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197011"/>
    <w:bookmarkStart w:id="1" w:name="_GoBack"/>
    <w:bookmarkEnd w:id="1"/>
    <w:p w14:paraId="1C03A89B" w14:textId="6D83E9F3" w:rsidR="00CA0955" w:rsidRPr="004F6AB2" w:rsidRDefault="00E967C0" w:rsidP="00CA0955">
      <w:pPr>
        <w:bidi/>
        <w:spacing w:after="100"/>
        <w:jc w:val="center"/>
        <w:rPr>
          <w:rFonts w:ascii="FbFrankReal" w:hAnsi="FbFrankReal" w:cs="FbFrankReal"/>
          <w:b/>
          <w:bCs/>
          <w:sz w:val="32"/>
          <w:szCs w:val="32"/>
          <w:rtl/>
        </w:rPr>
      </w:pP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323544D3" wp14:editId="6BA21604">
                <wp:simplePos x="0" y="0"/>
                <wp:positionH relativeFrom="margin">
                  <wp:posOffset>270510</wp:posOffset>
                </wp:positionH>
                <wp:positionV relativeFrom="margin">
                  <wp:posOffset>5659755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4818F1" w14:textId="77777777" w:rsidR="00133189" w:rsidRDefault="00133189"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23F1DD66" w14:textId="77777777" w:rsidR="00133189" w:rsidRDefault="00133189"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10C751AC" w14:textId="77777777" w:rsidR="00133189" w:rsidRDefault="00133189"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994EF21" w14:textId="77777777" w:rsidR="00133189" w:rsidRDefault="00133189"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71A68EF1" w14:textId="0463633E" w:rsidR="00133189" w:rsidRDefault="00133189" w:rsidP="00F65C5E">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ושמונה לבריאה</w:t>
                            </w:r>
                            <w:r>
                              <w:rPr>
                                <w:rFonts w:ascii="FbSfaradi Regular" w:hAnsi="FbSfaradi Regular" w:cs="FbSfaradi Regular"/>
                                <w:spacing w:val="-5"/>
                                <w:rtl/>
                              </w:rPr>
                              <w:br/>
                            </w:r>
                            <w:r>
                              <w:rPr>
                                <w:rFonts w:ascii="FbSfaradi Bold" w:hAnsi="FbSfaradi Bold" w:cs="FbSfaradi Bold"/>
                                <w:spacing w:val="-5"/>
                                <w:sz w:val="22"/>
                                <w:szCs w:val="22"/>
                                <w:rtl/>
                              </w:rPr>
                              <w:t>מאה וחמש עשרה שנה להולדת כ”ק אדמו”ר</w:t>
                            </w:r>
                            <w:r>
                              <w:rPr>
                                <w:rFonts w:ascii="FbSfaradi Bold" w:hAnsi="FbSfaradi Bold" w:cs="FbSfaradi Bold" w:hint="cs"/>
                                <w:spacing w:val="-5"/>
                                <w:sz w:val="22"/>
                                <w:szCs w:val="22"/>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44D3" id="_x0000_t202" coordsize="21600,21600" o:spt="202" path="m,l,21600r21600,l21600,xe">
                <v:stroke joinstyle="miter"/>
                <v:path gradientshapeok="t" o:connecttype="rect"/>
              </v:shapetype>
              <v:shape id="Text Box 4" o:spid="_x0000_s1026" type="#_x0000_t202" style="position:absolute;left:0;text-align:left;margin-left:21.3pt;margin-top:445.65pt;width:266.45pt;height:105.6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" filled="f" stroked="f" strokecolor="black [0]" insetpen="t">
                <v:textbox inset="2.88pt,2.88pt,2.88pt,2.88pt">
                  <w:txbxContent>
                    <w:p w14:paraId="774818F1" w14:textId="77777777" w:rsidR="00133189" w:rsidRDefault="00133189"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23F1DD66" w14:textId="77777777" w:rsidR="00133189" w:rsidRDefault="00133189"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10C751AC" w14:textId="77777777" w:rsidR="00133189" w:rsidRDefault="00133189"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994EF21" w14:textId="77777777" w:rsidR="00133189" w:rsidRDefault="00133189"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71A68EF1" w14:textId="0463633E" w:rsidR="00133189" w:rsidRDefault="00133189" w:rsidP="00F65C5E">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ושמונה לבריאה</w:t>
                      </w:r>
                      <w:r>
                        <w:rPr>
                          <w:rFonts w:ascii="FbSfaradi Regular" w:hAnsi="FbSfaradi Regular" w:cs="FbSfaradi Regular"/>
                          <w:spacing w:val="-5"/>
                          <w:rtl/>
                        </w:rPr>
                        <w:br/>
                      </w:r>
                      <w:r>
                        <w:rPr>
                          <w:rFonts w:ascii="FbSfaradi Bold" w:hAnsi="FbSfaradi Bold" w:cs="FbSfaradi Bold"/>
                          <w:spacing w:val="-5"/>
                          <w:sz w:val="22"/>
                          <w:szCs w:val="22"/>
                          <w:rtl/>
                        </w:rPr>
                        <w:t>מאה וחמש עשרה שנה להולדת כ”ק אדמו”ר</w:t>
                      </w:r>
                      <w:r>
                        <w:rPr>
                          <w:rFonts w:ascii="FbSfaradi Bold" w:hAnsi="FbSfaradi Bold" w:cs="FbSfaradi Bold" w:hint="cs"/>
                          <w:spacing w:val="-5"/>
                          <w:sz w:val="22"/>
                          <w:szCs w:val="22"/>
                          <w:rtl/>
                        </w:rPr>
                        <w:t xml:space="preserve"> </w:t>
                      </w:r>
                    </w:p>
                  </w:txbxContent>
                </v:textbox>
                <w10:wrap type="square" anchorx="margin" anchory="margin"/>
              </v:shape>
            </w:pict>
          </mc:Fallback>
        </mc:AlternateContent>
      </w:r>
      <w:r w:rsidR="00F65C5E"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409E150A" wp14:editId="7D8BBC3A">
                <wp:simplePos x="0" y="0"/>
                <wp:positionH relativeFrom="margin">
                  <wp:posOffset>870585</wp:posOffset>
                </wp:positionH>
                <wp:positionV relativeFrom="margin">
                  <wp:posOffset>4105275</wp:posOffset>
                </wp:positionV>
                <wp:extent cx="2187575" cy="1333500"/>
                <wp:effectExtent l="0" t="0" r="317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C614A7" w14:textId="77777777" w:rsidR="00133189" w:rsidRDefault="00133189" w:rsidP="004E6CD8">
                            <w:pPr>
                              <w:pStyle w:val="NoParagraphStyle"/>
                              <w:jc w:val="center"/>
                              <w:rPr>
                                <w:rFonts w:ascii="FbSfaradi Regular" w:hAnsi="FbSfaradi Regular" w:cs="FbSfaradi Regular"/>
                                <w:sz w:val="32"/>
                                <w:szCs w:val="32"/>
                              </w:rPr>
                            </w:pPr>
                            <w:r>
                              <w:rPr>
                                <w:rFonts w:ascii="FbSfaradi Regular" w:hAnsi="FbSfaradi Regular" w:cs="FbSfaradi Regular"/>
                                <w:sz w:val="32"/>
                                <w:szCs w:val="32"/>
                                <w:rtl/>
                              </w:rPr>
                              <w:t>שנה לט</w:t>
                            </w:r>
                          </w:p>
                          <w:p w14:paraId="58134A7F" w14:textId="5DA497F8" w:rsidR="00133189" w:rsidRDefault="00133189" w:rsidP="00C63C03">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יד </w:t>
                            </w:r>
                            <w:r>
                              <w:rPr>
                                <w:rFonts w:ascii="FbSfaradi Regular" w:hAnsi="FbSfaradi Regular" w:cs="FbSfaradi Regular"/>
                                <w:sz w:val="28"/>
                                <w:szCs w:val="28"/>
                                <w:rtl/>
                              </w:rPr>
                              <w:t>[אלף-ק</w:t>
                            </w:r>
                            <w:r>
                              <w:rPr>
                                <w:rFonts w:ascii="FbSfaradi Regular" w:hAnsi="FbSfaradi Regular" w:cs="FbSfaradi Regular" w:hint="cs"/>
                                <w:sz w:val="28"/>
                                <w:szCs w:val="28"/>
                                <w:rtl/>
                              </w:rPr>
                              <w:t>מד</w:t>
                            </w:r>
                            <w:r>
                              <w:rPr>
                                <w:rFonts w:ascii="FbSfaradi Regular" w:hAnsi="FbSfaradi Regular" w:cs="FbSfaradi Regular"/>
                                <w:sz w:val="28"/>
                                <w:szCs w:val="28"/>
                                <w:rtl/>
                              </w:rPr>
                              <w:t>]</w:t>
                            </w:r>
                          </w:p>
                          <w:p w14:paraId="10DE60D7" w14:textId="793659E4" w:rsidR="00133189" w:rsidRDefault="00133189" w:rsidP="00F571D5">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ש"פ תזריע-מצורע</w:t>
                            </w:r>
                          </w:p>
                          <w:p w14:paraId="771DBF54" w14:textId="6A78AB77" w:rsidR="00133189" w:rsidRPr="00EC48BF" w:rsidRDefault="00133189" w:rsidP="00EC48BF">
                            <w:pPr>
                              <w:pStyle w:val="NoParagraphStyle"/>
                              <w:spacing w:line="240" w:lineRule="auto"/>
                              <w:jc w:val="center"/>
                              <w:rPr>
                                <w:rFonts w:ascii="FbSfaradi Bold" w:hAnsi="FbSfaradi Bold" w:cs="FbSfaradi Bold"/>
                                <w:sz w:val="32"/>
                                <w:szCs w:val="32"/>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68.55pt;margin-top:323.25pt;width:172.25pt;height:10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" filled="f" stroked="f" strokecolor="black [0]" insetpen="t">
                <v:textbox inset="2.88pt,2.88pt,2.88pt,2.88pt">
                  <w:txbxContent>
                    <w:p w14:paraId="66C614A7" w14:textId="77777777" w:rsidR="00133189" w:rsidRDefault="00133189" w:rsidP="004E6CD8">
                      <w:pPr>
                        <w:pStyle w:val="NoParagraphStyle"/>
                        <w:jc w:val="center"/>
                        <w:rPr>
                          <w:rFonts w:ascii="FbSfaradi Regular" w:hAnsi="FbSfaradi Regular" w:cs="FbSfaradi Regular"/>
                          <w:sz w:val="32"/>
                          <w:szCs w:val="32"/>
                        </w:rPr>
                      </w:pPr>
                      <w:r>
                        <w:rPr>
                          <w:rFonts w:ascii="FbSfaradi Regular" w:hAnsi="FbSfaradi Regular" w:cs="FbSfaradi Regular"/>
                          <w:sz w:val="32"/>
                          <w:szCs w:val="32"/>
                          <w:rtl/>
                        </w:rPr>
                        <w:t>שנה לט</w:t>
                      </w:r>
                    </w:p>
                    <w:p w14:paraId="58134A7F" w14:textId="5DA497F8" w:rsidR="00133189" w:rsidRDefault="00133189" w:rsidP="00C63C03">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יד </w:t>
                      </w:r>
                      <w:r>
                        <w:rPr>
                          <w:rFonts w:ascii="FbSfaradi Regular" w:hAnsi="FbSfaradi Regular" w:cs="FbSfaradi Regular"/>
                          <w:sz w:val="28"/>
                          <w:szCs w:val="28"/>
                          <w:rtl/>
                        </w:rPr>
                        <w:t>[אלף-ק</w:t>
                      </w:r>
                      <w:r>
                        <w:rPr>
                          <w:rFonts w:ascii="FbSfaradi Regular" w:hAnsi="FbSfaradi Regular" w:cs="FbSfaradi Regular" w:hint="cs"/>
                          <w:sz w:val="28"/>
                          <w:szCs w:val="28"/>
                          <w:rtl/>
                        </w:rPr>
                        <w:t>מד</w:t>
                      </w:r>
                      <w:r>
                        <w:rPr>
                          <w:rFonts w:ascii="FbSfaradi Regular" w:hAnsi="FbSfaradi Regular" w:cs="FbSfaradi Regular"/>
                          <w:sz w:val="28"/>
                          <w:szCs w:val="28"/>
                          <w:rtl/>
                        </w:rPr>
                        <w:t>]</w:t>
                      </w:r>
                    </w:p>
                    <w:p w14:paraId="10DE60D7" w14:textId="793659E4" w:rsidR="00133189" w:rsidRDefault="00133189" w:rsidP="00F571D5">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ש"פ תזריע-מצורע</w:t>
                      </w:r>
                    </w:p>
                    <w:p w14:paraId="771DBF54" w14:textId="6A78AB77" w:rsidR="00133189" w:rsidRPr="00EC48BF" w:rsidRDefault="00133189" w:rsidP="00EC48BF">
                      <w:pPr>
                        <w:pStyle w:val="NoParagraphStyle"/>
                        <w:spacing w:line="240" w:lineRule="auto"/>
                        <w:jc w:val="center"/>
                        <w:rPr>
                          <w:rFonts w:ascii="FbSfaradi Bold" w:hAnsi="FbSfaradi Bold" w:cs="FbSfaradi Bold"/>
                          <w:sz w:val="32"/>
                          <w:szCs w:val="32"/>
                          <w:rtl/>
                        </w:rPr>
                      </w:pP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4419F0BC" wp14:editId="4F758FEB">
                <wp:simplePos x="0" y="0"/>
                <wp:positionH relativeFrom="margin">
                  <wp:posOffset>32385</wp:posOffset>
                </wp:positionH>
                <wp:positionV relativeFrom="margin">
                  <wp:posOffset>-314325</wp:posOffset>
                </wp:positionV>
                <wp:extent cx="3859530" cy="3387725"/>
                <wp:effectExtent l="0" t="0" r="762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38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B4D982" w14:textId="77777777" w:rsidR="00133189" w:rsidRDefault="00133189" w:rsidP="004E6CD8">
                            <w:pPr>
                              <w:widowControl w:val="0"/>
                              <w:bidi/>
                              <w:spacing w:line="156" w:lineRule="auto"/>
                              <w:jc w:val="center"/>
                              <w:rPr>
                                <w:rFonts w:ascii="FbSfaradi Regular" w:hAnsi="FbSfaradi Regular" w:cs="FbSfaradi Regular"/>
                                <w:sz w:val="26"/>
                                <w:szCs w:val="26"/>
                                <w:rtl/>
                              </w:rPr>
                            </w:pPr>
                          </w:p>
                          <w:p w14:paraId="44338DD7" w14:textId="35298197" w:rsidR="00133189" w:rsidRPr="00E967C0" w:rsidRDefault="00133189"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2CC90A07" w14:textId="77777777" w:rsidR="00133189" w:rsidRDefault="00133189"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7927A99" w14:textId="77777777" w:rsidR="00133189" w:rsidRDefault="00133189"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09760113" w14:textId="77777777" w:rsidR="00133189" w:rsidRDefault="00133189"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F13DFF1" w14:textId="77777777" w:rsidR="00133189" w:rsidRDefault="00133189"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0882D035" w14:textId="77777777" w:rsidR="00133189" w:rsidRDefault="00133189"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1D7A48D0" w14:textId="77777777" w:rsidR="00133189" w:rsidRDefault="00133189"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F0BC" id="Text Box 5" o:spid="_x0000_s1028" type="#_x0000_t202" style="position:absolute;left:0;text-align:left;margin-left:2.55pt;margin-top:-24.75pt;width:303.9pt;height:266.7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" filled="f" stroked="f" strokecolor="black [0]" insetpen="t">
                <v:textbox inset="2.88pt,2.88pt,2.88pt,2.88pt">
                  <w:txbxContent>
                    <w:p w14:paraId="01B4D982" w14:textId="77777777" w:rsidR="00133189" w:rsidRDefault="00133189" w:rsidP="004E6CD8">
                      <w:pPr>
                        <w:widowControl w:val="0"/>
                        <w:bidi/>
                        <w:spacing w:line="156" w:lineRule="auto"/>
                        <w:jc w:val="center"/>
                        <w:rPr>
                          <w:rFonts w:ascii="FbSfaradi Regular" w:hAnsi="FbSfaradi Regular" w:cs="FbSfaradi Regular"/>
                          <w:sz w:val="26"/>
                          <w:szCs w:val="26"/>
                          <w:rtl/>
                        </w:rPr>
                      </w:pPr>
                    </w:p>
                    <w:p w14:paraId="44338DD7" w14:textId="35298197" w:rsidR="00133189" w:rsidRPr="00E967C0" w:rsidRDefault="00133189"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2CC90A07" w14:textId="77777777" w:rsidR="00133189" w:rsidRDefault="00133189"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7927A99" w14:textId="77777777" w:rsidR="00133189" w:rsidRDefault="00133189"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09760113" w14:textId="77777777" w:rsidR="00133189" w:rsidRDefault="00133189"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F13DFF1" w14:textId="77777777" w:rsidR="00133189" w:rsidRDefault="00133189"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0882D035" w14:textId="77777777" w:rsidR="00133189" w:rsidRDefault="00133189"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1D7A48D0" w14:textId="77777777" w:rsidR="00133189" w:rsidRDefault="00133189"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12512" behindDoc="0" locked="0" layoutInCell="1" allowOverlap="1" wp14:anchorId="0B99F7EE" wp14:editId="78B30F2D">
                <wp:simplePos x="1695450" y="3867150"/>
                <wp:positionH relativeFrom="margin">
                  <wp:align>center</wp:align>
                </wp:positionH>
                <wp:positionV relativeFrom="margin">
                  <wp:align>center</wp:align>
                </wp:positionV>
                <wp:extent cx="1392555"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5B58F1" w14:textId="0FBA647F" w:rsidR="00133189" w:rsidRDefault="00133189"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0;width:109.65pt;height:36.35pt;z-index:251712512;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" filled="f" stroked="f" strokecolor="black [0]" insetpen="t">
                <v:textbox inset="2.88pt,2.88pt,2.88pt,2.88pt">
                  <w:txbxContent>
                    <w:p w14:paraId="3A5B58F1" w14:textId="0FBA647F" w:rsidR="00133189" w:rsidRDefault="00133189"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p>
    <w:p w14:paraId="320F0EAC" w14:textId="09C478F5" w:rsidR="00C63C03" w:rsidRPr="004F6AB2" w:rsidRDefault="00B036CE" w:rsidP="008151D8">
      <w:pPr>
        <w:bidi/>
        <w:spacing w:after="0"/>
        <w:jc w:val="center"/>
        <w:rPr>
          <w:rFonts w:ascii="FbFRealBelet Bold" w:hAnsi="FbFRealBelet Bold" w:cs="FbFRealBelet Bold"/>
          <w:b/>
          <w:bCs/>
          <w:sz w:val="32"/>
          <w:szCs w:val="32"/>
          <w:rtl/>
        </w:rPr>
      </w:pP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62880818"/>
      <w:bookmarkStart w:id="40" w:name="_Toc464186415"/>
      <w:bookmarkStart w:id="41" w:name="_Toc471434485"/>
      <w:bookmarkStart w:id="42" w:name="_Toc471440811"/>
      <w:bookmarkStart w:id="43" w:name="_Toc472647787"/>
      <w:bookmarkStart w:id="44" w:name="_Toc472647880"/>
      <w:bookmarkStart w:id="45" w:name="_Toc475667484"/>
      <w:bookmarkStart w:id="46" w:name="_Toc481103957"/>
      <w:bookmarkStart w:id="47" w:name="_Toc481113396"/>
      <w:bookmarkStart w:id="48" w:name="_Toc481113581"/>
      <w:bookmarkStart w:id="49" w:name="_Toc481114158"/>
      <w:bookmarkStart w:id="50" w:name="_Toc481117642"/>
      <w:bookmarkStart w:id="51" w:name="_Toc482323274"/>
      <w:bookmarkStart w:id="52" w:name="_Toc482324113"/>
      <w:bookmarkStart w:id="53" w:name="_Toc482326781"/>
      <w:bookmarkStart w:id="54" w:name="_Toc482328673"/>
      <w:bookmarkStart w:id="55" w:name="_Toc494757150"/>
      <w:bookmarkStart w:id="56" w:name="_Toc497360924"/>
      <w:bookmarkStart w:id="57" w:name="_Toc497361036"/>
      <w:bookmarkStart w:id="58" w:name="_Toc498646854"/>
      <w:bookmarkStart w:id="59" w:name="_Toc498647444"/>
      <w:bookmarkStart w:id="60" w:name="_Toc498652665"/>
      <w:bookmarkStart w:id="61" w:name="_Toc499864125"/>
      <w:bookmarkStart w:id="62" w:name="_Toc499864634"/>
      <w:bookmarkStart w:id="63" w:name="_Toc501076750"/>
      <w:bookmarkStart w:id="64" w:name="_Toc503488638"/>
      <w:bookmarkStart w:id="65" w:name="_Toc504475481"/>
      <w:bookmarkStart w:id="66" w:name="_Toc504529693"/>
      <w:bookmarkStart w:id="67" w:name="_Toc504566203"/>
      <w:bookmarkStart w:id="68" w:name="_Toc505904614"/>
      <w:bookmarkStart w:id="69" w:name="_Toc505904793"/>
      <w:bookmarkStart w:id="70" w:name="_Toc505910035"/>
      <w:bookmarkStart w:id="71" w:name="_Toc505910279"/>
      <w:bookmarkStart w:id="72" w:name="_Toc505910606"/>
      <w:bookmarkStart w:id="73" w:name="_Toc505910715"/>
      <w:r w:rsidRPr="004F6AB2">
        <w:rPr>
          <w:rFonts w:ascii="FbFRealBelet Bold" w:hAnsi="FbFRealBelet Bold" w:cs="FbFRealBelet Bold" w:hint="cs"/>
          <w:b/>
          <w:bCs/>
          <w:sz w:val="32"/>
          <w:szCs w:val="32"/>
          <w:rtl/>
        </w:rPr>
        <w:lastRenderedPageBreak/>
        <w:t xml:space="preserve">ש"פ </w:t>
      </w:r>
      <w:r w:rsidR="008151D8">
        <w:rPr>
          <w:rFonts w:ascii="FbFRealBelet Bold" w:hAnsi="FbFRealBelet Bold" w:cs="FbFRealBelet Bold" w:hint="cs"/>
          <w:b/>
          <w:bCs/>
          <w:sz w:val="32"/>
          <w:szCs w:val="32"/>
          <w:rtl/>
        </w:rPr>
        <w:t>תזריע-מצורע</w:t>
      </w:r>
      <w:r w:rsidR="00C63C03" w:rsidRPr="004F6AB2">
        <w:rPr>
          <w:rFonts w:ascii="FbFRealBelet Bold" w:hAnsi="FbFRealBelet Bold" w:cs="FbFRealBelet Bold"/>
          <w:b/>
          <w:bCs/>
          <w:sz w:val="32"/>
          <w:szCs w:val="32"/>
          <w:rtl/>
        </w:rPr>
        <w:br/>
        <w:t xml:space="preserve">גליון </w:t>
      </w:r>
      <w:r w:rsidRPr="004F6AB2">
        <w:rPr>
          <w:rFonts w:ascii="FbFRealBelet Bold" w:hAnsi="FbFRealBelet Bold" w:cs="FbFRealBelet Bold" w:hint="cs"/>
          <w:b/>
          <w:bCs/>
          <w:sz w:val="32"/>
          <w:szCs w:val="32"/>
          <w:rtl/>
        </w:rPr>
        <w:t>י</w:t>
      </w:r>
      <w:r w:rsidR="008151D8">
        <w:rPr>
          <w:rFonts w:ascii="FbFRealBelet Bold" w:hAnsi="FbFRealBelet Bold" w:cs="FbFRealBelet Bold" w:hint="cs"/>
          <w:b/>
          <w:bCs/>
          <w:sz w:val="32"/>
          <w:szCs w:val="32"/>
          <w:rtl/>
        </w:rPr>
        <w:t>ד</w:t>
      </w:r>
      <w:r w:rsidR="00C63C03" w:rsidRPr="004F6AB2">
        <w:rPr>
          <w:rFonts w:ascii="FbFRealBelet Bold" w:hAnsi="FbFRealBelet Bold" w:cs="FbFRealBelet Bold"/>
          <w:b/>
          <w:bCs/>
          <w:sz w:val="32"/>
          <w:szCs w:val="32"/>
          <w:rtl/>
        </w:rPr>
        <w:t xml:space="preserve"> [אלף-ק</w:t>
      </w:r>
      <w:r w:rsidRPr="004F6AB2">
        <w:rPr>
          <w:rFonts w:ascii="FbFRealBelet Bold" w:hAnsi="FbFRealBelet Bold" w:cs="FbFRealBelet Bold" w:hint="cs"/>
          <w:b/>
          <w:bCs/>
          <w:sz w:val="32"/>
          <w:szCs w:val="32"/>
          <w:rtl/>
        </w:rPr>
        <w:t>מ</w:t>
      </w:r>
      <w:r w:rsidR="008151D8">
        <w:rPr>
          <w:rFonts w:ascii="FbFRealBelet Bold" w:hAnsi="FbFRealBelet Bold" w:cs="FbFRealBelet Bold" w:hint="cs"/>
          <w:b/>
          <w:bCs/>
          <w:sz w:val="32"/>
          <w:szCs w:val="32"/>
          <w:rtl/>
        </w:rPr>
        <w:t>ד</w:t>
      </w:r>
      <w:r w:rsidR="00C63C03" w:rsidRPr="004F6AB2">
        <w:rPr>
          <w:rFonts w:ascii="FbFRealBelet Bold" w:hAnsi="FbFRealBelet Bold" w:cs="FbFRealBelet Bold"/>
          <w:b/>
          <w:bCs/>
          <w:sz w:val="32"/>
          <w:szCs w:val="32"/>
          <w:rtl/>
        </w:rPr>
        <w:t>]</w:t>
      </w:r>
    </w:p>
    <w:p w14:paraId="6A4DD04E" w14:textId="77777777" w:rsidR="00455686" w:rsidRPr="004F6AB2" w:rsidRDefault="00455686" w:rsidP="004C2F5E">
      <w:pPr>
        <w:pStyle w:val="a3"/>
        <w:spacing w:before="0" w:after="100"/>
        <w:outlineLvl w:val="9"/>
        <w:rPr>
          <w:rFonts w:ascii="FbFrankReal" w:hAnsi="FbFrankReal" w:cs="FbFrankReal"/>
          <w:bCs/>
          <w:sz w:val="22"/>
          <w:szCs w:val="22"/>
          <w:rtl/>
        </w:rPr>
      </w:pPr>
      <w:bookmarkStart w:id="74" w:name="_Toc507117033"/>
      <w:bookmarkStart w:id="75" w:name="_Toc507117962"/>
      <w:bookmarkStart w:id="76" w:name="_Toc507121434"/>
      <w:bookmarkStart w:id="77" w:name="_Toc511954850"/>
      <w:r w:rsidRPr="004F6AB2">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dt>
      <w:sdtPr>
        <w:rPr>
          <w:rFonts w:asciiTheme="majorHAnsi" w:eastAsiaTheme="majorEastAsia" w:hAnsiTheme="majorHAnsi" w:cstheme="majorBidi"/>
          <w:noProof w:val="0"/>
          <w:color w:val="2E74B5" w:themeColor="accent1" w:themeShade="BF"/>
          <w:sz w:val="34"/>
          <w:szCs w:val="34"/>
          <w:rtl/>
          <w:lang w:bidi="ar-SA"/>
        </w:rPr>
        <w:id w:val="-36669119"/>
        <w:docPartObj>
          <w:docPartGallery w:val="Table of Contents"/>
          <w:docPartUnique/>
        </w:docPartObj>
      </w:sdtPr>
      <w:sdtEndPr>
        <w:rPr>
          <w:rFonts w:ascii="FbSfaradi" w:eastAsiaTheme="minorHAnsi" w:hAnsi="FbSfaradi" w:cs="FbSfaradi"/>
          <w:b/>
          <w:bCs/>
          <w:noProof/>
          <w:color w:val="auto"/>
          <w:sz w:val="32"/>
          <w:szCs w:val="32"/>
          <w:lang w:bidi="he-IL"/>
        </w:rPr>
      </w:sdtEndPr>
      <w:sdtContent>
        <w:p w14:paraId="62AD9F4D" w14:textId="62D5FAA5" w:rsidR="00133189" w:rsidRDefault="00DC501D" w:rsidP="00B830FF">
          <w:pPr>
            <w:pStyle w:val="TOC1"/>
            <w:rPr>
              <w:rFonts w:asciiTheme="minorHAnsi" w:eastAsiaTheme="minorEastAsia" w:hAnsiTheme="minorHAnsi" w:cstheme="minorBidi"/>
              <w:sz w:val="22"/>
              <w:szCs w:val="22"/>
            </w:rPr>
          </w:pPr>
          <w:r w:rsidRPr="003F0E3E">
            <w:rPr>
              <w:sz w:val="58"/>
              <w:szCs w:val="58"/>
            </w:rPr>
            <w:fldChar w:fldCharType="begin"/>
          </w:r>
          <w:r w:rsidRPr="003F0E3E">
            <w:rPr>
              <w:sz w:val="58"/>
              <w:szCs w:val="58"/>
            </w:rPr>
            <w:instrText xml:space="preserve"> TOC \o "1-2" \h \z \t "</w:instrText>
          </w:r>
          <w:r w:rsidRPr="003F0E3E">
            <w:rPr>
              <w:sz w:val="58"/>
              <w:szCs w:val="58"/>
              <w:rtl/>
            </w:rPr>
            <w:instrText>שם,3</w:instrText>
          </w:r>
          <w:r w:rsidRPr="003F0E3E">
            <w:rPr>
              <w:sz w:val="58"/>
              <w:szCs w:val="58"/>
            </w:rPr>
            <w:instrText xml:space="preserve">" </w:instrText>
          </w:r>
          <w:r w:rsidRPr="003F0E3E">
            <w:rPr>
              <w:sz w:val="58"/>
              <w:szCs w:val="58"/>
            </w:rPr>
            <w:fldChar w:fldCharType="separate"/>
          </w:r>
          <w:hyperlink w:anchor="_Toc511954851" w:history="1">
            <w:r w:rsidR="00133189" w:rsidRPr="004903E5">
              <w:rPr>
                <w:rStyle w:val="Hyperlink"/>
                <w:rFonts w:hint="eastAsia"/>
                <w:rtl/>
              </w:rPr>
              <w:t>עניני</w:t>
            </w:r>
            <w:r w:rsidR="00133189" w:rsidRPr="004903E5">
              <w:rPr>
                <w:rStyle w:val="Hyperlink"/>
                <w:rtl/>
              </w:rPr>
              <w:t xml:space="preserve"> </w:t>
            </w:r>
            <w:r w:rsidR="00133189" w:rsidRPr="004903E5">
              <w:rPr>
                <w:rStyle w:val="Hyperlink"/>
                <w:rFonts w:hint="eastAsia"/>
                <w:rtl/>
              </w:rPr>
              <w:t>משיח</w:t>
            </w:r>
            <w:r w:rsidR="00133189" w:rsidRPr="004903E5">
              <w:rPr>
                <w:rStyle w:val="Hyperlink"/>
                <w:rtl/>
              </w:rPr>
              <w:t xml:space="preserve"> </w:t>
            </w:r>
            <w:r w:rsidR="00133189" w:rsidRPr="004903E5">
              <w:rPr>
                <w:rStyle w:val="Hyperlink"/>
                <w:rFonts w:hint="eastAsia"/>
                <w:rtl/>
              </w:rPr>
              <w:t>וגאולה</w:t>
            </w:r>
          </w:hyperlink>
        </w:p>
        <w:p w14:paraId="39C52E88" w14:textId="77777777" w:rsidR="00133189" w:rsidRDefault="00CD5989" w:rsidP="00B830FF">
          <w:pPr>
            <w:pStyle w:val="TOC2"/>
            <w:rPr>
              <w:rFonts w:asciiTheme="minorHAnsi" w:eastAsiaTheme="minorEastAsia" w:hAnsiTheme="minorHAnsi" w:cstheme="minorBidi"/>
            </w:rPr>
          </w:pPr>
          <w:hyperlink w:anchor="_Toc511954852" w:history="1">
            <w:r w:rsidR="00133189" w:rsidRPr="004903E5">
              <w:rPr>
                <w:rStyle w:val="Hyperlink"/>
                <w:rFonts w:hint="eastAsia"/>
                <w:rtl/>
              </w:rPr>
              <w:t>רפואת</w:t>
            </w:r>
            <w:r w:rsidR="00133189" w:rsidRPr="004903E5">
              <w:rPr>
                <w:rStyle w:val="Hyperlink"/>
                <w:rtl/>
              </w:rPr>
              <w:t xml:space="preserve"> </w:t>
            </w:r>
            <w:r w:rsidR="00133189" w:rsidRPr="004903E5">
              <w:rPr>
                <w:rStyle w:val="Hyperlink"/>
                <w:rFonts w:hint="eastAsia"/>
                <w:rtl/>
              </w:rPr>
              <w:t>המחלות</w:t>
            </w:r>
            <w:r w:rsidR="00133189" w:rsidRPr="004903E5">
              <w:rPr>
                <w:rStyle w:val="Hyperlink"/>
                <w:rtl/>
              </w:rPr>
              <w:t xml:space="preserve"> </w:t>
            </w:r>
            <w:r w:rsidR="00133189" w:rsidRPr="004903E5">
              <w:rPr>
                <w:rStyle w:val="Hyperlink"/>
                <w:rFonts w:hint="eastAsia"/>
                <w:rtl/>
              </w:rPr>
              <w:t>והמומים</w:t>
            </w:r>
            <w:r w:rsidR="00133189" w:rsidRPr="004903E5">
              <w:rPr>
                <w:rStyle w:val="Hyperlink"/>
                <w:rtl/>
              </w:rPr>
              <w:t xml:space="preserve"> </w:t>
            </w:r>
            <w:r w:rsidR="00133189" w:rsidRPr="004903E5">
              <w:rPr>
                <w:rStyle w:val="Hyperlink"/>
                <w:rFonts w:hint="eastAsia"/>
                <w:rtl/>
              </w:rPr>
              <w:t>לעתיד</w:t>
            </w:r>
            <w:r w:rsidR="00133189" w:rsidRPr="004903E5">
              <w:rPr>
                <w:rStyle w:val="Hyperlink"/>
                <w:rtl/>
              </w:rPr>
              <w:t xml:space="preserve"> </w:t>
            </w:r>
            <w:r w:rsidR="00133189" w:rsidRPr="004903E5">
              <w:rPr>
                <w:rStyle w:val="Hyperlink"/>
                <w:rFonts w:hint="eastAsia"/>
                <w:rtl/>
              </w:rPr>
              <w:t>לבוא</w:t>
            </w:r>
            <w:r w:rsidR="00133189">
              <w:rPr>
                <w:webHidden/>
              </w:rPr>
              <w:tab/>
            </w:r>
            <w:r w:rsidR="00133189">
              <w:rPr>
                <w:webHidden/>
              </w:rPr>
              <w:fldChar w:fldCharType="begin"/>
            </w:r>
            <w:r w:rsidR="00133189">
              <w:rPr>
                <w:webHidden/>
              </w:rPr>
              <w:instrText xml:space="preserve"> PAGEREF _Toc511954852 \h </w:instrText>
            </w:r>
            <w:r w:rsidR="00133189">
              <w:rPr>
                <w:webHidden/>
              </w:rPr>
            </w:r>
            <w:r w:rsidR="00133189">
              <w:rPr>
                <w:webHidden/>
              </w:rPr>
              <w:fldChar w:fldCharType="separate"/>
            </w:r>
            <w:r w:rsidR="00EB73AF">
              <w:rPr>
                <w:webHidden/>
                <w:rtl/>
              </w:rPr>
              <w:t>5</w:t>
            </w:r>
            <w:r w:rsidR="00133189">
              <w:rPr>
                <w:webHidden/>
              </w:rPr>
              <w:fldChar w:fldCharType="end"/>
            </w:r>
          </w:hyperlink>
        </w:p>
        <w:p w14:paraId="5C96DDEA" w14:textId="6EB3916C" w:rsidR="00133189" w:rsidRDefault="00CD5989" w:rsidP="00B830FF">
          <w:pPr>
            <w:pStyle w:val="TOC3"/>
            <w:rPr>
              <w:rFonts w:asciiTheme="minorHAnsi" w:eastAsiaTheme="minorEastAsia" w:hAnsiTheme="minorHAnsi" w:cstheme="minorBidi"/>
              <w:sz w:val="22"/>
              <w:szCs w:val="22"/>
            </w:rPr>
          </w:pPr>
          <w:hyperlink w:anchor="_Toc511954853"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שלום</w:t>
            </w:r>
            <w:r w:rsidR="00133189" w:rsidRPr="004903E5">
              <w:rPr>
                <w:rStyle w:val="Hyperlink"/>
                <w:rtl/>
              </w:rPr>
              <w:t xml:space="preserve"> </w:t>
            </w:r>
            <w:r w:rsidR="00133189" w:rsidRPr="004903E5">
              <w:rPr>
                <w:rStyle w:val="Hyperlink"/>
                <w:rFonts w:hint="eastAsia"/>
                <w:rtl/>
              </w:rPr>
              <w:t>צירקינד</w:t>
            </w:r>
          </w:hyperlink>
        </w:p>
        <w:p w14:paraId="22CC30ED" w14:textId="1685BECE" w:rsidR="00133189" w:rsidRDefault="00CD5989" w:rsidP="00B830FF">
          <w:pPr>
            <w:pStyle w:val="TOC1"/>
            <w:rPr>
              <w:rFonts w:asciiTheme="minorHAnsi" w:eastAsiaTheme="minorEastAsia" w:hAnsiTheme="minorHAnsi" w:cstheme="minorBidi"/>
              <w:sz w:val="22"/>
              <w:szCs w:val="22"/>
            </w:rPr>
          </w:pPr>
          <w:hyperlink w:anchor="_Toc511954854" w:history="1">
            <w:r w:rsidR="00133189" w:rsidRPr="004903E5">
              <w:rPr>
                <w:rStyle w:val="Hyperlink"/>
                <w:rFonts w:hint="eastAsia"/>
                <w:rtl/>
              </w:rPr>
              <w:t>תורת</w:t>
            </w:r>
            <w:r w:rsidR="00133189" w:rsidRPr="004903E5">
              <w:rPr>
                <w:rStyle w:val="Hyperlink"/>
                <w:rtl/>
              </w:rPr>
              <w:t xml:space="preserve"> </w:t>
            </w:r>
            <w:r w:rsidR="00133189" w:rsidRPr="004903E5">
              <w:rPr>
                <w:rStyle w:val="Hyperlink"/>
                <w:rFonts w:hint="eastAsia"/>
                <w:rtl/>
              </w:rPr>
              <w:t>רבינו</w:t>
            </w:r>
          </w:hyperlink>
        </w:p>
        <w:p w14:paraId="0E7DC28D" w14:textId="77777777" w:rsidR="00133189" w:rsidRDefault="00CD5989" w:rsidP="00B830FF">
          <w:pPr>
            <w:pStyle w:val="TOC2"/>
            <w:rPr>
              <w:rFonts w:asciiTheme="minorHAnsi" w:eastAsiaTheme="minorEastAsia" w:hAnsiTheme="minorHAnsi" w:cstheme="minorBidi"/>
            </w:rPr>
          </w:pPr>
          <w:hyperlink w:anchor="_Toc511954855" w:history="1">
            <w:r w:rsidR="00133189" w:rsidRPr="004903E5">
              <w:rPr>
                <w:rStyle w:val="Hyperlink"/>
                <w:rFonts w:hint="eastAsia"/>
                <w:rtl/>
              </w:rPr>
              <w:t>בענין</w:t>
            </w:r>
            <w:r w:rsidR="00133189" w:rsidRPr="004903E5">
              <w:rPr>
                <w:rStyle w:val="Hyperlink"/>
                <w:rtl/>
              </w:rPr>
              <w:t xml:space="preserve"> </w:t>
            </w:r>
            <w:r w:rsidR="00133189" w:rsidRPr="004903E5">
              <w:rPr>
                <w:rStyle w:val="Hyperlink"/>
                <w:rFonts w:hint="eastAsia"/>
                <w:rtl/>
              </w:rPr>
              <w:t>מדת</w:t>
            </w:r>
            <w:r w:rsidR="00133189" w:rsidRPr="004903E5">
              <w:rPr>
                <w:rStyle w:val="Hyperlink"/>
                <w:rtl/>
              </w:rPr>
              <w:t xml:space="preserve"> </w:t>
            </w:r>
            <w:r w:rsidR="00133189" w:rsidRPr="004903E5">
              <w:rPr>
                <w:rStyle w:val="Hyperlink"/>
                <w:rFonts w:hint="eastAsia"/>
                <w:rtl/>
              </w:rPr>
              <w:t>הבטחון</w:t>
            </w:r>
            <w:r w:rsidR="00133189">
              <w:rPr>
                <w:webHidden/>
              </w:rPr>
              <w:tab/>
            </w:r>
            <w:r w:rsidR="00133189">
              <w:rPr>
                <w:webHidden/>
              </w:rPr>
              <w:fldChar w:fldCharType="begin"/>
            </w:r>
            <w:r w:rsidR="00133189">
              <w:rPr>
                <w:webHidden/>
              </w:rPr>
              <w:instrText xml:space="preserve"> PAGEREF _Toc511954855 \h </w:instrText>
            </w:r>
            <w:r w:rsidR="00133189">
              <w:rPr>
                <w:webHidden/>
              </w:rPr>
            </w:r>
            <w:r w:rsidR="00133189">
              <w:rPr>
                <w:webHidden/>
              </w:rPr>
              <w:fldChar w:fldCharType="separate"/>
            </w:r>
            <w:r w:rsidR="00EB73AF">
              <w:rPr>
                <w:webHidden/>
                <w:rtl/>
              </w:rPr>
              <w:t>16</w:t>
            </w:r>
            <w:r w:rsidR="00133189">
              <w:rPr>
                <w:webHidden/>
              </w:rPr>
              <w:fldChar w:fldCharType="end"/>
            </w:r>
          </w:hyperlink>
        </w:p>
        <w:p w14:paraId="099D5585" w14:textId="6E1A2026" w:rsidR="00133189" w:rsidRDefault="00CD5989" w:rsidP="00B830FF">
          <w:pPr>
            <w:pStyle w:val="TOC3"/>
            <w:rPr>
              <w:rFonts w:asciiTheme="minorHAnsi" w:eastAsiaTheme="minorEastAsia" w:hAnsiTheme="minorHAnsi" w:cstheme="minorBidi"/>
              <w:sz w:val="22"/>
              <w:szCs w:val="22"/>
            </w:rPr>
          </w:pPr>
          <w:hyperlink w:anchor="_Toc511954856"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אפרים</w:t>
            </w:r>
            <w:r w:rsidR="00133189" w:rsidRPr="004903E5">
              <w:rPr>
                <w:rStyle w:val="Hyperlink"/>
                <w:rtl/>
              </w:rPr>
              <w:t xml:space="preserve"> </w:t>
            </w:r>
            <w:r w:rsidR="00133189" w:rsidRPr="004903E5">
              <w:rPr>
                <w:rStyle w:val="Hyperlink"/>
                <w:rFonts w:hint="eastAsia"/>
                <w:rtl/>
              </w:rPr>
              <w:t>פישל</w:t>
            </w:r>
            <w:r w:rsidR="00133189" w:rsidRPr="004903E5">
              <w:rPr>
                <w:rStyle w:val="Hyperlink"/>
                <w:rtl/>
              </w:rPr>
              <w:t xml:space="preserve"> </w:t>
            </w:r>
            <w:r w:rsidR="00133189" w:rsidRPr="004903E5">
              <w:rPr>
                <w:rStyle w:val="Hyperlink"/>
                <w:rFonts w:hint="eastAsia"/>
                <w:rtl/>
              </w:rPr>
              <w:t>אסטער</w:t>
            </w:r>
          </w:hyperlink>
        </w:p>
        <w:p w14:paraId="73E68EED" w14:textId="77777777" w:rsidR="00133189" w:rsidRDefault="00CD5989" w:rsidP="00B830FF">
          <w:pPr>
            <w:pStyle w:val="TOC2"/>
            <w:rPr>
              <w:rFonts w:asciiTheme="minorHAnsi" w:eastAsiaTheme="minorEastAsia" w:hAnsiTheme="minorHAnsi" w:cstheme="minorBidi"/>
            </w:rPr>
          </w:pPr>
          <w:hyperlink w:anchor="_Toc511954857" w:history="1">
            <w:r w:rsidR="00133189" w:rsidRPr="004903E5">
              <w:rPr>
                <w:rStyle w:val="Hyperlink"/>
                <w:rFonts w:hint="eastAsia"/>
                <w:rtl/>
              </w:rPr>
              <w:t>בגדר</w:t>
            </w:r>
            <w:r w:rsidR="00133189" w:rsidRPr="004903E5">
              <w:rPr>
                <w:rStyle w:val="Hyperlink"/>
                <w:rtl/>
              </w:rPr>
              <w:t xml:space="preserve"> </w:t>
            </w:r>
            <w:r w:rsidR="00133189" w:rsidRPr="004903E5">
              <w:rPr>
                <w:rStyle w:val="Hyperlink"/>
                <w:rFonts w:hint="eastAsia"/>
                <w:rtl/>
              </w:rPr>
              <w:t>מצות</w:t>
            </w:r>
            <w:r w:rsidR="00133189" w:rsidRPr="004903E5">
              <w:rPr>
                <w:rStyle w:val="Hyperlink"/>
                <w:rtl/>
              </w:rPr>
              <w:t xml:space="preserve"> </w:t>
            </w:r>
            <w:r w:rsidR="00133189" w:rsidRPr="004903E5">
              <w:rPr>
                <w:rStyle w:val="Hyperlink"/>
                <w:rFonts w:hint="eastAsia"/>
                <w:rtl/>
              </w:rPr>
              <w:t>ספירת</w:t>
            </w:r>
            <w:r w:rsidR="00133189" w:rsidRPr="004903E5">
              <w:rPr>
                <w:rStyle w:val="Hyperlink"/>
                <w:rtl/>
              </w:rPr>
              <w:t xml:space="preserve"> </w:t>
            </w:r>
            <w:r w:rsidR="00133189" w:rsidRPr="004903E5">
              <w:rPr>
                <w:rStyle w:val="Hyperlink"/>
                <w:rFonts w:hint="eastAsia"/>
                <w:rtl/>
              </w:rPr>
              <w:t>העומר</w:t>
            </w:r>
            <w:r w:rsidR="00133189" w:rsidRPr="004903E5">
              <w:rPr>
                <w:rStyle w:val="Hyperlink"/>
                <w:rtl/>
              </w:rPr>
              <w:t xml:space="preserve"> </w:t>
            </w:r>
            <w:r w:rsidR="00133189" w:rsidRPr="004903E5">
              <w:rPr>
                <w:rStyle w:val="Hyperlink"/>
                <w:rFonts w:hint="eastAsia"/>
                <w:rtl/>
              </w:rPr>
              <w:t>במשנתו</w:t>
            </w:r>
            <w:r w:rsidR="00133189" w:rsidRPr="004903E5">
              <w:rPr>
                <w:rStyle w:val="Hyperlink"/>
                <w:rtl/>
              </w:rPr>
              <w:t xml:space="preserve"> </w:t>
            </w:r>
            <w:r w:rsidR="00133189" w:rsidRPr="004903E5">
              <w:rPr>
                <w:rStyle w:val="Hyperlink"/>
                <w:rFonts w:hint="eastAsia"/>
                <w:rtl/>
              </w:rPr>
              <w:t>של</w:t>
            </w:r>
            <w:r w:rsidR="00133189" w:rsidRPr="004903E5">
              <w:rPr>
                <w:rStyle w:val="Hyperlink"/>
                <w:rtl/>
              </w:rPr>
              <w:t xml:space="preserve"> </w:t>
            </w:r>
            <w:r w:rsidR="00133189" w:rsidRPr="004903E5">
              <w:rPr>
                <w:rStyle w:val="Hyperlink"/>
                <w:rFonts w:hint="eastAsia"/>
                <w:rtl/>
              </w:rPr>
              <w:t>רבינו</w:t>
            </w:r>
            <w:r w:rsidR="00133189">
              <w:rPr>
                <w:webHidden/>
              </w:rPr>
              <w:tab/>
            </w:r>
            <w:r w:rsidR="00133189">
              <w:rPr>
                <w:webHidden/>
              </w:rPr>
              <w:fldChar w:fldCharType="begin"/>
            </w:r>
            <w:r w:rsidR="00133189">
              <w:rPr>
                <w:webHidden/>
              </w:rPr>
              <w:instrText xml:space="preserve"> PAGEREF _Toc511954857 \h </w:instrText>
            </w:r>
            <w:r w:rsidR="00133189">
              <w:rPr>
                <w:webHidden/>
              </w:rPr>
            </w:r>
            <w:r w:rsidR="00133189">
              <w:rPr>
                <w:webHidden/>
              </w:rPr>
              <w:fldChar w:fldCharType="separate"/>
            </w:r>
            <w:r w:rsidR="00EB73AF">
              <w:rPr>
                <w:webHidden/>
                <w:rtl/>
              </w:rPr>
              <w:t>21</w:t>
            </w:r>
            <w:r w:rsidR="00133189">
              <w:rPr>
                <w:webHidden/>
              </w:rPr>
              <w:fldChar w:fldCharType="end"/>
            </w:r>
          </w:hyperlink>
        </w:p>
        <w:p w14:paraId="6F062277" w14:textId="265AD96E" w:rsidR="00133189" w:rsidRDefault="00CD5989" w:rsidP="00B830FF">
          <w:pPr>
            <w:pStyle w:val="TOC3"/>
            <w:rPr>
              <w:rFonts w:asciiTheme="minorHAnsi" w:eastAsiaTheme="minorEastAsia" w:hAnsiTheme="minorHAnsi" w:cstheme="minorBidi"/>
              <w:sz w:val="22"/>
              <w:szCs w:val="22"/>
            </w:rPr>
          </w:pPr>
          <w:hyperlink w:anchor="_Toc511954858"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בנימין</w:t>
            </w:r>
            <w:r w:rsidR="00133189" w:rsidRPr="004903E5">
              <w:rPr>
                <w:rStyle w:val="Hyperlink"/>
                <w:rtl/>
              </w:rPr>
              <w:t xml:space="preserve"> </w:t>
            </w:r>
            <w:r w:rsidR="00133189" w:rsidRPr="004903E5">
              <w:rPr>
                <w:rStyle w:val="Hyperlink"/>
                <w:rFonts w:hint="eastAsia"/>
                <w:rtl/>
              </w:rPr>
              <w:t>אפרים</w:t>
            </w:r>
            <w:r w:rsidR="00133189" w:rsidRPr="004903E5">
              <w:rPr>
                <w:rStyle w:val="Hyperlink"/>
                <w:rtl/>
              </w:rPr>
              <w:t xml:space="preserve"> </w:t>
            </w:r>
            <w:r w:rsidR="00133189" w:rsidRPr="004903E5">
              <w:rPr>
                <w:rStyle w:val="Hyperlink"/>
                <w:rFonts w:hint="eastAsia"/>
                <w:rtl/>
              </w:rPr>
              <w:t>ביטון</w:t>
            </w:r>
          </w:hyperlink>
        </w:p>
        <w:p w14:paraId="59651F8C" w14:textId="77777777" w:rsidR="00133189" w:rsidRDefault="00CD5989" w:rsidP="00B830FF">
          <w:pPr>
            <w:pStyle w:val="TOC2"/>
            <w:rPr>
              <w:rFonts w:asciiTheme="minorHAnsi" w:eastAsiaTheme="minorEastAsia" w:hAnsiTheme="minorHAnsi" w:cstheme="minorBidi"/>
            </w:rPr>
          </w:pPr>
          <w:hyperlink w:anchor="_Toc511954859" w:history="1">
            <w:r w:rsidR="00133189" w:rsidRPr="004903E5">
              <w:rPr>
                <w:rStyle w:val="Hyperlink"/>
                <w:rFonts w:hint="eastAsia"/>
                <w:rtl/>
              </w:rPr>
              <w:t>החידוש</w:t>
            </w:r>
            <w:r w:rsidR="00133189" w:rsidRPr="004903E5">
              <w:rPr>
                <w:rStyle w:val="Hyperlink"/>
                <w:rtl/>
              </w:rPr>
              <w:t xml:space="preserve"> </w:t>
            </w:r>
            <w:r w:rsidR="00133189" w:rsidRPr="004903E5">
              <w:rPr>
                <w:rStyle w:val="Hyperlink"/>
                <w:rFonts w:hint="eastAsia"/>
                <w:rtl/>
              </w:rPr>
              <w:t>בדורנו</w:t>
            </w:r>
            <w:r w:rsidR="00133189" w:rsidRPr="004903E5">
              <w:rPr>
                <w:rStyle w:val="Hyperlink"/>
                <w:rtl/>
              </w:rPr>
              <w:t xml:space="preserve"> </w:t>
            </w:r>
            <w:r w:rsidR="00133189" w:rsidRPr="004903E5">
              <w:rPr>
                <w:rStyle w:val="Hyperlink"/>
                <w:rFonts w:hint="eastAsia"/>
                <w:rtl/>
              </w:rPr>
              <w:t>בענין</w:t>
            </w:r>
            <w:r w:rsidR="00133189" w:rsidRPr="004903E5">
              <w:rPr>
                <w:rStyle w:val="Hyperlink"/>
                <w:rtl/>
              </w:rPr>
              <w:t xml:space="preserve"> </w:t>
            </w:r>
            <w:r w:rsidR="00133189" w:rsidRPr="004903E5">
              <w:rPr>
                <w:rStyle w:val="Hyperlink"/>
                <w:rFonts w:hint="eastAsia"/>
                <w:rtl/>
              </w:rPr>
              <w:t>צדיק</w:t>
            </w:r>
            <w:r w:rsidR="00133189" w:rsidRPr="004903E5">
              <w:rPr>
                <w:rStyle w:val="Hyperlink"/>
                <w:rtl/>
              </w:rPr>
              <w:t xml:space="preserve"> </w:t>
            </w:r>
            <w:r w:rsidR="00133189" w:rsidRPr="004903E5">
              <w:rPr>
                <w:rStyle w:val="Hyperlink"/>
                <w:rFonts w:hint="eastAsia"/>
                <w:rtl/>
              </w:rPr>
              <w:t>ורע</w:t>
            </w:r>
            <w:r w:rsidR="00133189" w:rsidRPr="004903E5">
              <w:rPr>
                <w:rStyle w:val="Hyperlink"/>
                <w:rtl/>
              </w:rPr>
              <w:t xml:space="preserve"> </w:t>
            </w:r>
            <w:r w:rsidR="00133189" w:rsidRPr="004903E5">
              <w:rPr>
                <w:rStyle w:val="Hyperlink"/>
                <w:rFonts w:hint="eastAsia"/>
                <w:rtl/>
              </w:rPr>
              <w:t>לו</w:t>
            </w:r>
            <w:r w:rsidR="00133189">
              <w:rPr>
                <w:webHidden/>
              </w:rPr>
              <w:tab/>
            </w:r>
            <w:r w:rsidR="00133189">
              <w:rPr>
                <w:webHidden/>
              </w:rPr>
              <w:fldChar w:fldCharType="begin"/>
            </w:r>
            <w:r w:rsidR="00133189">
              <w:rPr>
                <w:webHidden/>
              </w:rPr>
              <w:instrText xml:space="preserve"> PAGEREF _Toc511954859 \h </w:instrText>
            </w:r>
            <w:r w:rsidR="00133189">
              <w:rPr>
                <w:webHidden/>
              </w:rPr>
            </w:r>
            <w:r w:rsidR="00133189">
              <w:rPr>
                <w:webHidden/>
              </w:rPr>
              <w:fldChar w:fldCharType="separate"/>
            </w:r>
            <w:r w:rsidR="00EB73AF">
              <w:rPr>
                <w:webHidden/>
                <w:rtl/>
              </w:rPr>
              <w:t>30</w:t>
            </w:r>
            <w:r w:rsidR="00133189">
              <w:rPr>
                <w:webHidden/>
              </w:rPr>
              <w:fldChar w:fldCharType="end"/>
            </w:r>
          </w:hyperlink>
        </w:p>
        <w:p w14:paraId="1778227E" w14:textId="055A213D" w:rsidR="00133189" w:rsidRDefault="00CD5989" w:rsidP="00B830FF">
          <w:pPr>
            <w:pStyle w:val="TOC3"/>
            <w:rPr>
              <w:rFonts w:asciiTheme="minorHAnsi" w:eastAsiaTheme="minorEastAsia" w:hAnsiTheme="minorHAnsi" w:cstheme="minorBidi"/>
              <w:sz w:val="22"/>
              <w:szCs w:val="22"/>
            </w:rPr>
          </w:pPr>
          <w:hyperlink w:anchor="_Toc511954860" w:history="1">
            <w:r w:rsidR="00133189" w:rsidRPr="004903E5">
              <w:rPr>
                <w:rStyle w:val="Hyperlink"/>
                <w:rFonts w:hint="eastAsia"/>
                <w:rtl/>
                <w:lang w:val="en-GB"/>
              </w:rPr>
              <w:t>הרב</w:t>
            </w:r>
            <w:r w:rsidR="00133189" w:rsidRPr="004903E5">
              <w:rPr>
                <w:rStyle w:val="Hyperlink"/>
                <w:rtl/>
                <w:lang w:val="en-GB"/>
              </w:rPr>
              <w:t xml:space="preserve"> </w:t>
            </w:r>
            <w:r w:rsidR="00133189" w:rsidRPr="004903E5">
              <w:rPr>
                <w:rStyle w:val="Hyperlink"/>
                <w:rFonts w:hint="eastAsia"/>
                <w:rtl/>
                <w:lang w:val="en-GB"/>
              </w:rPr>
              <w:t>משה</w:t>
            </w:r>
            <w:r w:rsidR="00133189" w:rsidRPr="004903E5">
              <w:rPr>
                <w:rStyle w:val="Hyperlink"/>
                <w:rtl/>
                <w:lang w:val="en-GB"/>
              </w:rPr>
              <w:t xml:space="preserve"> </w:t>
            </w:r>
            <w:r w:rsidR="00133189" w:rsidRPr="004903E5">
              <w:rPr>
                <w:rStyle w:val="Hyperlink"/>
                <w:rFonts w:hint="eastAsia"/>
                <w:rtl/>
                <w:lang w:val="en-GB"/>
              </w:rPr>
              <w:t>מרקוביץ</w:t>
            </w:r>
          </w:hyperlink>
        </w:p>
        <w:p w14:paraId="657FA75E" w14:textId="297DA703" w:rsidR="00133189" w:rsidRDefault="00CD5989" w:rsidP="00B830FF">
          <w:pPr>
            <w:pStyle w:val="TOC2"/>
            <w:rPr>
              <w:rFonts w:asciiTheme="minorHAnsi" w:eastAsiaTheme="minorEastAsia" w:hAnsiTheme="minorHAnsi" w:cstheme="minorBidi"/>
            </w:rPr>
          </w:pPr>
          <w:hyperlink w:anchor="_Toc511954863" w:history="1">
            <w:r w:rsidR="00133189" w:rsidRPr="004903E5">
              <w:rPr>
                <w:rStyle w:val="Hyperlink"/>
                <w:rFonts w:hint="eastAsia"/>
                <w:rtl/>
              </w:rPr>
              <w:t>סמכות</w:t>
            </w:r>
            <w:r w:rsidR="00133189" w:rsidRPr="004903E5">
              <w:rPr>
                <w:rStyle w:val="Hyperlink"/>
                <w:rtl/>
              </w:rPr>
              <w:t xml:space="preserve"> </w:t>
            </w:r>
            <w:r w:rsidR="00133189" w:rsidRPr="004903E5">
              <w:rPr>
                <w:rStyle w:val="Hyperlink"/>
                <w:rFonts w:hint="eastAsia"/>
                <w:rtl/>
              </w:rPr>
              <w:t>בית</w:t>
            </w:r>
            <w:r w:rsidR="00133189" w:rsidRPr="004903E5">
              <w:rPr>
                <w:rStyle w:val="Hyperlink"/>
                <w:rtl/>
              </w:rPr>
              <w:t xml:space="preserve"> </w:t>
            </w:r>
            <w:r w:rsidR="00133189" w:rsidRPr="004903E5">
              <w:rPr>
                <w:rStyle w:val="Hyperlink"/>
                <w:rFonts w:hint="eastAsia"/>
                <w:rtl/>
              </w:rPr>
              <w:t>דין</w:t>
            </w:r>
            <w:r w:rsidR="00133189" w:rsidRPr="004903E5">
              <w:rPr>
                <w:rStyle w:val="Hyperlink"/>
                <w:rtl/>
              </w:rPr>
              <w:t xml:space="preserve"> </w:t>
            </w:r>
            <w:r w:rsidR="00133189" w:rsidRPr="004903E5">
              <w:rPr>
                <w:rStyle w:val="Hyperlink"/>
                <w:rFonts w:hint="eastAsia"/>
                <w:rtl/>
              </w:rPr>
              <w:t>להכות</w:t>
            </w:r>
            <w:r w:rsidR="00133189" w:rsidRPr="004903E5">
              <w:rPr>
                <w:rStyle w:val="Hyperlink"/>
                <w:rtl/>
              </w:rPr>
              <w:t xml:space="preserve"> </w:t>
            </w:r>
            <w:r w:rsidR="00133189" w:rsidRPr="004903E5">
              <w:rPr>
                <w:rStyle w:val="Hyperlink"/>
                <w:rFonts w:hint="eastAsia"/>
                <w:rtl/>
              </w:rPr>
              <w:t>ולהפקיר</w:t>
            </w:r>
            <w:r w:rsidR="00133189" w:rsidRPr="004903E5">
              <w:rPr>
                <w:rStyle w:val="Hyperlink"/>
                <w:rtl/>
              </w:rPr>
              <w:t xml:space="preserve"> </w:t>
            </w:r>
            <w:r w:rsidR="00133189" w:rsidRPr="004903E5">
              <w:rPr>
                <w:rStyle w:val="Hyperlink"/>
                <w:rFonts w:hint="eastAsia"/>
                <w:rtl/>
              </w:rPr>
              <w:t>ממון</w:t>
            </w:r>
            <w:r w:rsidR="002B0C57">
              <w:rPr>
                <w:rStyle w:val="Hyperlink"/>
                <w:rtl/>
              </w:rPr>
              <w:t xml:space="preserve"> </w:t>
            </w:r>
            <w:r w:rsidR="00133189" w:rsidRPr="004903E5">
              <w:rPr>
                <w:rStyle w:val="Hyperlink"/>
                <w:rFonts w:hint="eastAsia"/>
                <w:rtl/>
              </w:rPr>
              <w:t>ע</w:t>
            </w:r>
            <w:r w:rsidR="00133189" w:rsidRPr="004903E5">
              <w:rPr>
                <w:rStyle w:val="Hyperlink"/>
                <w:rtl/>
              </w:rPr>
              <w:t>"</w:t>
            </w:r>
            <w:r w:rsidR="00133189" w:rsidRPr="004903E5">
              <w:rPr>
                <w:rStyle w:val="Hyperlink"/>
                <w:rFonts w:hint="eastAsia"/>
                <w:rtl/>
              </w:rPr>
              <w:t>פ</w:t>
            </w:r>
            <w:r w:rsidR="00133189" w:rsidRPr="004903E5">
              <w:rPr>
                <w:rStyle w:val="Hyperlink"/>
                <w:rtl/>
              </w:rPr>
              <w:t xml:space="preserve"> </w:t>
            </w:r>
            <w:r w:rsidR="00133189" w:rsidRPr="004903E5">
              <w:rPr>
                <w:rStyle w:val="Hyperlink"/>
                <w:rFonts w:hint="eastAsia"/>
                <w:rtl/>
              </w:rPr>
              <w:t>מושגים</w:t>
            </w:r>
            <w:r w:rsidR="00133189" w:rsidRPr="004903E5">
              <w:rPr>
                <w:rStyle w:val="Hyperlink"/>
                <w:rtl/>
              </w:rPr>
              <w:t xml:space="preserve"> </w:t>
            </w:r>
            <w:r w:rsidR="00133189" w:rsidRPr="004903E5">
              <w:rPr>
                <w:rStyle w:val="Hyperlink"/>
                <w:rFonts w:hint="eastAsia"/>
                <w:rtl/>
              </w:rPr>
              <w:t>מלקוטי</w:t>
            </w:r>
            <w:r w:rsidR="00133189" w:rsidRPr="004903E5">
              <w:rPr>
                <w:rStyle w:val="Hyperlink"/>
                <w:rtl/>
              </w:rPr>
              <w:t xml:space="preserve"> </w:t>
            </w:r>
            <w:r w:rsidR="00133189" w:rsidRPr="004903E5">
              <w:rPr>
                <w:rStyle w:val="Hyperlink"/>
                <w:rFonts w:hint="eastAsia"/>
                <w:rtl/>
              </w:rPr>
              <w:t>שיחות</w:t>
            </w:r>
            <w:r w:rsidR="00133189">
              <w:rPr>
                <w:webHidden/>
              </w:rPr>
              <w:tab/>
            </w:r>
            <w:r w:rsidR="00133189">
              <w:rPr>
                <w:webHidden/>
              </w:rPr>
              <w:fldChar w:fldCharType="begin"/>
            </w:r>
            <w:r w:rsidR="00133189">
              <w:rPr>
                <w:webHidden/>
              </w:rPr>
              <w:instrText xml:space="preserve"> PAGEREF _Toc511954863 \h </w:instrText>
            </w:r>
            <w:r w:rsidR="00133189">
              <w:rPr>
                <w:webHidden/>
              </w:rPr>
            </w:r>
            <w:r w:rsidR="00133189">
              <w:rPr>
                <w:webHidden/>
              </w:rPr>
              <w:fldChar w:fldCharType="separate"/>
            </w:r>
            <w:r w:rsidR="00EB73AF">
              <w:rPr>
                <w:webHidden/>
                <w:rtl/>
              </w:rPr>
              <w:t>31</w:t>
            </w:r>
            <w:r w:rsidR="00133189">
              <w:rPr>
                <w:webHidden/>
              </w:rPr>
              <w:fldChar w:fldCharType="end"/>
            </w:r>
          </w:hyperlink>
        </w:p>
        <w:p w14:paraId="6D44B1D7" w14:textId="7E139BC7" w:rsidR="00133189" w:rsidRDefault="00CD5989" w:rsidP="00B830FF">
          <w:pPr>
            <w:pStyle w:val="TOC3"/>
            <w:rPr>
              <w:rFonts w:asciiTheme="minorHAnsi" w:eastAsiaTheme="minorEastAsia" w:hAnsiTheme="minorHAnsi" w:cstheme="minorBidi"/>
              <w:sz w:val="22"/>
              <w:szCs w:val="22"/>
            </w:rPr>
          </w:pPr>
          <w:hyperlink w:anchor="_Toc511954864" w:history="1">
            <w:r w:rsidR="00133189" w:rsidRPr="004903E5">
              <w:rPr>
                <w:rStyle w:val="Hyperlink"/>
                <w:rFonts w:hint="eastAsia"/>
                <w:rtl/>
                <w:lang w:val="en-GB"/>
              </w:rPr>
              <w:t>הרב</w:t>
            </w:r>
            <w:r w:rsidR="00133189" w:rsidRPr="004903E5">
              <w:rPr>
                <w:rStyle w:val="Hyperlink"/>
                <w:rtl/>
                <w:lang w:val="en-GB"/>
              </w:rPr>
              <w:t xml:space="preserve"> </w:t>
            </w:r>
            <w:r w:rsidR="00133189" w:rsidRPr="004903E5">
              <w:rPr>
                <w:rStyle w:val="Hyperlink"/>
                <w:rFonts w:hint="eastAsia"/>
                <w:rtl/>
                <w:lang w:val="en-GB"/>
              </w:rPr>
              <w:t>פרץ</w:t>
            </w:r>
            <w:r w:rsidR="00133189" w:rsidRPr="004903E5">
              <w:rPr>
                <w:rStyle w:val="Hyperlink"/>
                <w:rtl/>
                <w:lang w:val="en-GB"/>
              </w:rPr>
              <w:t xml:space="preserve"> </w:t>
            </w:r>
            <w:r w:rsidR="00133189" w:rsidRPr="004903E5">
              <w:rPr>
                <w:rStyle w:val="Hyperlink"/>
                <w:rFonts w:hint="eastAsia"/>
                <w:rtl/>
                <w:lang w:val="en-GB"/>
              </w:rPr>
              <w:t>בראנשטיין</w:t>
            </w:r>
          </w:hyperlink>
        </w:p>
        <w:p w14:paraId="7F676622" w14:textId="0DF3288D" w:rsidR="00133189" w:rsidRDefault="00CD5989" w:rsidP="00B830FF">
          <w:pPr>
            <w:pStyle w:val="TOC1"/>
            <w:rPr>
              <w:rFonts w:asciiTheme="minorHAnsi" w:eastAsiaTheme="minorEastAsia" w:hAnsiTheme="minorHAnsi" w:cstheme="minorBidi"/>
              <w:sz w:val="22"/>
              <w:szCs w:val="22"/>
            </w:rPr>
          </w:pPr>
          <w:hyperlink w:anchor="_Toc511954865" w:history="1">
            <w:r w:rsidR="00133189" w:rsidRPr="004903E5">
              <w:rPr>
                <w:rStyle w:val="Hyperlink"/>
                <w:rFonts w:hint="eastAsia"/>
                <w:rtl/>
              </w:rPr>
              <w:t>אגרות</w:t>
            </w:r>
            <w:r w:rsidR="00133189" w:rsidRPr="004903E5">
              <w:rPr>
                <w:rStyle w:val="Hyperlink"/>
                <w:rtl/>
              </w:rPr>
              <w:t xml:space="preserve"> </w:t>
            </w:r>
            <w:r w:rsidR="00133189" w:rsidRPr="004903E5">
              <w:rPr>
                <w:rStyle w:val="Hyperlink"/>
                <w:rFonts w:hint="eastAsia"/>
                <w:rtl/>
              </w:rPr>
              <w:t>קודש</w:t>
            </w:r>
          </w:hyperlink>
        </w:p>
        <w:p w14:paraId="3CC62F3F" w14:textId="77777777" w:rsidR="00133189" w:rsidRDefault="00CD5989" w:rsidP="00B830FF">
          <w:pPr>
            <w:pStyle w:val="TOC2"/>
            <w:rPr>
              <w:rFonts w:asciiTheme="minorHAnsi" w:eastAsiaTheme="minorEastAsia" w:hAnsiTheme="minorHAnsi" w:cstheme="minorBidi"/>
            </w:rPr>
          </w:pPr>
          <w:hyperlink w:anchor="_Toc511954866" w:history="1">
            <w:r w:rsidR="00133189" w:rsidRPr="004903E5">
              <w:rPr>
                <w:rStyle w:val="Hyperlink"/>
                <w:rFonts w:hint="eastAsia"/>
                <w:b/>
                <w:rtl/>
              </w:rPr>
              <w:t>האיסור</w:t>
            </w:r>
            <w:r w:rsidR="00133189" w:rsidRPr="004903E5">
              <w:rPr>
                <w:rStyle w:val="Hyperlink"/>
                <w:b/>
                <w:rtl/>
              </w:rPr>
              <w:t xml:space="preserve"> </w:t>
            </w:r>
            <w:r w:rsidR="00133189" w:rsidRPr="004903E5">
              <w:rPr>
                <w:rStyle w:val="Hyperlink"/>
                <w:rFonts w:hint="eastAsia"/>
                <w:b/>
                <w:rtl/>
              </w:rPr>
              <w:t>דבל</w:t>
            </w:r>
            <w:r w:rsidR="00133189" w:rsidRPr="004903E5">
              <w:rPr>
                <w:rStyle w:val="Hyperlink"/>
                <w:b/>
                <w:rtl/>
              </w:rPr>
              <w:t xml:space="preserve"> </w:t>
            </w:r>
            <w:r w:rsidR="00133189" w:rsidRPr="004903E5">
              <w:rPr>
                <w:rStyle w:val="Hyperlink"/>
                <w:rFonts w:hint="eastAsia"/>
                <w:b/>
                <w:rtl/>
              </w:rPr>
              <w:t>תשחית</w:t>
            </w:r>
            <w:r w:rsidR="00133189" w:rsidRPr="004903E5">
              <w:rPr>
                <w:rStyle w:val="Hyperlink"/>
                <w:b/>
                <w:rtl/>
              </w:rPr>
              <w:t xml:space="preserve"> </w:t>
            </w:r>
            <w:r w:rsidR="00133189" w:rsidRPr="004903E5">
              <w:rPr>
                <w:rStyle w:val="Hyperlink"/>
                <w:rFonts w:hint="eastAsia"/>
                <w:b/>
                <w:rtl/>
              </w:rPr>
              <w:t>במקום</w:t>
            </w:r>
            <w:r w:rsidR="00133189" w:rsidRPr="004903E5">
              <w:rPr>
                <w:rStyle w:val="Hyperlink"/>
                <w:b/>
                <w:rtl/>
              </w:rPr>
              <w:t xml:space="preserve"> </w:t>
            </w:r>
            <w:r w:rsidR="00133189" w:rsidRPr="004903E5">
              <w:rPr>
                <w:rStyle w:val="Hyperlink"/>
                <w:rFonts w:hint="eastAsia"/>
                <w:b/>
                <w:rtl/>
              </w:rPr>
              <w:t>ספק</w:t>
            </w:r>
            <w:r w:rsidR="00133189">
              <w:rPr>
                <w:webHidden/>
              </w:rPr>
              <w:tab/>
            </w:r>
            <w:r w:rsidR="00133189">
              <w:rPr>
                <w:webHidden/>
              </w:rPr>
              <w:fldChar w:fldCharType="begin"/>
            </w:r>
            <w:r w:rsidR="00133189">
              <w:rPr>
                <w:webHidden/>
              </w:rPr>
              <w:instrText xml:space="preserve"> PAGEREF _Toc511954866 \h </w:instrText>
            </w:r>
            <w:r w:rsidR="00133189">
              <w:rPr>
                <w:webHidden/>
              </w:rPr>
            </w:r>
            <w:r w:rsidR="00133189">
              <w:rPr>
                <w:webHidden/>
              </w:rPr>
              <w:fldChar w:fldCharType="separate"/>
            </w:r>
            <w:r w:rsidR="00EB73AF">
              <w:rPr>
                <w:webHidden/>
                <w:rtl/>
              </w:rPr>
              <w:t>34</w:t>
            </w:r>
            <w:r w:rsidR="00133189">
              <w:rPr>
                <w:webHidden/>
              </w:rPr>
              <w:fldChar w:fldCharType="end"/>
            </w:r>
          </w:hyperlink>
        </w:p>
        <w:p w14:paraId="1A0F5855" w14:textId="3826E319" w:rsidR="00133189" w:rsidRDefault="00CD5989" w:rsidP="00B830FF">
          <w:pPr>
            <w:pStyle w:val="TOC3"/>
            <w:rPr>
              <w:rFonts w:asciiTheme="minorHAnsi" w:eastAsiaTheme="minorEastAsia" w:hAnsiTheme="minorHAnsi" w:cstheme="minorBidi"/>
              <w:sz w:val="22"/>
              <w:szCs w:val="22"/>
            </w:rPr>
          </w:pPr>
          <w:hyperlink w:anchor="_Toc511954867"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אברהם</w:t>
            </w:r>
            <w:r w:rsidR="00133189" w:rsidRPr="004903E5">
              <w:rPr>
                <w:rStyle w:val="Hyperlink"/>
                <w:rtl/>
              </w:rPr>
              <w:t xml:space="preserve"> </w:t>
            </w:r>
            <w:r w:rsidR="00133189" w:rsidRPr="004903E5">
              <w:rPr>
                <w:rStyle w:val="Hyperlink"/>
                <w:rFonts w:hint="eastAsia"/>
                <w:rtl/>
              </w:rPr>
              <w:t>יצחק</w:t>
            </w:r>
            <w:r w:rsidR="00133189" w:rsidRPr="004903E5">
              <w:rPr>
                <w:rStyle w:val="Hyperlink"/>
                <w:rtl/>
              </w:rPr>
              <w:t xml:space="preserve"> </w:t>
            </w:r>
            <w:r w:rsidR="00133189" w:rsidRPr="004903E5">
              <w:rPr>
                <w:rStyle w:val="Hyperlink"/>
                <w:rFonts w:hint="eastAsia"/>
                <w:rtl/>
              </w:rPr>
              <w:t>ברוך</w:t>
            </w:r>
            <w:r w:rsidR="00133189" w:rsidRPr="004903E5">
              <w:rPr>
                <w:rStyle w:val="Hyperlink"/>
                <w:rtl/>
              </w:rPr>
              <w:t xml:space="preserve"> </w:t>
            </w:r>
            <w:r w:rsidR="00133189" w:rsidRPr="004903E5">
              <w:rPr>
                <w:rStyle w:val="Hyperlink"/>
                <w:rFonts w:hint="eastAsia"/>
                <w:rtl/>
              </w:rPr>
              <w:t>גערליצקי</w:t>
            </w:r>
          </w:hyperlink>
        </w:p>
        <w:p w14:paraId="59BC838D" w14:textId="1EF70186" w:rsidR="00133189" w:rsidRDefault="00CD5989" w:rsidP="00B830FF">
          <w:pPr>
            <w:pStyle w:val="TOC1"/>
            <w:rPr>
              <w:rFonts w:asciiTheme="minorHAnsi" w:eastAsiaTheme="minorEastAsia" w:hAnsiTheme="minorHAnsi" w:cstheme="minorBidi"/>
              <w:sz w:val="22"/>
              <w:szCs w:val="22"/>
            </w:rPr>
          </w:pPr>
          <w:hyperlink w:anchor="_Toc511954868" w:history="1">
            <w:r w:rsidR="00133189" w:rsidRPr="004903E5">
              <w:rPr>
                <w:rStyle w:val="Hyperlink"/>
                <w:rFonts w:hint="eastAsia"/>
                <w:rtl/>
              </w:rPr>
              <w:t>נגלה</w:t>
            </w:r>
          </w:hyperlink>
        </w:p>
        <w:p w14:paraId="300FADC9" w14:textId="77777777" w:rsidR="00133189" w:rsidRDefault="00CD5989" w:rsidP="00B830FF">
          <w:pPr>
            <w:pStyle w:val="TOC2"/>
            <w:rPr>
              <w:rFonts w:asciiTheme="minorHAnsi" w:eastAsiaTheme="minorEastAsia" w:hAnsiTheme="minorHAnsi" w:cstheme="minorBidi"/>
            </w:rPr>
          </w:pPr>
          <w:hyperlink w:anchor="_Toc511954869" w:history="1">
            <w:r w:rsidR="00133189" w:rsidRPr="004903E5">
              <w:rPr>
                <w:rStyle w:val="Hyperlink"/>
                <w:rFonts w:hint="eastAsia"/>
                <w:b/>
                <w:rtl/>
              </w:rPr>
              <w:t>הנאה</w:t>
            </w:r>
            <w:r w:rsidR="00133189" w:rsidRPr="004903E5">
              <w:rPr>
                <w:rStyle w:val="Hyperlink"/>
                <w:b/>
                <w:rtl/>
              </w:rPr>
              <w:t xml:space="preserve"> </w:t>
            </w:r>
            <w:r w:rsidR="00133189" w:rsidRPr="004903E5">
              <w:rPr>
                <w:rStyle w:val="Hyperlink"/>
                <w:rFonts w:hint="eastAsia"/>
                <w:b/>
                <w:rtl/>
              </w:rPr>
              <w:t>להזיקו</w:t>
            </w:r>
            <w:r w:rsidR="00133189" w:rsidRPr="004903E5">
              <w:rPr>
                <w:rStyle w:val="Hyperlink"/>
                <w:b/>
                <w:rtl/>
              </w:rPr>
              <w:t xml:space="preserve"> </w:t>
            </w:r>
            <w:r w:rsidR="00133189" w:rsidRPr="004903E5">
              <w:rPr>
                <w:rStyle w:val="Hyperlink"/>
                <w:rFonts w:hint="eastAsia"/>
                <w:b/>
                <w:rtl/>
              </w:rPr>
              <w:t>דשן</w:t>
            </w:r>
            <w:r w:rsidR="00133189">
              <w:rPr>
                <w:webHidden/>
              </w:rPr>
              <w:tab/>
            </w:r>
            <w:r w:rsidR="00133189">
              <w:rPr>
                <w:webHidden/>
              </w:rPr>
              <w:fldChar w:fldCharType="begin"/>
            </w:r>
            <w:r w:rsidR="00133189">
              <w:rPr>
                <w:webHidden/>
              </w:rPr>
              <w:instrText xml:space="preserve"> PAGEREF _Toc511954869 \h </w:instrText>
            </w:r>
            <w:r w:rsidR="00133189">
              <w:rPr>
                <w:webHidden/>
              </w:rPr>
            </w:r>
            <w:r w:rsidR="00133189">
              <w:rPr>
                <w:webHidden/>
              </w:rPr>
              <w:fldChar w:fldCharType="separate"/>
            </w:r>
            <w:r w:rsidR="00EB73AF">
              <w:rPr>
                <w:webHidden/>
                <w:rtl/>
              </w:rPr>
              <w:t>39</w:t>
            </w:r>
            <w:r w:rsidR="00133189">
              <w:rPr>
                <w:webHidden/>
              </w:rPr>
              <w:fldChar w:fldCharType="end"/>
            </w:r>
          </w:hyperlink>
        </w:p>
        <w:p w14:paraId="648AD1A2" w14:textId="78D9C1A3" w:rsidR="00133189" w:rsidRDefault="00CD5989" w:rsidP="00B830FF">
          <w:pPr>
            <w:pStyle w:val="TOC3"/>
            <w:rPr>
              <w:rFonts w:asciiTheme="minorHAnsi" w:eastAsiaTheme="minorEastAsia" w:hAnsiTheme="minorHAnsi" w:cstheme="minorBidi"/>
              <w:sz w:val="22"/>
              <w:szCs w:val="22"/>
            </w:rPr>
          </w:pPr>
          <w:hyperlink w:anchor="_Toc511954870"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אליהו</w:t>
            </w:r>
            <w:r w:rsidR="00133189" w:rsidRPr="004903E5">
              <w:rPr>
                <w:rStyle w:val="Hyperlink"/>
                <w:rtl/>
              </w:rPr>
              <w:t xml:space="preserve"> </w:t>
            </w:r>
            <w:r w:rsidR="00133189" w:rsidRPr="004903E5">
              <w:rPr>
                <w:rStyle w:val="Hyperlink"/>
                <w:rFonts w:hint="eastAsia"/>
                <w:rtl/>
              </w:rPr>
              <w:t>נתן</w:t>
            </w:r>
            <w:r w:rsidR="00133189" w:rsidRPr="004903E5">
              <w:rPr>
                <w:rStyle w:val="Hyperlink"/>
                <w:rtl/>
              </w:rPr>
              <w:t xml:space="preserve"> </w:t>
            </w:r>
            <w:r w:rsidR="00133189" w:rsidRPr="004903E5">
              <w:rPr>
                <w:rStyle w:val="Hyperlink"/>
                <w:rFonts w:hint="eastAsia"/>
                <w:rtl/>
              </w:rPr>
              <w:t>הכהן</w:t>
            </w:r>
            <w:r w:rsidR="00133189" w:rsidRPr="004903E5">
              <w:rPr>
                <w:rStyle w:val="Hyperlink"/>
                <w:rtl/>
              </w:rPr>
              <w:t xml:space="preserve"> </w:t>
            </w:r>
            <w:r w:rsidR="00133189" w:rsidRPr="004903E5">
              <w:rPr>
                <w:rStyle w:val="Hyperlink"/>
                <w:rFonts w:hint="eastAsia"/>
                <w:rtl/>
              </w:rPr>
              <w:t>סילבערבערג</w:t>
            </w:r>
          </w:hyperlink>
        </w:p>
        <w:p w14:paraId="3C9916FB" w14:textId="2DFDBD7B" w:rsidR="00133189" w:rsidRDefault="00CD5989" w:rsidP="00B830FF">
          <w:pPr>
            <w:pStyle w:val="TOC1"/>
            <w:rPr>
              <w:rFonts w:asciiTheme="minorHAnsi" w:eastAsiaTheme="minorEastAsia" w:hAnsiTheme="minorHAnsi" w:cstheme="minorBidi"/>
              <w:sz w:val="22"/>
              <w:szCs w:val="22"/>
            </w:rPr>
          </w:pPr>
          <w:hyperlink w:anchor="_Toc511954871" w:history="1">
            <w:r w:rsidR="00133189" w:rsidRPr="004903E5">
              <w:rPr>
                <w:rStyle w:val="Hyperlink"/>
                <w:rFonts w:hint="eastAsia"/>
                <w:rtl/>
              </w:rPr>
              <w:t>חסידות</w:t>
            </w:r>
          </w:hyperlink>
        </w:p>
        <w:p w14:paraId="581380EF" w14:textId="77777777" w:rsidR="00133189" w:rsidRDefault="00CD5989" w:rsidP="00B830FF">
          <w:pPr>
            <w:pStyle w:val="TOC2"/>
            <w:rPr>
              <w:rFonts w:asciiTheme="minorHAnsi" w:eastAsiaTheme="minorEastAsia" w:hAnsiTheme="minorHAnsi" w:cstheme="minorBidi"/>
            </w:rPr>
          </w:pPr>
          <w:hyperlink w:anchor="_Toc511954872" w:history="1">
            <w:r w:rsidR="00133189" w:rsidRPr="004903E5">
              <w:rPr>
                <w:rStyle w:val="Hyperlink"/>
                <w:rFonts w:hint="eastAsia"/>
                <w:rtl/>
              </w:rPr>
              <w:t>פרשת</w:t>
            </w:r>
            <w:r w:rsidR="00133189" w:rsidRPr="004903E5">
              <w:rPr>
                <w:rStyle w:val="Hyperlink"/>
                <w:rtl/>
              </w:rPr>
              <w:t xml:space="preserve"> </w:t>
            </w:r>
            <w:r w:rsidR="00133189" w:rsidRPr="004903E5">
              <w:rPr>
                <w:rStyle w:val="Hyperlink"/>
                <w:rFonts w:hint="eastAsia"/>
                <w:rtl/>
              </w:rPr>
              <w:t>קריאת</w:t>
            </w:r>
            <w:r w:rsidR="00133189" w:rsidRPr="004903E5">
              <w:rPr>
                <w:rStyle w:val="Hyperlink"/>
                <w:rtl/>
              </w:rPr>
              <w:t xml:space="preserve"> </w:t>
            </w:r>
            <w:r w:rsidR="00133189" w:rsidRPr="004903E5">
              <w:rPr>
                <w:rStyle w:val="Hyperlink"/>
                <w:rFonts w:hint="eastAsia"/>
                <w:rtl/>
              </w:rPr>
              <w:t>שמע</w:t>
            </w:r>
            <w:r w:rsidR="00133189" w:rsidRPr="004903E5">
              <w:rPr>
                <w:rStyle w:val="Hyperlink"/>
                <w:rtl/>
              </w:rPr>
              <w:t xml:space="preserve"> </w:t>
            </w:r>
            <w:r w:rsidR="00133189" w:rsidRPr="004903E5">
              <w:rPr>
                <w:rStyle w:val="Hyperlink"/>
                <w:rFonts w:hint="eastAsia"/>
                <w:rtl/>
              </w:rPr>
              <w:t>זאת</w:t>
            </w:r>
            <w:r w:rsidR="00133189" w:rsidRPr="004903E5">
              <w:rPr>
                <w:rStyle w:val="Hyperlink"/>
                <w:rtl/>
              </w:rPr>
              <w:t xml:space="preserve"> </w:t>
            </w:r>
            <w:r w:rsidR="00133189" w:rsidRPr="004903E5">
              <w:rPr>
                <w:rStyle w:val="Hyperlink"/>
                <w:rFonts w:hint="eastAsia"/>
                <w:rtl/>
              </w:rPr>
              <w:t>המצוה</w:t>
            </w:r>
            <w:r w:rsidR="00133189" w:rsidRPr="004903E5">
              <w:rPr>
                <w:rStyle w:val="Hyperlink"/>
                <w:rtl/>
              </w:rPr>
              <w:t xml:space="preserve"> </w:t>
            </w:r>
            <w:r w:rsidR="00133189" w:rsidRPr="004903E5">
              <w:rPr>
                <w:rStyle w:val="Hyperlink"/>
                <w:rFonts w:hint="eastAsia"/>
                <w:rtl/>
              </w:rPr>
              <w:t>לעשות</w:t>
            </w:r>
            <w:r w:rsidR="00133189" w:rsidRPr="004903E5">
              <w:rPr>
                <w:rStyle w:val="Hyperlink"/>
                <w:rtl/>
              </w:rPr>
              <w:t xml:space="preserve"> </w:t>
            </w:r>
            <w:r w:rsidR="00133189" w:rsidRPr="004903E5">
              <w:rPr>
                <w:rStyle w:val="Hyperlink"/>
                <w:rFonts w:hint="eastAsia"/>
                <w:rtl/>
              </w:rPr>
              <w:t>בארץ</w:t>
            </w:r>
            <w:r w:rsidR="00133189">
              <w:rPr>
                <w:webHidden/>
              </w:rPr>
              <w:tab/>
            </w:r>
            <w:r w:rsidR="00133189">
              <w:rPr>
                <w:webHidden/>
              </w:rPr>
              <w:fldChar w:fldCharType="begin"/>
            </w:r>
            <w:r w:rsidR="00133189">
              <w:rPr>
                <w:webHidden/>
              </w:rPr>
              <w:instrText xml:space="preserve"> PAGEREF _Toc511954872 \h </w:instrText>
            </w:r>
            <w:r w:rsidR="00133189">
              <w:rPr>
                <w:webHidden/>
              </w:rPr>
            </w:r>
            <w:r w:rsidR="00133189">
              <w:rPr>
                <w:webHidden/>
              </w:rPr>
              <w:fldChar w:fldCharType="separate"/>
            </w:r>
            <w:r w:rsidR="00EB73AF">
              <w:rPr>
                <w:webHidden/>
                <w:rtl/>
              </w:rPr>
              <w:t>43</w:t>
            </w:r>
            <w:r w:rsidR="00133189">
              <w:rPr>
                <w:webHidden/>
              </w:rPr>
              <w:fldChar w:fldCharType="end"/>
            </w:r>
          </w:hyperlink>
        </w:p>
        <w:p w14:paraId="7F464449" w14:textId="090351AC" w:rsidR="00133189" w:rsidRDefault="00CD5989" w:rsidP="00B830FF">
          <w:pPr>
            <w:pStyle w:val="TOC3"/>
            <w:rPr>
              <w:rFonts w:asciiTheme="minorHAnsi" w:eastAsiaTheme="minorEastAsia" w:hAnsiTheme="minorHAnsi" w:cstheme="minorBidi"/>
              <w:sz w:val="22"/>
              <w:szCs w:val="22"/>
            </w:rPr>
          </w:pPr>
          <w:hyperlink w:anchor="_Toc511954873"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ישכר</w:t>
            </w:r>
            <w:r w:rsidR="00133189" w:rsidRPr="004903E5">
              <w:rPr>
                <w:rStyle w:val="Hyperlink"/>
                <w:rtl/>
              </w:rPr>
              <w:t xml:space="preserve"> </w:t>
            </w:r>
            <w:r w:rsidR="00133189" w:rsidRPr="004903E5">
              <w:rPr>
                <w:rStyle w:val="Hyperlink"/>
                <w:rFonts w:hint="eastAsia"/>
                <w:rtl/>
              </w:rPr>
              <w:t>דוד</w:t>
            </w:r>
            <w:r w:rsidR="00133189" w:rsidRPr="004903E5">
              <w:rPr>
                <w:rStyle w:val="Hyperlink"/>
                <w:rtl/>
              </w:rPr>
              <w:t xml:space="preserve"> </w:t>
            </w:r>
            <w:r w:rsidR="00133189" w:rsidRPr="004903E5">
              <w:rPr>
                <w:rStyle w:val="Hyperlink"/>
                <w:rFonts w:hint="eastAsia"/>
                <w:rtl/>
              </w:rPr>
              <w:t>קלויזנר</w:t>
            </w:r>
          </w:hyperlink>
        </w:p>
        <w:p w14:paraId="45B6A133" w14:textId="77777777" w:rsidR="00133189" w:rsidRDefault="00CD5989" w:rsidP="00B830FF">
          <w:pPr>
            <w:pStyle w:val="TOC2"/>
            <w:rPr>
              <w:rFonts w:asciiTheme="minorHAnsi" w:eastAsiaTheme="minorEastAsia" w:hAnsiTheme="minorHAnsi" w:cstheme="minorBidi"/>
            </w:rPr>
          </w:pPr>
          <w:hyperlink w:anchor="_Toc511954874" w:history="1">
            <w:r w:rsidR="00133189" w:rsidRPr="004903E5">
              <w:rPr>
                <w:rStyle w:val="Hyperlink"/>
                <w:rFonts w:hint="eastAsia"/>
                <w:rtl/>
              </w:rPr>
              <w:t>הערת</w:t>
            </w:r>
            <w:r w:rsidR="00133189" w:rsidRPr="004903E5">
              <w:rPr>
                <w:rStyle w:val="Hyperlink"/>
                <w:rtl/>
              </w:rPr>
              <w:t xml:space="preserve"> </w:t>
            </w:r>
            <w:r w:rsidR="00133189" w:rsidRPr="004903E5">
              <w:rPr>
                <w:rStyle w:val="Hyperlink"/>
                <w:rFonts w:hint="eastAsia"/>
                <w:rtl/>
              </w:rPr>
              <w:t>כ</w:t>
            </w:r>
            <w:r w:rsidR="00133189" w:rsidRPr="004903E5">
              <w:rPr>
                <w:rStyle w:val="Hyperlink"/>
                <w:rtl/>
              </w:rPr>
              <w:t>"</w:t>
            </w:r>
            <w:r w:rsidR="00133189" w:rsidRPr="004903E5">
              <w:rPr>
                <w:rStyle w:val="Hyperlink"/>
                <w:rFonts w:hint="eastAsia"/>
                <w:rtl/>
              </w:rPr>
              <w:t>ק</w:t>
            </w:r>
            <w:r w:rsidR="00133189" w:rsidRPr="004903E5">
              <w:rPr>
                <w:rStyle w:val="Hyperlink"/>
                <w:rtl/>
              </w:rPr>
              <w:t xml:space="preserve"> </w:t>
            </w:r>
            <w:r w:rsidR="00133189" w:rsidRPr="004903E5">
              <w:rPr>
                <w:rStyle w:val="Hyperlink"/>
                <w:rFonts w:hint="eastAsia"/>
                <w:rtl/>
              </w:rPr>
              <w:t>רבינו</w:t>
            </w:r>
            <w:r w:rsidR="00133189" w:rsidRPr="004903E5">
              <w:rPr>
                <w:rStyle w:val="Hyperlink"/>
                <w:rtl/>
              </w:rPr>
              <w:t xml:space="preserve"> </w:t>
            </w:r>
            <w:r w:rsidR="00133189" w:rsidRPr="004903E5">
              <w:rPr>
                <w:rStyle w:val="Hyperlink"/>
                <w:rFonts w:hint="eastAsia"/>
                <w:rtl/>
              </w:rPr>
              <w:t>לתניא</w:t>
            </w:r>
            <w:r w:rsidR="00133189" w:rsidRPr="004903E5">
              <w:rPr>
                <w:rStyle w:val="Hyperlink"/>
                <w:rtl/>
              </w:rPr>
              <w:t xml:space="preserve"> </w:t>
            </w:r>
            <w:r w:rsidR="00133189" w:rsidRPr="004903E5">
              <w:rPr>
                <w:rStyle w:val="Hyperlink"/>
                <w:rFonts w:hint="eastAsia"/>
                <w:rtl/>
              </w:rPr>
              <w:t>פרק</w:t>
            </w:r>
            <w:r w:rsidR="00133189" w:rsidRPr="004903E5">
              <w:rPr>
                <w:rStyle w:val="Hyperlink"/>
                <w:rtl/>
              </w:rPr>
              <w:t xml:space="preserve"> </w:t>
            </w:r>
            <w:r w:rsidR="00133189" w:rsidRPr="004903E5">
              <w:rPr>
                <w:rStyle w:val="Hyperlink"/>
                <w:rFonts w:hint="eastAsia"/>
                <w:rtl/>
              </w:rPr>
              <w:t>ל</w:t>
            </w:r>
            <w:r w:rsidR="00133189" w:rsidRPr="004903E5">
              <w:rPr>
                <w:rStyle w:val="Hyperlink"/>
                <w:rtl/>
              </w:rPr>
              <w:t>"</w:t>
            </w:r>
            <w:r w:rsidR="00133189" w:rsidRPr="004903E5">
              <w:rPr>
                <w:rStyle w:val="Hyperlink"/>
                <w:rFonts w:hint="eastAsia"/>
                <w:rtl/>
              </w:rPr>
              <w:t>ו</w:t>
            </w:r>
            <w:r w:rsidR="00133189">
              <w:rPr>
                <w:webHidden/>
              </w:rPr>
              <w:tab/>
            </w:r>
            <w:r w:rsidR="00133189">
              <w:rPr>
                <w:webHidden/>
              </w:rPr>
              <w:fldChar w:fldCharType="begin"/>
            </w:r>
            <w:r w:rsidR="00133189">
              <w:rPr>
                <w:webHidden/>
              </w:rPr>
              <w:instrText xml:space="preserve"> PAGEREF _Toc511954874 \h </w:instrText>
            </w:r>
            <w:r w:rsidR="00133189">
              <w:rPr>
                <w:webHidden/>
              </w:rPr>
            </w:r>
            <w:r w:rsidR="00133189">
              <w:rPr>
                <w:webHidden/>
              </w:rPr>
              <w:fldChar w:fldCharType="separate"/>
            </w:r>
            <w:r w:rsidR="00EB73AF">
              <w:rPr>
                <w:webHidden/>
                <w:rtl/>
              </w:rPr>
              <w:t>45</w:t>
            </w:r>
            <w:r w:rsidR="00133189">
              <w:rPr>
                <w:webHidden/>
              </w:rPr>
              <w:fldChar w:fldCharType="end"/>
            </w:r>
          </w:hyperlink>
        </w:p>
        <w:p w14:paraId="0A5304F6" w14:textId="67E6DFD7" w:rsidR="00133189" w:rsidRDefault="00CD5989" w:rsidP="00B830FF">
          <w:pPr>
            <w:pStyle w:val="TOC3"/>
            <w:rPr>
              <w:rFonts w:asciiTheme="minorHAnsi" w:eastAsiaTheme="minorEastAsia" w:hAnsiTheme="minorHAnsi" w:cstheme="minorBidi"/>
              <w:sz w:val="22"/>
              <w:szCs w:val="22"/>
            </w:rPr>
          </w:pPr>
          <w:hyperlink w:anchor="_Toc511954875" w:history="1">
            <w:r w:rsidR="00133189" w:rsidRPr="004903E5">
              <w:rPr>
                <w:rStyle w:val="Hyperlink"/>
                <w:rFonts w:hint="eastAsia"/>
                <w:rtl/>
                <w:lang w:val="en-GB"/>
              </w:rPr>
              <w:t>הרב</w:t>
            </w:r>
            <w:r w:rsidR="00133189" w:rsidRPr="004903E5">
              <w:rPr>
                <w:rStyle w:val="Hyperlink"/>
                <w:rtl/>
                <w:lang w:val="en-GB"/>
              </w:rPr>
              <w:t xml:space="preserve"> </w:t>
            </w:r>
            <w:r w:rsidR="00133189" w:rsidRPr="004903E5">
              <w:rPr>
                <w:rStyle w:val="Hyperlink"/>
                <w:rFonts w:hint="eastAsia"/>
                <w:rtl/>
                <w:lang w:val="en-GB"/>
              </w:rPr>
              <w:t>לוי</w:t>
            </w:r>
            <w:r w:rsidR="00133189" w:rsidRPr="004903E5">
              <w:rPr>
                <w:rStyle w:val="Hyperlink"/>
                <w:rtl/>
                <w:lang w:val="en-GB"/>
              </w:rPr>
              <w:t xml:space="preserve"> </w:t>
            </w:r>
            <w:r w:rsidR="00133189" w:rsidRPr="004903E5">
              <w:rPr>
                <w:rStyle w:val="Hyperlink"/>
                <w:rFonts w:hint="eastAsia"/>
                <w:rtl/>
                <w:lang w:val="en-GB"/>
              </w:rPr>
              <w:t>יצחק</w:t>
            </w:r>
            <w:r w:rsidR="00133189" w:rsidRPr="004903E5">
              <w:rPr>
                <w:rStyle w:val="Hyperlink"/>
                <w:rtl/>
                <w:lang w:val="en-GB"/>
              </w:rPr>
              <w:t xml:space="preserve"> </w:t>
            </w:r>
            <w:r w:rsidR="00133189" w:rsidRPr="004903E5">
              <w:rPr>
                <w:rStyle w:val="Hyperlink"/>
                <w:rFonts w:hint="eastAsia"/>
                <w:rtl/>
                <w:lang w:val="en-GB"/>
              </w:rPr>
              <w:t>ניו</w:t>
            </w:r>
          </w:hyperlink>
        </w:p>
        <w:p w14:paraId="2DF20645" w14:textId="3305C161" w:rsidR="00133189" w:rsidRDefault="00CD5989" w:rsidP="00B830FF">
          <w:pPr>
            <w:pStyle w:val="TOC1"/>
            <w:rPr>
              <w:rFonts w:asciiTheme="minorHAnsi" w:eastAsiaTheme="minorEastAsia" w:hAnsiTheme="minorHAnsi" w:cstheme="minorBidi"/>
              <w:sz w:val="22"/>
              <w:szCs w:val="22"/>
            </w:rPr>
          </w:pPr>
          <w:hyperlink w:anchor="_Toc511954876" w:history="1">
            <w:r w:rsidR="00133189" w:rsidRPr="004903E5">
              <w:rPr>
                <w:rStyle w:val="Hyperlink"/>
                <w:rFonts w:hint="eastAsia"/>
                <w:rtl/>
              </w:rPr>
              <w:t>הלכה</w:t>
            </w:r>
            <w:r w:rsidR="00133189" w:rsidRPr="004903E5">
              <w:rPr>
                <w:rStyle w:val="Hyperlink"/>
                <w:rtl/>
              </w:rPr>
              <w:t xml:space="preserve"> </w:t>
            </w:r>
            <w:r w:rsidR="00133189" w:rsidRPr="004903E5">
              <w:rPr>
                <w:rStyle w:val="Hyperlink"/>
                <w:rFonts w:hint="eastAsia"/>
                <w:rtl/>
              </w:rPr>
              <w:t>ומנהג</w:t>
            </w:r>
          </w:hyperlink>
        </w:p>
        <w:p w14:paraId="38E741AF" w14:textId="4ED101C7" w:rsidR="00133189" w:rsidRDefault="00CD5989" w:rsidP="00B830FF">
          <w:pPr>
            <w:pStyle w:val="TOC2"/>
            <w:rPr>
              <w:rFonts w:asciiTheme="minorHAnsi" w:eastAsiaTheme="minorEastAsia" w:hAnsiTheme="minorHAnsi" w:cstheme="minorBidi"/>
            </w:rPr>
          </w:pPr>
          <w:hyperlink w:anchor="_Toc511954877" w:history="1">
            <w:r w:rsidR="00133189" w:rsidRPr="004903E5">
              <w:rPr>
                <w:rStyle w:val="Hyperlink"/>
                <w:rFonts w:hint="eastAsia"/>
                <w:rtl/>
              </w:rPr>
              <w:t>איסור</w:t>
            </w:r>
            <w:r w:rsidR="00133189" w:rsidRPr="004903E5">
              <w:rPr>
                <w:rStyle w:val="Hyperlink"/>
                <w:rtl/>
              </w:rPr>
              <w:t xml:space="preserve"> </w:t>
            </w:r>
            <w:r w:rsidR="00133189" w:rsidRPr="004903E5">
              <w:rPr>
                <w:rStyle w:val="Hyperlink"/>
                <w:rFonts w:hint="eastAsia"/>
                <w:rtl/>
              </w:rPr>
              <w:t>מלאכה</w:t>
            </w:r>
            <w:r w:rsidR="00133189" w:rsidRPr="004903E5">
              <w:rPr>
                <w:rStyle w:val="Hyperlink"/>
                <w:rtl/>
              </w:rPr>
              <w:t xml:space="preserve"> </w:t>
            </w:r>
            <w:r w:rsidR="00133189" w:rsidRPr="004903E5">
              <w:rPr>
                <w:rStyle w:val="Hyperlink"/>
                <w:rFonts w:hint="eastAsia"/>
                <w:rtl/>
              </w:rPr>
              <w:t>בז</w:t>
            </w:r>
            <w:r w:rsidR="00133189" w:rsidRPr="004903E5">
              <w:rPr>
                <w:rStyle w:val="Hyperlink"/>
                <w:rtl/>
              </w:rPr>
              <w:t xml:space="preserve">' </w:t>
            </w:r>
            <w:r w:rsidR="00133189" w:rsidRPr="004903E5">
              <w:rPr>
                <w:rStyle w:val="Hyperlink"/>
                <w:rFonts w:hint="eastAsia"/>
                <w:rtl/>
              </w:rPr>
              <w:t>של</w:t>
            </w:r>
            <w:r w:rsidR="00133189" w:rsidRPr="004903E5">
              <w:rPr>
                <w:rStyle w:val="Hyperlink"/>
                <w:rtl/>
              </w:rPr>
              <w:t xml:space="preserve"> </w:t>
            </w:r>
            <w:r w:rsidR="00133189" w:rsidRPr="004903E5">
              <w:rPr>
                <w:rStyle w:val="Hyperlink"/>
                <w:rFonts w:hint="eastAsia"/>
                <w:rtl/>
              </w:rPr>
              <w:t>פסח</w:t>
            </w:r>
            <w:r w:rsidR="00133189">
              <w:rPr>
                <w:webHidden/>
              </w:rPr>
              <w:tab/>
            </w:r>
            <w:r w:rsidR="00133189">
              <w:rPr>
                <w:webHidden/>
              </w:rPr>
              <w:fldChar w:fldCharType="begin"/>
            </w:r>
            <w:r w:rsidR="00133189">
              <w:rPr>
                <w:webHidden/>
              </w:rPr>
              <w:instrText xml:space="preserve"> PAGEREF _Toc511954877 \h </w:instrText>
            </w:r>
            <w:r w:rsidR="00133189">
              <w:rPr>
                <w:webHidden/>
              </w:rPr>
            </w:r>
            <w:r w:rsidR="00133189">
              <w:rPr>
                <w:webHidden/>
              </w:rPr>
              <w:fldChar w:fldCharType="separate"/>
            </w:r>
            <w:r w:rsidR="00EB73AF">
              <w:rPr>
                <w:webHidden/>
                <w:rtl/>
              </w:rPr>
              <w:t>46</w:t>
            </w:r>
            <w:r w:rsidR="00133189">
              <w:rPr>
                <w:webHidden/>
              </w:rPr>
              <w:fldChar w:fldCharType="end"/>
            </w:r>
          </w:hyperlink>
        </w:p>
        <w:p w14:paraId="1ACFAE65" w14:textId="582EEAB3" w:rsidR="00133189" w:rsidRDefault="00CD5989" w:rsidP="00B830FF">
          <w:pPr>
            <w:pStyle w:val="TOC3"/>
            <w:rPr>
              <w:rFonts w:asciiTheme="minorHAnsi" w:eastAsiaTheme="minorEastAsia" w:hAnsiTheme="minorHAnsi" w:cstheme="minorBidi"/>
              <w:sz w:val="22"/>
              <w:szCs w:val="22"/>
            </w:rPr>
          </w:pPr>
          <w:hyperlink w:anchor="_Toc511954878"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לוי</w:t>
            </w:r>
            <w:r w:rsidR="00133189" w:rsidRPr="004903E5">
              <w:rPr>
                <w:rStyle w:val="Hyperlink"/>
                <w:rtl/>
              </w:rPr>
              <w:t xml:space="preserve"> </w:t>
            </w:r>
            <w:r w:rsidR="00133189" w:rsidRPr="004903E5">
              <w:rPr>
                <w:rStyle w:val="Hyperlink"/>
                <w:rFonts w:hint="eastAsia"/>
                <w:rtl/>
              </w:rPr>
              <w:t>יצחק</w:t>
            </w:r>
            <w:r w:rsidR="00133189" w:rsidRPr="004903E5">
              <w:rPr>
                <w:rStyle w:val="Hyperlink"/>
                <w:rtl/>
              </w:rPr>
              <w:t xml:space="preserve"> </w:t>
            </w:r>
            <w:r w:rsidR="00133189" w:rsidRPr="004903E5">
              <w:rPr>
                <w:rStyle w:val="Hyperlink"/>
                <w:rFonts w:hint="eastAsia"/>
                <w:rtl/>
              </w:rPr>
              <w:t>ראסקין</w:t>
            </w:r>
          </w:hyperlink>
        </w:p>
        <w:p w14:paraId="2C6207AC" w14:textId="77777777" w:rsidR="00133189" w:rsidRDefault="00CD5989" w:rsidP="00B830FF">
          <w:pPr>
            <w:pStyle w:val="TOC2"/>
            <w:rPr>
              <w:rFonts w:asciiTheme="minorHAnsi" w:eastAsiaTheme="minorEastAsia" w:hAnsiTheme="minorHAnsi" w:cstheme="minorBidi"/>
            </w:rPr>
          </w:pPr>
          <w:hyperlink w:anchor="_Toc511954879" w:history="1">
            <w:r w:rsidR="00133189" w:rsidRPr="004903E5">
              <w:rPr>
                <w:rStyle w:val="Hyperlink"/>
                <w:rFonts w:hint="eastAsia"/>
                <w:rtl/>
              </w:rPr>
              <w:t>ידיעת</w:t>
            </w:r>
            <w:r w:rsidR="00133189" w:rsidRPr="004903E5">
              <w:rPr>
                <w:rStyle w:val="Hyperlink"/>
                <w:rtl/>
              </w:rPr>
              <w:t xml:space="preserve"> </w:t>
            </w:r>
            <w:r w:rsidR="00133189" w:rsidRPr="004903E5">
              <w:rPr>
                <w:rStyle w:val="Hyperlink"/>
                <w:rFonts w:hint="eastAsia"/>
                <w:rtl/>
              </w:rPr>
              <w:t>המולד</w:t>
            </w:r>
            <w:r w:rsidR="00133189" w:rsidRPr="004903E5">
              <w:rPr>
                <w:rStyle w:val="Hyperlink"/>
                <w:rtl/>
              </w:rPr>
              <w:t xml:space="preserve"> </w:t>
            </w:r>
            <w:r w:rsidR="00133189" w:rsidRPr="004903E5">
              <w:rPr>
                <w:rStyle w:val="Hyperlink"/>
                <w:rFonts w:hint="eastAsia"/>
                <w:rtl/>
              </w:rPr>
              <w:t>בשעת</w:t>
            </w:r>
            <w:r w:rsidR="00133189" w:rsidRPr="004903E5">
              <w:rPr>
                <w:rStyle w:val="Hyperlink"/>
                <w:rtl/>
              </w:rPr>
              <w:t xml:space="preserve"> </w:t>
            </w:r>
            <w:r w:rsidR="00133189" w:rsidRPr="004903E5">
              <w:rPr>
                <w:rStyle w:val="Hyperlink"/>
                <w:rFonts w:hint="eastAsia"/>
                <w:rtl/>
              </w:rPr>
              <w:t>ברכת</w:t>
            </w:r>
            <w:r w:rsidR="00133189" w:rsidRPr="004903E5">
              <w:rPr>
                <w:rStyle w:val="Hyperlink"/>
                <w:rtl/>
              </w:rPr>
              <w:t xml:space="preserve"> </w:t>
            </w:r>
            <w:r w:rsidR="00133189" w:rsidRPr="004903E5">
              <w:rPr>
                <w:rStyle w:val="Hyperlink"/>
                <w:rFonts w:hint="eastAsia"/>
                <w:rtl/>
              </w:rPr>
              <w:t>החודש</w:t>
            </w:r>
            <w:r w:rsidR="00133189" w:rsidRPr="004903E5">
              <w:rPr>
                <w:rStyle w:val="Hyperlink"/>
                <w:rtl/>
              </w:rPr>
              <w:t xml:space="preserve"> (</w:t>
            </w:r>
            <w:r w:rsidR="00133189" w:rsidRPr="004903E5">
              <w:rPr>
                <w:rStyle w:val="Hyperlink"/>
                <w:rFonts w:hint="eastAsia"/>
                <w:rtl/>
              </w:rPr>
              <w:t>גליון</w:t>
            </w:r>
            <w:r w:rsidR="00133189" w:rsidRPr="004903E5">
              <w:rPr>
                <w:rStyle w:val="Hyperlink"/>
                <w:rtl/>
              </w:rPr>
              <w:t>)</w:t>
            </w:r>
            <w:r w:rsidR="00133189">
              <w:rPr>
                <w:webHidden/>
              </w:rPr>
              <w:tab/>
            </w:r>
            <w:r w:rsidR="00133189">
              <w:rPr>
                <w:webHidden/>
              </w:rPr>
              <w:fldChar w:fldCharType="begin"/>
            </w:r>
            <w:r w:rsidR="00133189">
              <w:rPr>
                <w:webHidden/>
              </w:rPr>
              <w:instrText xml:space="preserve"> PAGEREF _Toc511954879 \h </w:instrText>
            </w:r>
            <w:r w:rsidR="00133189">
              <w:rPr>
                <w:webHidden/>
              </w:rPr>
            </w:r>
            <w:r w:rsidR="00133189">
              <w:rPr>
                <w:webHidden/>
              </w:rPr>
              <w:fldChar w:fldCharType="separate"/>
            </w:r>
            <w:r w:rsidR="00EB73AF">
              <w:rPr>
                <w:webHidden/>
                <w:rtl/>
              </w:rPr>
              <w:t>47</w:t>
            </w:r>
            <w:r w:rsidR="00133189">
              <w:rPr>
                <w:webHidden/>
              </w:rPr>
              <w:fldChar w:fldCharType="end"/>
            </w:r>
          </w:hyperlink>
        </w:p>
        <w:p w14:paraId="47CD270D" w14:textId="43B522FD" w:rsidR="00133189" w:rsidRDefault="00CD5989" w:rsidP="00B830FF">
          <w:pPr>
            <w:pStyle w:val="TOC3"/>
            <w:rPr>
              <w:rFonts w:asciiTheme="minorHAnsi" w:eastAsiaTheme="minorEastAsia" w:hAnsiTheme="minorHAnsi" w:cstheme="minorBidi"/>
              <w:sz w:val="22"/>
              <w:szCs w:val="22"/>
            </w:rPr>
          </w:pPr>
          <w:hyperlink w:anchor="_Toc511954880"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ברוך</w:t>
            </w:r>
            <w:r w:rsidR="00133189" w:rsidRPr="004903E5">
              <w:rPr>
                <w:rStyle w:val="Hyperlink"/>
                <w:rtl/>
              </w:rPr>
              <w:t xml:space="preserve"> </w:t>
            </w:r>
            <w:r w:rsidR="00133189" w:rsidRPr="004903E5">
              <w:rPr>
                <w:rStyle w:val="Hyperlink"/>
                <w:rFonts w:hint="eastAsia"/>
                <w:rtl/>
              </w:rPr>
              <w:t>אבערלאנדער</w:t>
            </w:r>
          </w:hyperlink>
        </w:p>
        <w:p w14:paraId="24600833" w14:textId="77777777" w:rsidR="00133189" w:rsidRDefault="00CD5989" w:rsidP="00B830FF">
          <w:pPr>
            <w:pStyle w:val="TOC2"/>
            <w:rPr>
              <w:rFonts w:asciiTheme="minorHAnsi" w:eastAsiaTheme="minorEastAsia" w:hAnsiTheme="minorHAnsi" w:cstheme="minorBidi"/>
            </w:rPr>
          </w:pPr>
          <w:hyperlink w:anchor="_Toc511954881" w:history="1">
            <w:r w:rsidR="00133189" w:rsidRPr="004903E5">
              <w:rPr>
                <w:rStyle w:val="Hyperlink"/>
                <w:rFonts w:hint="eastAsia"/>
                <w:rtl/>
              </w:rPr>
              <w:t>תחלת</w:t>
            </w:r>
            <w:r w:rsidR="00133189" w:rsidRPr="004903E5">
              <w:rPr>
                <w:rStyle w:val="Hyperlink"/>
                <w:rtl/>
              </w:rPr>
              <w:t xml:space="preserve"> </w:t>
            </w:r>
            <w:r w:rsidR="00133189" w:rsidRPr="004903E5">
              <w:rPr>
                <w:rStyle w:val="Hyperlink"/>
                <w:rFonts w:hint="eastAsia"/>
                <w:rtl/>
              </w:rPr>
              <w:t>זמן</w:t>
            </w:r>
            <w:r w:rsidR="00133189" w:rsidRPr="004903E5">
              <w:rPr>
                <w:rStyle w:val="Hyperlink"/>
                <w:rtl/>
              </w:rPr>
              <w:t xml:space="preserve"> </w:t>
            </w:r>
            <w:r w:rsidR="00133189" w:rsidRPr="004903E5">
              <w:rPr>
                <w:rStyle w:val="Hyperlink"/>
                <w:rFonts w:hint="eastAsia"/>
                <w:rtl/>
              </w:rPr>
              <w:t>מנחה</w:t>
            </w:r>
            <w:r w:rsidR="00133189" w:rsidRPr="004903E5">
              <w:rPr>
                <w:rStyle w:val="Hyperlink"/>
                <w:rtl/>
              </w:rPr>
              <w:t xml:space="preserve"> </w:t>
            </w:r>
            <w:r w:rsidR="00133189" w:rsidRPr="004903E5">
              <w:rPr>
                <w:rStyle w:val="Hyperlink"/>
                <w:rFonts w:hint="eastAsia"/>
                <w:rtl/>
              </w:rPr>
              <w:t>גדולה</w:t>
            </w:r>
            <w:r w:rsidR="00133189">
              <w:rPr>
                <w:webHidden/>
              </w:rPr>
              <w:tab/>
            </w:r>
            <w:r w:rsidR="00133189">
              <w:rPr>
                <w:webHidden/>
              </w:rPr>
              <w:fldChar w:fldCharType="begin"/>
            </w:r>
            <w:r w:rsidR="00133189">
              <w:rPr>
                <w:webHidden/>
              </w:rPr>
              <w:instrText xml:space="preserve"> PAGEREF _Toc511954881 \h </w:instrText>
            </w:r>
            <w:r w:rsidR="00133189">
              <w:rPr>
                <w:webHidden/>
              </w:rPr>
            </w:r>
            <w:r w:rsidR="00133189">
              <w:rPr>
                <w:webHidden/>
              </w:rPr>
              <w:fldChar w:fldCharType="separate"/>
            </w:r>
            <w:r w:rsidR="00EB73AF">
              <w:rPr>
                <w:webHidden/>
                <w:rtl/>
              </w:rPr>
              <w:t>48</w:t>
            </w:r>
            <w:r w:rsidR="00133189">
              <w:rPr>
                <w:webHidden/>
              </w:rPr>
              <w:fldChar w:fldCharType="end"/>
            </w:r>
          </w:hyperlink>
        </w:p>
        <w:p w14:paraId="13274447" w14:textId="1FBFB666" w:rsidR="00133189" w:rsidRDefault="00CD5989" w:rsidP="00B830FF">
          <w:pPr>
            <w:pStyle w:val="TOC3"/>
            <w:rPr>
              <w:rFonts w:asciiTheme="minorHAnsi" w:eastAsiaTheme="minorEastAsia" w:hAnsiTheme="minorHAnsi" w:cstheme="minorBidi"/>
              <w:sz w:val="22"/>
              <w:szCs w:val="22"/>
            </w:rPr>
          </w:pPr>
          <w:hyperlink w:anchor="_Toc511954882"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שלום</w:t>
            </w:r>
            <w:r w:rsidR="00133189" w:rsidRPr="004903E5">
              <w:rPr>
                <w:rStyle w:val="Hyperlink"/>
                <w:rtl/>
              </w:rPr>
              <w:t xml:space="preserve"> </w:t>
            </w:r>
            <w:r w:rsidR="00133189" w:rsidRPr="004903E5">
              <w:rPr>
                <w:rStyle w:val="Hyperlink"/>
                <w:rFonts w:hint="eastAsia"/>
                <w:rtl/>
              </w:rPr>
              <w:t>דובער</w:t>
            </w:r>
            <w:r w:rsidR="00133189" w:rsidRPr="004903E5">
              <w:rPr>
                <w:rStyle w:val="Hyperlink"/>
                <w:rtl/>
              </w:rPr>
              <w:t xml:space="preserve"> </w:t>
            </w:r>
            <w:r w:rsidR="00133189" w:rsidRPr="004903E5">
              <w:rPr>
                <w:rStyle w:val="Hyperlink"/>
                <w:rFonts w:hint="eastAsia"/>
                <w:rtl/>
              </w:rPr>
              <w:t>לוין</w:t>
            </w:r>
          </w:hyperlink>
        </w:p>
        <w:p w14:paraId="647310A9" w14:textId="7FEA53FA" w:rsidR="00133189" w:rsidRDefault="00CD5989" w:rsidP="00B830FF">
          <w:pPr>
            <w:pStyle w:val="TOC2"/>
            <w:rPr>
              <w:rFonts w:asciiTheme="minorHAnsi" w:eastAsiaTheme="minorEastAsia" w:hAnsiTheme="minorHAnsi" w:cstheme="minorBidi"/>
            </w:rPr>
          </w:pPr>
          <w:hyperlink w:anchor="_Toc511954883" w:history="1">
            <w:r w:rsidR="00133189" w:rsidRPr="004903E5">
              <w:rPr>
                <w:rStyle w:val="Hyperlink"/>
                <w:rFonts w:hint="eastAsia"/>
                <w:rtl/>
              </w:rPr>
              <w:t>שיטת</w:t>
            </w:r>
            <w:r w:rsidR="00133189" w:rsidRPr="004903E5">
              <w:rPr>
                <w:rStyle w:val="Hyperlink"/>
                <w:rtl/>
              </w:rPr>
              <w:t xml:space="preserve"> </w:t>
            </w:r>
            <w:r w:rsidR="00133189" w:rsidRPr="004903E5">
              <w:rPr>
                <w:rStyle w:val="Hyperlink"/>
                <w:rFonts w:hint="eastAsia"/>
                <w:rtl/>
              </w:rPr>
              <w:t>אזה</w:t>
            </w:r>
            <w:r w:rsidR="00133189" w:rsidRPr="004903E5">
              <w:rPr>
                <w:rStyle w:val="Hyperlink"/>
                <w:rtl/>
              </w:rPr>
              <w:t>"</w:t>
            </w:r>
            <w:r w:rsidR="00133189" w:rsidRPr="004903E5">
              <w:rPr>
                <w:rStyle w:val="Hyperlink"/>
                <w:rFonts w:hint="eastAsia"/>
                <w:rtl/>
              </w:rPr>
              <w:t>ז</w:t>
            </w:r>
            <w:r w:rsidR="00133189" w:rsidRPr="004903E5">
              <w:rPr>
                <w:rStyle w:val="Hyperlink"/>
                <w:rtl/>
              </w:rPr>
              <w:t xml:space="preserve"> </w:t>
            </w:r>
            <w:r w:rsidR="00133189" w:rsidRPr="004903E5">
              <w:rPr>
                <w:rStyle w:val="Hyperlink"/>
                <w:rFonts w:hint="eastAsia"/>
                <w:rtl/>
              </w:rPr>
              <w:t>באיסור</w:t>
            </w:r>
            <w:r w:rsidR="00133189" w:rsidRPr="004903E5">
              <w:rPr>
                <w:rStyle w:val="Hyperlink"/>
                <w:rtl/>
              </w:rPr>
              <w:t xml:space="preserve"> </w:t>
            </w:r>
            <w:r w:rsidR="00133189" w:rsidRPr="004903E5">
              <w:rPr>
                <w:rStyle w:val="Hyperlink"/>
                <w:rFonts w:hint="eastAsia"/>
                <w:rtl/>
              </w:rPr>
              <w:t>אכילת</w:t>
            </w:r>
            <w:r w:rsidR="002B0C57">
              <w:rPr>
                <w:rStyle w:val="Hyperlink"/>
                <w:rtl/>
              </w:rPr>
              <w:t xml:space="preserve"> </w:t>
            </w:r>
            <w:r w:rsidR="00133189" w:rsidRPr="004903E5">
              <w:rPr>
                <w:rStyle w:val="Hyperlink"/>
                <w:rFonts w:hint="eastAsia"/>
                <w:rtl/>
              </w:rPr>
              <w:t>בהמתו</w:t>
            </w:r>
            <w:r w:rsidR="00133189" w:rsidRPr="004903E5">
              <w:rPr>
                <w:rStyle w:val="Hyperlink"/>
                <w:rtl/>
              </w:rPr>
              <w:t xml:space="preserve"> </w:t>
            </w:r>
            <w:r w:rsidR="00133189" w:rsidRPr="004903E5">
              <w:rPr>
                <w:rStyle w:val="Hyperlink"/>
                <w:rFonts w:hint="eastAsia"/>
                <w:rtl/>
              </w:rPr>
              <w:t>חמץ</w:t>
            </w:r>
            <w:r w:rsidR="00133189" w:rsidRPr="004903E5">
              <w:rPr>
                <w:rStyle w:val="Hyperlink"/>
                <w:rtl/>
              </w:rPr>
              <w:t xml:space="preserve"> </w:t>
            </w:r>
            <w:r w:rsidR="00133189" w:rsidRPr="004903E5">
              <w:rPr>
                <w:rStyle w:val="Hyperlink"/>
                <w:rFonts w:hint="eastAsia"/>
                <w:rtl/>
              </w:rPr>
              <w:t>ע</w:t>
            </w:r>
            <w:r w:rsidR="00133189" w:rsidRPr="004903E5">
              <w:rPr>
                <w:rStyle w:val="Hyperlink"/>
                <w:rtl/>
              </w:rPr>
              <w:t>"</w:t>
            </w:r>
            <w:r w:rsidR="00133189" w:rsidRPr="004903E5">
              <w:rPr>
                <w:rStyle w:val="Hyperlink"/>
                <w:rFonts w:hint="eastAsia"/>
                <w:rtl/>
              </w:rPr>
              <w:t>י</w:t>
            </w:r>
            <w:r w:rsidR="00133189" w:rsidRPr="004903E5">
              <w:rPr>
                <w:rStyle w:val="Hyperlink"/>
                <w:rtl/>
              </w:rPr>
              <w:t xml:space="preserve"> </w:t>
            </w:r>
            <w:r w:rsidR="00133189" w:rsidRPr="004903E5">
              <w:rPr>
                <w:rStyle w:val="Hyperlink"/>
                <w:rFonts w:hint="eastAsia"/>
                <w:rtl/>
              </w:rPr>
              <w:t>נכרי</w:t>
            </w:r>
            <w:r w:rsidR="00133189">
              <w:rPr>
                <w:webHidden/>
              </w:rPr>
              <w:tab/>
            </w:r>
            <w:r w:rsidR="00133189">
              <w:rPr>
                <w:webHidden/>
              </w:rPr>
              <w:fldChar w:fldCharType="begin"/>
            </w:r>
            <w:r w:rsidR="00133189">
              <w:rPr>
                <w:webHidden/>
              </w:rPr>
              <w:instrText xml:space="preserve"> PAGEREF _Toc511954883 \h </w:instrText>
            </w:r>
            <w:r w:rsidR="00133189">
              <w:rPr>
                <w:webHidden/>
              </w:rPr>
            </w:r>
            <w:r w:rsidR="00133189">
              <w:rPr>
                <w:webHidden/>
              </w:rPr>
              <w:fldChar w:fldCharType="separate"/>
            </w:r>
            <w:r w:rsidR="00EB73AF">
              <w:rPr>
                <w:webHidden/>
                <w:rtl/>
              </w:rPr>
              <w:t>53</w:t>
            </w:r>
            <w:r w:rsidR="00133189">
              <w:rPr>
                <w:webHidden/>
              </w:rPr>
              <w:fldChar w:fldCharType="end"/>
            </w:r>
          </w:hyperlink>
        </w:p>
        <w:p w14:paraId="2D531E6E" w14:textId="13466800" w:rsidR="00133189" w:rsidRDefault="00CD5989" w:rsidP="00B830FF">
          <w:pPr>
            <w:pStyle w:val="TOC3"/>
            <w:rPr>
              <w:rFonts w:asciiTheme="minorHAnsi" w:eastAsiaTheme="minorEastAsia" w:hAnsiTheme="minorHAnsi" w:cstheme="minorBidi"/>
              <w:sz w:val="22"/>
              <w:szCs w:val="22"/>
            </w:rPr>
          </w:pPr>
          <w:hyperlink w:anchor="_Toc511954884"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אברהם</w:t>
            </w:r>
            <w:r w:rsidR="00133189" w:rsidRPr="004903E5">
              <w:rPr>
                <w:rStyle w:val="Hyperlink"/>
                <w:rtl/>
              </w:rPr>
              <w:t xml:space="preserve"> </w:t>
            </w:r>
            <w:r w:rsidR="00133189" w:rsidRPr="004903E5">
              <w:rPr>
                <w:rStyle w:val="Hyperlink"/>
                <w:rFonts w:hint="eastAsia"/>
                <w:rtl/>
              </w:rPr>
              <w:t>הרץ</w:t>
            </w:r>
          </w:hyperlink>
        </w:p>
        <w:p w14:paraId="68C31F2D" w14:textId="77777777" w:rsidR="00133189" w:rsidRDefault="00CD5989" w:rsidP="00B830FF">
          <w:pPr>
            <w:pStyle w:val="TOC2"/>
            <w:rPr>
              <w:rFonts w:asciiTheme="minorHAnsi" w:eastAsiaTheme="minorEastAsia" w:hAnsiTheme="minorHAnsi" w:cstheme="minorBidi"/>
            </w:rPr>
          </w:pPr>
          <w:hyperlink w:anchor="_Toc511954885" w:history="1">
            <w:r w:rsidR="00133189" w:rsidRPr="004903E5">
              <w:rPr>
                <w:rStyle w:val="Hyperlink"/>
                <w:rFonts w:hint="eastAsia"/>
                <w:rtl/>
              </w:rPr>
              <w:t>דעת</w:t>
            </w:r>
            <w:r w:rsidR="00133189" w:rsidRPr="004903E5">
              <w:rPr>
                <w:rStyle w:val="Hyperlink"/>
                <w:rtl/>
              </w:rPr>
              <w:t xml:space="preserve"> </w:t>
            </w:r>
            <w:r w:rsidR="00133189" w:rsidRPr="004903E5">
              <w:rPr>
                <w:rStyle w:val="Hyperlink"/>
                <w:rFonts w:hint="eastAsia"/>
                <w:rtl/>
              </w:rPr>
              <w:t>רבינו</w:t>
            </w:r>
            <w:r w:rsidR="00133189" w:rsidRPr="004903E5">
              <w:rPr>
                <w:rStyle w:val="Hyperlink"/>
                <w:rtl/>
              </w:rPr>
              <w:t xml:space="preserve"> </w:t>
            </w:r>
            <w:r w:rsidR="00133189" w:rsidRPr="004903E5">
              <w:rPr>
                <w:rStyle w:val="Hyperlink"/>
                <w:rFonts w:hint="eastAsia"/>
                <w:rtl/>
              </w:rPr>
              <w:t>הזקן</w:t>
            </w:r>
            <w:r w:rsidR="00133189" w:rsidRPr="004903E5">
              <w:rPr>
                <w:rStyle w:val="Hyperlink"/>
                <w:rtl/>
              </w:rPr>
              <w:t xml:space="preserve"> </w:t>
            </w:r>
            <w:r w:rsidR="00133189" w:rsidRPr="004903E5">
              <w:rPr>
                <w:rStyle w:val="Hyperlink"/>
                <w:rFonts w:hint="eastAsia"/>
                <w:rtl/>
              </w:rPr>
              <w:t>ע</w:t>
            </w:r>
            <w:r w:rsidR="00133189" w:rsidRPr="004903E5">
              <w:rPr>
                <w:rStyle w:val="Hyperlink"/>
                <w:rtl/>
              </w:rPr>
              <w:t>"</w:t>
            </w:r>
            <w:r w:rsidR="00133189" w:rsidRPr="004903E5">
              <w:rPr>
                <w:rStyle w:val="Hyperlink"/>
                <w:rFonts w:hint="eastAsia"/>
                <w:rtl/>
              </w:rPr>
              <w:t>ד</w:t>
            </w:r>
            <w:r w:rsidR="00133189" w:rsidRPr="004903E5">
              <w:rPr>
                <w:rStyle w:val="Hyperlink"/>
                <w:rtl/>
              </w:rPr>
              <w:t xml:space="preserve"> </w:t>
            </w:r>
            <w:r w:rsidR="00133189" w:rsidRPr="004903E5">
              <w:rPr>
                <w:rStyle w:val="Hyperlink"/>
                <w:rFonts w:hint="eastAsia"/>
                <w:rtl/>
              </w:rPr>
              <w:t>תפילת</w:t>
            </w:r>
            <w:r w:rsidR="00133189" w:rsidRPr="004903E5">
              <w:rPr>
                <w:rStyle w:val="Hyperlink"/>
                <w:rtl/>
              </w:rPr>
              <w:t xml:space="preserve"> </w:t>
            </w:r>
            <w:r w:rsidR="00133189" w:rsidRPr="004903E5">
              <w:rPr>
                <w:rStyle w:val="Hyperlink"/>
                <w:rFonts w:hint="eastAsia"/>
                <w:rtl/>
              </w:rPr>
              <w:t>הדרך</w:t>
            </w:r>
            <w:r w:rsidR="00133189">
              <w:rPr>
                <w:webHidden/>
              </w:rPr>
              <w:tab/>
            </w:r>
            <w:r w:rsidR="00133189">
              <w:rPr>
                <w:webHidden/>
              </w:rPr>
              <w:fldChar w:fldCharType="begin"/>
            </w:r>
            <w:r w:rsidR="00133189">
              <w:rPr>
                <w:webHidden/>
              </w:rPr>
              <w:instrText xml:space="preserve"> PAGEREF _Toc511954885 \h </w:instrText>
            </w:r>
            <w:r w:rsidR="00133189">
              <w:rPr>
                <w:webHidden/>
              </w:rPr>
            </w:r>
            <w:r w:rsidR="00133189">
              <w:rPr>
                <w:webHidden/>
              </w:rPr>
              <w:fldChar w:fldCharType="separate"/>
            </w:r>
            <w:r w:rsidR="00EB73AF">
              <w:rPr>
                <w:webHidden/>
                <w:rtl/>
              </w:rPr>
              <w:t>57</w:t>
            </w:r>
            <w:r w:rsidR="00133189">
              <w:rPr>
                <w:webHidden/>
              </w:rPr>
              <w:fldChar w:fldCharType="end"/>
            </w:r>
          </w:hyperlink>
        </w:p>
        <w:p w14:paraId="208FEA8D" w14:textId="394BB77E" w:rsidR="00133189" w:rsidRDefault="00CD5989" w:rsidP="00B830FF">
          <w:pPr>
            <w:pStyle w:val="TOC3"/>
            <w:rPr>
              <w:rFonts w:asciiTheme="minorHAnsi" w:eastAsiaTheme="minorEastAsia" w:hAnsiTheme="minorHAnsi" w:cstheme="minorBidi"/>
              <w:sz w:val="22"/>
              <w:szCs w:val="22"/>
            </w:rPr>
          </w:pPr>
          <w:hyperlink w:anchor="_Toc511954886" w:history="1">
            <w:r w:rsidR="00133189" w:rsidRPr="004903E5">
              <w:rPr>
                <w:rStyle w:val="Hyperlink"/>
                <w:rFonts w:hint="eastAsia"/>
                <w:rtl/>
                <w:lang w:val="en-GB"/>
              </w:rPr>
              <w:t>הרב</w:t>
            </w:r>
            <w:r w:rsidR="00133189" w:rsidRPr="004903E5">
              <w:rPr>
                <w:rStyle w:val="Hyperlink"/>
                <w:rtl/>
                <w:lang w:val="en-GB"/>
              </w:rPr>
              <w:t xml:space="preserve"> </w:t>
            </w:r>
            <w:r w:rsidR="00133189" w:rsidRPr="004903E5">
              <w:rPr>
                <w:rStyle w:val="Hyperlink"/>
                <w:rFonts w:hint="eastAsia"/>
                <w:rtl/>
                <w:lang w:val="en-GB"/>
              </w:rPr>
              <w:t>אלימלך</w:t>
            </w:r>
            <w:r w:rsidR="00133189" w:rsidRPr="004903E5">
              <w:rPr>
                <w:rStyle w:val="Hyperlink"/>
                <w:rtl/>
                <w:lang w:val="en-GB"/>
              </w:rPr>
              <w:t xml:space="preserve"> </w:t>
            </w:r>
            <w:r w:rsidR="00133189" w:rsidRPr="004903E5">
              <w:rPr>
                <w:rStyle w:val="Hyperlink"/>
                <w:rFonts w:hint="eastAsia"/>
                <w:rtl/>
                <w:lang w:val="en-GB"/>
              </w:rPr>
              <w:t>יוסף</w:t>
            </w:r>
            <w:r w:rsidR="00133189" w:rsidRPr="004903E5">
              <w:rPr>
                <w:rStyle w:val="Hyperlink"/>
                <w:rtl/>
                <w:lang w:val="en-GB"/>
              </w:rPr>
              <w:t xml:space="preserve"> </w:t>
            </w:r>
            <w:r w:rsidR="00133189" w:rsidRPr="004903E5">
              <w:rPr>
                <w:rStyle w:val="Hyperlink"/>
                <w:rFonts w:hint="eastAsia"/>
                <w:rtl/>
                <w:lang w:val="en-GB"/>
              </w:rPr>
              <w:t>הכהן</w:t>
            </w:r>
            <w:r w:rsidR="00133189" w:rsidRPr="004903E5">
              <w:rPr>
                <w:rStyle w:val="Hyperlink"/>
                <w:rtl/>
                <w:lang w:val="en-GB"/>
              </w:rPr>
              <w:t xml:space="preserve"> </w:t>
            </w:r>
            <w:r w:rsidR="00133189" w:rsidRPr="004903E5">
              <w:rPr>
                <w:rStyle w:val="Hyperlink"/>
                <w:rFonts w:hint="eastAsia"/>
                <w:rtl/>
                <w:lang w:val="en-GB"/>
              </w:rPr>
              <w:t>סילבערבערג</w:t>
            </w:r>
          </w:hyperlink>
        </w:p>
        <w:p w14:paraId="4C25D799" w14:textId="77777777" w:rsidR="00133189" w:rsidRDefault="00CD5989" w:rsidP="00B830FF">
          <w:pPr>
            <w:pStyle w:val="TOC2"/>
            <w:rPr>
              <w:rFonts w:asciiTheme="minorHAnsi" w:eastAsiaTheme="minorEastAsia" w:hAnsiTheme="minorHAnsi" w:cstheme="minorBidi"/>
            </w:rPr>
          </w:pPr>
          <w:hyperlink w:anchor="_Toc511954887" w:history="1">
            <w:r w:rsidR="00133189" w:rsidRPr="004903E5">
              <w:rPr>
                <w:rStyle w:val="Hyperlink"/>
                <w:rFonts w:hint="eastAsia"/>
                <w:rtl/>
              </w:rPr>
              <w:t>שהה</w:t>
            </w:r>
            <w:r w:rsidR="00133189" w:rsidRPr="004903E5">
              <w:rPr>
                <w:rStyle w:val="Hyperlink"/>
                <w:rtl/>
              </w:rPr>
              <w:t xml:space="preserve"> </w:t>
            </w:r>
            <w:r w:rsidR="00133189" w:rsidRPr="004903E5">
              <w:rPr>
                <w:rStyle w:val="Hyperlink"/>
                <w:rFonts w:hint="eastAsia"/>
                <w:rtl/>
              </w:rPr>
              <w:t>בשתיית</w:t>
            </w:r>
            <w:r w:rsidR="00133189" w:rsidRPr="004903E5">
              <w:rPr>
                <w:rStyle w:val="Hyperlink"/>
                <w:rtl/>
              </w:rPr>
              <w:t xml:space="preserve"> </w:t>
            </w:r>
            <w:r w:rsidR="00133189" w:rsidRPr="004903E5">
              <w:rPr>
                <w:rStyle w:val="Hyperlink"/>
                <w:rFonts w:hint="eastAsia"/>
                <w:rtl/>
              </w:rPr>
              <w:t>הד</w:t>
            </w:r>
            <w:r w:rsidR="00133189" w:rsidRPr="004903E5">
              <w:rPr>
                <w:rStyle w:val="Hyperlink"/>
                <w:rtl/>
              </w:rPr>
              <w:t xml:space="preserve">' </w:t>
            </w:r>
            <w:r w:rsidR="00133189" w:rsidRPr="004903E5">
              <w:rPr>
                <w:rStyle w:val="Hyperlink"/>
                <w:rFonts w:hint="eastAsia"/>
                <w:rtl/>
              </w:rPr>
              <w:t>כוסות</w:t>
            </w:r>
            <w:r w:rsidR="00133189" w:rsidRPr="004903E5">
              <w:rPr>
                <w:rStyle w:val="Hyperlink"/>
                <w:rtl/>
              </w:rPr>
              <w:t xml:space="preserve"> </w:t>
            </w:r>
            <w:r w:rsidR="00133189" w:rsidRPr="004903E5">
              <w:rPr>
                <w:rStyle w:val="Hyperlink"/>
                <w:rFonts w:hint="eastAsia"/>
                <w:rtl/>
              </w:rPr>
              <w:t>יותר</w:t>
            </w:r>
            <w:r w:rsidR="00133189" w:rsidRPr="004903E5">
              <w:rPr>
                <w:rStyle w:val="Hyperlink"/>
                <w:rtl/>
              </w:rPr>
              <w:t xml:space="preserve"> </w:t>
            </w:r>
            <w:r w:rsidR="00133189" w:rsidRPr="004903E5">
              <w:rPr>
                <w:rStyle w:val="Hyperlink"/>
                <w:rFonts w:hint="eastAsia"/>
                <w:rtl/>
              </w:rPr>
              <w:t>מכדי</w:t>
            </w:r>
            <w:r w:rsidR="00133189" w:rsidRPr="004903E5">
              <w:rPr>
                <w:rStyle w:val="Hyperlink"/>
                <w:rtl/>
              </w:rPr>
              <w:t xml:space="preserve"> </w:t>
            </w:r>
            <w:r w:rsidR="00133189" w:rsidRPr="004903E5">
              <w:rPr>
                <w:rStyle w:val="Hyperlink"/>
                <w:rFonts w:hint="eastAsia"/>
                <w:rtl/>
              </w:rPr>
              <w:t>שתיית</w:t>
            </w:r>
            <w:r w:rsidR="00133189" w:rsidRPr="004903E5">
              <w:rPr>
                <w:rStyle w:val="Hyperlink"/>
                <w:rtl/>
              </w:rPr>
              <w:t xml:space="preserve"> </w:t>
            </w:r>
            <w:r w:rsidR="00133189" w:rsidRPr="004903E5">
              <w:rPr>
                <w:rStyle w:val="Hyperlink"/>
                <w:rFonts w:hint="eastAsia"/>
                <w:rtl/>
              </w:rPr>
              <w:t>רביעית</w:t>
            </w:r>
            <w:r w:rsidR="00133189">
              <w:rPr>
                <w:webHidden/>
              </w:rPr>
              <w:tab/>
            </w:r>
            <w:r w:rsidR="00133189">
              <w:rPr>
                <w:webHidden/>
              </w:rPr>
              <w:fldChar w:fldCharType="begin"/>
            </w:r>
            <w:r w:rsidR="00133189">
              <w:rPr>
                <w:webHidden/>
              </w:rPr>
              <w:instrText xml:space="preserve"> PAGEREF _Toc511954887 \h </w:instrText>
            </w:r>
            <w:r w:rsidR="00133189">
              <w:rPr>
                <w:webHidden/>
              </w:rPr>
            </w:r>
            <w:r w:rsidR="00133189">
              <w:rPr>
                <w:webHidden/>
              </w:rPr>
              <w:fldChar w:fldCharType="separate"/>
            </w:r>
            <w:r w:rsidR="00EB73AF">
              <w:rPr>
                <w:webHidden/>
                <w:rtl/>
              </w:rPr>
              <w:t>59</w:t>
            </w:r>
            <w:r w:rsidR="00133189">
              <w:rPr>
                <w:webHidden/>
              </w:rPr>
              <w:fldChar w:fldCharType="end"/>
            </w:r>
          </w:hyperlink>
        </w:p>
        <w:p w14:paraId="62CCE125" w14:textId="1F7A8332" w:rsidR="00133189" w:rsidRDefault="00CD5989" w:rsidP="00B830FF">
          <w:pPr>
            <w:pStyle w:val="TOC3"/>
            <w:rPr>
              <w:rFonts w:asciiTheme="minorHAnsi" w:eastAsiaTheme="minorEastAsia" w:hAnsiTheme="minorHAnsi" w:cstheme="minorBidi"/>
              <w:sz w:val="22"/>
              <w:szCs w:val="22"/>
            </w:rPr>
          </w:pPr>
          <w:hyperlink w:anchor="_Toc511954888"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שבתי</w:t>
            </w:r>
            <w:r w:rsidR="00133189" w:rsidRPr="004903E5">
              <w:rPr>
                <w:rStyle w:val="Hyperlink"/>
                <w:rtl/>
              </w:rPr>
              <w:t xml:space="preserve"> </w:t>
            </w:r>
            <w:r w:rsidR="00133189" w:rsidRPr="004903E5">
              <w:rPr>
                <w:rStyle w:val="Hyperlink"/>
                <w:rFonts w:hint="eastAsia"/>
                <w:rtl/>
              </w:rPr>
              <w:t>אשר</w:t>
            </w:r>
            <w:r w:rsidR="00133189" w:rsidRPr="004903E5">
              <w:rPr>
                <w:rStyle w:val="Hyperlink"/>
                <w:rtl/>
              </w:rPr>
              <w:t xml:space="preserve"> </w:t>
            </w:r>
            <w:r w:rsidR="00133189" w:rsidRPr="004903E5">
              <w:rPr>
                <w:rStyle w:val="Hyperlink"/>
                <w:rFonts w:hint="eastAsia"/>
                <w:rtl/>
              </w:rPr>
              <w:t>טיאר</w:t>
            </w:r>
          </w:hyperlink>
        </w:p>
        <w:p w14:paraId="68E63D1A" w14:textId="77777777" w:rsidR="00133189" w:rsidRDefault="00CD5989" w:rsidP="00B830FF">
          <w:pPr>
            <w:pStyle w:val="TOC2"/>
            <w:rPr>
              <w:rFonts w:asciiTheme="minorHAnsi" w:eastAsiaTheme="minorEastAsia" w:hAnsiTheme="minorHAnsi" w:cstheme="minorBidi"/>
            </w:rPr>
          </w:pPr>
          <w:hyperlink w:anchor="_Toc511954889" w:history="1">
            <w:r w:rsidR="00133189" w:rsidRPr="004903E5">
              <w:rPr>
                <w:rStyle w:val="Hyperlink"/>
                <w:rFonts w:hint="eastAsia"/>
                <w:rtl/>
              </w:rPr>
              <w:t>נתינת</w:t>
            </w:r>
            <w:r w:rsidR="00133189" w:rsidRPr="004903E5">
              <w:rPr>
                <w:rStyle w:val="Hyperlink"/>
                <w:rtl/>
              </w:rPr>
              <w:t xml:space="preserve"> </w:t>
            </w:r>
            <w:r w:rsidR="00133189" w:rsidRPr="004903E5">
              <w:rPr>
                <w:rStyle w:val="Hyperlink"/>
                <w:rFonts w:hint="eastAsia"/>
                <w:rtl/>
              </w:rPr>
              <w:t>מתנה</w:t>
            </w:r>
            <w:r w:rsidR="00133189" w:rsidRPr="004903E5">
              <w:rPr>
                <w:rStyle w:val="Hyperlink"/>
                <w:rtl/>
              </w:rPr>
              <w:t xml:space="preserve"> </w:t>
            </w:r>
            <w:r w:rsidR="00133189" w:rsidRPr="004903E5">
              <w:rPr>
                <w:rStyle w:val="Hyperlink"/>
                <w:rFonts w:hint="eastAsia"/>
                <w:rtl/>
              </w:rPr>
              <w:t>לאונן</w:t>
            </w:r>
            <w:r w:rsidR="00133189" w:rsidRPr="004903E5">
              <w:rPr>
                <w:rStyle w:val="Hyperlink"/>
                <w:rtl/>
              </w:rPr>
              <w:t xml:space="preserve"> </w:t>
            </w:r>
            <w:r w:rsidR="00133189" w:rsidRPr="004903E5">
              <w:rPr>
                <w:rStyle w:val="Hyperlink"/>
                <w:rFonts w:hint="eastAsia"/>
                <w:rtl/>
              </w:rPr>
              <w:t>לפני</w:t>
            </w:r>
            <w:r w:rsidR="00133189" w:rsidRPr="004903E5">
              <w:rPr>
                <w:rStyle w:val="Hyperlink"/>
                <w:rtl/>
              </w:rPr>
              <w:t xml:space="preserve"> </w:t>
            </w:r>
            <w:r w:rsidR="00133189" w:rsidRPr="004903E5">
              <w:rPr>
                <w:rStyle w:val="Hyperlink"/>
                <w:rFonts w:hint="eastAsia"/>
                <w:rtl/>
              </w:rPr>
              <w:t>הקבורה</w:t>
            </w:r>
            <w:r w:rsidR="00133189">
              <w:rPr>
                <w:webHidden/>
              </w:rPr>
              <w:tab/>
            </w:r>
            <w:r w:rsidR="00133189">
              <w:rPr>
                <w:webHidden/>
              </w:rPr>
              <w:fldChar w:fldCharType="begin"/>
            </w:r>
            <w:r w:rsidR="00133189">
              <w:rPr>
                <w:webHidden/>
              </w:rPr>
              <w:instrText xml:space="preserve"> PAGEREF _Toc511954889 \h </w:instrText>
            </w:r>
            <w:r w:rsidR="00133189">
              <w:rPr>
                <w:webHidden/>
              </w:rPr>
            </w:r>
            <w:r w:rsidR="00133189">
              <w:rPr>
                <w:webHidden/>
              </w:rPr>
              <w:fldChar w:fldCharType="separate"/>
            </w:r>
            <w:r w:rsidR="00EB73AF">
              <w:rPr>
                <w:webHidden/>
                <w:rtl/>
              </w:rPr>
              <w:t>60</w:t>
            </w:r>
            <w:r w:rsidR="00133189">
              <w:rPr>
                <w:webHidden/>
              </w:rPr>
              <w:fldChar w:fldCharType="end"/>
            </w:r>
          </w:hyperlink>
        </w:p>
        <w:p w14:paraId="63C30787" w14:textId="51054A0C" w:rsidR="00133189" w:rsidRDefault="00CD5989" w:rsidP="00B830FF">
          <w:pPr>
            <w:pStyle w:val="TOC3"/>
            <w:rPr>
              <w:rFonts w:asciiTheme="minorHAnsi" w:eastAsiaTheme="minorEastAsia" w:hAnsiTheme="minorHAnsi" w:cstheme="minorBidi"/>
              <w:sz w:val="22"/>
              <w:szCs w:val="22"/>
            </w:rPr>
          </w:pPr>
          <w:hyperlink w:anchor="_Toc511954890"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יעקב</w:t>
            </w:r>
            <w:r w:rsidR="00133189" w:rsidRPr="004903E5">
              <w:rPr>
                <w:rStyle w:val="Hyperlink"/>
                <w:rtl/>
              </w:rPr>
              <w:t xml:space="preserve"> </w:t>
            </w:r>
            <w:r w:rsidR="00133189" w:rsidRPr="004903E5">
              <w:rPr>
                <w:rStyle w:val="Hyperlink"/>
                <w:rFonts w:hint="eastAsia"/>
                <w:rtl/>
              </w:rPr>
              <w:t>אהרן</w:t>
            </w:r>
            <w:r w:rsidR="00133189" w:rsidRPr="004903E5">
              <w:rPr>
                <w:rStyle w:val="Hyperlink"/>
                <w:rtl/>
              </w:rPr>
              <w:t xml:space="preserve"> </w:t>
            </w:r>
            <w:r w:rsidR="00133189" w:rsidRPr="004903E5">
              <w:rPr>
                <w:rStyle w:val="Hyperlink"/>
                <w:rFonts w:hint="eastAsia"/>
                <w:rtl/>
              </w:rPr>
              <w:t>סקוצילס</w:t>
            </w:r>
          </w:hyperlink>
        </w:p>
        <w:p w14:paraId="4C04B443" w14:textId="77777777" w:rsidR="00133189" w:rsidRDefault="00CD5989" w:rsidP="00B830FF">
          <w:pPr>
            <w:pStyle w:val="TOC2"/>
            <w:rPr>
              <w:rFonts w:asciiTheme="minorHAnsi" w:eastAsiaTheme="minorEastAsia" w:hAnsiTheme="minorHAnsi" w:cstheme="minorBidi"/>
            </w:rPr>
          </w:pPr>
          <w:hyperlink w:anchor="_Toc511954891" w:history="1">
            <w:r w:rsidR="00133189" w:rsidRPr="004903E5">
              <w:rPr>
                <w:rStyle w:val="Hyperlink"/>
                <w:rFonts w:hint="eastAsia"/>
                <w:rtl/>
              </w:rPr>
              <w:t>תספורת</w:t>
            </w:r>
            <w:r w:rsidR="00133189" w:rsidRPr="004903E5">
              <w:rPr>
                <w:rStyle w:val="Hyperlink"/>
                <w:rtl/>
              </w:rPr>
              <w:t xml:space="preserve"> </w:t>
            </w:r>
            <w:r w:rsidR="00133189" w:rsidRPr="004903E5">
              <w:rPr>
                <w:rStyle w:val="Hyperlink"/>
                <w:rFonts w:hint="eastAsia"/>
                <w:rtl/>
              </w:rPr>
              <w:t>בל</w:t>
            </w:r>
            <w:r w:rsidR="00133189" w:rsidRPr="004903E5">
              <w:rPr>
                <w:rStyle w:val="Hyperlink"/>
                <w:rtl/>
              </w:rPr>
              <w:t>"</w:t>
            </w:r>
            <w:r w:rsidR="00133189" w:rsidRPr="004903E5">
              <w:rPr>
                <w:rStyle w:val="Hyperlink"/>
                <w:rFonts w:hint="eastAsia"/>
                <w:rtl/>
              </w:rPr>
              <w:t>ג</w:t>
            </w:r>
            <w:r w:rsidR="00133189" w:rsidRPr="004903E5">
              <w:rPr>
                <w:rStyle w:val="Hyperlink"/>
                <w:rtl/>
              </w:rPr>
              <w:t xml:space="preserve"> </w:t>
            </w:r>
            <w:r w:rsidR="00133189" w:rsidRPr="004903E5">
              <w:rPr>
                <w:rStyle w:val="Hyperlink"/>
                <w:rFonts w:hint="eastAsia"/>
                <w:rtl/>
              </w:rPr>
              <w:t>בעומר</w:t>
            </w:r>
            <w:r w:rsidR="00133189">
              <w:rPr>
                <w:webHidden/>
              </w:rPr>
              <w:tab/>
            </w:r>
            <w:r w:rsidR="00133189">
              <w:rPr>
                <w:webHidden/>
              </w:rPr>
              <w:fldChar w:fldCharType="begin"/>
            </w:r>
            <w:r w:rsidR="00133189">
              <w:rPr>
                <w:webHidden/>
              </w:rPr>
              <w:instrText xml:space="preserve"> PAGEREF _Toc511954891 \h </w:instrText>
            </w:r>
            <w:r w:rsidR="00133189">
              <w:rPr>
                <w:webHidden/>
              </w:rPr>
            </w:r>
            <w:r w:rsidR="00133189">
              <w:rPr>
                <w:webHidden/>
              </w:rPr>
              <w:fldChar w:fldCharType="separate"/>
            </w:r>
            <w:r w:rsidR="00EB73AF">
              <w:rPr>
                <w:webHidden/>
                <w:rtl/>
              </w:rPr>
              <w:t>63</w:t>
            </w:r>
            <w:r w:rsidR="00133189">
              <w:rPr>
                <w:webHidden/>
              </w:rPr>
              <w:fldChar w:fldCharType="end"/>
            </w:r>
          </w:hyperlink>
        </w:p>
        <w:p w14:paraId="6B844F98" w14:textId="4A790DA1" w:rsidR="00133189" w:rsidRDefault="00CD5989" w:rsidP="00B830FF">
          <w:pPr>
            <w:pStyle w:val="TOC3"/>
            <w:rPr>
              <w:rFonts w:asciiTheme="minorHAnsi" w:eastAsiaTheme="minorEastAsia" w:hAnsiTheme="minorHAnsi" w:cstheme="minorBidi"/>
              <w:sz w:val="22"/>
              <w:szCs w:val="22"/>
            </w:rPr>
          </w:pPr>
          <w:hyperlink w:anchor="_Toc511954892" w:history="1">
            <w:r w:rsidR="00133189" w:rsidRPr="004903E5">
              <w:rPr>
                <w:rStyle w:val="Hyperlink"/>
                <w:rFonts w:hint="eastAsia"/>
                <w:rtl/>
                <w:lang w:val="en-GB"/>
              </w:rPr>
              <w:t>הת</w:t>
            </w:r>
            <w:r w:rsidR="00133189" w:rsidRPr="004903E5">
              <w:rPr>
                <w:rStyle w:val="Hyperlink"/>
                <w:rtl/>
                <w:lang w:val="en-GB"/>
              </w:rPr>
              <w:t xml:space="preserve">' </w:t>
            </w:r>
            <w:r w:rsidR="00133189" w:rsidRPr="004903E5">
              <w:rPr>
                <w:rStyle w:val="Hyperlink"/>
                <w:rFonts w:hint="eastAsia"/>
                <w:rtl/>
                <w:lang w:val="en-GB"/>
              </w:rPr>
              <w:t>אברהם</w:t>
            </w:r>
            <w:r w:rsidR="00133189" w:rsidRPr="004903E5">
              <w:rPr>
                <w:rStyle w:val="Hyperlink"/>
                <w:rtl/>
                <w:lang w:val="en-GB"/>
              </w:rPr>
              <w:t xml:space="preserve"> </w:t>
            </w:r>
            <w:r w:rsidR="00133189" w:rsidRPr="004903E5">
              <w:rPr>
                <w:rStyle w:val="Hyperlink"/>
                <w:rFonts w:hint="eastAsia"/>
                <w:rtl/>
                <w:lang w:val="en-GB"/>
              </w:rPr>
              <w:t>גולדשמיד</w:t>
            </w:r>
          </w:hyperlink>
        </w:p>
        <w:p w14:paraId="4DEE7194" w14:textId="77777777" w:rsidR="00133189" w:rsidRDefault="00CD5989" w:rsidP="00B830FF">
          <w:pPr>
            <w:pStyle w:val="TOC2"/>
            <w:rPr>
              <w:rFonts w:asciiTheme="minorHAnsi" w:eastAsiaTheme="minorEastAsia" w:hAnsiTheme="minorHAnsi" w:cstheme="minorBidi"/>
            </w:rPr>
          </w:pPr>
          <w:hyperlink w:anchor="_Toc511954893" w:history="1">
            <w:r w:rsidR="00133189" w:rsidRPr="004903E5">
              <w:rPr>
                <w:rStyle w:val="Hyperlink"/>
                <w:rFonts w:hint="eastAsia"/>
                <w:rtl/>
              </w:rPr>
              <w:t>מנהגי</w:t>
            </w:r>
            <w:r w:rsidR="00133189" w:rsidRPr="004903E5">
              <w:rPr>
                <w:rStyle w:val="Hyperlink"/>
                <w:rtl/>
              </w:rPr>
              <w:t xml:space="preserve"> </w:t>
            </w:r>
            <w:r w:rsidR="00133189" w:rsidRPr="004903E5">
              <w:rPr>
                <w:rStyle w:val="Hyperlink"/>
                <w:rFonts w:hint="eastAsia"/>
                <w:rtl/>
              </w:rPr>
              <w:t>אבילות</w:t>
            </w:r>
            <w:r w:rsidR="00133189" w:rsidRPr="004903E5">
              <w:rPr>
                <w:rStyle w:val="Hyperlink"/>
                <w:rtl/>
              </w:rPr>
              <w:t xml:space="preserve"> </w:t>
            </w:r>
            <w:r w:rsidR="00133189" w:rsidRPr="004903E5">
              <w:rPr>
                <w:rStyle w:val="Hyperlink"/>
                <w:rFonts w:hint="eastAsia"/>
                <w:rtl/>
              </w:rPr>
              <w:t>בימי</w:t>
            </w:r>
            <w:r w:rsidR="00133189" w:rsidRPr="004903E5">
              <w:rPr>
                <w:rStyle w:val="Hyperlink"/>
                <w:rtl/>
              </w:rPr>
              <w:t xml:space="preserve"> </w:t>
            </w:r>
            <w:r w:rsidR="00133189" w:rsidRPr="004903E5">
              <w:rPr>
                <w:rStyle w:val="Hyperlink"/>
                <w:rFonts w:hint="eastAsia"/>
                <w:rtl/>
              </w:rPr>
              <w:t>ספירת</w:t>
            </w:r>
            <w:r w:rsidR="00133189" w:rsidRPr="004903E5">
              <w:rPr>
                <w:rStyle w:val="Hyperlink"/>
                <w:rtl/>
              </w:rPr>
              <w:t xml:space="preserve"> </w:t>
            </w:r>
            <w:r w:rsidR="00133189" w:rsidRPr="004903E5">
              <w:rPr>
                <w:rStyle w:val="Hyperlink"/>
                <w:rFonts w:hint="eastAsia"/>
                <w:rtl/>
              </w:rPr>
              <w:t>העומר</w:t>
            </w:r>
            <w:r w:rsidR="00133189">
              <w:rPr>
                <w:webHidden/>
              </w:rPr>
              <w:tab/>
            </w:r>
            <w:r w:rsidR="00133189">
              <w:rPr>
                <w:webHidden/>
              </w:rPr>
              <w:fldChar w:fldCharType="begin"/>
            </w:r>
            <w:r w:rsidR="00133189">
              <w:rPr>
                <w:webHidden/>
              </w:rPr>
              <w:instrText xml:space="preserve"> PAGEREF _Toc511954893 \h </w:instrText>
            </w:r>
            <w:r w:rsidR="00133189">
              <w:rPr>
                <w:webHidden/>
              </w:rPr>
            </w:r>
            <w:r w:rsidR="00133189">
              <w:rPr>
                <w:webHidden/>
              </w:rPr>
              <w:fldChar w:fldCharType="separate"/>
            </w:r>
            <w:r w:rsidR="00EB73AF">
              <w:rPr>
                <w:webHidden/>
                <w:rtl/>
              </w:rPr>
              <w:t>67</w:t>
            </w:r>
            <w:r w:rsidR="00133189">
              <w:rPr>
                <w:webHidden/>
              </w:rPr>
              <w:fldChar w:fldCharType="end"/>
            </w:r>
          </w:hyperlink>
        </w:p>
        <w:p w14:paraId="4F88223E" w14:textId="21D5D435" w:rsidR="00133189" w:rsidRDefault="00CD5989" w:rsidP="00B830FF">
          <w:pPr>
            <w:pStyle w:val="TOC3"/>
            <w:rPr>
              <w:rFonts w:asciiTheme="minorHAnsi" w:eastAsiaTheme="minorEastAsia" w:hAnsiTheme="minorHAnsi" w:cstheme="minorBidi"/>
              <w:sz w:val="22"/>
              <w:szCs w:val="22"/>
            </w:rPr>
          </w:pPr>
          <w:hyperlink w:anchor="_Toc511954894" w:history="1">
            <w:r w:rsidR="00133189" w:rsidRPr="004903E5">
              <w:rPr>
                <w:rStyle w:val="Hyperlink"/>
                <w:rFonts w:hint="eastAsia"/>
                <w:rtl/>
                <w:lang w:val="en-GB"/>
              </w:rPr>
              <w:t>הת</w:t>
            </w:r>
            <w:r w:rsidR="00133189" w:rsidRPr="004903E5">
              <w:rPr>
                <w:rStyle w:val="Hyperlink"/>
                <w:rtl/>
                <w:lang w:val="en-GB"/>
              </w:rPr>
              <w:t xml:space="preserve">' </w:t>
            </w:r>
            <w:r w:rsidR="00133189" w:rsidRPr="004903E5">
              <w:rPr>
                <w:rStyle w:val="Hyperlink"/>
                <w:rFonts w:hint="eastAsia"/>
                <w:rtl/>
                <w:lang w:val="en-GB"/>
              </w:rPr>
              <w:t>מנחם</w:t>
            </w:r>
            <w:r w:rsidR="00133189" w:rsidRPr="004903E5">
              <w:rPr>
                <w:rStyle w:val="Hyperlink"/>
                <w:rtl/>
                <w:lang w:val="en-GB"/>
              </w:rPr>
              <w:t xml:space="preserve"> </w:t>
            </w:r>
            <w:r w:rsidR="00133189" w:rsidRPr="004903E5">
              <w:rPr>
                <w:rStyle w:val="Hyperlink"/>
                <w:rFonts w:hint="eastAsia"/>
                <w:rtl/>
                <w:lang w:val="en-GB"/>
              </w:rPr>
              <w:t>מענדל</w:t>
            </w:r>
            <w:r w:rsidR="00133189" w:rsidRPr="004903E5">
              <w:rPr>
                <w:rStyle w:val="Hyperlink"/>
                <w:rtl/>
                <w:lang w:val="en-GB"/>
              </w:rPr>
              <w:t xml:space="preserve"> </w:t>
            </w:r>
            <w:r w:rsidR="00133189" w:rsidRPr="004903E5">
              <w:rPr>
                <w:rStyle w:val="Hyperlink"/>
                <w:rFonts w:hint="eastAsia"/>
                <w:rtl/>
                <w:lang w:val="en-GB"/>
              </w:rPr>
              <w:t>עהרענרייך</w:t>
            </w:r>
          </w:hyperlink>
        </w:p>
        <w:p w14:paraId="34967872" w14:textId="657FA1BD" w:rsidR="00133189" w:rsidRDefault="00CD5989" w:rsidP="00B830FF">
          <w:pPr>
            <w:pStyle w:val="TOC1"/>
            <w:rPr>
              <w:rFonts w:asciiTheme="minorHAnsi" w:eastAsiaTheme="minorEastAsia" w:hAnsiTheme="minorHAnsi" w:cstheme="minorBidi"/>
              <w:sz w:val="22"/>
              <w:szCs w:val="22"/>
            </w:rPr>
          </w:pPr>
          <w:hyperlink w:anchor="_Toc511954895" w:history="1">
            <w:r w:rsidR="00133189" w:rsidRPr="004903E5">
              <w:rPr>
                <w:rStyle w:val="Hyperlink"/>
                <w:rFonts w:hint="eastAsia"/>
                <w:rtl/>
              </w:rPr>
              <w:t>עניני</w:t>
            </w:r>
            <w:r w:rsidR="00133189" w:rsidRPr="004903E5">
              <w:rPr>
                <w:rStyle w:val="Hyperlink"/>
                <w:rtl/>
              </w:rPr>
              <w:t xml:space="preserve"> </w:t>
            </w:r>
            <w:r w:rsidR="00133189" w:rsidRPr="004903E5">
              <w:rPr>
                <w:rStyle w:val="Hyperlink"/>
                <w:rFonts w:hint="eastAsia"/>
                <w:rtl/>
              </w:rPr>
              <w:t>חג</w:t>
            </w:r>
            <w:r w:rsidR="00133189" w:rsidRPr="004903E5">
              <w:rPr>
                <w:rStyle w:val="Hyperlink"/>
                <w:rtl/>
              </w:rPr>
              <w:t xml:space="preserve"> </w:t>
            </w:r>
            <w:r w:rsidR="00133189" w:rsidRPr="004903E5">
              <w:rPr>
                <w:rStyle w:val="Hyperlink"/>
                <w:rFonts w:hint="eastAsia"/>
                <w:rtl/>
              </w:rPr>
              <w:t>הפסח</w:t>
            </w:r>
          </w:hyperlink>
        </w:p>
        <w:p w14:paraId="0B9771AD" w14:textId="77777777" w:rsidR="00133189" w:rsidRDefault="00CD5989" w:rsidP="00B830FF">
          <w:pPr>
            <w:pStyle w:val="TOC2"/>
            <w:rPr>
              <w:rFonts w:asciiTheme="minorHAnsi" w:eastAsiaTheme="minorEastAsia" w:hAnsiTheme="minorHAnsi" w:cstheme="minorBidi"/>
            </w:rPr>
          </w:pPr>
          <w:hyperlink w:anchor="_Toc511954896" w:history="1">
            <w:r w:rsidR="00133189" w:rsidRPr="004903E5">
              <w:rPr>
                <w:rStyle w:val="Hyperlink"/>
                <w:rFonts w:hint="eastAsia"/>
                <w:rtl/>
              </w:rPr>
              <w:t>דיוק</w:t>
            </w:r>
            <w:r w:rsidR="00133189" w:rsidRPr="004903E5">
              <w:rPr>
                <w:rStyle w:val="Hyperlink"/>
                <w:rtl/>
              </w:rPr>
              <w:t xml:space="preserve"> </w:t>
            </w:r>
            <w:r w:rsidR="00133189" w:rsidRPr="004903E5">
              <w:rPr>
                <w:rStyle w:val="Hyperlink"/>
                <w:rFonts w:hint="eastAsia"/>
                <w:rtl/>
              </w:rPr>
              <w:t>כפל</w:t>
            </w:r>
            <w:r w:rsidR="00133189" w:rsidRPr="004903E5">
              <w:rPr>
                <w:rStyle w:val="Hyperlink"/>
                <w:rtl/>
              </w:rPr>
              <w:t xml:space="preserve"> </w:t>
            </w:r>
            <w:r w:rsidR="00133189" w:rsidRPr="004903E5">
              <w:rPr>
                <w:rStyle w:val="Hyperlink"/>
                <w:rFonts w:hint="eastAsia"/>
                <w:rtl/>
              </w:rPr>
              <w:t>הלשון</w:t>
            </w:r>
            <w:r w:rsidR="00133189" w:rsidRPr="004903E5">
              <w:rPr>
                <w:rStyle w:val="Hyperlink"/>
                <w:rtl/>
              </w:rPr>
              <w:t xml:space="preserve"> – '</w:t>
            </w:r>
            <w:r w:rsidR="00133189" w:rsidRPr="004903E5">
              <w:rPr>
                <w:rStyle w:val="Hyperlink"/>
                <w:rFonts w:hint="eastAsia"/>
                <w:rtl/>
              </w:rPr>
              <w:t>לספר</w:t>
            </w:r>
            <w:r w:rsidR="00133189" w:rsidRPr="004903E5">
              <w:rPr>
                <w:rStyle w:val="Hyperlink"/>
                <w:rtl/>
              </w:rPr>
              <w:t xml:space="preserve"> </w:t>
            </w:r>
            <w:r w:rsidR="00133189" w:rsidRPr="004903E5">
              <w:rPr>
                <w:rStyle w:val="Hyperlink"/>
                <w:rFonts w:hint="eastAsia"/>
                <w:rtl/>
              </w:rPr>
              <w:t>ביציאת</w:t>
            </w:r>
            <w:r w:rsidR="00133189" w:rsidRPr="004903E5">
              <w:rPr>
                <w:rStyle w:val="Hyperlink"/>
                <w:rtl/>
              </w:rPr>
              <w:t xml:space="preserve"> </w:t>
            </w:r>
            <w:r w:rsidR="00133189" w:rsidRPr="004903E5">
              <w:rPr>
                <w:rStyle w:val="Hyperlink"/>
                <w:rFonts w:hint="eastAsia"/>
                <w:rtl/>
              </w:rPr>
              <w:t>מצרים</w:t>
            </w:r>
            <w:r w:rsidR="00133189" w:rsidRPr="004903E5">
              <w:rPr>
                <w:rStyle w:val="Hyperlink"/>
                <w:rtl/>
              </w:rPr>
              <w:t>'</w:t>
            </w:r>
            <w:r w:rsidR="00133189">
              <w:rPr>
                <w:webHidden/>
              </w:rPr>
              <w:tab/>
            </w:r>
            <w:r w:rsidR="00133189">
              <w:rPr>
                <w:webHidden/>
              </w:rPr>
              <w:fldChar w:fldCharType="begin"/>
            </w:r>
            <w:r w:rsidR="00133189">
              <w:rPr>
                <w:webHidden/>
              </w:rPr>
              <w:instrText xml:space="preserve"> PAGEREF _Toc511954896 \h </w:instrText>
            </w:r>
            <w:r w:rsidR="00133189">
              <w:rPr>
                <w:webHidden/>
              </w:rPr>
            </w:r>
            <w:r w:rsidR="00133189">
              <w:rPr>
                <w:webHidden/>
              </w:rPr>
              <w:fldChar w:fldCharType="separate"/>
            </w:r>
            <w:r w:rsidR="00EB73AF">
              <w:rPr>
                <w:webHidden/>
                <w:rtl/>
              </w:rPr>
              <w:t>76</w:t>
            </w:r>
            <w:r w:rsidR="00133189">
              <w:rPr>
                <w:webHidden/>
              </w:rPr>
              <w:fldChar w:fldCharType="end"/>
            </w:r>
          </w:hyperlink>
        </w:p>
        <w:p w14:paraId="4BF0BF88" w14:textId="2A93CB79" w:rsidR="00133189" w:rsidRDefault="00CD5989" w:rsidP="00B830FF">
          <w:pPr>
            <w:pStyle w:val="TOC3"/>
            <w:rPr>
              <w:rFonts w:asciiTheme="minorHAnsi" w:eastAsiaTheme="minorEastAsia" w:hAnsiTheme="minorHAnsi" w:cstheme="minorBidi"/>
              <w:sz w:val="22"/>
              <w:szCs w:val="22"/>
            </w:rPr>
          </w:pPr>
          <w:hyperlink w:anchor="_Toc511954897"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משה</w:t>
            </w:r>
            <w:r w:rsidR="00133189" w:rsidRPr="004903E5">
              <w:rPr>
                <w:rStyle w:val="Hyperlink"/>
                <w:rtl/>
              </w:rPr>
              <w:t xml:space="preserve"> </w:t>
            </w:r>
            <w:r w:rsidR="00133189" w:rsidRPr="004903E5">
              <w:rPr>
                <w:rStyle w:val="Hyperlink"/>
                <w:rFonts w:hint="eastAsia"/>
                <w:rtl/>
              </w:rPr>
              <w:t>אהרן</w:t>
            </w:r>
            <w:r w:rsidR="00133189" w:rsidRPr="004903E5">
              <w:rPr>
                <w:rStyle w:val="Hyperlink"/>
                <w:rtl/>
              </w:rPr>
              <w:t xml:space="preserve"> </w:t>
            </w:r>
            <w:r w:rsidR="00133189" w:rsidRPr="004903E5">
              <w:rPr>
                <w:rStyle w:val="Hyperlink"/>
                <w:rFonts w:hint="eastAsia"/>
                <w:rtl/>
              </w:rPr>
              <w:t>צבי</w:t>
            </w:r>
            <w:r w:rsidR="00133189" w:rsidRPr="004903E5">
              <w:rPr>
                <w:rStyle w:val="Hyperlink"/>
                <w:rtl/>
              </w:rPr>
              <w:t xml:space="preserve"> </w:t>
            </w:r>
            <w:r w:rsidR="00133189" w:rsidRPr="004903E5">
              <w:rPr>
                <w:rStyle w:val="Hyperlink"/>
                <w:rFonts w:hint="eastAsia"/>
                <w:rtl/>
              </w:rPr>
              <w:t>ווייס</w:t>
            </w:r>
          </w:hyperlink>
        </w:p>
        <w:p w14:paraId="6DF09B65" w14:textId="77777777" w:rsidR="00133189" w:rsidRDefault="00CD5989" w:rsidP="00B830FF">
          <w:pPr>
            <w:pStyle w:val="TOC2"/>
            <w:rPr>
              <w:rFonts w:asciiTheme="minorHAnsi" w:eastAsiaTheme="minorEastAsia" w:hAnsiTheme="minorHAnsi" w:cstheme="minorBidi"/>
            </w:rPr>
          </w:pPr>
          <w:hyperlink w:anchor="_Toc511954898" w:history="1">
            <w:r w:rsidR="00133189" w:rsidRPr="004903E5">
              <w:rPr>
                <w:rStyle w:val="Hyperlink"/>
                <w:rFonts w:hint="eastAsia"/>
                <w:rtl/>
              </w:rPr>
              <w:t>שייכות</w:t>
            </w:r>
            <w:r w:rsidR="00133189" w:rsidRPr="004903E5">
              <w:rPr>
                <w:rStyle w:val="Hyperlink"/>
                <w:rtl/>
              </w:rPr>
              <w:t xml:space="preserve"> </w:t>
            </w:r>
            <w:r w:rsidR="00133189" w:rsidRPr="004903E5">
              <w:rPr>
                <w:rStyle w:val="Hyperlink"/>
                <w:rFonts w:hint="eastAsia"/>
                <w:rtl/>
              </w:rPr>
              <w:t>ד</w:t>
            </w:r>
            <w:r w:rsidR="00133189" w:rsidRPr="004903E5">
              <w:rPr>
                <w:rStyle w:val="Hyperlink"/>
                <w:rtl/>
              </w:rPr>
              <w:t xml:space="preserve">' </w:t>
            </w:r>
            <w:r w:rsidR="00133189" w:rsidRPr="004903E5">
              <w:rPr>
                <w:rStyle w:val="Hyperlink"/>
                <w:rFonts w:hint="eastAsia"/>
                <w:rtl/>
              </w:rPr>
              <w:t>כוסות</w:t>
            </w:r>
            <w:r w:rsidR="00133189" w:rsidRPr="004903E5">
              <w:rPr>
                <w:rStyle w:val="Hyperlink"/>
                <w:rtl/>
              </w:rPr>
              <w:t xml:space="preserve"> – </w:t>
            </w:r>
            <w:r w:rsidR="00133189" w:rsidRPr="004903E5">
              <w:rPr>
                <w:rStyle w:val="Hyperlink"/>
                <w:rFonts w:hint="eastAsia"/>
                <w:rtl/>
              </w:rPr>
              <w:t>לדברים</w:t>
            </w:r>
            <w:r w:rsidR="00133189" w:rsidRPr="004903E5">
              <w:rPr>
                <w:rStyle w:val="Hyperlink"/>
                <w:rtl/>
              </w:rPr>
              <w:t xml:space="preserve"> </w:t>
            </w:r>
            <w:r w:rsidR="00133189" w:rsidRPr="004903E5">
              <w:rPr>
                <w:rStyle w:val="Hyperlink"/>
                <w:rFonts w:hint="eastAsia"/>
                <w:rtl/>
              </w:rPr>
              <w:t>הנאמרים</w:t>
            </w:r>
            <w:r w:rsidR="00133189" w:rsidRPr="004903E5">
              <w:rPr>
                <w:rStyle w:val="Hyperlink"/>
                <w:rtl/>
              </w:rPr>
              <w:t xml:space="preserve"> </w:t>
            </w:r>
            <w:r w:rsidR="00133189" w:rsidRPr="004903E5">
              <w:rPr>
                <w:rStyle w:val="Hyperlink"/>
                <w:rFonts w:hint="eastAsia"/>
                <w:rtl/>
              </w:rPr>
              <w:t>עליהם</w:t>
            </w:r>
            <w:r w:rsidR="00133189">
              <w:rPr>
                <w:webHidden/>
              </w:rPr>
              <w:tab/>
            </w:r>
            <w:r w:rsidR="00133189">
              <w:rPr>
                <w:webHidden/>
              </w:rPr>
              <w:fldChar w:fldCharType="begin"/>
            </w:r>
            <w:r w:rsidR="00133189">
              <w:rPr>
                <w:webHidden/>
              </w:rPr>
              <w:instrText xml:space="preserve"> PAGEREF _Toc511954898 \h </w:instrText>
            </w:r>
            <w:r w:rsidR="00133189">
              <w:rPr>
                <w:webHidden/>
              </w:rPr>
            </w:r>
            <w:r w:rsidR="00133189">
              <w:rPr>
                <w:webHidden/>
              </w:rPr>
              <w:fldChar w:fldCharType="separate"/>
            </w:r>
            <w:r w:rsidR="00EB73AF">
              <w:rPr>
                <w:webHidden/>
                <w:rtl/>
              </w:rPr>
              <w:t>81</w:t>
            </w:r>
            <w:r w:rsidR="00133189">
              <w:rPr>
                <w:webHidden/>
              </w:rPr>
              <w:fldChar w:fldCharType="end"/>
            </w:r>
          </w:hyperlink>
        </w:p>
        <w:p w14:paraId="42866D79" w14:textId="36DE1947" w:rsidR="00133189" w:rsidRDefault="00CD5989" w:rsidP="00B830FF">
          <w:pPr>
            <w:pStyle w:val="TOC3"/>
            <w:rPr>
              <w:rFonts w:asciiTheme="minorHAnsi" w:eastAsiaTheme="minorEastAsia" w:hAnsiTheme="minorHAnsi" w:cstheme="minorBidi"/>
              <w:sz w:val="22"/>
              <w:szCs w:val="22"/>
            </w:rPr>
          </w:pPr>
          <w:hyperlink w:anchor="_Toc511954899" w:history="1">
            <w:r w:rsidR="00133189" w:rsidRPr="004903E5">
              <w:rPr>
                <w:rStyle w:val="Hyperlink"/>
                <w:rFonts w:hint="eastAsia"/>
                <w:rtl/>
                <w:lang w:val="en-GB"/>
              </w:rPr>
              <w:t>הרב</w:t>
            </w:r>
            <w:r w:rsidR="00133189" w:rsidRPr="004903E5">
              <w:rPr>
                <w:rStyle w:val="Hyperlink"/>
                <w:rtl/>
                <w:lang w:val="en-GB"/>
              </w:rPr>
              <w:t xml:space="preserve"> </w:t>
            </w:r>
            <w:r w:rsidR="00133189" w:rsidRPr="004903E5">
              <w:rPr>
                <w:rStyle w:val="Hyperlink"/>
                <w:rFonts w:hint="eastAsia"/>
                <w:rtl/>
                <w:lang w:val="en-GB"/>
              </w:rPr>
              <w:t>שמואל</w:t>
            </w:r>
            <w:r w:rsidR="00133189" w:rsidRPr="004903E5">
              <w:rPr>
                <w:rStyle w:val="Hyperlink"/>
                <w:rtl/>
                <w:lang w:val="en-GB"/>
              </w:rPr>
              <w:t xml:space="preserve"> </w:t>
            </w:r>
            <w:r w:rsidR="00133189" w:rsidRPr="004903E5">
              <w:rPr>
                <w:rStyle w:val="Hyperlink"/>
                <w:rFonts w:hint="eastAsia"/>
                <w:rtl/>
                <w:lang w:val="en-GB"/>
              </w:rPr>
              <w:t>פעווזנער</w:t>
            </w:r>
          </w:hyperlink>
        </w:p>
        <w:p w14:paraId="3A22977F" w14:textId="7B8E47A6" w:rsidR="00133189" w:rsidRDefault="00CD5989" w:rsidP="00B830FF">
          <w:pPr>
            <w:pStyle w:val="TOC1"/>
            <w:rPr>
              <w:rFonts w:asciiTheme="minorHAnsi" w:eastAsiaTheme="minorEastAsia" w:hAnsiTheme="minorHAnsi" w:cstheme="minorBidi"/>
              <w:sz w:val="22"/>
              <w:szCs w:val="22"/>
            </w:rPr>
          </w:pPr>
          <w:hyperlink w:anchor="_Toc511954900" w:history="1">
            <w:r w:rsidR="00133189" w:rsidRPr="004903E5">
              <w:rPr>
                <w:rStyle w:val="Hyperlink"/>
                <w:rFonts w:hint="eastAsia"/>
                <w:rtl/>
              </w:rPr>
              <w:t>פשוטו</w:t>
            </w:r>
            <w:r w:rsidR="00133189" w:rsidRPr="004903E5">
              <w:rPr>
                <w:rStyle w:val="Hyperlink"/>
                <w:rtl/>
              </w:rPr>
              <w:t xml:space="preserve"> </w:t>
            </w:r>
            <w:r w:rsidR="00133189" w:rsidRPr="004903E5">
              <w:rPr>
                <w:rStyle w:val="Hyperlink"/>
                <w:rFonts w:hint="eastAsia"/>
                <w:rtl/>
              </w:rPr>
              <w:t>של</w:t>
            </w:r>
            <w:r w:rsidR="00133189" w:rsidRPr="004903E5">
              <w:rPr>
                <w:rStyle w:val="Hyperlink"/>
                <w:rtl/>
              </w:rPr>
              <w:t xml:space="preserve"> </w:t>
            </w:r>
            <w:r w:rsidR="00133189" w:rsidRPr="004903E5">
              <w:rPr>
                <w:rStyle w:val="Hyperlink"/>
                <w:rFonts w:hint="eastAsia"/>
                <w:rtl/>
              </w:rPr>
              <w:t>מקרא</w:t>
            </w:r>
          </w:hyperlink>
        </w:p>
        <w:p w14:paraId="5C1AA320" w14:textId="77777777" w:rsidR="00133189" w:rsidRDefault="00CD5989" w:rsidP="00B830FF">
          <w:pPr>
            <w:pStyle w:val="TOC2"/>
            <w:rPr>
              <w:rFonts w:asciiTheme="minorHAnsi" w:eastAsiaTheme="minorEastAsia" w:hAnsiTheme="minorHAnsi" w:cstheme="minorBidi"/>
            </w:rPr>
          </w:pPr>
          <w:hyperlink w:anchor="_Toc511954901" w:history="1">
            <w:r w:rsidR="00133189" w:rsidRPr="004903E5">
              <w:rPr>
                <w:rStyle w:val="Hyperlink"/>
                <w:rtl/>
              </w:rPr>
              <w:t>'</w:t>
            </w:r>
            <w:r w:rsidR="00133189" w:rsidRPr="004903E5">
              <w:rPr>
                <w:rStyle w:val="Hyperlink"/>
                <w:rFonts w:hint="eastAsia"/>
                <w:rtl/>
              </w:rPr>
              <w:t>דם</w:t>
            </w:r>
            <w:r w:rsidR="00133189" w:rsidRPr="004903E5">
              <w:rPr>
                <w:rStyle w:val="Hyperlink"/>
                <w:rtl/>
              </w:rPr>
              <w:t xml:space="preserve"> </w:t>
            </w:r>
            <w:r w:rsidR="00133189" w:rsidRPr="004903E5">
              <w:rPr>
                <w:rStyle w:val="Hyperlink"/>
                <w:rFonts w:hint="eastAsia"/>
                <w:rtl/>
              </w:rPr>
              <w:t>דם</w:t>
            </w:r>
            <w:r w:rsidR="00133189" w:rsidRPr="004903E5">
              <w:rPr>
                <w:rStyle w:val="Hyperlink"/>
                <w:rtl/>
              </w:rPr>
              <w:t xml:space="preserve">' </w:t>
            </w:r>
            <w:r w:rsidR="00133189" w:rsidRPr="004903E5">
              <w:rPr>
                <w:rStyle w:val="Hyperlink"/>
                <w:rFonts w:hint="eastAsia"/>
                <w:rtl/>
              </w:rPr>
              <w:t>ב</w:t>
            </w:r>
            <w:r w:rsidR="00133189" w:rsidRPr="004903E5">
              <w:rPr>
                <w:rStyle w:val="Hyperlink"/>
                <w:rtl/>
              </w:rPr>
              <w:t xml:space="preserve">' </w:t>
            </w:r>
            <w:r w:rsidR="00133189" w:rsidRPr="004903E5">
              <w:rPr>
                <w:rStyle w:val="Hyperlink"/>
                <w:rFonts w:hint="eastAsia"/>
                <w:rtl/>
              </w:rPr>
              <w:t>פעמים</w:t>
            </w:r>
            <w:r w:rsidR="00133189">
              <w:rPr>
                <w:webHidden/>
              </w:rPr>
              <w:tab/>
            </w:r>
            <w:r w:rsidR="00133189">
              <w:rPr>
                <w:webHidden/>
              </w:rPr>
              <w:fldChar w:fldCharType="begin"/>
            </w:r>
            <w:r w:rsidR="00133189">
              <w:rPr>
                <w:webHidden/>
              </w:rPr>
              <w:instrText xml:space="preserve"> PAGEREF _Toc511954901 \h </w:instrText>
            </w:r>
            <w:r w:rsidR="00133189">
              <w:rPr>
                <w:webHidden/>
              </w:rPr>
            </w:r>
            <w:r w:rsidR="00133189">
              <w:rPr>
                <w:webHidden/>
              </w:rPr>
              <w:fldChar w:fldCharType="separate"/>
            </w:r>
            <w:r w:rsidR="00EB73AF">
              <w:rPr>
                <w:webHidden/>
                <w:rtl/>
              </w:rPr>
              <w:t>87</w:t>
            </w:r>
            <w:r w:rsidR="00133189">
              <w:rPr>
                <w:webHidden/>
              </w:rPr>
              <w:fldChar w:fldCharType="end"/>
            </w:r>
          </w:hyperlink>
        </w:p>
        <w:p w14:paraId="04F0E11D" w14:textId="10642AAB" w:rsidR="00133189" w:rsidRDefault="00CD5989" w:rsidP="00B830FF">
          <w:pPr>
            <w:pStyle w:val="TOC3"/>
            <w:rPr>
              <w:rFonts w:asciiTheme="minorHAnsi" w:eastAsiaTheme="minorEastAsia" w:hAnsiTheme="minorHAnsi" w:cstheme="minorBidi"/>
              <w:sz w:val="22"/>
              <w:szCs w:val="22"/>
            </w:rPr>
          </w:pPr>
          <w:hyperlink w:anchor="_Toc511954902" w:history="1">
            <w:r w:rsidR="00133189" w:rsidRPr="004903E5">
              <w:rPr>
                <w:rStyle w:val="Hyperlink"/>
                <w:rFonts w:hint="eastAsia"/>
                <w:rtl/>
                <w:lang w:val="en-GB"/>
              </w:rPr>
              <w:t>הרב</w:t>
            </w:r>
            <w:r w:rsidR="00133189" w:rsidRPr="004903E5">
              <w:rPr>
                <w:rStyle w:val="Hyperlink"/>
                <w:rtl/>
                <w:lang w:val="en-GB"/>
              </w:rPr>
              <w:t xml:space="preserve"> </w:t>
            </w:r>
            <w:r w:rsidR="00133189" w:rsidRPr="004903E5">
              <w:rPr>
                <w:rStyle w:val="Hyperlink"/>
                <w:rFonts w:hint="eastAsia"/>
                <w:rtl/>
                <w:lang w:val="en-GB"/>
              </w:rPr>
              <w:t>וו</w:t>
            </w:r>
            <w:r w:rsidR="00133189" w:rsidRPr="004903E5">
              <w:rPr>
                <w:rStyle w:val="Hyperlink"/>
                <w:rtl/>
                <w:lang w:val="en-GB"/>
              </w:rPr>
              <w:t xml:space="preserve">. </w:t>
            </w:r>
            <w:r w:rsidR="00133189" w:rsidRPr="004903E5">
              <w:rPr>
                <w:rStyle w:val="Hyperlink"/>
                <w:rFonts w:hint="eastAsia"/>
                <w:rtl/>
                <w:lang w:val="en-GB"/>
              </w:rPr>
              <w:t>ראזענבלום</w:t>
            </w:r>
          </w:hyperlink>
        </w:p>
        <w:p w14:paraId="27F8CAE3" w14:textId="6A004878" w:rsidR="00133189" w:rsidRDefault="00CD5989" w:rsidP="00B830FF">
          <w:pPr>
            <w:pStyle w:val="TOC1"/>
            <w:rPr>
              <w:rFonts w:asciiTheme="minorHAnsi" w:eastAsiaTheme="minorEastAsia" w:hAnsiTheme="minorHAnsi" w:cstheme="minorBidi"/>
              <w:sz w:val="22"/>
              <w:szCs w:val="22"/>
            </w:rPr>
          </w:pPr>
          <w:hyperlink w:anchor="_Toc511954903" w:history="1">
            <w:r w:rsidR="00133189" w:rsidRPr="004903E5">
              <w:rPr>
                <w:rStyle w:val="Hyperlink"/>
                <w:rFonts w:hint="eastAsia"/>
                <w:rtl/>
              </w:rPr>
              <w:t>שונות</w:t>
            </w:r>
          </w:hyperlink>
        </w:p>
        <w:p w14:paraId="0E8C2688" w14:textId="77777777" w:rsidR="00133189" w:rsidRDefault="00CD5989" w:rsidP="00B830FF">
          <w:pPr>
            <w:pStyle w:val="TOC2"/>
            <w:rPr>
              <w:rFonts w:asciiTheme="minorHAnsi" w:eastAsiaTheme="minorEastAsia" w:hAnsiTheme="minorHAnsi" w:cstheme="minorBidi"/>
            </w:rPr>
          </w:pPr>
          <w:hyperlink w:anchor="_Toc511954904" w:history="1">
            <w:r w:rsidR="00133189" w:rsidRPr="004903E5">
              <w:rPr>
                <w:rStyle w:val="Hyperlink"/>
                <w:rFonts w:hint="eastAsia"/>
                <w:rtl/>
              </w:rPr>
              <w:t>שנת</w:t>
            </w:r>
            <w:r w:rsidR="00133189" w:rsidRPr="004903E5">
              <w:rPr>
                <w:rStyle w:val="Hyperlink"/>
                <w:rtl/>
              </w:rPr>
              <w:t xml:space="preserve"> </w:t>
            </w:r>
            <w:r w:rsidR="00133189" w:rsidRPr="004903E5">
              <w:rPr>
                <w:rStyle w:val="Hyperlink"/>
                <w:rFonts w:hint="eastAsia"/>
                <w:rtl/>
              </w:rPr>
              <w:t>הופעת</w:t>
            </w:r>
            <w:r w:rsidR="00133189" w:rsidRPr="004903E5">
              <w:rPr>
                <w:rStyle w:val="Hyperlink"/>
                <w:rtl/>
              </w:rPr>
              <w:t xml:space="preserve"> </w:t>
            </w:r>
            <w:r w:rsidR="00133189" w:rsidRPr="004903E5">
              <w:rPr>
                <w:rStyle w:val="Hyperlink"/>
                <w:rFonts w:hint="eastAsia"/>
                <w:rtl/>
              </w:rPr>
              <w:t>הלכות</w:t>
            </w:r>
            <w:r w:rsidR="00133189" w:rsidRPr="004903E5">
              <w:rPr>
                <w:rStyle w:val="Hyperlink"/>
                <w:rtl/>
              </w:rPr>
              <w:t xml:space="preserve"> </w:t>
            </w:r>
            <w:r w:rsidR="00133189" w:rsidRPr="004903E5">
              <w:rPr>
                <w:rStyle w:val="Hyperlink"/>
                <w:rFonts w:hint="eastAsia"/>
                <w:rtl/>
              </w:rPr>
              <w:t>פסח</w:t>
            </w:r>
            <w:r w:rsidR="00133189" w:rsidRPr="004903E5">
              <w:rPr>
                <w:rStyle w:val="Hyperlink"/>
                <w:rtl/>
              </w:rPr>
              <w:t xml:space="preserve"> </w:t>
            </w:r>
            <w:r w:rsidR="00133189" w:rsidRPr="004903E5">
              <w:rPr>
                <w:rStyle w:val="Hyperlink"/>
                <w:rFonts w:hint="eastAsia"/>
                <w:rtl/>
              </w:rPr>
              <w:t>משו</w:t>
            </w:r>
            <w:r w:rsidR="00133189" w:rsidRPr="004903E5">
              <w:rPr>
                <w:rStyle w:val="Hyperlink"/>
                <w:rtl/>
              </w:rPr>
              <w:t>"</w:t>
            </w:r>
            <w:r w:rsidR="00133189" w:rsidRPr="004903E5">
              <w:rPr>
                <w:rStyle w:val="Hyperlink"/>
                <w:rFonts w:hint="eastAsia"/>
                <w:rtl/>
              </w:rPr>
              <w:t>ע</w:t>
            </w:r>
            <w:r w:rsidR="00133189" w:rsidRPr="004903E5">
              <w:rPr>
                <w:rStyle w:val="Hyperlink"/>
                <w:rtl/>
              </w:rPr>
              <w:t xml:space="preserve"> </w:t>
            </w:r>
            <w:r w:rsidR="00133189" w:rsidRPr="004903E5">
              <w:rPr>
                <w:rStyle w:val="Hyperlink"/>
                <w:rFonts w:hint="eastAsia"/>
                <w:rtl/>
              </w:rPr>
              <w:t>אדה</w:t>
            </w:r>
            <w:r w:rsidR="00133189" w:rsidRPr="004903E5">
              <w:rPr>
                <w:rStyle w:val="Hyperlink"/>
                <w:rtl/>
              </w:rPr>
              <w:t>"</w:t>
            </w:r>
            <w:r w:rsidR="00133189" w:rsidRPr="004903E5">
              <w:rPr>
                <w:rStyle w:val="Hyperlink"/>
                <w:rFonts w:hint="eastAsia"/>
                <w:rtl/>
              </w:rPr>
              <w:t>ז</w:t>
            </w:r>
            <w:r w:rsidR="00133189">
              <w:rPr>
                <w:webHidden/>
              </w:rPr>
              <w:tab/>
            </w:r>
            <w:r w:rsidR="00133189">
              <w:rPr>
                <w:webHidden/>
              </w:rPr>
              <w:fldChar w:fldCharType="begin"/>
            </w:r>
            <w:r w:rsidR="00133189">
              <w:rPr>
                <w:webHidden/>
              </w:rPr>
              <w:instrText xml:space="preserve"> PAGEREF _Toc511954904 \h </w:instrText>
            </w:r>
            <w:r w:rsidR="00133189">
              <w:rPr>
                <w:webHidden/>
              </w:rPr>
            </w:r>
            <w:r w:rsidR="00133189">
              <w:rPr>
                <w:webHidden/>
              </w:rPr>
              <w:fldChar w:fldCharType="separate"/>
            </w:r>
            <w:r w:rsidR="00EB73AF">
              <w:rPr>
                <w:webHidden/>
                <w:rtl/>
              </w:rPr>
              <w:t>90</w:t>
            </w:r>
            <w:r w:rsidR="00133189">
              <w:rPr>
                <w:webHidden/>
              </w:rPr>
              <w:fldChar w:fldCharType="end"/>
            </w:r>
          </w:hyperlink>
        </w:p>
        <w:p w14:paraId="31AEEE7F" w14:textId="0E33F23D" w:rsidR="00133189" w:rsidRDefault="00CD5989" w:rsidP="00B830FF">
          <w:pPr>
            <w:pStyle w:val="TOC3"/>
            <w:rPr>
              <w:rFonts w:asciiTheme="minorHAnsi" w:eastAsiaTheme="minorEastAsia" w:hAnsiTheme="minorHAnsi" w:cstheme="minorBidi"/>
              <w:sz w:val="22"/>
              <w:szCs w:val="22"/>
            </w:rPr>
          </w:pPr>
          <w:hyperlink w:anchor="_Toc511954905" w:history="1">
            <w:r w:rsidR="00133189" w:rsidRPr="004903E5">
              <w:rPr>
                <w:rStyle w:val="Hyperlink"/>
                <w:rFonts w:hint="eastAsia"/>
                <w:rtl/>
              </w:rPr>
              <w:t>הרב</w:t>
            </w:r>
            <w:r w:rsidR="00133189" w:rsidRPr="004903E5">
              <w:rPr>
                <w:rStyle w:val="Hyperlink"/>
                <w:rtl/>
              </w:rPr>
              <w:t xml:space="preserve"> </w:t>
            </w:r>
            <w:r w:rsidR="00133189" w:rsidRPr="004903E5">
              <w:rPr>
                <w:rStyle w:val="Hyperlink"/>
                <w:rFonts w:hint="eastAsia"/>
                <w:rtl/>
              </w:rPr>
              <w:t>ברוך</w:t>
            </w:r>
            <w:r w:rsidR="00133189" w:rsidRPr="004903E5">
              <w:rPr>
                <w:rStyle w:val="Hyperlink"/>
                <w:rtl/>
              </w:rPr>
              <w:t xml:space="preserve"> </w:t>
            </w:r>
            <w:r w:rsidR="00133189" w:rsidRPr="004903E5">
              <w:rPr>
                <w:rStyle w:val="Hyperlink"/>
                <w:rFonts w:hint="eastAsia"/>
                <w:rtl/>
              </w:rPr>
              <w:t>אבערלאנדער</w:t>
            </w:r>
          </w:hyperlink>
        </w:p>
        <w:p w14:paraId="2EA4786C" w14:textId="6B3F48E3" w:rsidR="003D5804" w:rsidRPr="004F6AB2" w:rsidRDefault="00DC501D" w:rsidP="00B830FF">
          <w:pPr>
            <w:pStyle w:val="TOC3"/>
            <w:rPr>
              <w:b/>
              <w:bCs/>
              <w:sz w:val="32"/>
              <w:szCs w:val="32"/>
              <w:rtl/>
            </w:rPr>
            <w:sectPr w:rsidR="003D5804" w:rsidRPr="004F6AB2" w:rsidSect="00CA0955">
              <w:pgSz w:w="7920" w:h="12240"/>
              <w:pgMar w:top="720" w:right="864" w:bottom="720" w:left="864" w:header="720" w:footer="720" w:gutter="0"/>
              <w:cols w:space="720"/>
              <w:docGrid w:linePitch="360"/>
            </w:sectPr>
          </w:pPr>
          <w:r w:rsidRPr="003F0E3E">
            <w:rPr>
              <w:sz w:val="54"/>
              <w:szCs w:val="54"/>
            </w:rPr>
            <w:fldChar w:fldCharType="end"/>
          </w:r>
        </w:p>
      </w:sdtContent>
    </w:sdt>
    <w:bookmarkStart w:id="78" w:name="_Toc504475482"/>
    <w:bookmarkStart w:id="79" w:name="_Toc403698996"/>
    <w:bookmarkStart w:id="80" w:name="_Toc405513659"/>
    <w:bookmarkStart w:id="81" w:name="_Toc408433553"/>
    <w:p w14:paraId="2EEE3D7F" w14:textId="565C6954" w:rsidR="007F4A5C" w:rsidRPr="007F4A5C" w:rsidRDefault="00893F64" w:rsidP="007F4A5C">
      <w:pPr>
        <w:rPr>
          <w:bCs/>
          <w:sz w:val="36"/>
          <w:szCs w:val="36"/>
          <w:rtl/>
        </w:rPr>
      </w:pPr>
      <w:r w:rsidRPr="004F6AB2">
        <w:rPr>
          <w:rFonts w:ascii="Times New Roman" w:hAnsi="Times New Roman" w:cs="Times New Roman"/>
          <w:noProof/>
          <w:sz w:val="24"/>
          <w:szCs w:val="24"/>
        </w:rPr>
        <w:lastRenderedPageBreak/>
        <mc:AlternateContent>
          <mc:Choice Requires="wps">
            <w:drawing>
              <wp:anchor distT="0" distB="0" distL="114300" distR="114300" simplePos="0" relativeHeight="251714560" behindDoc="1" locked="0" layoutInCell="1" allowOverlap="1" wp14:anchorId="06E88237" wp14:editId="05C096F1">
                <wp:simplePos x="0" y="0"/>
                <wp:positionH relativeFrom="column">
                  <wp:posOffset>-278130</wp:posOffset>
                </wp:positionH>
                <wp:positionV relativeFrom="paragraph">
                  <wp:posOffset>4130040</wp:posOffset>
                </wp:positionV>
                <wp:extent cx="4429125" cy="2480310"/>
                <wp:effectExtent l="0" t="0" r="2857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48031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0D83280" w14:textId="77777777" w:rsidR="00133189" w:rsidRDefault="00133189" w:rsidP="00893F64">
                            <w:pPr>
                              <w:bidi/>
                              <w:spacing w:after="0" w:line="240" w:lineRule="auto"/>
                              <w:ind w:left="600" w:right="600"/>
                              <w:jc w:val="center"/>
                              <w:rPr>
                                <w:rFonts w:ascii="FbSfaradi Medium" w:hAnsi="FbSfaradi Medium" w:cs="1ShefaClassic"/>
                                <w:sz w:val="4"/>
                                <w:szCs w:val="4"/>
                              </w:rPr>
                            </w:pPr>
                          </w:p>
                          <w:p w14:paraId="21162D05" w14:textId="77777777" w:rsidR="00133189" w:rsidRDefault="00133189"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AC9EE75" w14:textId="3C1DC26C" w:rsidR="00133189" w:rsidRDefault="00133189" w:rsidP="008151D8">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יצא לאור אי"ה ל</w:t>
                            </w:r>
                            <w:r>
                              <w:rPr>
                                <w:rFonts w:ascii="FbSfaradi Medium" w:hAnsi="FbSfaradi Medium" w:cs="1ShefaClassic" w:hint="cs"/>
                                <w:sz w:val="28"/>
                                <w:szCs w:val="28"/>
                                <w:rtl/>
                              </w:rPr>
                              <w:t xml:space="preserve">"ג בעומר - </w:t>
                            </w:r>
                            <w:r w:rsidRPr="0013161E">
                              <w:rPr>
                                <w:rFonts w:ascii="FbSfaradi Medium" w:hAnsi="FbSfaradi Medium" w:cs="1ShefaClassic" w:hint="cs"/>
                                <w:sz w:val="28"/>
                                <w:szCs w:val="28"/>
                                <w:rtl/>
                              </w:rPr>
                              <w:t>ש</w:t>
                            </w:r>
                            <w:r>
                              <w:rPr>
                                <w:rFonts w:ascii="FbSfaradi Medium" w:hAnsi="FbSfaradi Medium" w:cs="1ShefaClassic" w:hint="cs"/>
                                <w:sz w:val="28"/>
                                <w:szCs w:val="28"/>
                                <w:rtl/>
                              </w:rPr>
                              <w:t xml:space="preserve">"פ אמור </w:t>
                            </w:r>
                            <w:r w:rsidRPr="0013161E">
                              <w:rPr>
                                <w:rFonts w:ascii="FbSfaradi Medium" w:hAnsi="FbSfaradi Medium" w:cs="1ShefaClassic" w:hint="cs"/>
                                <w:sz w:val="28"/>
                                <w:szCs w:val="28"/>
                                <w:rtl/>
                              </w:rPr>
                              <w:t xml:space="preserve">ה'תשע"ח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ג', ט"ז ה'תשע"ח</w:t>
                            </w:r>
                          </w:p>
                          <w:p w14:paraId="5FCDEFF2" w14:textId="77777777" w:rsidR="00133189" w:rsidRDefault="00133189"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A7AF10D" w14:textId="77777777" w:rsidR="00133189" w:rsidRDefault="00133189" w:rsidP="00893F64">
                            <w:pPr>
                              <w:pStyle w:val="Footer"/>
                              <w:bidi/>
                              <w:jc w:val="center"/>
                              <w:rPr>
                                <w:rFonts w:ascii="FbFrankReal" w:hAnsi="FbFrankReal" w:cs="Levenim MT"/>
                                <w:sz w:val="16"/>
                                <w:szCs w:val="16"/>
                                <w:rtl/>
                              </w:rPr>
                            </w:pPr>
                          </w:p>
                          <w:p w14:paraId="597E6D44" w14:textId="77777777" w:rsidR="00133189" w:rsidRDefault="00133189"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232B91F" w14:textId="77777777" w:rsidR="00133189" w:rsidRDefault="00133189" w:rsidP="00893F64">
                            <w:pPr>
                              <w:bidi/>
                              <w:spacing w:after="0" w:line="240" w:lineRule="auto"/>
                              <w:jc w:val="center"/>
                              <w:rPr>
                                <w:rFonts w:ascii="FbFrankReal" w:hAnsi="FbFrankReal" w:cs="1ShefaClassic"/>
                                <w:b/>
                                <w:bCs/>
                                <w:rtl/>
                              </w:rPr>
                            </w:pPr>
                          </w:p>
                          <w:p w14:paraId="4EF4B7EC" w14:textId="77777777" w:rsidR="00133189" w:rsidRDefault="00133189"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1D40B486" w14:textId="77777777" w:rsidR="00133189" w:rsidRDefault="00133189"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565A3FB6" w14:textId="77777777" w:rsidR="00133189" w:rsidRDefault="00133189"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r>
                              <w:rPr>
                                <w:rFonts w:ascii="FbFrankReal" w:hAnsi="FbFrankReal" w:cs="1ShefaClassic"/>
                                <w:sz w:val="20"/>
                                <w:szCs w:val="20"/>
                              </w:rPr>
                              <w:t>haoros@haoros.com</w:t>
                            </w:r>
                          </w:p>
                          <w:p w14:paraId="5F4B0A73" w14:textId="77777777" w:rsidR="00133189" w:rsidRDefault="00133189"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להקדשות נא להתקשר: 917-947-8275</w:t>
                            </w:r>
                          </w:p>
                          <w:p w14:paraId="5CDCB5BE" w14:textId="77777777" w:rsidR="00133189" w:rsidRDefault="00133189" w:rsidP="00893F64">
                            <w:pPr>
                              <w:bidi/>
                              <w:spacing w:after="0"/>
                              <w:jc w:val="center"/>
                              <w:rPr>
                                <w:rFonts w:ascii="FbFrankReal" w:hAnsi="FbFrankReal" w:cs="1ShefaClassic"/>
                                <w:sz w:val="20"/>
                                <w:szCs w:val="20"/>
                                <w:rtl/>
                              </w:rPr>
                            </w:pPr>
                            <w:r>
                              <w:rPr>
                                <w:rFonts w:ascii="FbFrankReal" w:hAnsi="FbFrankReal" w:cs="1ShefaClassic" w:hint="cs"/>
                                <w:b/>
                                <w:bCs/>
                                <w:rtl/>
                              </w:rPr>
                              <w:t>ניתן להוריד את הקובץ באתר האינטרנט:</w:t>
                            </w:r>
                            <w:r>
                              <w:rPr>
                                <w:rFonts w:ascii="FbFrankReal" w:hAnsi="FbFrankReal" w:cs="1ShefaClassic" w:hint="cs"/>
                                <w:b/>
                                <w:bCs/>
                                <w:rtl/>
                              </w:rPr>
                              <w:br/>
                            </w:r>
                            <w:r>
                              <w:rPr>
                                <w:rFonts w:ascii="FbFrankReal" w:hAnsi="FbFrankReal" w:cs="1ShefaClassic"/>
                                <w:sz w:val="20"/>
                                <w:szCs w:val="20"/>
                              </w:rPr>
                              <w:t>Haoros.com</w:t>
                            </w:r>
                          </w:p>
                          <w:p w14:paraId="1A351D4E" w14:textId="77777777" w:rsidR="00133189" w:rsidRDefault="00133189" w:rsidP="00893F64">
                            <w:pPr>
                              <w:bidi/>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8237" id="Text Box 6" o:spid="_x0000_s1030" type="#_x0000_t202" style="position:absolute;margin-left:-21.9pt;margin-top:325.2pt;width:348.75pt;height:195.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" fillcolor="window" strokecolor="windowText" strokeweight="1pt">
                <v:textbox>
                  <w:txbxContent>
                    <w:p w14:paraId="20D83280" w14:textId="77777777" w:rsidR="00133189" w:rsidRDefault="00133189" w:rsidP="00893F64">
                      <w:pPr>
                        <w:bidi/>
                        <w:spacing w:after="0" w:line="240" w:lineRule="auto"/>
                        <w:ind w:left="600" w:right="600"/>
                        <w:jc w:val="center"/>
                        <w:rPr>
                          <w:rFonts w:ascii="FbSfaradi Medium" w:hAnsi="FbSfaradi Medium" w:cs="1ShefaClassic"/>
                          <w:sz w:val="4"/>
                          <w:szCs w:val="4"/>
                        </w:rPr>
                      </w:pPr>
                    </w:p>
                    <w:p w14:paraId="21162D05" w14:textId="77777777" w:rsidR="00133189" w:rsidRDefault="00133189"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AC9EE75" w14:textId="3C1DC26C" w:rsidR="00133189" w:rsidRDefault="00133189" w:rsidP="008151D8">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יצא לאור אי"ה ל</w:t>
                      </w:r>
                      <w:r>
                        <w:rPr>
                          <w:rFonts w:ascii="FbSfaradi Medium" w:hAnsi="FbSfaradi Medium" w:cs="1ShefaClassic" w:hint="cs"/>
                          <w:sz w:val="28"/>
                          <w:szCs w:val="28"/>
                          <w:rtl/>
                        </w:rPr>
                        <w:t xml:space="preserve">"ג בעומר - </w:t>
                      </w:r>
                      <w:r w:rsidRPr="0013161E">
                        <w:rPr>
                          <w:rFonts w:ascii="FbSfaradi Medium" w:hAnsi="FbSfaradi Medium" w:cs="1ShefaClassic" w:hint="cs"/>
                          <w:sz w:val="28"/>
                          <w:szCs w:val="28"/>
                          <w:rtl/>
                        </w:rPr>
                        <w:t>ש</w:t>
                      </w:r>
                      <w:r>
                        <w:rPr>
                          <w:rFonts w:ascii="FbSfaradi Medium" w:hAnsi="FbSfaradi Medium" w:cs="1ShefaClassic" w:hint="cs"/>
                          <w:sz w:val="28"/>
                          <w:szCs w:val="28"/>
                          <w:rtl/>
                        </w:rPr>
                        <w:t xml:space="preserve">"פ אמור </w:t>
                      </w:r>
                      <w:r w:rsidRPr="0013161E">
                        <w:rPr>
                          <w:rFonts w:ascii="FbSfaradi Medium" w:hAnsi="FbSfaradi Medium" w:cs="1ShefaClassic" w:hint="cs"/>
                          <w:sz w:val="28"/>
                          <w:szCs w:val="28"/>
                          <w:rtl/>
                        </w:rPr>
                        <w:t xml:space="preserve">ה'תשע"ח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ג', ט"ז ה'תשע"ח</w:t>
                      </w:r>
                    </w:p>
                    <w:p w14:paraId="5FCDEFF2" w14:textId="77777777" w:rsidR="00133189" w:rsidRDefault="00133189"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A7AF10D" w14:textId="77777777" w:rsidR="00133189" w:rsidRDefault="00133189" w:rsidP="00893F64">
                      <w:pPr>
                        <w:pStyle w:val="Footer"/>
                        <w:bidi/>
                        <w:jc w:val="center"/>
                        <w:rPr>
                          <w:rFonts w:ascii="FbFrankReal" w:hAnsi="FbFrankReal" w:cs="Levenim MT"/>
                          <w:sz w:val="16"/>
                          <w:szCs w:val="16"/>
                          <w:rtl/>
                        </w:rPr>
                      </w:pPr>
                    </w:p>
                    <w:p w14:paraId="597E6D44" w14:textId="77777777" w:rsidR="00133189" w:rsidRDefault="00133189"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232B91F" w14:textId="77777777" w:rsidR="00133189" w:rsidRDefault="00133189" w:rsidP="00893F64">
                      <w:pPr>
                        <w:bidi/>
                        <w:spacing w:after="0" w:line="240" w:lineRule="auto"/>
                        <w:jc w:val="center"/>
                        <w:rPr>
                          <w:rFonts w:ascii="FbFrankReal" w:hAnsi="FbFrankReal" w:cs="1ShefaClassic"/>
                          <w:b/>
                          <w:bCs/>
                          <w:rtl/>
                        </w:rPr>
                      </w:pPr>
                    </w:p>
                    <w:p w14:paraId="4EF4B7EC" w14:textId="77777777" w:rsidR="00133189" w:rsidRDefault="00133189"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1D40B486" w14:textId="77777777" w:rsidR="00133189" w:rsidRDefault="00133189"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565A3FB6" w14:textId="77777777" w:rsidR="00133189" w:rsidRDefault="00133189"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r>
                        <w:rPr>
                          <w:rFonts w:ascii="FbFrankReal" w:hAnsi="FbFrankReal" w:cs="1ShefaClassic"/>
                          <w:sz w:val="20"/>
                          <w:szCs w:val="20"/>
                        </w:rPr>
                        <w:t>haoros@haoros.com</w:t>
                      </w:r>
                    </w:p>
                    <w:p w14:paraId="5F4B0A73" w14:textId="77777777" w:rsidR="00133189" w:rsidRDefault="00133189"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להקדשות נא להתקשר: 917-947-8275</w:t>
                      </w:r>
                    </w:p>
                    <w:p w14:paraId="5CDCB5BE" w14:textId="77777777" w:rsidR="00133189" w:rsidRDefault="00133189" w:rsidP="00893F64">
                      <w:pPr>
                        <w:bidi/>
                        <w:spacing w:after="0"/>
                        <w:jc w:val="center"/>
                        <w:rPr>
                          <w:rFonts w:ascii="FbFrankReal" w:hAnsi="FbFrankReal" w:cs="1ShefaClassic"/>
                          <w:sz w:val="20"/>
                          <w:szCs w:val="20"/>
                          <w:rtl/>
                        </w:rPr>
                      </w:pPr>
                      <w:r>
                        <w:rPr>
                          <w:rFonts w:ascii="FbFrankReal" w:hAnsi="FbFrankReal" w:cs="1ShefaClassic" w:hint="cs"/>
                          <w:b/>
                          <w:bCs/>
                          <w:rtl/>
                        </w:rPr>
                        <w:t>ניתן להוריד את הקובץ באתר האינטרנט:</w:t>
                      </w:r>
                      <w:r>
                        <w:rPr>
                          <w:rFonts w:ascii="FbFrankReal" w:hAnsi="FbFrankReal" w:cs="1ShefaClassic" w:hint="cs"/>
                          <w:b/>
                          <w:bCs/>
                          <w:rtl/>
                        </w:rPr>
                        <w:br/>
                      </w:r>
                      <w:r>
                        <w:rPr>
                          <w:rFonts w:ascii="FbFrankReal" w:hAnsi="FbFrankReal" w:cs="1ShefaClassic"/>
                          <w:sz w:val="20"/>
                          <w:szCs w:val="20"/>
                        </w:rPr>
                        <w:t>Haoros.com</w:t>
                      </w:r>
                    </w:p>
                    <w:p w14:paraId="1A351D4E" w14:textId="77777777" w:rsidR="00133189" w:rsidRDefault="00133189" w:rsidP="00893F64">
                      <w:pPr>
                        <w:bidi/>
                        <w:jc w:val="center"/>
                        <w:rPr>
                          <w:rtl/>
                        </w:rPr>
                      </w:pPr>
                    </w:p>
                  </w:txbxContent>
                </v:textbox>
                <w10:wrap type="topAndBottom"/>
              </v:shape>
            </w:pict>
          </mc:Fallback>
        </mc:AlternateContent>
      </w:r>
      <w:r w:rsidRPr="004F6AB2">
        <w:rPr>
          <w:bCs/>
          <w:sz w:val="36"/>
          <w:szCs w:val="36"/>
          <w:rtl/>
        </w:rPr>
        <w:br w:type="page"/>
      </w:r>
    </w:p>
    <w:p w14:paraId="28BB43CE" w14:textId="39BB97E5" w:rsidR="003457C8" w:rsidRPr="004F6AB2" w:rsidRDefault="003457C8" w:rsidP="004463A2">
      <w:pPr>
        <w:pStyle w:val="a3"/>
        <w:spacing w:after="240"/>
        <w:rPr>
          <w:rtl/>
        </w:rPr>
      </w:pPr>
      <w:bookmarkStart w:id="82" w:name="_Toc511954851"/>
      <w:r w:rsidRPr="004F6AB2">
        <w:rPr>
          <w:rFonts w:hint="cs"/>
          <w:rtl/>
        </w:rPr>
        <w:lastRenderedPageBreak/>
        <w:t>עניני משיח וגאולה</w:t>
      </w:r>
      <w:bookmarkEnd w:id="78"/>
      <w:bookmarkEnd w:id="82"/>
    </w:p>
    <w:p w14:paraId="47688030" w14:textId="60B6559F" w:rsidR="004463A2" w:rsidRPr="004F6AB2" w:rsidRDefault="00126C63" w:rsidP="00126C63">
      <w:pPr>
        <w:pStyle w:val="a"/>
        <w:spacing w:after="240"/>
        <w:rPr>
          <w:rtl/>
        </w:rPr>
      </w:pPr>
      <w:bookmarkStart w:id="83" w:name="_Toc511954852"/>
      <w:bookmarkStart w:id="84" w:name="_Toc504475484"/>
      <w:r>
        <w:rPr>
          <w:rFonts w:hint="cs"/>
          <w:rtl/>
        </w:rPr>
        <w:t>רפואת המחלות והמומים לעתיד לבוא</w:t>
      </w:r>
      <w:r w:rsidR="00E21E7B" w:rsidRPr="007F4A5C">
        <w:rPr>
          <w:sz w:val="32"/>
          <w:szCs w:val="32"/>
          <w:vertAlign w:val="superscript"/>
        </w:rPr>
        <w:footnoteReference w:customMarkFollows="1" w:id="2"/>
        <w:sym w:font="Symbol" w:char="F02A"/>
      </w:r>
      <w:bookmarkEnd w:id="83"/>
    </w:p>
    <w:p w14:paraId="2E0E3D16" w14:textId="1F9FDA8E" w:rsidR="003457C8" w:rsidRPr="004F6AB2" w:rsidRDefault="003457C8" w:rsidP="003457C8">
      <w:pPr>
        <w:pStyle w:val="a0"/>
        <w:rPr>
          <w:rtl/>
        </w:rPr>
      </w:pPr>
      <w:bookmarkStart w:id="85" w:name="_Toc511954853"/>
      <w:r w:rsidRPr="004F6AB2">
        <w:rPr>
          <w:rFonts w:hint="cs"/>
          <w:rtl/>
        </w:rPr>
        <w:t>הרב שלום צירקינד</w:t>
      </w:r>
      <w:bookmarkEnd w:id="84"/>
      <w:bookmarkEnd w:id="85"/>
    </w:p>
    <w:p w14:paraId="734A4862" w14:textId="77777777" w:rsidR="003457C8" w:rsidRPr="004F6AB2" w:rsidRDefault="003457C8" w:rsidP="003457C8">
      <w:pPr>
        <w:pStyle w:val="a1"/>
        <w:rPr>
          <w:rtl/>
        </w:rPr>
      </w:pPr>
      <w:r w:rsidRPr="004F6AB2">
        <w:rPr>
          <w:rFonts w:hint="cs"/>
          <w:rtl/>
        </w:rPr>
        <w:t>תושב השכונה</w:t>
      </w:r>
    </w:p>
    <w:p w14:paraId="50278FF8" w14:textId="5607B3AD" w:rsidR="00126C63" w:rsidRPr="00126C63" w:rsidRDefault="00126C63" w:rsidP="00133189">
      <w:pPr>
        <w:pStyle w:val="a2"/>
        <w:widowControl w:val="0"/>
        <w:rPr>
          <w:b/>
          <w:bCs/>
          <w:lang w:val="en-US"/>
        </w:rPr>
      </w:pPr>
      <w:r w:rsidRPr="00126C63">
        <w:rPr>
          <w:rtl/>
        </w:rPr>
        <w:t>בגליונות</w:t>
      </w:r>
      <w:r w:rsidRPr="00126C63">
        <w:rPr>
          <w:rtl/>
          <w:lang w:bidi="ar-SA"/>
        </w:rPr>
        <w:t xml:space="preserve"> </w:t>
      </w:r>
      <w:r w:rsidRPr="00126C63">
        <w:rPr>
          <w:rtl/>
        </w:rPr>
        <w:t>א</w:t>
      </w:r>
      <w:r w:rsidRPr="00126C63">
        <w:rPr>
          <w:rtl/>
          <w:lang w:bidi="ar-SA"/>
        </w:rPr>
        <w:t>'</w:t>
      </w:r>
      <w:r w:rsidRPr="00126C63">
        <w:rPr>
          <w:rtl/>
        </w:rPr>
        <w:t>קיז</w:t>
      </w:r>
      <w:r w:rsidRPr="00126C63">
        <w:rPr>
          <w:rtl/>
          <w:lang w:bidi="ar-SA"/>
        </w:rPr>
        <w:t xml:space="preserve">, </w:t>
      </w:r>
      <w:r w:rsidRPr="00126C63">
        <w:rPr>
          <w:rtl/>
        </w:rPr>
        <w:t>א</w:t>
      </w:r>
      <w:r w:rsidRPr="00126C63">
        <w:rPr>
          <w:rtl/>
          <w:lang w:bidi="ar-SA"/>
        </w:rPr>
        <w:t>'</w:t>
      </w:r>
      <w:r w:rsidRPr="00126C63">
        <w:rPr>
          <w:rtl/>
        </w:rPr>
        <w:t>קכ</w:t>
      </w:r>
      <w:r w:rsidRPr="00126C63">
        <w:rPr>
          <w:rtl/>
          <w:lang w:bidi="ar-SA"/>
        </w:rPr>
        <w:t xml:space="preserve">, </w:t>
      </w:r>
      <w:r w:rsidRPr="00126C63">
        <w:rPr>
          <w:rtl/>
        </w:rPr>
        <w:t>הבאתי</w:t>
      </w:r>
      <w:r w:rsidRPr="00126C63">
        <w:rPr>
          <w:rtl/>
          <w:lang w:bidi="ar-SA"/>
        </w:rPr>
        <w:t xml:space="preserve"> </w:t>
      </w:r>
      <w:r w:rsidRPr="00126C63">
        <w:rPr>
          <w:rtl/>
        </w:rPr>
        <w:t>לקט</w:t>
      </w:r>
      <w:r w:rsidRPr="00126C63">
        <w:rPr>
          <w:rtl/>
          <w:lang w:bidi="ar-SA"/>
        </w:rPr>
        <w:t xml:space="preserve"> </w:t>
      </w:r>
      <w:r w:rsidRPr="00126C63">
        <w:rPr>
          <w:rtl/>
        </w:rPr>
        <w:t>של</w:t>
      </w:r>
      <w:r w:rsidRPr="00126C63">
        <w:rPr>
          <w:rtl/>
          <w:lang w:bidi="ar-SA"/>
        </w:rPr>
        <w:t xml:space="preserve"> </w:t>
      </w:r>
      <w:r w:rsidRPr="00126C63">
        <w:rPr>
          <w:rtl/>
        </w:rPr>
        <w:t>ביאורים</w:t>
      </w:r>
      <w:r w:rsidRPr="00126C63">
        <w:rPr>
          <w:rtl/>
          <w:lang w:bidi="ar-SA"/>
        </w:rPr>
        <w:t xml:space="preserve"> </w:t>
      </w:r>
      <w:r w:rsidRPr="00126C63">
        <w:rPr>
          <w:rtl/>
        </w:rPr>
        <w:t>שונים</w:t>
      </w:r>
      <w:r w:rsidRPr="00126C63">
        <w:rPr>
          <w:rtl/>
          <w:lang w:bidi="ar-SA"/>
        </w:rPr>
        <w:t xml:space="preserve"> </w:t>
      </w:r>
      <w:r w:rsidRPr="00126C63">
        <w:rPr>
          <w:rtl/>
        </w:rPr>
        <w:t>למה</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לא</w:t>
      </w:r>
      <w:r w:rsidRPr="00126C63">
        <w:rPr>
          <w:rtl/>
          <w:lang w:bidi="ar-SA"/>
        </w:rPr>
        <w:t xml:space="preserve"> </w:t>
      </w:r>
      <w:r w:rsidRPr="00126C63">
        <w:rPr>
          <w:rtl/>
        </w:rPr>
        <w:t>יהיו</w:t>
      </w:r>
      <w:r w:rsidRPr="00126C63">
        <w:rPr>
          <w:rtl/>
          <w:lang w:bidi="ar-SA"/>
        </w:rPr>
        <w:t xml:space="preserve"> </w:t>
      </w:r>
      <w:r w:rsidRPr="00126C63">
        <w:rPr>
          <w:rtl/>
        </w:rPr>
        <w:t>עוד</w:t>
      </w:r>
      <w:r w:rsidRPr="00126C63">
        <w:rPr>
          <w:rtl/>
          <w:lang w:bidi="ar-SA"/>
        </w:rPr>
        <w:t xml:space="preserve"> </w:t>
      </w:r>
      <w:r w:rsidRPr="00126C63">
        <w:rPr>
          <w:rtl/>
        </w:rPr>
        <w:t>מחלות</w:t>
      </w:r>
      <w:r w:rsidRPr="00126C63">
        <w:rPr>
          <w:vertAlign w:val="superscript"/>
          <w:lang w:val="en-US"/>
        </w:rPr>
        <w:footnoteReference w:id="3"/>
      </w:r>
      <w:r w:rsidRPr="00126C63">
        <w:rPr>
          <w:rtl/>
          <w:lang w:bidi="ar-SA"/>
        </w:rPr>
        <w:t xml:space="preserve">, </w:t>
      </w:r>
      <w:r w:rsidRPr="00126C63">
        <w:rPr>
          <w:rtl/>
        </w:rPr>
        <w:t>ויהיו</w:t>
      </w:r>
      <w:r w:rsidRPr="00126C63">
        <w:rPr>
          <w:rtl/>
          <w:lang w:bidi="ar-SA"/>
        </w:rPr>
        <w:t xml:space="preserve"> </w:t>
      </w:r>
      <w:r w:rsidRPr="00126C63">
        <w:rPr>
          <w:rtl/>
        </w:rPr>
        <w:t>כל</w:t>
      </w:r>
      <w:r w:rsidRPr="00126C63">
        <w:rPr>
          <w:rtl/>
          <w:lang w:bidi="ar-SA"/>
        </w:rPr>
        <w:t xml:space="preserve"> </w:t>
      </w:r>
      <w:r w:rsidRPr="00126C63">
        <w:rPr>
          <w:rtl/>
        </w:rPr>
        <w:t>בני</w:t>
      </w:r>
      <w:r w:rsidRPr="00126C63">
        <w:rPr>
          <w:rtl/>
          <w:lang w:bidi="ar-SA"/>
        </w:rPr>
        <w:t xml:space="preserve"> </w:t>
      </w:r>
      <w:r w:rsidRPr="00126C63">
        <w:rPr>
          <w:rtl/>
        </w:rPr>
        <w:t>ישראל</w:t>
      </w:r>
      <w:r w:rsidRPr="00126C63">
        <w:rPr>
          <w:rtl/>
          <w:lang w:bidi="ar-SA"/>
        </w:rPr>
        <w:t xml:space="preserve"> </w:t>
      </w:r>
      <w:r w:rsidRPr="00126C63">
        <w:rPr>
          <w:rtl/>
        </w:rPr>
        <w:t>בריאים</w:t>
      </w:r>
      <w:r w:rsidRPr="00126C63">
        <w:rPr>
          <w:rtl/>
          <w:lang w:bidi="ar-SA"/>
        </w:rPr>
        <w:t xml:space="preserve"> </w:t>
      </w:r>
      <w:r w:rsidRPr="00126C63">
        <w:rPr>
          <w:rtl/>
        </w:rPr>
        <w:t>בתכלית</w:t>
      </w:r>
      <w:r w:rsidRPr="00126C63">
        <w:rPr>
          <w:rtl/>
          <w:lang w:bidi="ar-SA"/>
        </w:rPr>
        <w:t xml:space="preserve"> </w:t>
      </w:r>
      <w:r w:rsidRPr="00126C63">
        <w:rPr>
          <w:rtl/>
        </w:rPr>
        <w:t>השלימות</w:t>
      </w:r>
      <w:r w:rsidRPr="00126C63">
        <w:rPr>
          <w:rtl/>
          <w:lang w:bidi="ar-SA"/>
        </w:rPr>
        <w:t xml:space="preserve">. </w:t>
      </w:r>
      <w:r w:rsidRPr="00126C63">
        <w:rPr>
          <w:rtl/>
        </w:rPr>
        <w:t>ובגליון</w:t>
      </w:r>
      <w:r w:rsidRPr="00126C63">
        <w:rPr>
          <w:rtl/>
          <w:lang w:bidi="ar-SA"/>
        </w:rPr>
        <w:t xml:space="preserve"> </w:t>
      </w:r>
      <w:r w:rsidRPr="00126C63">
        <w:rPr>
          <w:rtl/>
        </w:rPr>
        <w:t>זה</w:t>
      </w:r>
      <w:r w:rsidRPr="00126C63">
        <w:rPr>
          <w:rtl/>
          <w:lang w:bidi="ar-SA"/>
        </w:rPr>
        <w:t xml:space="preserve"> </w:t>
      </w:r>
      <w:r w:rsidRPr="00126C63">
        <w:rPr>
          <w:rtl/>
        </w:rPr>
        <w:t>מלוקט</w:t>
      </w:r>
      <w:r w:rsidRPr="00126C63">
        <w:rPr>
          <w:rtl/>
          <w:lang w:bidi="ar-SA"/>
        </w:rPr>
        <w:t xml:space="preserve"> </w:t>
      </w:r>
      <w:r w:rsidRPr="00126C63">
        <w:rPr>
          <w:rtl/>
        </w:rPr>
        <w:t>אודות</w:t>
      </w:r>
      <w:r w:rsidRPr="00126C63">
        <w:rPr>
          <w:rtl/>
          <w:lang w:bidi="ar-SA"/>
        </w:rPr>
        <w:t xml:space="preserve"> </w:t>
      </w:r>
      <w:r w:rsidRPr="00126C63">
        <w:rPr>
          <w:rtl/>
        </w:rPr>
        <w:t>רפואת</w:t>
      </w:r>
      <w:r w:rsidRPr="00126C63">
        <w:rPr>
          <w:rtl/>
          <w:lang w:bidi="ar-SA"/>
        </w:rPr>
        <w:t xml:space="preserve"> </w:t>
      </w:r>
      <w:r w:rsidRPr="00126C63">
        <w:rPr>
          <w:rtl/>
        </w:rPr>
        <w:t>המומים</w:t>
      </w:r>
      <w:r w:rsidRPr="00126C63">
        <w:rPr>
          <w:rtl/>
          <w:lang w:bidi="ar-SA"/>
        </w:rPr>
        <w:t xml:space="preserve"> </w:t>
      </w:r>
      <w:r w:rsidRPr="00126C63">
        <w:rPr>
          <w:rtl/>
        </w:rPr>
        <w:t>והמחלות</w:t>
      </w:r>
      <w:r w:rsidRPr="00126C63">
        <w:rPr>
          <w:rtl/>
          <w:lang w:bidi="ar-SA"/>
        </w:rPr>
        <w:t xml:space="preserve"> </w:t>
      </w:r>
      <w:r w:rsidRPr="00126C63">
        <w:rPr>
          <w:rtl/>
        </w:rPr>
        <w:t>לעתיד</w:t>
      </w:r>
      <w:r w:rsidRPr="00126C63">
        <w:rPr>
          <w:rtl/>
          <w:lang w:bidi="ar-SA"/>
        </w:rPr>
        <w:t>.</w:t>
      </w:r>
      <w:r w:rsidR="002B0C57">
        <w:rPr>
          <w:rFonts w:cs="Times New Roman"/>
          <w:rtl/>
          <w:lang w:bidi="ar-SA"/>
        </w:rPr>
        <w:t xml:space="preserve"> </w:t>
      </w:r>
    </w:p>
    <w:p w14:paraId="18CB0F10" w14:textId="77777777" w:rsidR="00126C63" w:rsidRPr="00126C63" w:rsidRDefault="00126C63" w:rsidP="00133189">
      <w:pPr>
        <w:pStyle w:val="11"/>
        <w:widowControl w:val="0"/>
        <w:rPr>
          <w:lang w:val="en-US"/>
        </w:rPr>
      </w:pPr>
      <w:r w:rsidRPr="00126C63">
        <w:rPr>
          <w:rtl/>
        </w:rPr>
        <w:t>רפואת</w:t>
      </w:r>
      <w:r w:rsidRPr="00126C63">
        <w:rPr>
          <w:rtl/>
          <w:lang w:bidi="ar-SA"/>
        </w:rPr>
        <w:t xml:space="preserve"> </w:t>
      </w:r>
      <w:r w:rsidRPr="00126C63">
        <w:rPr>
          <w:rtl/>
        </w:rPr>
        <w:t>המחלות</w:t>
      </w:r>
      <w:r w:rsidRPr="00126C63">
        <w:rPr>
          <w:rtl/>
          <w:lang w:bidi="ar-SA"/>
        </w:rPr>
        <w:t xml:space="preserve"> </w:t>
      </w:r>
      <w:r w:rsidRPr="00126C63">
        <w:rPr>
          <w:rtl/>
        </w:rPr>
        <w:t>לעתיד</w:t>
      </w:r>
      <w:r w:rsidRPr="00126C63">
        <w:rPr>
          <w:rtl/>
          <w:lang w:bidi="ar-SA"/>
        </w:rPr>
        <w:t xml:space="preserve"> </w:t>
      </w:r>
      <w:r w:rsidRPr="00126C63">
        <w:rPr>
          <w:rtl/>
        </w:rPr>
        <w:t>באופן</w:t>
      </w:r>
      <w:r w:rsidRPr="00126C63">
        <w:rPr>
          <w:rtl/>
          <w:lang w:bidi="ar-SA"/>
        </w:rPr>
        <w:t xml:space="preserve"> </w:t>
      </w:r>
      <w:r w:rsidRPr="00126C63">
        <w:rPr>
          <w:rtl/>
        </w:rPr>
        <w:t>נסי</w:t>
      </w:r>
    </w:p>
    <w:p w14:paraId="410D96DA" w14:textId="03CD93DA" w:rsidR="00126C63" w:rsidRPr="00126C63" w:rsidRDefault="00126C63" w:rsidP="00133189">
      <w:pPr>
        <w:pStyle w:val="a2"/>
        <w:widowControl w:val="0"/>
        <w:rPr>
          <w:lang w:val="en-US"/>
        </w:rPr>
      </w:pPr>
      <w:r w:rsidRPr="00126C63">
        <w:rPr>
          <w:rtl/>
        </w:rPr>
        <w:t>בספר</w:t>
      </w:r>
      <w:r w:rsidRPr="00126C63">
        <w:rPr>
          <w:rtl/>
          <w:lang w:bidi="ar-SA"/>
        </w:rPr>
        <w:t xml:space="preserve"> </w:t>
      </w:r>
      <w:r w:rsidRPr="00126C63">
        <w:rPr>
          <w:rtl/>
        </w:rPr>
        <w:t>יחזקאל</w:t>
      </w:r>
      <w:r w:rsidRPr="00126C63">
        <w:rPr>
          <w:vertAlign w:val="superscript"/>
          <w:lang w:val="en-US"/>
        </w:rPr>
        <w:footnoteReference w:id="4"/>
      </w:r>
      <w:r w:rsidRPr="00126C63">
        <w:rPr>
          <w:rtl/>
          <w:lang w:bidi="ar-SA"/>
        </w:rPr>
        <w:t xml:space="preserve"> </w:t>
      </w:r>
      <w:r w:rsidRPr="00126C63">
        <w:rPr>
          <w:rtl/>
        </w:rPr>
        <w:t>מבואר</w:t>
      </w:r>
      <w:r w:rsidRPr="00126C63">
        <w:rPr>
          <w:rtl/>
          <w:lang w:bidi="ar-SA"/>
        </w:rPr>
        <w:t xml:space="preserve">, </w:t>
      </w:r>
      <w:r w:rsidRPr="00126C63">
        <w:rPr>
          <w:rtl/>
        </w:rPr>
        <w:t>שלעתיד</w:t>
      </w:r>
      <w:r w:rsidRPr="00126C63">
        <w:rPr>
          <w:rtl/>
          <w:lang w:bidi="ar-SA"/>
        </w:rPr>
        <w:t xml:space="preserve"> </w:t>
      </w:r>
      <w:r w:rsidRPr="00126C63">
        <w:rPr>
          <w:rtl/>
        </w:rPr>
        <w:t>יוציא</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נחל</w:t>
      </w:r>
      <w:r w:rsidRPr="00126C63">
        <w:rPr>
          <w:rtl/>
          <w:lang w:bidi="ar-SA"/>
        </w:rPr>
        <w:t xml:space="preserve"> </w:t>
      </w:r>
      <w:r w:rsidRPr="00126C63">
        <w:rPr>
          <w:rtl/>
        </w:rPr>
        <w:t>שמוצאו</w:t>
      </w:r>
      <w:r w:rsidRPr="00126C63">
        <w:rPr>
          <w:rtl/>
          <w:lang w:bidi="ar-SA"/>
        </w:rPr>
        <w:t xml:space="preserve"> </w:t>
      </w:r>
      <w:r w:rsidRPr="00126C63">
        <w:rPr>
          <w:rtl/>
        </w:rPr>
        <w:t>מבית</w:t>
      </w:r>
      <w:r w:rsidRPr="00126C63">
        <w:rPr>
          <w:rtl/>
          <w:lang w:bidi="ar-SA"/>
        </w:rPr>
        <w:t xml:space="preserve"> </w:t>
      </w:r>
      <w:r w:rsidRPr="00126C63">
        <w:rPr>
          <w:rtl/>
        </w:rPr>
        <w:t>המקדש</w:t>
      </w:r>
      <w:r w:rsidRPr="00126C63">
        <w:rPr>
          <w:vertAlign w:val="superscript"/>
          <w:lang w:val="en-US"/>
        </w:rPr>
        <w:footnoteReference w:id="5"/>
      </w:r>
      <w:r w:rsidRPr="00126C63">
        <w:rPr>
          <w:rtl/>
          <w:lang w:bidi="ar-SA"/>
        </w:rPr>
        <w:t xml:space="preserve">, </w:t>
      </w:r>
      <w:r w:rsidRPr="00126C63">
        <w:rPr>
          <w:rtl/>
        </w:rPr>
        <w:t>ועל</w:t>
      </w:r>
      <w:r w:rsidRPr="00126C63">
        <w:rPr>
          <w:rtl/>
          <w:lang w:bidi="ar-SA"/>
        </w:rPr>
        <w:t xml:space="preserve"> </w:t>
      </w:r>
      <w:r w:rsidRPr="00126C63">
        <w:rPr>
          <w:rtl/>
        </w:rPr>
        <w:t>שפת</w:t>
      </w:r>
      <w:r w:rsidRPr="00126C63">
        <w:rPr>
          <w:rtl/>
          <w:lang w:bidi="ar-SA"/>
        </w:rPr>
        <w:t xml:space="preserve"> </w:t>
      </w:r>
      <w:r w:rsidRPr="00126C63">
        <w:rPr>
          <w:rtl/>
        </w:rPr>
        <w:t>הנחל</w:t>
      </w:r>
      <w:r w:rsidRPr="00126C63">
        <w:rPr>
          <w:rtl/>
          <w:lang w:bidi="ar-SA"/>
        </w:rPr>
        <w:t xml:space="preserve"> </w:t>
      </w:r>
      <w:r w:rsidRPr="00126C63">
        <w:rPr>
          <w:rtl/>
        </w:rPr>
        <w:t>יגדלו</w:t>
      </w:r>
      <w:r w:rsidRPr="00126C63">
        <w:rPr>
          <w:rtl/>
          <w:lang w:bidi="ar-SA"/>
        </w:rPr>
        <w:t xml:space="preserve"> </w:t>
      </w:r>
      <w:r w:rsidRPr="00126C63">
        <w:rPr>
          <w:rtl/>
        </w:rPr>
        <w:t>כל</w:t>
      </w:r>
      <w:r w:rsidRPr="00126C63">
        <w:rPr>
          <w:rtl/>
          <w:lang w:bidi="ar-SA"/>
        </w:rPr>
        <w:t xml:space="preserve"> </w:t>
      </w:r>
      <w:r w:rsidRPr="00126C63">
        <w:rPr>
          <w:rtl/>
        </w:rPr>
        <w:t>עץ</w:t>
      </w:r>
      <w:r w:rsidRPr="00126C63">
        <w:rPr>
          <w:rtl/>
          <w:lang w:bidi="ar-SA"/>
        </w:rPr>
        <w:t xml:space="preserve"> </w:t>
      </w:r>
      <w:r w:rsidRPr="00126C63">
        <w:rPr>
          <w:rtl/>
        </w:rPr>
        <w:t>מאכל</w:t>
      </w:r>
      <w:r w:rsidRPr="00126C63">
        <w:rPr>
          <w:rtl/>
          <w:lang w:bidi="ar-SA"/>
        </w:rPr>
        <w:t>, "</w:t>
      </w:r>
      <w:r w:rsidRPr="00126C63">
        <w:rPr>
          <w:rtl/>
        </w:rPr>
        <w:t>והי</w:t>
      </w:r>
      <w:r w:rsidRPr="00126C63">
        <w:rPr>
          <w:rtl/>
          <w:lang w:bidi="ar-SA"/>
        </w:rPr>
        <w:t>'</w:t>
      </w:r>
      <w:r w:rsidRPr="00126C63">
        <w:rPr>
          <w:vertAlign w:val="superscript"/>
          <w:lang w:val="en-US"/>
        </w:rPr>
        <w:footnoteReference w:id="6"/>
      </w:r>
      <w:r w:rsidRPr="00126C63">
        <w:rPr>
          <w:rtl/>
          <w:lang w:bidi="ar-SA"/>
        </w:rPr>
        <w:t xml:space="preserve"> </w:t>
      </w:r>
      <w:r w:rsidRPr="00126C63">
        <w:rPr>
          <w:rtl/>
        </w:rPr>
        <w:t>פריו</w:t>
      </w:r>
      <w:r w:rsidRPr="00126C63">
        <w:rPr>
          <w:rtl/>
          <w:lang w:bidi="ar-SA"/>
        </w:rPr>
        <w:t xml:space="preserve"> </w:t>
      </w:r>
      <w:r w:rsidRPr="00126C63">
        <w:rPr>
          <w:rtl/>
        </w:rPr>
        <w:t>למאכל</w:t>
      </w:r>
      <w:r w:rsidRPr="00126C63">
        <w:rPr>
          <w:rtl/>
          <w:lang w:bidi="ar-SA"/>
        </w:rPr>
        <w:t xml:space="preserve"> </w:t>
      </w:r>
      <w:r w:rsidRPr="00126C63">
        <w:rPr>
          <w:rtl/>
        </w:rPr>
        <w:t>ועלהו</w:t>
      </w:r>
      <w:r w:rsidRPr="00126C63">
        <w:rPr>
          <w:rtl/>
          <w:lang w:bidi="ar-SA"/>
        </w:rPr>
        <w:t xml:space="preserve"> </w:t>
      </w:r>
      <w:r w:rsidRPr="00126C63">
        <w:rPr>
          <w:rtl/>
        </w:rPr>
        <w:t>לתרופה</w:t>
      </w:r>
      <w:r w:rsidRPr="00126C63">
        <w:rPr>
          <w:rtl/>
          <w:lang w:bidi="ar-SA"/>
        </w:rPr>
        <w:t>".</w:t>
      </w:r>
      <w:r w:rsidR="002B0C57">
        <w:rPr>
          <w:rFonts w:cs="Times New Roman"/>
          <w:rtl/>
          <w:lang w:bidi="ar-SA"/>
        </w:rPr>
        <w:t xml:space="preserve"> </w:t>
      </w:r>
    </w:p>
    <w:p w14:paraId="41611252" w14:textId="77777777" w:rsidR="00126C63" w:rsidRPr="00126C63" w:rsidRDefault="00126C63" w:rsidP="00133189">
      <w:pPr>
        <w:pStyle w:val="a2"/>
        <w:widowControl w:val="0"/>
        <w:rPr>
          <w:lang w:val="en-US"/>
        </w:rPr>
      </w:pPr>
      <w:r w:rsidRPr="00126C63">
        <w:rPr>
          <w:rtl/>
        </w:rPr>
        <w:lastRenderedPageBreak/>
        <w:t>ובגמרא</w:t>
      </w:r>
      <w:r w:rsidRPr="00126C63">
        <w:rPr>
          <w:vertAlign w:val="superscript"/>
          <w:lang w:val="en-US"/>
        </w:rPr>
        <w:footnoteReference w:id="7"/>
      </w:r>
      <w:r w:rsidRPr="00126C63">
        <w:rPr>
          <w:rtl/>
          <w:lang w:bidi="ar-SA"/>
        </w:rPr>
        <w:t xml:space="preserve"> </w:t>
      </w:r>
      <w:r w:rsidRPr="00126C63">
        <w:rPr>
          <w:rtl/>
        </w:rPr>
        <w:t>יש</w:t>
      </w:r>
      <w:r w:rsidRPr="00126C63">
        <w:rPr>
          <w:rtl/>
          <w:lang w:bidi="ar-SA"/>
        </w:rPr>
        <w:t xml:space="preserve"> </w:t>
      </w:r>
      <w:r w:rsidRPr="00126C63">
        <w:rPr>
          <w:rtl/>
        </w:rPr>
        <w:t>כמה</w:t>
      </w:r>
      <w:r w:rsidRPr="00126C63">
        <w:rPr>
          <w:rtl/>
          <w:lang w:bidi="ar-SA"/>
        </w:rPr>
        <w:t xml:space="preserve"> </w:t>
      </w:r>
      <w:r w:rsidRPr="00126C63">
        <w:rPr>
          <w:rtl/>
        </w:rPr>
        <w:t>דיעות</w:t>
      </w:r>
      <w:r w:rsidRPr="00126C63">
        <w:rPr>
          <w:rtl/>
          <w:lang w:bidi="ar-SA"/>
        </w:rPr>
        <w:t xml:space="preserve">, </w:t>
      </w:r>
      <w:r w:rsidRPr="00126C63">
        <w:rPr>
          <w:rtl/>
        </w:rPr>
        <w:t>איזה</w:t>
      </w:r>
      <w:r w:rsidRPr="00126C63">
        <w:rPr>
          <w:rtl/>
          <w:lang w:bidi="ar-SA"/>
        </w:rPr>
        <w:t xml:space="preserve"> </w:t>
      </w:r>
      <w:r w:rsidRPr="00126C63">
        <w:rPr>
          <w:rtl/>
        </w:rPr>
        <w:t>דברים</w:t>
      </w:r>
      <w:r w:rsidRPr="00126C63">
        <w:rPr>
          <w:rtl/>
          <w:lang w:bidi="ar-SA"/>
        </w:rPr>
        <w:t xml:space="preserve"> </w:t>
      </w:r>
      <w:r w:rsidRPr="00126C63">
        <w:rPr>
          <w:rtl/>
        </w:rPr>
        <w:t>יתרפאו</w:t>
      </w:r>
      <w:r w:rsidRPr="00126C63">
        <w:rPr>
          <w:rtl/>
          <w:lang w:bidi="ar-SA"/>
        </w:rPr>
        <w:t xml:space="preserve"> </w:t>
      </w:r>
      <w:r w:rsidRPr="00126C63">
        <w:rPr>
          <w:rtl/>
        </w:rPr>
        <w:t>על</w:t>
      </w:r>
      <w:r w:rsidRPr="00126C63">
        <w:rPr>
          <w:rtl/>
          <w:lang w:bidi="ar-SA"/>
        </w:rPr>
        <w:t xml:space="preserve"> </w:t>
      </w:r>
      <w:r w:rsidRPr="00126C63">
        <w:rPr>
          <w:rtl/>
        </w:rPr>
        <w:t>ידי</w:t>
      </w:r>
      <w:r w:rsidRPr="00126C63">
        <w:rPr>
          <w:rtl/>
          <w:lang w:bidi="ar-SA"/>
        </w:rPr>
        <w:t xml:space="preserve"> </w:t>
      </w:r>
      <w:r w:rsidRPr="00126C63">
        <w:rPr>
          <w:rtl/>
        </w:rPr>
        <w:t>העלים</w:t>
      </w:r>
      <w:r w:rsidRPr="00126C63">
        <w:rPr>
          <w:rtl/>
          <w:lang w:bidi="ar-SA"/>
        </w:rPr>
        <w:t xml:space="preserve">: </w:t>
      </w:r>
      <w:r w:rsidRPr="00126C63">
        <w:rPr>
          <w:rtl/>
        </w:rPr>
        <w:t>יש</w:t>
      </w:r>
      <w:r w:rsidRPr="00126C63">
        <w:rPr>
          <w:rtl/>
          <w:lang w:bidi="ar-SA"/>
        </w:rPr>
        <w:t xml:space="preserve"> </w:t>
      </w:r>
      <w:r w:rsidRPr="00126C63">
        <w:rPr>
          <w:rtl/>
        </w:rPr>
        <w:t>אומרים</w:t>
      </w:r>
      <w:r w:rsidRPr="00126C63">
        <w:rPr>
          <w:rtl/>
          <w:lang w:bidi="ar-SA"/>
        </w:rPr>
        <w:t xml:space="preserve"> </w:t>
      </w:r>
      <w:r w:rsidRPr="00126C63">
        <w:rPr>
          <w:rtl/>
        </w:rPr>
        <w:t>שהוא</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אלמים</w:t>
      </w:r>
      <w:r w:rsidRPr="00126C63">
        <w:rPr>
          <w:rtl/>
          <w:lang w:bidi="ar-SA"/>
        </w:rPr>
        <w:t xml:space="preserve">, </w:t>
      </w:r>
      <w:r w:rsidRPr="00126C63">
        <w:rPr>
          <w:rtl/>
        </w:rPr>
        <w:t>ויש</w:t>
      </w:r>
      <w:r w:rsidRPr="00126C63">
        <w:rPr>
          <w:rtl/>
          <w:lang w:bidi="ar-SA"/>
        </w:rPr>
        <w:t xml:space="preserve"> </w:t>
      </w:r>
      <w:r w:rsidRPr="00126C63">
        <w:rPr>
          <w:rtl/>
        </w:rPr>
        <w:t>אומרים</w:t>
      </w:r>
      <w:r w:rsidRPr="00126C63">
        <w:rPr>
          <w:rtl/>
          <w:lang w:bidi="ar-SA"/>
        </w:rPr>
        <w:t xml:space="preserve"> </w:t>
      </w:r>
      <w:r w:rsidRPr="00126C63">
        <w:rPr>
          <w:rtl/>
        </w:rPr>
        <w:t>שהוא</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עקרות</w:t>
      </w:r>
      <w:r w:rsidRPr="00126C63">
        <w:rPr>
          <w:rtl/>
          <w:lang w:bidi="ar-SA"/>
        </w:rPr>
        <w:t xml:space="preserve">. </w:t>
      </w:r>
      <w:r w:rsidRPr="00126C63">
        <w:rPr>
          <w:rtl/>
        </w:rPr>
        <w:t>והערוך</w:t>
      </w:r>
      <w:r w:rsidRPr="00126C63">
        <w:rPr>
          <w:rtl/>
          <w:lang w:bidi="ar-SA"/>
        </w:rPr>
        <w:t xml:space="preserve"> </w:t>
      </w:r>
      <w:r w:rsidRPr="00126C63">
        <w:rPr>
          <w:rtl/>
        </w:rPr>
        <w:t>מפרש</w:t>
      </w:r>
      <w:r w:rsidRPr="00126C63">
        <w:rPr>
          <w:rtl/>
          <w:lang w:bidi="ar-SA"/>
        </w:rPr>
        <w:t xml:space="preserve"> </w:t>
      </w:r>
      <w:r w:rsidRPr="00126C63">
        <w:rPr>
          <w:rtl/>
        </w:rPr>
        <w:t>בגמרא</w:t>
      </w:r>
      <w:r w:rsidRPr="00126C63">
        <w:rPr>
          <w:vertAlign w:val="superscript"/>
          <w:lang w:val="en-US"/>
        </w:rPr>
        <w:footnoteReference w:id="8"/>
      </w:r>
      <w:r w:rsidRPr="00126C63">
        <w:rPr>
          <w:rtl/>
          <w:lang w:bidi="ar-SA"/>
        </w:rPr>
        <w:t xml:space="preserve">, </w:t>
      </w:r>
      <w:r w:rsidRPr="00126C63">
        <w:rPr>
          <w:rtl/>
        </w:rPr>
        <w:t>שלדיעה</w:t>
      </w:r>
      <w:r w:rsidRPr="00126C63">
        <w:rPr>
          <w:rtl/>
          <w:lang w:bidi="ar-SA"/>
        </w:rPr>
        <w:t xml:space="preserve"> </w:t>
      </w:r>
      <w:r w:rsidRPr="00126C63">
        <w:rPr>
          <w:rtl/>
        </w:rPr>
        <w:t>אחת</w:t>
      </w:r>
      <w:r w:rsidRPr="00126C63">
        <w:rPr>
          <w:rtl/>
          <w:lang w:bidi="ar-SA"/>
        </w:rPr>
        <w:t xml:space="preserve"> </w:t>
      </w:r>
      <w:r w:rsidRPr="00126C63">
        <w:rPr>
          <w:rtl/>
        </w:rPr>
        <w:t>העלים</w:t>
      </w:r>
      <w:r w:rsidRPr="00126C63">
        <w:rPr>
          <w:rtl/>
          <w:lang w:bidi="ar-SA"/>
        </w:rPr>
        <w:t xml:space="preserve"> </w:t>
      </w:r>
      <w:r w:rsidRPr="00126C63">
        <w:rPr>
          <w:rtl/>
        </w:rPr>
        <w:t>יפתחו</w:t>
      </w:r>
      <w:r w:rsidRPr="00126C63">
        <w:rPr>
          <w:rtl/>
          <w:lang w:bidi="ar-SA"/>
        </w:rPr>
        <w:t xml:space="preserve"> </w:t>
      </w:r>
      <w:r w:rsidRPr="00126C63">
        <w:rPr>
          <w:rtl/>
        </w:rPr>
        <w:t>לבו</w:t>
      </w:r>
      <w:r w:rsidRPr="00126C63">
        <w:rPr>
          <w:rtl/>
          <w:lang w:bidi="ar-SA"/>
        </w:rPr>
        <w:t xml:space="preserve"> </w:t>
      </w:r>
      <w:r w:rsidRPr="00126C63">
        <w:rPr>
          <w:rtl/>
        </w:rPr>
        <w:t>למאכל</w:t>
      </w:r>
      <w:r w:rsidRPr="00126C63">
        <w:rPr>
          <w:rtl/>
          <w:lang w:bidi="ar-SA"/>
        </w:rPr>
        <w:t xml:space="preserve">, </w:t>
      </w:r>
      <w:r w:rsidRPr="00126C63">
        <w:rPr>
          <w:rtl/>
        </w:rPr>
        <w:t>ולדיעה</w:t>
      </w:r>
      <w:r w:rsidRPr="00126C63">
        <w:rPr>
          <w:rtl/>
          <w:lang w:bidi="ar-SA"/>
        </w:rPr>
        <w:t xml:space="preserve"> </w:t>
      </w:r>
      <w:r w:rsidRPr="00126C63">
        <w:rPr>
          <w:rtl/>
        </w:rPr>
        <w:t>השני</w:t>
      </w:r>
      <w:r w:rsidRPr="00126C63">
        <w:rPr>
          <w:rtl/>
          <w:lang w:bidi="ar-SA"/>
        </w:rPr>
        <w:t xml:space="preserve">' </w:t>
      </w:r>
      <w:r w:rsidRPr="00126C63">
        <w:rPr>
          <w:rtl/>
        </w:rPr>
        <w:t>העלים</w:t>
      </w:r>
      <w:r w:rsidRPr="00126C63">
        <w:rPr>
          <w:rtl/>
          <w:lang w:bidi="ar-SA"/>
        </w:rPr>
        <w:t xml:space="preserve"> </w:t>
      </w:r>
      <w:r w:rsidRPr="00126C63">
        <w:rPr>
          <w:rtl/>
        </w:rPr>
        <w:t>יפתחו</w:t>
      </w:r>
      <w:r w:rsidRPr="00126C63">
        <w:rPr>
          <w:rtl/>
          <w:lang w:bidi="ar-SA"/>
        </w:rPr>
        <w:t xml:space="preserve"> </w:t>
      </w:r>
      <w:r w:rsidRPr="00126C63">
        <w:rPr>
          <w:rtl/>
        </w:rPr>
        <w:t>הפה</w:t>
      </w:r>
      <w:r w:rsidRPr="00126C63">
        <w:rPr>
          <w:rtl/>
          <w:lang w:bidi="ar-SA"/>
        </w:rPr>
        <w:t xml:space="preserve"> </w:t>
      </w:r>
      <w:r w:rsidRPr="00126C63">
        <w:rPr>
          <w:rtl/>
        </w:rPr>
        <w:t>שלמטה</w:t>
      </w:r>
      <w:r w:rsidRPr="00126C63">
        <w:rPr>
          <w:rtl/>
          <w:lang w:bidi="ar-SA"/>
        </w:rPr>
        <w:t xml:space="preserve"> </w:t>
      </w:r>
      <w:r w:rsidRPr="00126C63">
        <w:rPr>
          <w:rtl/>
        </w:rPr>
        <w:t>לשלשל</w:t>
      </w:r>
      <w:r w:rsidRPr="00126C63">
        <w:rPr>
          <w:rtl/>
          <w:lang w:bidi="ar-SA"/>
        </w:rPr>
        <w:t xml:space="preserve">, </w:t>
      </w:r>
      <w:r w:rsidRPr="00126C63">
        <w:rPr>
          <w:rtl/>
        </w:rPr>
        <w:t>ולדיעה</w:t>
      </w:r>
      <w:r w:rsidRPr="00126C63">
        <w:rPr>
          <w:rtl/>
          <w:lang w:bidi="ar-SA"/>
        </w:rPr>
        <w:t xml:space="preserve"> </w:t>
      </w:r>
      <w:r w:rsidRPr="00126C63">
        <w:rPr>
          <w:rtl/>
        </w:rPr>
        <w:t>שלישית</w:t>
      </w:r>
      <w:r w:rsidRPr="00126C63">
        <w:rPr>
          <w:rtl/>
          <w:lang w:bidi="ar-SA"/>
        </w:rPr>
        <w:t xml:space="preserve"> </w:t>
      </w:r>
      <w:r w:rsidRPr="00126C63">
        <w:rPr>
          <w:rtl/>
        </w:rPr>
        <w:t>העלים</w:t>
      </w:r>
      <w:r w:rsidRPr="00126C63">
        <w:rPr>
          <w:rtl/>
          <w:lang w:bidi="ar-SA"/>
        </w:rPr>
        <w:t xml:space="preserve"> </w:t>
      </w:r>
      <w:r w:rsidRPr="00126C63">
        <w:rPr>
          <w:rtl/>
        </w:rPr>
        <w:t>ירפאו</w:t>
      </w:r>
      <w:r w:rsidRPr="00126C63">
        <w:rPr>
          <w:rtl/>
          <w:lang w:bidi="ar-SA"/>
        </w:rPr>
        <w:t xml:space="preserve"> </w:t>
      </w:r>
      <w:r w:rsidRPr="00126C63">
        <w:rPr>
          <w:rtl/>
        </w:rPr>
        <w:t>כל</w:t>
      </w:r>
      <w:r w:rsidRPr="00126C63">
        <w:rPr>
          <w:rtl/>
          <w:lang w:bidi="ar-SA"/>
        </w:rPr>
        <w:t xml:space="preserve"> </w:t>
      </w:r>
      <w:r w:rsidRPr="00126C63">
        <w:rPr>
          <w:rtl/>
        </w:rPr>
        <w:t>חולי</w:t>
      </w:r>
      <w:r w:rsidRPr="00126C63">
        <w:rPr>
          <w:rtl/>
          <w:lang w:bidi="ar-SA"/>
        </w:rPr>
        <w:t>.</w:t>
      </w:r>
    </w:p>
    <w:p w14:paraId="4408A78F" w14:textId="77777777" w:rsidR="00126C63" w:rsidRPr="00126C63" w:rsidRDefault="00126C63" w:rsidP="00133189">
      <w:pPr>
        <w:pStyle w:val="a2"/>
        <w:widowControl w:val="0"/>
        <w:rPr>
          <w:lang w:val="en-US"/>
        </w:rPr>
      </w:pPr>
      <w:r w:rsidRPr="00126C63">
        <w:rPr>
          <w:rtl/>
        </w:rPr>
        <w:t>ובפרקי</w:t>
      </w:r>
      <w:r w:rsidRPr="00126C63">
        <w:rPr>
          <w:rtl/>
          <w:lang w:bidi="ar-SA"/>
        </w:rPr>
        <w:t xml:space="preserve"> </w:t>
      </w:r>
      <w:r w:rsidRPr="00126C63">
        <w:rPr>
          <w:rtl/>
        </w:rPr>
        <w:t>דרבי</w:t>
      </w:r>
      <w:r w:rsidRPr="00126C63">
        <w:rPr>
          <w:rtl/>
          <w:lang w:bidi="ar-SA"/>
        </w:rPr>
        <w:t xml:space="preserve"> </w:t>
      </w:r>
      <w:r w:rsidRPr="00126C63">
        <w:rPr>
          <w:rtl/>
        </w:rPr>
        <w:t>אליעזר</w:t>
      </w:r>
      <w:r w:rsidRPr="00126C63">
        <w:rPr>
          <w:vertAlign w:val="superscript"/>
          <w:lang w:val="en-US"/>
        </w:rPr>
        <w:footnoteReference w:id="9"/>
      </w:r>
      <w:r w:rsidRPr="00126C63">
        <w:rPr>
          <w:rtl/>
          <w:lang w:bidi="ar-SA"/>
        </w:rPr>
        <w:t xml:space="preserve"> </w:t>
      </w:r>
      <w:r w:rsidRPr="00126C63">
        <w:rPr>
          <w:rtl/>
        </w:rPr>
        <w:t>כתוב</w:t>
      </w:r>
      <w:r w:rsidRPr="00126C63">
        <w:rPr>
          <w:rtl/>
          <w:lang w:bidi="ar-SA"/>
        </w:rPr>
        <w:t xml:space="preserve"> </w:t>
      </w:r>
      <w:r w:rsidRPr="00126C63">
        <w:rPr>
          <w:rtl/>
        </w:rPr>
        <w:t>אודות</w:t>
      </w:r>
      <w:r w:rsidRPr="00126C63">
        <w:rPr>
          <w:rtl/>
          <w:lang w:bidi="ar-SA"/>
        </w:rPr>
        <w:t xml:space="preserve"> </w:t>
      </w:r>
      <w:r w:rsidRPr="00126C63">
        <w:rPr>
          <w:rtl/>
        </w:rPr>
        <w:t>הנחל</w:t>
      </w:r>
      <w:r w:rsidRPr="00126C63">
        <w:rPr>
          <w:rtl/>
          <w:lang w:bidi="ar-SA"/>
        </w:rPr>
        <w:t xml:space="preserve"> </w:t>
      </w:r>
      <w:r w:rsidRPr="00126C63">
        <w:rPr>
          <w:rtl/>
        </w:rPr>
        <w:t>והאילנות</w:t>
      </w:r>
      <w:r w:rsidRPr="00126C63">
        <w:rPr>
          <w:rtl/>
          <w:lang w:bidi="ar-SA"/>
        </w:rPr>
        <w:t xml:space="preserve"> </w:t>
      </w:r>
      <w:r w:rsidRPr="00126C63">
        <w:rPr>
          <w:rtl/>
        </w:rPr>
        <w:t>שיגדלו</w:t>
      </w:r>
      <w:r w:rsidRPr="00126C63">
        <w:rPr>
          <w:rtl/>
          <w:lang w:bidi="ar-SA"/>
        </w:rPr>
        <w:t xml:space="preserve"> </w:t>
      </w:r>
      <w:r w:rsidRPr="00126C63">
        <w:rPr>
          <w:rtl/>
        </w:rPr>
        <w:t>על</w:t>
      </w:r>
      <w:r w:rsidRPr="00126C63">
        <w:rPr>
          <w:rtl/>
          <w:lang w:bidi="ar-SA"/>
        </w:rPr>
        <w:t xml:space="preserve"> </w:t>
      </w:r>
      <w:r w:rsidRPr="00126C63">
        <w:rPr>
          <w:rtl/>
        </w:rPr>
        <w:t>שפתו</w:t>
      </w:r>
      <w:r w:rsidRPr="00126C63">
        <w:rPr>
          <w:rtl/>
          <w:lang w:bidi="ar-SA"/>
        </w:rPr>
        <w:t xml:space="preserve"> "</w:t>
      </w:r>
      <w:r w:rsidRPr="00126C63">
        <w:rPr>
          <w:rtl/>
        </w:rPr>
        <w:t>וכל</w:t>
      </w:r>
      <w:r w:rsidRPr="00126C63">
        <w:rPr>
          <w:rtl/>
          <w:lang w:bidi="ar-SA"/>
        </w:rPr>
        <w:t xml:space="preserve"> </w:t>
      </w:r>
      <w:r w:rsidRPr="00126C63">
        <w:rPr>
          <w:rtl/>
        </w:rPr>
        <w:t>אדם</w:t>
      </w:r>
      <w:r w:rsidRPr="00126C63">
        <w:rPr>
          <w:rtl/>
          <w:lang w:bidi="ar-SA"/>
        </w:rPr>
        <w:t xml:space="preserve"> </w:t>
      </w:r>
      <w:r w:rsidRPr="00126C63">
        <w:rPr>
          <w:rtl/>
        </w:rPr>
        <w:t>שהוא</w:t>
      </w:r>
      <w:r w:rsidRPr="00126C63">
        <w:rPr>
          <w:rtl/>
          <w:lang w:bidi="ar-SA"/>
        </w:rPr>
        <w:t xml:space="preserve"> </w:t>
      </w:r>
      <w:r w:rsidRPr="00126C63">
        <w:rPr>
          <w:rtl/>
        </w:rPr>
        <w:t>חולה</w:t>
      </w:r>
      <w:r w:rsidRPr="00126C63">
        <w:rPr>
          <w:rtl/>
          <w:lang w:bidi="ar-SA"/>
        </w:rPr>
        <w:t xml:space="preserve"> </w:t>
      </w:r>
      <w:r w:rsidRPr="00126C63">
        <w:rPr>
          <w:rtl/>
        </w:rPr>
        <w:t>ורוחץ</w:t>
      </w:r>
      <w:r w:rsidRPr="00126C63">
        <w:rPr>
          <w:rtl/>
          <w:lang w:bidi="ar-SA"/>
        </w:rPr>
        <w:t xml:space="preserve"> </w:t>
      </w:r>
      <w:r w:rsidRPr="00126C63">
        <w:rPr>
          <w:rtl/>
        </w:rPr>
        <w:t>באותם</w:t>
      </w:r>
      <w:r w:rsidRPr="00126C63">
        <w:rPr>
          <w:rtl/>
          <w:lang w:bidi="ar-SA"/>
        </w:rPr>
        <w:t xml:space="preserve"> </w:t>
      </w:r>
      <w:r w:rsidRPr="00126C63">
        <w:rPr>
          <w:rtl/>
        </w:rPr>
        <w:t>המים</w:t>
      </w:r>
      <w:r w:rsidRPr="00126C63">
        <w:rPr>
          <w:rtl/>
          <w:lang w:bidi="ar-SA"/>
        </w:rPr>
        <w:t xml:space="preserve">, </w:t>
      </w:r>
      <w:r w:rsidRPr="00126C63">
        <w:rPr>
          <w:rtl/>
        </w:rPr>
        <w:t>מתרפא</w:t>
      </w:r>
      <w:r w:rsidRPr="00126C63">
        <w:rPr>
          <w:rtl/>
          <w:lang w:bidi="ar-SA"/>
        </w:rPr>
        <w:t xml:space="preserve"> ... </w:t>
      </w:r>
      <w:r w:rsidRPr="00126C63">
        <w:rPr>
          <w:rtl/>
        </w:rPr>
        <w:t>וכל</w:t>
      </w:r>
      <w:r w:rsidRPr="00126C63">
        <w:rPr>
          <w:rtl/>
          <w:lang w:bidi="ar-SA"/>
        </w:rPr>
        <w:t xml:space="preserve"> </w:t>
      </w:r>
      <w:r w:rsidRPr="00126C63">
        <w:rPr>
          <w:rtl/>
        </w:rPr>
        <w:t>אדם</w:t>
      </w:r>
      <w:r w:rsidRPr="00126C63">
        <w:rPr>
          <w:rtl/>
          <w:lang w:bidi="ar-SA"/>
        </w:rPr>
        <w:t xml:space="preserve"> </w:t>
      </w:r>
      <w:r w:rsidRPr="00126C63">
        <w:rPr>
          <w:rtl/>
        </w:rPr>
        <w:t>שיש</w:t>
      </w:r>
      <w:r w:rsidRPr="00126C63">
        <w:rPr>
          <w:rtl/>
          <w:lang w:bidi="ar-SA"/>
        </w:rPr>
        <w:t xml:space="preserve"> </w:t>
      </w:r>
      <w:r w:rsidRPr="00126C63">
        <w:rPr>
          <w:rtl/>
        </w:rPr>
        <w:t>לו</w:t>
      </w:r>
      <w:r w:rsidRPr="00126C63">
        <w:rPr>
          <w:rtl/>
          <w:lang w:bidi="ar-SA"/>
        </w:rPr>
        <w:t xml:space="preserve"> </w:t>
      </w:r>
      <w:r w:rsidRPr="00126C63">
        <w:rPr>
          <w:rtl/>
        </w:rPr>
        <w:t>מכה</w:t>
      </w:r>
      <w:r w:rsidRPr="00126C63">
        <w:rPr>
          <w:rtl/>
          <w:lang w:bidi="ar-SA"/>
        </w:rPr>
        <w:t xml:space="preserve">, </w:t>
      </w:r>
      <w:r w:rsidRPr="00126C63">
        <w:rPr>
          <w:rtl/>
        </w:rPr>
        <w:t>לוקח</w:t>
      </w:r>
      <w:r w:rsidRPr="00126C63">
        <w:rPr>
          <w:rtl/>
          <w:lang w:bidi="ar-SA"/>
        </w:rPr>
        <w:t xml:space="preserve"> </w:t>
      </w:r>
      <w:r w:rsidRPr="00126C63">
        <w:rPr>
          <w:rtl/>
        </w:rPr>
        <w:t>מעליהם</w:t>
      </w:r>
      <w:r w:rsidRPr="00126C63">
        <w:rPr>
          <w:vertAlign w:val="superscript"/>
          <w:lang w:val="en-US"/>
        </w:rPr>
        <w:footnoteReference w:id="10"/>
      </w:r>
      <w:r w:rsidRPr="00126C63">
        <w:rPr>
          <w:rtl/>
          <w:lang w:bidi="ar-SA"/>
        </w:rPr>
        <w:t xml:space="preserve"> </w:t>
      </w:r>
      <w:r w:rsidRPr="00126C63">
        <w:rPr>
          <w:rtl/>
        </w:rPr>
        <w:t>ונותן</w:t>
      </w:r>
      <w:r w:rsidRPr="00126C63">
        <w:rPr>
          <w:rtl/>
          <w:lang w:bidi="ar-SA"/>
        </w:rPr>
        <w:t xml:space="preserve"> </w:t>
      </w:r>
      <w:r w:rsidRPr="00126C63">
        <w:rPr>
          <w:rtl/>
        </w:rPr>
        <w:t>על</w:t>
      </w:r>
      <w:r w:rsidRPr="00126C63">
        <w:rPr>
          <w:rtl/>
          <w:lang w:bidi="ar-SA"/>
        </w:rPr>
        <w:t xml:space="preserve"> </w:t>
      </w:r>
      <w:r w:rsidRPr="00126C63">
        <w:rPr>
          <w:rtl/>
        </w:rPr>
        <w:t>מכתו</w:t>
      </w:r>
      <w:r w:rsidRPr="00126C63">
        <w:rPr>
          <w:rtl/>
          <w:lang w:bidi="ar-SA"/>
        </w:rPr>
        <w:t xml:space="preserve"> </w:t>
      </w:r>
      <w:r w:rsidRPr="00126C63">
        <w:rPr>
          <w:rtl/>
        </w:rPr>
        <w:t>ומתרפא</w:t>
      </w:r>
      <w:r w:rsidRPr="00126C63">
        <w:rPr>
          <w:rtl/>
          <w:lang w:bidi="ar-SA"/>
        </w:rPr>
        <w:t>".</w:t>
      </w:r>
    </w:p>
    <w:p w14:paraId="74AC3C23" w14:textId="0EB0700E" w:rsidR="00126C63" w:rsidRPr="00126C63" w:rsidRDefault="00126C63" w:rsidP="00133189">
      <w:pPr>
        <w:pStyle w:val="a2"/>
        <w:widowControl w:val="0"/>
        <w:rPr>
          <w:lang w:val="en-US"/>
        </w:rPr>
      </w:pPr>
      <w:r w:rsidRPr="00126C63">
        <w:rPr>
          <w:rtl/>
        </w:rPr>
        <w:lastRenderedPageBreak/>
        <w:t>ועל</w:t>
      </w:r>
      <w:r w:rsidRPr="00126C63">
        <w:rPr>
          <w:rtl/>
          <w:lang w:bidi="ar-SA"/>
        </w:rPr>
        <w:t xml:space="preserve"> </w:t>
      </w:r>
      <w:r w:rsidRPr="00126C63">
        <w:rPr>
          <w:rtl/>
        </w:rPr>
        <w:t>דרך</w:t>
      </w:r>
      <w:r w:rsidRPr="00126C63">
        <w:rPr>
          <w:rtl/>
          <w:lang w:bidi="ar-SA"/>
        </w:rPr>
        <w:t xml:space="preserve"> </w:t>
      </w:r>
      <w:r w:rsidRPr="00126C63">
        <w:rPr>
          <w:rtl/>
        </w:rPr>
        <w:t>זה</w:t>
      </w:r>
      <w:r w:rsidRPr="00126C63">
        <w:rPr>
          <w:rtl/>
          <w:lang w:bidi="ar-SA"/>
        </w:rPr>
        <w:t xml:space="preserve"> </w:t>
      </w:r>
      <w:r w:rsidRPr="00126C63">
        <w:rPr>
          <w:rtl/>
        </w:rPr>
        <w:t>מבואר</w:t>
      </w:r>
      <w:r w:rsidRPr="00126C63">
        <w:rPr>
          <w:rtl/>
          <w:lang w:bidi="ar-SA"/>
        </w:rPr>
        <w:t xml:space="preserve"> </w:t>
      </w:r>
      <w:r w:rsidRPr="00126C63">
        <w:rPr>
          <w:rtl/>
        </w:rPr>
        <w:t>במדרש</w:t>
      </w:r>
      <w:r w:rsidRPr="00126C63">
        <w:rPr>
          <w:rtl/>
          <w:lang w:bidi="ar-SA"/>
        </w:rPr>
        <w:t xml:space="preserve"> </w:t>
      </w:r>
      <w:r w:rsidRPr="00126C63">
        <w:rPr>
          <w:rtl/>
        </w:rPr>
        <w:t>רבה</w:t>
      </w:r>
      <w:r w:rsidRPr="00126C63">
        <w:rPr>
          <w:vertAlign w:val="superscript"/>
          <w:lang w:val="en-US"/>
        </w:rPr>
        <w:footnoteReference w:id="11"/>
      </w:r>
      <w:r w:rsidRPr="00126C63">
        <w:rPr>
          <w:rtl/>
          <w:lang w:bidi="ar-SA"/>
        </w:rPr>
        <w:t xml:space="preserve">, </w:t>
      </w:r>
      <w:r w:rsidRPr="00126C63">
        <w:rPr>
          <w:rtl/>
        </w:rPr>
        <w:t>שלעתיד</w:t>
      </w:r>
      <w:r w:rsidRPr="00126C63">
        <w:rPr>
          <w:rtl/>
          <w:lang w:bidi="ar-SA"/>
        </w:rPr>
        <w:t xml:space="preserve"> </w:t>
      </w:r>
      <w:r w:rsidRPr="00126C63">
        <w:rPr>
          <w:rtl/>
        </w:rPr>
        <w:t>לבוא</w:t>
      </w:r>
      <w:r w:rsidRPr="00126C63">
        <w:rPr>
          <w:rtl/>
          <w:lang w:bidi="ar-SA"/>
        </w:rPr>
        <w:t xml:space="preserve"> </w:t>
      </w:r>
      <w:r w:rsidRPr="00126C63">
        <w:rPr>
          <w:rtl/>
        </w:rPr>
        <w:t>יחדש</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כמה</w:t>
      </w:r>
      <w:r w:rsidRPr="00126C63">
        <w:rPr>
          <w:rtl/>
          <w:lang w:bidi="ar-SA"/>
        </w:rPr>
        <w:t xml:space="preserve"> </w:t>
      </w:r>
      <w:r w:rsidRPr="00126C63">
        <w:rPr>
          <w:rtl/>
        </w:rPr>
        <w:t>דברים</w:t>
      </w:r>
      <w:r w:rsidRPr="00126C63">
        <w:rPr>
          <w:vertAlign w:val="superscript"/>
          <w:lang w:val="en-US"/>
        </w:rPr>
        <w:footnoteReference w:id="12"/>
      </w:r>
      <w:r w:rsidRPr="00126C63">
        <w:rPr>
          <w:rtl/>
          <w:lang w:bidi="ar-SA"/>
        </w:rPr>
        <w:t xml:space="preserve"> </w:t>
      </w:r>
      <w:r w:rsidRPr="00126C63">
        <w:rPr>
          <w:rtl/>
        </w:rPr>
        <w:t>שירפאו</w:t>
      </w:r>
      <w:r w:rsidRPr="00126C63">
        <w:rPr>
          <w:rtl/>
          <w:lang w:bidi="ar-SA"/>
        </w:rPr>
        <w:t xml:space="preserve"> </w:t>
      </w:r>
      <w:r w:rsidRPr="00126C63">
        <w:rPr>
          <w:rtl/>
        </w:rPr>
        <w:t>החולים</w:t>
      </w:r>
      <w:r w:rsidRPr="00126C63">
        <w:rPr>
          <w:rtl/>
          <w:lang w:bidi="ar-SA"/>
        </w:rPr>
        <w:t xml:space="preserve">. </w:t>
      </w:r>
      <w:r w:rsidRPr="00126C63">
        <w:rPr>
          <w:rtl/>
        </w:rPr>
        <w:t>הראשונה</w:t>
      </w:r>
      <w:r w:rsidRPr="00126C63">
        <w:rPr>
          <w:rtl/>
          <w:lang w:bidi="ar-SA"/>
        </w:rPr>
        <w:t xml:space="preserve">, </w:t>
      </w:r>
      <w:r w:rsidRPr="00126C63">
        <w:rPr>
          <w:rtl/>
        </w:rPr>
        <w:t>שהקב</w:t>
      </w:r>
      <w:r w:rsidRPr="00126C63">
        <w:rPr>
          <w:rtl/>
          <w:lang w:bidi="ar-SA"/>
        </w:rPr>
        <w:t>"</w:t>
      </w:r>
      <w:r w:rsidRPr="00126C63">
        <w:rPr>
          <w:rtl/>
        </w:rPr>
        <w:t>ה</w:t>
      </w:r>
      <w:r w:rsidRPr="00126C63">
        <w:rPr>
          <w:rtl/>
          <w:lang w:bidi="ar-SA"/>
        </w:rPr>
        <w:t xml:space="preserve"> </w:t>
      </w:r>
      <w:r w:rsidRPr="00126C63">
        <w:rPr>
          <w:rtl/>
        </w:rPr>
        <w:t>יגדיל</w:t>
      </w:r>
      <w:r w:rsidRPr="00126C63">
        <w:rPr>
          <w:rtl/>
          <w:lang w:bidi="ar-SA"/>
        </w:rPr>
        <w:t xml:space="preserve"> </w:t>
      </w:r>
      <w:r w:rsidRPr="00126C63">
        <w:rPr>
          <w:rtl/>
        </w:rPr>
        <w:t>כוח</w:t>
      </w:r>
      <w:r w:rsidRPr="00126C63">
        <w:rPr>
          <w:rtl/>
          <w:lang w:bidi="ar-SA"/>
        </w:rPr>
        <w:t xml:space="preserve"> </w:t>
      </w:r>
      <w:r w:rsidRPr="00126C63">
        <w:rPr>
          <w:rtl/>
        </w:rPr>
        <w:t>השמש</w:t>
      </w:r>
      <w:r w:rsidRPr="00126C63">
        <w:rPr>
          <w:rtl/>
          <w:lang w:bidi="ar-SA"/>
        </w:rPr>
        <w:t xml:space="preserve"> </w:t>
      </w:r>
      <w:r w:rsidRPr="00126C63">
        <w:rPr>
          <w:rtl/>
        </w:rPr>
        <w:t>מ</w:t>
      </w:r>
      <w:r w:rsidRPr="00126C63">
        <w:rPr>
          <w:rtl/>
          <w:lang w:bidi="ar-SA"/>
        </w:rPr>
        <w:t>"</w:t>
      </w:r>
      <w:r w:rsidRPr="00126C63">
        <w:rPr>
          <w:rtl/>
        </w:rPr>
        <w:t>ט</w:t>
      </w:r>
      <w:r w:rsidRPr="00126C63">
        <w:rPr>
          <w:rtl/>
          <w:lang w:bidi="ar-SA"/>
        </w:rPr>
        <w:t xml:space="preserve"> </w:t>
      </w:r>
      <w:r w:rsidRPr="00126C63">
        <w:rPr>
          <w:rtl/>
        </w:rPr>
        <w:t>פעמים</w:t>
      </w:r>
      <w:r w:rsidRPr="00126C63">
        <w:rPr>
          <w:rtl/>
          <w:lang w:bidi="ar-SA"/>
        </w:rPr>
        <w:t xml:space="preserve">, </w:t>
      </w:r>
      <w:r w:rsidRPr="00126C63">
        <w:rPr>
          <w:rtl/>
        </w:rPr>
        <w:t>והשמש</w:t>
      </w:r>
      <w:r w:rsidRPr="00126C63">
        <w:rPr>
          <w:rtl/>
          <w:lang w:bidi="ar-SA"/>
        </w:rPr>
        <w:t xml:space="preserve"> </w:t>
      </w:r>
      <w:r w:rsidRPr="00126C63">
        <w:rPr>
          <w:rtl/>
        </w:rPr>
        <w:t>ירפא</w:t>
      </w:r>
      <w:r w:rsidRPr="00126C63">
        <w:rPr>
          <w:rtl/>
          <w:lang w:bidi="ar-SA"/>
        </w:rPr>
        <w:t xml:space="preserve"> </w:t>
      </w:r>
      <w:r w:rsidRPr="00126C63">
        <w:rPr>
          <w:rtl/>
        </w:rPr>
        <w:t>החולים</w:t>
      </w:r>
      <w:r w:rsidRPr="00126C63">
        <w:rPr>
          <w:rtl/>
          <w:lang w:bidi="ar-SA"/>
        </w:rPr>
        <w:t xml:space="preserve">. </w:t>
      </w:r>
      <w:r w:rsidRPr="00126C63">
        <w:rPr>
          <w:rtl/>
        </w:rPr>
        <w:t>השני</w:t>
      </w:r>
      <w:r w:rsidRPr="00126C63">
        <w:rPr>
          <w:rtl/>
          <w:lang w:bidi="ar-SA"/>
        </w:rPr>
        <w:t xml:space="preserve">', </w:t>
      </w:r>
      <w:r w:rsidRPr="00126C63">
        <w:rPr>
          <w:rtl/>
        </w:rPr>
        <w:t>שהקב</w:t>
      </w:r>
      <w:r w:rsidRPr="00126C63">
        <w:rPr>
          <w:rtl/>
          <w:lang w:bidi="ar-SA"/>
        </w:rPr>
        <w:t>"</w:t>
      </w:r>
      <w:r w:rsidRPr="00126C63">
        <w:rPr>
          <w:rtl/>
        </w:rPr>
        <w:t>ה</w:t>
      </w:r>
      <w:r w:rsidRPr="00126C63">
        <w:rPr>
          <w:rtl/>
          <w:lang w:bidi="ar-SA"/>
        </w:rPr>
        <w:t xml:space="preserve"> </w:t>
      </w:r>
      <w:r w:rsidRPr="00126C63">
        <w:rPr>
          <w:rtl/>
        </w:rPr>
        <w:t>יוציא</w:t>
      </w:r>
      <w:r w:rsidRPr="00126C63">
        <w:rPr>
          <w:rtl/>
          <w:lang w:bidi="ar-SA"/>
        </w:rPr>
        <w:t xml:space="preserve"> </w:t>
      </w:r>
      <w:r w:rsidRPr="00126C63">
        <w:rPr>
          <w:rtl/>
        </w:rPr>
        <w:t>מים</w:t>
      </w:r>
      <w:r w:rsidRPr="00126C63">
        <w:rPr>
          <w:rtl/>
          <w:lang w:bidi="ar-SA"/>
        </w:rPr>
        <w:t xml:space="preserve"> </w:t>
      </w:r>
      <w:r w:rsidRPr="00126C63">
        <w:rPr>
          <w:rtl/>
        </w:rPr>
        <w:t>חיים</w:t>
      </w:r>
      <w:r w:rsidRPr="00126C63">
        <w:rPr>
          <w:rtl/>
          <w:lang w:bidi="ar-SA"/>
        </w:rPr>
        <w:t xml:space="preserve"> </w:t>
      </w:r>
      <w:r w:rsidRPr="00126C63">
        <w:rPr>
          <w:rtl/>
        </w:rPr>
        <w:t>מירושלים</w:t>
      </w:r>
      <w:r w:rsidRPr="00126C63">
        <w:rPr>
          <w:rtl/>
          <w:lang w:bidi="ar-SA"/>
        </w:rPr>
        <w:t xml:space="preserve">, </w:t>
      </w:r>
      <w:r w:rsidRPr="00126C63">
        <w:rPr>
          <w:rtl/>
        </w:rPr>
        <w:t>שירפא</w:t>
      </w:r>
      <w:r w:rsidRPr="00126C63">
        <w:rPr>
          <w:rtl/>
          <w:lang w:bidi="ar-SA"/>
        </w:rPr>
        <w:t xml:space="preserve"> </w:t>
      </w:r>
      <w:r w:rsidRPr="00126C63">
        <w:rPr>
          <w:rtl/>
        </w:rPr>
        <w:t>כל</w:t>
      </w:r>
      <w:r w:rsidRPr="00126C63">
        <w:rPr>
          <w:rtl/>
          <w:lang w:bidi="ar-SA"/>
        </w:rPr>
        <w:t xml:space="preserve"> </w:t>
      </w:r>
      <w:r w:rsidRPr="00126C63">
        <w:rPr>
          <w:rtl/>
        </w:rPr>
        <w:t>שיש</w:t>
      </w:r>
      <w:r w:rsidRPr="00126C63">
        <w:rPr>
          <w:rtl/>
          <w:lang w:bidi="ar-SA"/>
        </w:rPr>
        <w:t xml:space="preserve"> </w:t>
      </w:r>
      <w:r w:rsidRPr="00126C63">
        <w:rPr>
          <w:rtl/>
        </w:rPr>
        <w:t>לו</w:t>
      </w:r>
      <w:r w:rsidRPr="00126C63">
        <w:rPr>
          <w:rtl/>
          <w:lang w:bidi="ar-SA"/>
        </w:rPr>
        <w:t xml:space="preserve"> </w:t>
      </w:r>
      <w:r w:rsidRPr="00126C63">
        <w:rPr>
          <w:rtl/>
        </w:rPr>
        <w:t>מחלה</w:t>
      </w:r>
      <w:r w:rsidRPr="00126C63">
        <w:rPr>
          <w:rtl/>
          <w:lang w:bidi="ar-SA"/>
        </w:rPr>
        <w:t xml:space="preserve">. </w:t>
      </w:r>
      <w:r w:rsidRPr="00126C63">
        <w:rPr>
          <w:rtl/>
        </w:rPr>
        <w:t>והשלישית</w:t>
      </w:r>
      <w:r w:rsidRPr="00126C63">
        <w:rPr>
          <w:rtl/>
          <w:lang w:bidi="ar-SA"/>
        </w:rPr>
        <w:t xml:space="preserve">, </w:t>
      </w:r>
      <w:r w:rsidRPr="00126C63">
        <w:rPr>
          <w:rtl/>
        </w:rPr>
        <w:t>שעל</w:t>
      </w:r>
      <w:r w:rsidRPr="00126C63">
        <w:rPr>
          <w:rtl/>
          <w:lang w:bidi="ar-SA"/>
        </w:rPr>
        <w:t xml:space="preserve"> </w:t>
      </w:r>
      <w:r w:rsidRPr="00126C63">
        <w:rPr>
          <w:rtl/>
        </w:rPr>
        <w:lastRenderedPageBreak/>
        <w:t>שפת</w:t>
      </w:r>
      <w:r w:rsidRPr="00126C63">
        <w:rPr>
          <w:rtl/>
          <w:lang w:bidi="ar-SA"/>
        </w:rPr>
        <w:t xml:space="preserve"> </w:t>
      </w:r>
      <w:r w:rsidRPr="00126C63">
        <w:rPr>
          <w:rtl/>
        </w:rPr>
        <w:t>המים</w:t>
      </w:r>
      <w:r w:rsidRPr="00126C63">
        <w:rPr>
          <w:rtl/>
          <w:lang w:bidi="ar-SA"/>
        </w:rPr>
        <w:t xml:space="preserve"> </w:t>
      </w:r>
      <w:r w:rsidRPr="00126C63">
        <w:rPr>
          <w:rtl/>
        </w:rPr>
        <w:t>יגדלו</w:t>
      </w:r>
      <w:r w:rsidRPr="00126C63">
        <w:rPr>
          <w:rtl/>
          <w:lang w:bidi="ar-SA"/>
        </w:rPr>
        <w:t xml:space="preserve"> </w:t>
      </w:r>
      <w:r w:rsidRPr="00126C63">
        <w:rPr>
          <w:rtl/>
        </w:rPr>
        <w:t>פירות</w:t>
      </w:r>
      <w:r w:rsidRPr="00126C63">
        <w:rPr>
          <w:rtl/>
          <w:lang w:bidi="ar-SA"/>
        </w:rPr>
        <w:t xml:space="preserve">, </w:t>
      </w:r>
      <w:r w:rsidRPr="00126C63">
        <w:rPr>
          <w:rtl/>
        </w:rPr>
        <w:t>ויהי</w:t>
      </w:r>
      <w:r w:rsidRPr="00126C63">
        <w:rPr>
          <w:rtl/>
          <w:lang w:bidi="ar-SA"/>
        </w:rPr>
        <w:t xml:space="preserve">' </w:t>
      </w:r>
      <w:r w:rsidRPr="00126C63">
        <w:rPr>
          <w:rtl/>
        </w:rPr>
        <w:t>האדם</w:t>
      </w:r>
      <w:r w:rsidRPr="00126C63">
        <w:rPr>
          <w:rtl/>
          <w:lang w:bidi="ar-SA"/>
        </w:rPr>
        <w:t xml:space="preserve"> </w:t>
      </w:r>
      <w:r w:rsidRPr="00126C63">
        <w:rPr>
          <w:rtl/>
        </w:rPr>
        <w:t>אוכל</w:t>
      </w:r>
      <w:r w:rsidRPr="00126C63">
        <w:rPr>
          <w:rtl/>
          <w:lang w:bidi="ar-SA"/>
        </w:rPr>
        <w:t xml:space="preserve"> </w:t>
      </w:r>
      <w:r w:rsidRPr="00126C63">
        <w:rPr>
          <w:rtl/>
        </w:rPr>
        <w:t>מהם</w:t>
      </w:r>
      <w:r w:rsidRPr="00126C63">
        <w:rPr>
          <w:rtl/>
          <w:lang w:bidi="ar-SA"/>
        </w:rPr>
        <w:t xml:space="preserve"> </w:t>
      </w:r>
      <w:r w:rsidRPr="00126C63">
        <w:rPr>
          <w:rtl/>
        </w:rPr>
        <w:t>ומתרפא</w:t>
      </w:r>
      <w:r w:rsidRPr="00126C63">
        <w:rPr>
          <w:vertAlign w:val="superscript"/>
          <w:lang w:val="en-US"/>
        </w:rPr>
        <w:footnoteReference w:id="13"/>
      </w:r>
      <w:r w:rsidRPr="00126C63">
        <w:rPr>
          <w:rtl/>
          <w:lang w:bidi="ar-SA"/>
        </w:rPr>
        <w:t xml:space="preserve">. </w:t>
      </w:r>
      <w:r w:rsidRPr="00126C63">
        <w:rPr>
          <w:rtl/>
        </w:rPr>
        <w:t>והרמב</w:t>
      </w:r>
      <w:r w:rsidRPr="00126C63">
        <w:rPr>
          <w:rtl/>
          <w:lang w:bidi="ar-SA"/>
        </w:rPr>
        <w:t>"</w:t>
      </w:r>
      <w:r w:rsidRPr="00126C63">
        <w:rPr>
          <w:rtl/>
        </w:rPr>
        <w:t>ן</w:t>
      </w:r>
      <w:r w:rsidRPr="00126C63">
        <w:rPr>
          <w:vertAlign w:val="superscript"/>
          <w:lang w:val="en-US"/>
        </w:rPr>
        <w:footnoteReference w:id="14"/>
      </w:r>
      <w:r w:rsidRPr="00126C63">
        <w:rPr>
          <w:rtl/>
          <w:lang w:bidi="ar-SA"/>
        </w:rPr>
        <w:t xml:space="preserve"> </w:t>
      </w:r>
      <w:r w:rsidRPr="00126C63">
        <w:rPr>
          <w:rtl/>
        </w:rPr>
        <w:t>מפרש</w:t>
      </w:r>
      <w:r w:rsidRPr="00126C63">
        <w:rPr>
          <w:rtl/>
          <w:lang w:bidi="ar-SA"/>
        </w:rPr>
        <w:t xml:space="preserve">, </w:t>
      </w:r>
      <w:r w:rsidRPr="00126C63">
        <w:rPr>
          <w:rtl/>
        </w:rPr>
        <w:t>שדברי</w:t>
      </w:r>
      <w:r w:rsidRPr="00126C63">
        <w:rPr>
          <w:rtl/>
          <w:lang w:bidi="ar-SA"/>
        </w:rPr>
        <w:t xml:space="preserve"> </w:t>
      </w:r>
      <w:r w:rsidRPr="00126C63">
        <w:rPr>
          <w:rtl/>
        </w:rPr>
        <w:t>המדרש</w:t>
      </w:r>
      <w:r w:rsidRPr="00126C63">
        <w:rPr>
          <w:rtl/>
          <w:lang w:bidi="ar-SA"/>
        </w:rPr>
        <w:t xml:space="preserve"> </w:t>
      </w:r>
      <w:r w:rsidRPr="00126C63">
        <w:rPr>
          <w:rtl/>
        </w:rPr>
        <w:t>מדברים</w:t>
      </w:r>
      <w:r w:rsidRPr="00126C63">
        <w:rPr>
          <w:rtl/>
          <w:lang w:bidi="ar-SA"/>
        </w:rPr>
        <w:t xml:space="preserve"> </w:t>
      </w:r>
      <w:r w:rsidRPr="00126C63">
        <w:rPr>
          <w:rtl/>
        </w:rPr>
        <w:t>על</w:t>
      </w:r>
      <w:r w:rsidRPr="00126C63">
        <w:rPr>
          <w:rtl/>
          <w:lang w:bidi="ar-SA"/>
        </w:rPr>
        <w:t xml:space="preserve"> </w:t>
      </w:r>
      <w:r w:rsidRPr="00126C63">
        <w:rPr>
          <w:rtl/>
        </w:rPr>
        <w:t>תקופת</w:t>
      </w:r>
      <w:r w:rsidRPr="00126C63">
        <w:rPr>
          <w:rtl/>
          <w:lang w:bidi="ar-SA"/>
        </w:rPr>
        <w:t xml:space="preserve"> </w:t>
      </w:r>
      <w:r w:rsidRPr="00126C63">
        <w:rPr>
          <w:rtl/>
        </w:rPr>
        <w:t>העולם</w:t>
      </w:r>
      <w:r w:rsidRPr="00126C63">
        <w:rPr>
          <w:rtl/>
          <w:lang w:bidi="ar-SA"/>
        </w:rPr>
        <w:t xml:space="preserve"> </w:t>
      </w:r>
      <w:r w:rsidRPr="00126C63">
        <w:rPr>
          <w:rtl/>
        </w:rPr>
        <w:t>הבא</w:t>
      </w:r>
      <w:r w:rsidRPr="00126C63">
        <w:rPr>
          <w:rtl/>
          <w:lang w:bidi="ar-SA"/>
        </w:rPr>
        <w:t xml:space="preserve"> </w:t>
      </w:r>
      <w:r w:rsidRPr="00126C63">
        <w:rPr>
          <w:rtl/>
        </w:rPr>
        <w:t>שלאחר</w:t>
      </w:r>
      <w:r w:rsidRPr="00126C63">
        <w:rPr>
          <w:rtl/>
          <w:lang w:bidi="ar-SA"/>
        </w:rPr>
        <w:t xml:space="preserve"> </w:t>
      </w:r>
      <w:r w:rsidRPr="00126C63">
        <w:rPr>
          <w:rtl/>
        </w:rPr>
        <w:t>תחיית</w:t>
      </w:r>
      <w:r w:rsidRPr="00126C63">
        <w:rPr>
          <w:rtl/>
          <w:lang w:bidi="ar-SA"/>
        </w:rPr>
        <w:t xml:space="preserve"> </w:t>
      </w:r>
      <w:r w:rsidRPr="00126C63">
        <w:rPr>
          <w:rtl/>
        </w:rPr>
        <w:t>המתים</w:t>
      </w:r>
      <w:r w:rsidRPr="00126C63">
        <w:rPr>
          <w:vertAlign w:val="superscript"/>
          <w:lang w:val="en-US"/>
        </w:rPr>
        <w:footnoteReference w:id="15"/>
      </w:r>
      <w:r w:rsidRPr="00126C63">
        <w:rPr>
          <w:rtl/>
          <w:lang w:bidi="ar-SA"/>
        </w:rPr>
        <w:t>.</w:t>
      </w:r>
    </w:p>
    <w:p w14:paraId="0E8C0753" w14:textId="77777777" w:rsidR="00126C63" w:rsidRPr="00126C63" w:rsidRDefault="00126C63" w:rsidP="00133189">
      <w:pPr>
        <w:pStyle w:val="11"/>
        <w:widowControl w:val="0"/>
        <w:rPr>
          <w:lang w:val="en-US"/>
        </w:rPr>
      </w:pPr>
      <w:r w:rsidRPr="00126C63">
        <w:rPr>
          <w:rtl/>
        </w:rPr>
        <w:t>כל</w:t>
      </w:r>
      <w:r w:rsidRPr="00126C63">
        <w:rPr>
          <w:rtl/>
          <w:lang w:bidi="ar-SA"/>
        </w:rPr>
        <w:t xml:space="preserve"> </w:t>
      </w:r>
      <w:r w:rsidRPr="00126C63">
        <w:rPr>
          <w:rtl/>
        </w:rPr>
        <w:t>המומים</w:t>
      </w:r>
      <w:r w:rsidRPr="00126C63">
        <w:rPr>
          <w:rtl/>
          <w:lang w:bidi="ar-SA"/>
        </w:rPr>
        <w:t xml:space="preserve"> </w:t>
      </w:r>
      <w:r w:rsidRPr="00126C63">
        <w:rPr>
          <w:rtl/>
        </w:rPr>
        <w:t>יתרפאו</w:t>
      </w:r>
      <w:r w:rsidRPr="00126C63">
        <w:rPr>
          <w:rtl/>
          <w:lang w:bidi="ar-SA"/>
        </w:rPr>
        <w:t xml:space="preserve"> </w:t>
      </w:r>
      <w:r w:rsidRPr="00126C63">
        <w:rPr>
          <w:rtl/>
        </w:rPr>
        <w:t>לאחרי</w:t>
      </w:r>
      <w:r w:rsidRPr="00126C63">
        <w:rPr>
          <w:rtl/>
          <w:lang w:bidi="ar-SA"/>
        </w:rPr>
        <w:t xml:space="preserve"> </w:t>
      </w:r>
      <w:r w:rsidRPr="00126C63">
        <w:rPr>
          <w:rtl/>
        </w:rPr>
        <w:t>תחיית</w:t>
      </w:r>
      <w:r w:rsidRPr="00126C63">
        <w:rPr>
          <w:rtl/>
          <w:lang w:bidi="ar-SA"/>
        </w:rPr>
        <w:t xml:space="preserve"> </w:t>
      </w:r>
      <w:r w:rsidRPr="00126C63">
        <w:rPr>
          <w:rtl/>
        </w:rPr>
        <w:t>המתים</w:t>
      </w:r>
    </w:p>
    <w:p w14:paraId="2D01B154" w14:textId="77777777" w:rsidR="00126C63" w:rsidRPr="00126C63" w:rsidRDefault="00126C63" w:rsidP="00133189">
      <w:pPr>
        <w:pStyle w:val="a2"/>
        <w:widowControl w:val="0"/>
        <w:rPr>
          <w:lang w:val="en-US"/>
        </w:rPr>
      </w:pPr>
      <w:r w:rsidRPr="00126C63">
        <w:rPr>
          <w:rtl/>
        </w:rPr>
        <w:t>בדברי</w:t>
      </w:r>
      <w:r w:rsidRPr="00126C63">
        <w:rPr>
          <w:rtl/>
          <w:lang w:bidi="ar-SA"/>
        </w:rPr>
        <w:t xml:space="preserve"> </w:t>
      </w:r>
      <w:r w:rsidRPr="00126C63">
        <w:rPr>
          <w:rtl/>
        </w:rPr>
        <w:t>חז</w:t>
      </w:r>
      <w:r w:rsidRPr="00126C63">
        <w:rPr>
          <w:rtl/>
          <w:lang w:bidi="ar-SA"/>
        </w:rPr>
        <w:t>"</w:t>
      </w:r>
      <w:r w:rsidRPr="00126C63">
        <w:rPr>
          <w:rtl/>
        </w:rPr>
        <w:t>ל</w:t>
      </w:r>
      <w:r w:rsidRPr="00126C63">
        <w:rPr>
          <w:rtl/>
          <w:lang w:bidi="ar-SA"/>
        </w:rPr>
        <w:t xml:space="preserve"> </w:t>
      </w:r>
      <w:r w:rsidRPr="00126C63">
        <w:rPr>
          <w:rtl/>
        </w:rPr>
        <w:t>מבואר</w:t>
      </w:r>
      <w:r w:rsidRPr="00126C63">
        <w:rPr>
          <w:rtl/>
          <w:lang w:bidi="ar-SA"/>
        </w:rPr>
        <w:t xml:space="preserve">, </w:t>
      </w:r>
      <w:r w:rsidRPr="00126C63">
        <w:rPr>
          <w:rtl/>
        </w:rPr>
        <w:t>שלעתיד</w:t>
      </w:r>
      <w:r w:rsidRPr="00126C63">
        <w:rPr>
          <w:rtl/>
          <w:lang w:bidi="ar-SA"/>
        </w:rPr>
        <w:t xml:space="preserve"> </w:t>
      </w:r>
      <w:r w:rsidRPr="00126C63">
        <w:rPr>
          <w:rtl/>
        </w:rPr>
        <w:t>בתחיית</w:t>
      </w:r>
      <w:r w:rsidRPr="00126C63">
        <w:rPr>
          <w:rtl/>
          <w:lang w:bidi="ar-SA"/>
        </w:rPr>
        <w:t xml:space="preserve"> </w:t>
      </w:r>
      <w:r w:rsidRPr="00126C63">
        <w:rPr>
          <w:rtl/>
        </w:rPr>
        <w:t>המתים</w:t>
      </w:r>
      <w:r w:rsidRPr="00126C63">
        <w:rPr>
          <w:rtl/>
          <w:lang w:bidi="ar-SA"/>
        </w:rPr>
        <w:t xml:space="preserve">, </w:t>
      </w:r>
      <w:r w:rsidRPr="00126C63">
        <w:rPr>
          <w:rtl/>
        </w:rPr>
        <w:t>יעמדו</w:t>
      </w:r>
      <w:r w:rsidRPr="00126C63">
        <w:rPr>
          <w:rtl/>
          <w:lang w:bidi="ar-SA"/>
        </w:rPr>
        <w:t xml:space="preserve"> </w:t>
      </w:r>
      <w:r w:rsidRPr="00126C63">
        <w:rPr>
          <w:rtl/>
        </w:rPr>
        <w:t>המתים</w:t>
      </w:r>
      <w:r w:rsidRPr="00126C63">
        <w:rPr>
          <w:rtl/>
          <w:lang w:bidi="ar-SA"/>
        </w:rPr>
        <w:t xml:space="preserve"> </w:t>
      </w:r>
      <w:r w:rsidRPr="00126C63">
        <w:rPr>
          <w:rtl/>
        </w:rPr>
        <w:t>במומים</w:t>
      </w:r>
      <w:r w:rsidRPr="00126C63">
        <w:rPr>
          <w:rtl/>
          <w:lang w:bidi="ar-SA"/>
        </w:rPr>
        <w:t xml:space="preserve"> </w:t>
      </w:r>
      <w:r w:rsidRPr="00126C63">
        <w:rPr>
          <w:rtl/>
        </w:rPr>
        <w:t>שהיו</w:t>
      </w:r>
      <w:r w:rsidRPr="00126C63">
        <w:rPr>
          <w:rtl/>
          <w:lang w:bidi="ar-SA"/>
        </w:rPr>
        <w:t xml:space="preserve"> </w:t>
      </w:r>
      <w:r w:rsidRPr="00126C63">
        <w:rPr>
          <w:rtl/>
        </w:rPr>
        <w:t>בהם</w:t>
      </w:r>
      <w:r w:rsidRPr="00126C63">
        <w:rPr>
          <w:rtl/>
          <w:lang w:bidi="ar-SA"/>
        </w:rPr>
        <w:t xml:space="preserve"> </w:t>
      </w:r>
      <w:r w:rsidRPr="00126C63">
        <w:rPr>
          <w:rtl/>
        </w:rPr>
        <w:lastRenderedPageBreak/>
        <w:t>מקודם</w:t>
      </w:r>
      <w:r w:rsidRPr="00126C63">
        <w:rPr>
          <w:rtl/>
          <w:lang w:bidi="ar-SA"/>
        </w:rPr>
        <w:t xml:space="preserve">, </w:t>
      </w:r>
      <w:r w:rsidRPr="00126C63">
        <w:rPr>
          <w:rtl/>
        </w:rPr>
        <w:t>ולאחרי</w:t>
      </w:r>
      <w:r w:rsidRPr="00126C63">
        <w:rPr>
          <w:rtl/>
          <w:lang w:bidi="ar-SA"/>
        </w:rPr>
        <w:t xml:space="preserve"> </w:t>
      </w:r>
      <w:r w:rsidRPr="00126C63">
        <w:rPr>
          <w:rtl/>
        </w:rPr>
        <w:t>התחיי</w:t>
      </w:r>
      <w:r w:rsidRPr="00126C63">
        <w:rPr>
          <w:rtl/>
          <w:lang w:bidi="ar-SA"/>
        </w:rPr>
        <w:t xml:space="preserve">' </w:t>
      </w:r>
      <w:r w:rsidRPr="00126C63">
        <w:rPr>
          <w:rtl/>
        </w:rPr>
        <w:t>ירפא</w:t>
      </w:r>
      <w:r w:rsidRPr="00126C63">
        <w:rPr>
          <w:rtl/>
          <w:lang w:bidi="ar-SA"/>
        </w:rPr>
        <w:t xml:space="preserve"> </w:t>
      </w:r>
      <w:r w:rsidRPr="00126C63">
        <w:rPr>
          <w:rtl/>
        </w:rPr>
        <w:t>אותם</w:t>
      </w:r>
      <w:r w:rsidRPr="00126C63">
        <w:rPr>
          <w:rtl/>
          <w:lang w:bidi="ar-SA"/>
        </w:rPr>
        <w:t xml:space="preserve"> </w:t>
      </w:r>
      <w:r w:rsidRPr="00126C63">
        <w:rPr>
          <w:rtl/>
        </w:rPr>
        <w:t>הקב</w:t>
      </w:r>
      <w:r w:rsidRPr="00126C63">
        <w:rPr>
          <w:rtl/>
          <w:lang w:bidi="ar-SA"/>
        </w:rPr>
        <w:t>"</w:t>
      </w:r>
      <w:r w:rsidRPr="00126C63">
        <w:rPr>
          <w:rtl/>
        </w:rPr>
        <w:t>ה</w:t>
      </w:r>
      <w:r w:rsidRPr="00126C63">
        <w:rPr>
          <w:vertAlign w:val="superscript"/>
          <w:lang w:val="en-US"/>
        </w:rPr>
        <w:footnoteReference w:id="16"/>
      </w:r>
      <w:r w:rsidRPr="00126C63">
        <w:rPr>
          <w:rtl/>
          <w:lang w:bidi="ar-SA"/>
        </w:rPr>
        <w:t xml:space="preserve">. </w:t>
      </w:r>
    </w:p>
    <w:p w14:paraId="34FCA381" w14:textId="77777777" w:rsidR="00126C63" w:rsidRPr="00126C63" w:rsidRDefault="00126C63" w:rsidP="00133189">
      <w:pPr>
        <w:pStyle w:val="a2"/>
        <w:widowControl w:val="0"/>
        <w:rPr>
          <w:lang w:val="en-US"/>
        </w:rPr>
      </w:pPr>
      <w:r w:rsidRPr="00126C63">
        <w:rPr>
          <w:rtl/>
        </w:rPr>
        <w:t>וזה</w:t>
      </w:r>
      <w:r w:rsidRPr="00126C63">
        <w:rPr>
          <w:rtl/>
          <w:lang w:bidi="ar-SA"/>
        </w:rPr>
        <w:t xml:space="preserve"> </w:t>
      </w:r>
      <w:r w:rsidRPr="00126C63">
        <w:rPr>
          <w:rtl/>
        </w:rPr>
        <w:t>לשון</w:t>
      </w:r>
      <w:r w:rsidRPr="00126C63">
        <w:rPr>
          <w:rtl/>
          <w:lang w:bidi="ar-SA"/>
        </w:rPr>
        <w:t xml:space="preserve"> </w:t>
      </w:r>
      <w:r w:rsidRPr="00126C63">
        <w:rPr>
          <w:rtl/>
        </w:rPr>
        <w:t>המדרש</w:t>
      </w:r>
      <w:r w:rsidRPr="00126C63">
        <w:rPr>
          <w:rtl/>
          <w:lang w:bidi="ar-SA"/>
        </w:rPr>
        <w:t xml:space="preserve"> </w:t>
      </w:r>
      <w:r w:rsidRPr="00126C63">
        <w:rPr>
          <w:rtl/>
        </w:rPr>
        <w:t>רבה</w:t>
      </w:r>
      <w:r w:rsidRPr="00126C63">
        <w:rPr>
          <w:vertAlign w:val="superscript"/>
          <w:lang w:val="en-US"/>
        </w:rPr>
        <w:footnoteReference w:id="17"/>
      </w:r>
      <w:r w:rsidRPr="00126C63">
        <w:rPr>
          <w:rtl/>
          <w:lang w:bidi="ar-SA"/>
        </w:rPr>
        <w:t xml:space="preserve"> "</w:t>
      </w:r>
      <w:r w:rsidRPr="00126C63">
        <w:rPr>
          <w:rtl/>
        </w:rPr>
        <w:t>כל</w:t>
      </w:r>
      <w:r w:rsidRPr="00126C63">
        <w:rPr>
          <w:rtl/>
          <w:lang w:bidi="ar-SA"/>
        </w:rPr>
        <w:t xml:space="preserve"> </w:t>
      </w:r>
      <w:r w:rsidRPr="00126C63">
        <w:rPr>
          <w:rtl/>
        </w:rPr>
        <w:t>מה</w:t>
      </w:r>
      <w:r w:rsidRPr="00126C63">
        <w:rPr>
          <w:rtl/>
          <w:lang w:bidi="ar-SA"/>
        </w:rPr>
        <w:t xml:space="preserve"> </w:t>
      </w:r>
      <w:r w:rsidRPr="00126C63">
        <w:rPr>
          <w:rtl/>
        </w:rPr>
        <w:t>שהכה</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בעולם</w:t>
      </w:r>
      <w:r w:rsidRPr="00126C63">
        <w:rPr>
          <w:rtl/>
          <w:lang w:bidi="ar-SA"/>
        </w:rPr>
        <w:t xml:space="preserve"> </w:t>
      </w:r>
      <w:r w:rsidRPr="00126C63">
        <w:rPr>
          <w:rtl/>
        </w:rPr>
        <w:t>הזה</w:t>
      </w:r>
      <w:r w:rsidRPr="00126C63">
        <w:rPr>
          <w:rtl/>
          <w:lang w:bidi="ar-SA"/>
        </w:rPr>
        <w:t xml:space="preserve">, </w:t>
      </w:r>
      <w:r w:rsidRPr="00126C63">
        <w:rPr>
          <w:rtl/>
        </w:rPr>
        <w:t>מרפא</w:t>
      </w:r>
      <w:r w:rsidRPr="00126C63">
        <w:rPr>
          <w:rtl/>
          <w:lang w:bidi="ar-SA"/>
        </w:rPr>
        <w:t xml:space="preserve"> </w:t>
      </w:r>
      <w:r w:rsidRPr="00126C63">
        <w:rPr>
          <w:rtl/>
        </w:rPr>
        <w:t>אותן</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העורים</w:t>
      </w:r>
      <w:r w:rsidRPr="00126C63">
        <w:rPr>
          <w:rtl/>
          <w:lang w:bidi="ar-SA"/>
        </w:rPr>
        <w:t xml:space="preserve"> </w:t>
      </w:r>
      <w:r w:rsidRPr="00126C63">
        <w:rPr>
          <w:rtl/>
        </w:rPr>
        <w:t>מתרפאים</w:t>
      </w:r>
      <w:r w:rsidRPr="00126C63">
        <w:rPr>
          <w:rtl/>
          <w:lang w:bidi="ar-SA"/>
        </w:rPr>
        <w:t xml:space="preserve">, </w:t>
      </w:r>
      <w:r w:rsidRPr="00126C63">
        <w:rPr>
          <w:rtl/>
        </w:rPr>
        <w:t>שנאמר</w:t>
      </w:r>
      <w:r w:rsidRPr="00126C63">
        <w:rPr>
          <w:vertAlign w:val="superscript"/>
          <w:lang w:val="en-US"/>
        </w:rPr>
        <w:footnoteReference w:id="18"/>
      </w:r>
      <w:r w:rsidRPr="00126C63">
        <w:rPr>
          <w:rtl/>
          <w:lang w:bidi="ar-SA"/>
        </w:rPr>
        <w:t xml:space="preserve"> "</w:t>
      </w:r>
      <w:r w:rsidRPr="00126C63">
        <w:rPr>
          <w:rtl/>
        </w:rPr>
        <w:t>אז</w:t>
      </w:r>
      <w:r w:rsidRPr="00126C63">
        <w:rPr>
          <w:rtl/>
          <w:lang w:bidi="ar-SA"/>
        </w:rPr>
        <w:t xml:space="preserve"> </w:t>
      </w:r>
      <w:r w:rsidRPr="00126C63">
        <w:rPr>
          <w:rtl/>
        </w:rPr>
        <w:t>תפקחנה</w:t>
      </w:r>
      <w:r w:rsidRPr="00126C63">
        <w:rPr>
          <w:rtl/>
          <w:lang w:bidi="ar-SA"/>
        </w:rPr>
        <w:t xml:space="preserve"> </w:t>
      </w:r>
      <w:r w:rsidRPr="00126C63">
        <w:rPr>
          <w:rtl/>
        </w:rPr>
        <w:t>עיני</w:t>
      </w:r>
      <w:r w:rsidRPr="00126C63">
        <w:rPr>
          <w:rtl/>
          <w:lang w:bidi="ar-SA"/>
        </w:rPr>
        <w:t xml:space="preserve"> </w:t>
      </w:r>
      <w:r w:rsidRPr="00126C63">
        <w:rPr>
          <w:rtl/>
        </w:rPr>
        <w:t>עורים</w:t>
      </w:r>
      <w:r w:rsidRPr="00126C63">
        <w:rPr>
          <w:rtl/>
          <w:lang w:bidi="ar-SA"/>
        </w:rPr>
        <w:t xml:space="preserve">". </w:t>
      </w:r>
      <w:r w:rsidRPr="00126C63">
        <w:rPr>
          <w:rtl/>
        </w:rPr>
        <w:t>והפסחים</w:t>
      </w:r>
      <w:r w:rsidRPr="00126C63">
        <w:rPr>
          <w:rtl/>
          <w:lang w:bidi="ar-SA"/>
        </w:rPr>
        <w:t xml:space="preserve"> </w:t>
      </w:r>
      <w:r w:rsidRPr="00126C63">
        <w:rPr>
          <w:rtl/>
        </w:rPr>
        <w:t>מתרפאים</w:t>
      </w:r>
      <w:r w:rsidRPr="00126C63">
        <w:rPr>
          <w:rtl/>
          <w:lang w:bidi="ar-SA"/>
        </w:rPr>
        <w:t xml:space="preserve">, </w:t>
      </w:r>
      <w:r w:rsidRPr="00126C63">
        <w:rPr>
          <w:rtl/>
        </w:rPr>
        <w:t>שנאמר</w:t>
      </w:r>
      <w:r w:rsidRPr="00126C63">
        <w:rPr>
          <w:vertAlign w:val="superscript"/>
          <w:lang w:val="en-US"/>
        </w:rPr>
        <w:footnoteReference w:id="19"/>
      </w:r>
      <w:r w:rsidRPr="00126C63">
        <w:rPr>
          <w:rtl/>
          <w:lang w:bidi="ar-SA"/>
        </w:rPr>
        <w:t xml:space="preserve"> "</w:t>
      </w:r>
      <w:r w:rsidRPr="00126C63">
        <w:rPr>
          <w:rtl/>
        </w:rPr>
        <w:t>אז</w:t>
      </w:r>
      <w:r w:rsidRPr="00126C63">
        <w:rPr>
          <w:rtl/>
          <w:lang w:bidi="ar-SA"/>
        </w:rPr>
        <w:t xml:space="preserve"> </w:t>
      </w:r>
      <w:r w:rsidRPr="00126C63">
        <w:rPr>
          <w:rtl/>
        </w:rPr>
        <w:t>ידלג</w:t>
      </w:r>
      <w:r w:rsidRPr="00126C63">
        <w:rPr>
          <w:rtl/>
          <w:lang w:bidi="ar-SA"/>
        </w:rPr>
        <w:t xml:space="preserve"> </w:t>
      </w:r>
      <w:r w:rsidRPr="00126C63">
        <w:rPr>
          <w:rtl/>
        </w:rPr>
        <w:t>כאיל</w:t>
      </w:r>
      <w:r w:rsidRPr="00126C63">
        <w:rPr>
          <w:rtl/>
          <w:lang w:bidi="ar-SA"/>
        </w:rPr>
        <w:t xml:space="preserve"> </w:t>
      </w:r>
      <w:r w:rsidRPr="00126C63">
        <w:rPr>
          <w:rtl/>
        </w:rPr>
        <w:t>פסח</w:t>
      </w:r>
      <w:r w:rsidRPr="00126C63">
        <w:rPr>
          <w:rtl/>
          <w:lang w:bidi="ar-SA"/>
        </w:rPr>
        <w:t xml:space="preserve"> </w:t>
      </w:r>
      <w:r w:rsidRPr="00126C63">
        <w:rPr>
          <w:rtl/>
        </w:rPr>
        <w:t>ותרון</w:t>
      </w:r>
      <w:r w:rsidRPr="00126C63">
        <w:rPr>
          <w:rtl/>
          <w:lang w:bidi="ar-SA"/>
        </w:rPr>
        <w:t xml:space="preserve"> </w:t>
      </w:r>
      <w:r w:rsidRPr="00126C63">
        <w:rPr>
          <w:rtl/>
        </w:rPr>
        <w:t>לשון</w:t>
      </w:r>
      <w:r w:rsidRPr="00126C63">
        <w:rPr>
          <w:rtl/>
          <w:lang w:bidi="ar-SA"/>
        </w:rPr>
        <w:t xml:space="preserve"> </w:t>
      </w:r>
      <w:r w:rsidRPr="00126C63">
        <w:rPr>
          <w:rtl/>
        </w:rPr>
        <w:t>אלם</w:t>
      </w:r>
      <w:r w:rsidRPr="00126C63">
        <w:rPr>
          <w:rtl/>
          <w:lang w:bidi="ar-SA"/>
        </w:rPr>
        <w:t>".</w:t>
      </w:r>
    </w:p>
    <w:p w14:paraId="5B196A59" w14:textId="77777777" w:rsidR="00126C63" w:rsidRPr="00126C63" w:rsidRDefault="00126C63" w:rsidP="00133189">
      <w:pPr>
        <w:pStyle w:val="a2"/>
        <w:widowControl w:val="0"/>
        <w:rPr>
          <w:lang w:val="en-US"/>
        </w:rPr>
      </w:pPr>
      <w:r w:rsidRPr="00126C63">
        <w:rPr>
          <w:rtl/>
        </w:rPr>
        <w:t>וכשם</w:t>
      </w:r>
      <w:r w:rsidRPr="00126C63">
        <w:rPr>
          <w:rtl/>
          <w:lang w:bidi="ar-SA"/>
        </w:rPr>
        <w:t xml:space="preserve"> </w:t>
      </w:r>
      <w:r w:rsidRPr="00126C63">
        <w:rPr>
          <w:rtl/>
        </w:rPr>
        <w:t>שאדם</w:t>
      </w:r>
      <w:r w:rsidRPr="00126C63">
        <w:rPr>
          <w:rtl/>
          <w:lang w:bidi="ar-SA"/>
        </w:rPr>
        <w:t xml:space="preserve"> </w:t>
      </w:r>
      <w:r w:rsidRPr="00126C63">
        <w:rPr>
          <w:rtl/>
        </w:rPr>
        <w:t>הולך</w:t>
      </w:r>
      <w:r w:rsidRPr="00126C63">
        <w:rPr>
          <w:rtl/>
          <w:lang w:bidi="ar-SA"/>
        </w:rPr>
        <w:t xml:space="preserve"> </w:t>
      </w:r>
      <w:r w:rsidRPr="00126C63">
        <w:rPr>
          <w:rtl/>
        </w:rPr>
        <w:t>כך</w:t>
      </w:r>
      <w:r w:rsidRPr="00126C63">
        <w:rPr>
          <w:rtl/>
          <w:lang w:bidi="ar-SA"/>
        </w:rPr>
        <w:t xml:space="preserve"> </w:t>
      </w:r>
      <w:r w:rsidRPr="00126C63">
        <w:rPr>
          <w:rtl/>
        </w:rPr>
        <w:t>הוא</w:t>
      </w:r>
      <w:r w:rsidRPr="00126C63">
        <w:rPr>
          <w:rtl/>
          <w:lang w:bidi="ar-SA"/>
        </w:rPr>
        <w:t xml:space="preserve"> </w:t>
      </w:r>
      <w:r w:rsidRPr="00126C63">
        <w:rPr>
          <w:rtl/>
        </w:rPr>
        <w:t>בא</w:t>
      </w:r>
      <w:r w:rsidRPr="00126C63">
        <w:rPr>
          <w:rtl/>
          <w:lang w:bidi="ar-SA"/>
        </w:rPr>
        <w:t xml:space="preserve">. </w:t>
      </w:r>
      <w:r w:rsidRPr="00126C63">
        <w:rPr>
          <w:rtl/>
        </w:rPr>
        <w:t>הולך</w:t>
      </w:r>
      <w:r w:rsidRPr="00126C63">
        <w:rPr>
          <w:rtl/>
          <w:lang w:bidi="ar-SA"/>
        </w:rPr>
        <w:t xml:space="preserve"> </w:t>
      </w:r>
      <w:r w:rsidRPr="00126C63">
        <w:rPr>
          <w:rtl/>
        </w:rPr>
        <w:t>עור</w:t>
      </w:r>
      <w:r w:rsidRPr="00126C63">
        <w:rPr>
          <w:rtl/>
          <w:lang w:bidi="ar-SA"/>
        </w:rPr>
        <w:t xml:space="preserve">, </w:t>
      </w:r>
      <w:r w:rsidRPr="00126C63">
        <w:rPr>
          <w:rtl/>
        </w:rPr>
        <w:t>ובא</w:t>
      </w:r>
      <w:r w:rsidRPr="00126C63">
        <w:rPr>
          <w:rtl/>
          <w:lang w:bidi="ar-SA"/>
        </w:rPr>
        <w:t xml:space="preserve"> </w:t>
      </w:r>
      <w:r w:rsidRPr="00126C63">
        <w:rPr>
          <w:rtl/>
        </w:rPr>
        <w:t>עור</w:t>
      </w:r>
      <w:r w:rsidRPr="00126C63">
        <w:rPr>
          <w:rtl/>
          <w:lang w:bidi="ar-SA"/>
        </w:rPr>
        <w:t xml:space="preserve">. </w:t>
      </w:r>
      <w:r w:rsidRPr="00126C63">
        <w:rPr>
          <w:rtl/>
        </w:rPr>
        <w:t>חרש</w:t>
      </w:r>
      <w:r w:rsidRPr="00126C63">
        <w:rPr>
          <w:rtl/>
          <w:lang w:bidi="ar-SA"/>
        </w:rPr>
        <w:t xml:space="preserve">, </w:t>
      </w:r>
      <w:r w:rsidRPr="00126C63">
        <w:rPr>
          <w:rtl/>
        </w:rPr>
        <w:t>ובא</w:t>
      </w:r>
      <w:r w:rsidRPr="00126C63">
        <w:rPr>
          <w:rtl/>
          <w:lang w:bidi="ar-SA"/>
        </w:rPr>
        <w:t xml:space="preserve"> </w:t>
      </w:r>
      <w:r w:rsidRPr="00126C63">
        <w:rPr>
          <w:rtl/>
        </w:rPr>
        <w:t>חרש</w:t>
      </w:r>
      <w:r w:rsidRPr="00126C63">
        <w:rPr>
          <w:rtl/>
          <w:lang w:bidi="ar-SA"/>
        </w:rPr>
        <w:t xml:space="preserve">. </w:t>
      </w:r>
      <w:r w:rsidRPr="00126C63">
        <w:rPr>
          <w:rtl/>
        </w:rPr>
        <w:t>אלם</w:t>
      </w:r>
      <w:r w:rsidRPr="00126C63">
        <w:rPr>
          <w:rtl/>
          <w:lang w:bidi="ar-SA"/>
        </w:rPr>
        <w:t xml:space="preserve">, </w:t>
      </w:r>
      <w:r w:rsidRPr="00126C63">
        <w:rPr>
          <w:rtl/>
        </w:rPr>
        <w:t>ובא</w:t>
      </w:r>
      <w:r w:rsidRPr="00126C63">
        <w:rPr>
          <w:rtl/>
          <w:lang w:bidi="ar-SA"/>
        </w:rPr>
        <w:t xml:space="preserve"> </w:t>
      </w:r>
      <w:r w:rsidRPr="00126C63">
        <w:rPr>
          <w:rtl/>
        </w:rPr>
        <w:t>אלם</w:t>
      </w:r>
      <w:r w:rsidRPr="00126C63">
        <w:rPr>
          <w:rtl/>
          <w:lang w:bidi="ar-SA"/>
        </w:rPr>
        <w:t xml:space="preserve"> … </w:t>
      </w:r>
      <w:r w:rsidRPr="00126C63">
        <w:rPr>
          <w:rtl/>
        </w:rPr>
        <w:t>שלא</w:t>
      </w:r>
      <w:r w:rsidRPr="00126C63">
        <w:rPr>
          <w:rtl/>
          <w:lang w:bidi="ar-SA"/>
        </w:rPr>
        <w:t xml:space="preserve"> </w:t>
      </w:r>
      <w:r w:rsidRPr="00126C63">
        <w:rPr>
          <w:rtl/>
        </w:rPr>
        <w:t>יאמרו</w:t>
      </w:r>
      <w:r w:rsidRPr="00126C63">
        <w:rPr>
          <w:rtl/>
          <w:lang w:bidi="ar-SA"/>
        </w:rPr>
        <w:t xml:space="preserve"> </w:t>
      </w:r>
      <w:r w:rsidRPr="00126C63">
        <w:rPr>
          <w:rtl/>
        </w:rPr>
        <w:t>כשהם</w:t>
      </w:r>
      <w:r w:rsidRPr="00126C63">
        <w:rPr>
          <w:rtl/>
          <w:lang w:bidi="ar-SA"/>
        </w:rPr>
        <w:t xml:space="preserve"> </w:t>
      </w:r>
      <w:r w:rsidRPr="00126C63">
        <w:rPr>
          <w:rtl/>
        </w:rPr>
        <w:t>חיים</w:t>
      </w:r>
      <w:r w:rsidRPr="00126C63">
        <w:rPr>
          <w:rtl/>
          <w:lang w:bidi="ar-SA"/>
        </w:rPr>
        <w:t xml:space="preserve"> </w:t>
      </w:r>
      <w:r w:rsidRPr="00126C63">
        <w:rPr>
          <w:rtl/>
        </w:rPr>
        <w:t>לא</w:t>
      </w:r>
      <w:r w:rsidRPr="00126C63">
        <w:rPr>
          <w:rtl/>
          <w:lang w:bidi="ar-SA"/>
        </w:rPr>
        <w:t xml:space="preserve"> </w:t>
      </w:r>
      <w:r w:rsidRPr="00126C63">
        <w:rPr>
          <w:rtl/>
        </w:rPr>
        <w:t>ריפאן</w:t>
      </w:r>
      <w:r w:rsidRPr="00126C63">
        <w:rPr>
          <w:rtl/>
          <w:lang w:bidi="ar-SA"/>
        </w:rPr>
        <w:t xml:space="preserve">, </w:t>
      </w:r>
      <w:r w:rsidRPr="00126C63">
        <w:rPr>
          <w:rtl/>
        </w:rPr>
        <w:t>משמתו</w:t>
      </w:r>
      <w:r w:rsidRPr="00126C63">
        <w:rPr>
          <w:rtl/>
          <w:lang w:bidi="ar-SA"/>
        </w:rPr>
        <w:t xml:space="preserve"> </w:t>
      </w:r>
      <w:r w:rsidRPr="00126C63">
        <w:rPr>
          <w:rtl/>
        </w:rPr>
        <w:t>ריפאן</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ואחר</w:t>
      </w:r>
      <w:r w:rsidRPr="00126C63">
        <w:rPr>
          <w:rtl/>
          <w:lang w:bidi="ar-SA"/>
        </w:rPr>
        <w:t xml:space="preserve"> </w:t>
      </w:r>
      <w:r w:rsidRPr="00126C63">
        <w:rPr>
          <w:rtl/>
        </w:rPr>
        <w:t>כך</w:t>
      </w:r>
      <w:r w:rsidRPr="00126C63">
        <w:rPr>
          <w:rtl/>
          <w:lang w:bidi="ar-SA"/>
        </w:rPr>
        <w:t xml:space="preserve"> </w:t>
      </w:r>
      <w:r w:rsidRPr="00126C63">
        <w:rPr>
          <w:rtl/>
        </w:rPr>
        <w:t>הביאן</w:t>
      </w:r>
      <w:r w:rsidRPr="00126C63">
        <w:rPr>
          <w:rtl/>
          <w:lang w:bidi="ar-SA"/>
        </w:rPr>
        <w:t xml:space="preserve">? </w:t>
      </w:r>
      <w:r w:rsidRPr="00126C63">
        <w:rPr>
          <w:rtl/>
        </w:rPr>
        <w:t>דומה</w:t>
      </w:r>
      <w:r w:rsidRPr="00126C63">
        <w:rPr>
          <w:rtl/>
          <w:lang w:bidi="ar-SA"/>
        </w:rPr>
        <w:t xml:space="preserve"> </w:t>
      </w:r>
      <w:r w:rsidRPr="00126C63">
        <w:rPr>
          <w:rtl/>
        </w:rPr>
        <w:t>שאינן</w:t>
      </w:r>
      <w:r w:rsidRPr="00126C63">
        <w:rPr>
          <w:rtl/>
          <w:lang w:bidi="ar-SA"/>
        </w:rPr>
        <w:t xml:space="preserve"> </w:t>
      </w:r>
      <w:r w:rsidRPr="00126C63">
        <w:rPr>
          <w:rtl/>
        </w:rPr>
        <w:t>אותן</w:t>
      </w:r>
      <w:r w:rsidRPr="00126C63">
        <w:rPr>
          <w:rtl/>
          <w:lang w:bidi="ar-SA"/>
        </w:rPr>
        <w:t xml:space="preserve"> </w:t>
      </w:r>
      <w:r w:rsidRPr="00126C63">
        <w:rPr>
          <w:rtl/>
        </w:rPr>
        <w:t>אלא</w:t>
      </w:r>
      <w:r w:rsidRPr="00126C63">
        <w:rPr>
          <w:rtl/>
          <w:lang w:bidi="ar-SA"/>
        </w:rPr>
        <w:t xml:space="preserve"> </w:t>
      </w:r>
      <w:r w:rsidRPr="00126C63">
        <w:rPr>
          <w:rtl/>
        </w:rPr>
        <w:t>אלו</w:t>
      </w:r>
      <w:r w:rsidRPr="00126C63">
        <w:rPr>
          <w:rtl/>
          <w:lang w:bidi="ar-SA"/>
        </w:rPr>
        <w:t xml:space="preserve"> </w:t>
      </w:r>
      <w:r w:rsidRPr="00126C63">
        <w:rPr>
          <w:rtl/>
        </w:rPr>
        <w:t>אחרים</w:t>
      </w:r>
      <w:r w:rsidRPr="00126C63">
        <w:rPr>
          <w:rtl/>
          <w:lang w:bidi="ar-SA"/>
        </w:rPr>
        <w:t xml:space="preserve"> </w:t>
      </w:r>
      <w:r w:rsidRPr="00126C63">
        <w:rPr>
          <w:rtl/>
        </w:rPr>
        <w:t>הם</w:t>
      </w:r>
      <w:r w:rsidRPr="00126C63">
        <w:rPr>
          <w:rtl/>
          <w:lang w:bidi="ar-SA"/>
        </w:rPr>
        <w:t xml:space="preserve">, </w:t>
      </w:r>
      <w:r w:rsidRPr="00126C63">
        <w:rPr>
          <w:rtl/>
        </w:rPr>
        <w:t>אמר</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אם</w:t>
      </w:r>
      <w:r w:rsidRPr="00126C63">
        <w:rPr>
          <w:rtl/>
          <w:lang w:bidi="ar-SA"/>
        </w:rPr>
        <w:t xml:space="preserve"> </w:t>
      </w:r>
      <w:r w:rsidRPr="00126C63">
        <w:rPr>
          <w:rtl/>
        </w:rPr>
        <w:t>כן</w:t>
      </w:r>
      <w:r w:rsidRPr="00126C63">
        <w:rPr>
          <w:rtl/>
          <w:lang w:bidi="ar-SA"/>
        </w:rPr>
        <w:t xml:space="preserve"> </w:t>
      </w:r>
      <w:r w:rsidRPr="00126C63">
        <w:rPr>
          <w:rtl/>
        </w:rPr>
        <w:t>יעמדו</w:t>
      </w:r>
      <w:r w:rsidRPr="00126C63">
        <w:rPr>
          <w:rtl/>
          <w:lang w:bidi="ar-SA"/>
        </w:rPr>
        <w:t xml:space="preserve"> </w:t>
      </w:r>
      <w:r w:rsidRPr="00126C63">
        <w:rPr>
          <w:rtl/>
        </w:rPr>
        <w:t>כמו</w:t>
      </w:r>
      <w:r w:rsidRPr="00126C63">
        <w:rPr>
          <w:rtl/>
          <w:lang w:bidi="ar-SA"/>
        </w:rPr>
        <w:t xml:space="preserve"> </w:t>
      </w:r>
      <w:r w:rsidRPr="00126C63">
        <w:rPr>
          <w:rtl/>
        </w:rPr>
        <w:t>שהלכו</w:t>
      </w:r>
      <w:r w:rsidRPr="00126C63">
        <w:rPr>
          <w:rtl/>
          <w:lang w:bidi="ar-SA"/>
        </w:rPr>
        <w:t xml:space="preserve">, </w:t>
      </w:r>
      <w:r w:rsidRPr="00126C63">
        <w:rPr>
          <w:rtl/>
        </w:rPr>
        <w:t>ואחר</w:t>
      </w:r>
      <w:r w:rsidRPr="00126C63">
        <w:rPr>
          <w:rtl/>
          <w:lang w:bidi="ar-SA"/>
        </w:rPr>
        <w:t xml:space="preserve"> </w:t>
      </w:r>
      <w:r w:rsidRPr="00126C63">
        <w:rPr>
          <w:rtl/>
        </w:rPr>
        <w:t>כך</w:t>
      </w:r>
      <w:r w:rsidRPr="00126C63">
        <w:rPr>
          <w:rtl/>
          <w:lang w:bidi="ar-SA"/>
        </w:rPr>
        <w:t xml:space="preserve"> </w:t>
      </w:r>
      <w:r w:rsidRPr="00126C63">
        <w:rPr>
          <w:rtl/>
        </w:rPr>
        <w:t>אני</w:t>
      </w:r>
      <w:r w:rsidRPr="00126C63">
        <w:rPr>
          <w:rtl/>
          <w:lang w:bidi="ar-SA"/>
        </w:rPr>
        <w:t xml:space="preserve"> </w:t>
      </w:r>
      <w:r w:rsidRPr="00126C63">
        <w:rPr>
          <w:rtl/>
        </w:rPr>
        <w:t>מרפא</w:t>
      </w:r>
      <w:r w:rsidRPr="00126C63">
        <w:rPr>
          <w:rtl/>
          <w:lang w:bidi="ar-SA"/>
        </w:rPr>
        <w:t xml:space="preserve"> </w:t>
      </w:r>
      <w:r w:rsidRPr="00126C63">
        <w:rPr>
          <w:rtl/>
        </w:rPr>
        <w:t>אותן</w:t>
      </w:r>
      <w:r w:rsidRPr="00126C63">
        <w:rPr>
          <w:rtl/>
          <w:lang w:bidi="ar-SA"/>
        </w:rPr>
        <w:t>".</w:t>
      </w:r>
    </w:p>
    <w:p w14:paraId="7911B40B" w14:textId="77777777" w:rsidR="00126C63" w:rsidRPr="00126C63" w:rsidRDefault="00126C63" w:rsidP="00133189">
      <w:pPr>
        <w:pStyle w:val="a2"/>
        <w:widowControl w:val="0"/>
        <w:rPr>
          <w:lang w:val="en-US"/>
        </w:rPr>
      </w:pPr>
      <w:r w:rsidRPr="00126C63">
        <w:rPr>
          <w:rtl/>
        </w:rPr>
        <w:t>ובמדרש</w:t>
      </w:r>
      <w:r w:rsidRPr="00126C63">
        <w:rPr>
          <w:rtl/>
          <w:lang w:bidi="ar-SA"/>
        </w:rPr>
        <w:t xml:space="preserve"> </w:t>
      </w:r>
      <w:r w:rsidRPr="00126C63">
        <w:rPr>
          <w:rtl/>
        </w:rPr>
        <w:t>תהלים</w:t>
      </w:r>
      <w:r w:rsidRPr="00126C63">
        <w:rPr>
          <w:rtl/>
          <w:lang w:bidi="ar-SA"/>
        </w:rPr>
        <w:t xml:space="preserve"> </w:t>
      </w:r>
      <w:r w:rsidRPr="00126C63">
        <w:rPr>
          <w:rtl/>
        </w:rPr>
        <w:t>מבואר</w:t>
      </w:r>
      <w:r w:rsidRPr="00126C63">
        <w:rPr>
          <w:rtl/>
          <w:lang w:bidi="ar-SA"/>
        </w:rPr>
        <w:t xml:space="preserve"> "</w:t>
      </w:r>
      <w:r w:rsidRPr="00126C63">
        <w:rPr>
          <w:rtl/>
        </w:rPr>
        <w:t>אין</w:t>
      </w:r>
      <w:r w:rsidRPr="00126C63">
        <w:rPr>
          <w:rtl/>
          <w:lang w:bidi="ar-SA"/>
        </w:rPr>
        <w:t xml:space="preserve"> </w:t>
      </w:r>
      <w:r w:rsidRPr="00126C63">
        <w:rPr>
          <w:rtl/>
        </w:rPr>
        <w:t>צער</w:t>
      </w:r>
      <w:r w:rsidRPr="00126C63">
        <w:rPr>
          <w:rtl/>
          <w:lang w:bidi="ar-SA"/>
        </w:rPr>
        <w:t xml:space="preserve"> </w:t>
      </w:r>
      <w:r w:rsidRPr="00126C63">
        <w:rPr>
          <w:rtl/>
        </w:rPr>
        <w:t>גדול</w:t>
      </w:r>
      <w:r w:rsidRPr="00126C63">
        <w:rPr>
          <w:rtl/>
          <w:lang w:bidi="ar-SA"/>
        </w:rPr>
        <w:t xml:space="preserve"> </w:t>
      </w:r>
      <w:r w:rsidRPr="00126C63">
        <w:rPr>
          <w:rtl/>
        </w:rPr>
        <w:t>ואין</w:t>
      </w:r>
      <w:r w:rsidRPr="00126C63">
        <w:rPr>
          <w:rtl/>
          <w:lang w:bidi="ar-SA"/>
        </w:rPr>
        <w:t xml:space="preserve"> </w:t>
      </w:r>
      <w:r w:rsidRPr="00126C63">
        <w:rPr>
          <w:rtl/>
        </w:rPr>
        <w:t>יסורין</w:t>
      </w:r>
      <w:r w:rsidRPr="00126C63">
        <w:rPr>
          <w:rtl/>
          <w:lang w:bidi="ar-SA"/>
        </w:rPr>
        <w:t xml:space="preserve"> </w:t>
      </w:r>
      <w:r w:rsidRPr="00126C63">
        <w:rPr>
          <w:rtl/>
        </w:rPr>
        <w:t>גדולים</w:t>
      </w:r>
      <w:r w:rsidRPr="00126C63">
        <w:rPr>
          <w:rtl/>
          <w:lang w:bidi="ar-SA"/>
        </w:rPr>
        <w:t xml:space="preserve"> </w:t>
      </w:r>
      <w:r w:rsidRPr="00126C63">
        <w:rPr>
          <w:rtl/>
        </w:rPr>
        <w:t>וקשים</w:t>
      </w:r>
      <w:r w:rsidRPr="00126C63">
        <w:rPr>
          <w:rtl/>
          <w:lang w:bidi="ar-SA"/>
        </w:rPr>
        <w:t xml:space="preserve"> </w:t>
      </w:r>
      <w:r w:rsidRPr="00126C63">
        <w:rPr>
          <w:rtl/>
        </w:rPr>
        <w:t>כעורון</w:t>
      </w:r>
      <w:r w:rsidRPr="00126C63">
        <w:rPr>
          <w:rtl/>
          <w:lang w:bidi="ar-SA"/>
        </w:rPr>
        <w:t xml:space="preserve"> </w:t>
      </w:r>
      <w:r w:rsidRPr="00126C63">
        <w:rPr>
          <w:rtl/>
        </w:rPr>
        <w:t>עינים</w:t>
      </w:r>
      <w:r w:rsidRPr="00126C63">
        <w:rPr>
          <w:rtl/>
          <w:lang w:bidi="ar-SA"/>
        </w:rPr>
        <w:t xml:space="preserve"> … </w:t>
      </w:r>
      <w:r w:rsidRPr="00126C63">
        <w:rPr>
          <w:rtl/>
        </w:rPr>
        <w:t>וכשיבא</w:t>
      </w:r>
      <w:r w:rsidRPr="00126C63">
        <w:rPr>
          <w:rtl/>
          <w:lang w:bidi="ar-SA"/>
        </w:rPr>
        <w:t xml:space="preserve"> </w:t>
      </w:r>
      <w:r w:rsidRPr="00126C63">
        <w:rPr>
          <w:rtl/>
        </w:rPr>
        <w:t>לרפאות</w:t>
      </w:r>
      <w:r w:rsidRPr="00126C63">
        <w:rPr>
          <w:rtl/>
          <w:lang w:bidi="ar-SA"/>
        </w:rPr>
        <w:t xml:space="preserve"> </w:t>
      </w:r>
      <w:r w:rsidRPr="00126C63">
        <w:rPr>
          <w:rtl/>
        </w:rPr>
        <w:t>העולם</w:t>
      </w:r>
      <w:r w:rsidRPr="00126C63">
        <w:rPr>
          <w:rtl/>
          <w:lang w:bidi="ar-SA"/>
        </w:rPr>
        <w:t xml:space="preserve">, </w:t>
      </w:r>
      <w:r w:rsidRPr="00126C63">
        <w:rPr>
          <w:rtl/>
        </w:rPr>
        <w:t>אינו</w:t>
      </w:r>
      <w:r w:rsidRPr="00126C63">
        <w:rPr>
          <w:rtl/>
          <w:lang w:bidi="ar-SA"/>
        </w:rPr>
        <w:t xml:space="preserve"> </w:t>
      </w:r>
      <w:r w:rsidRPr="00126C63">
        <w:rPr>
          <w:rtl/>
        </w:rPr>
        <w:t>מרפא</w:t>
      </w:r>
      <w:r w:rsidRPr="00126C63">
        <w:rPr>
          <w:rtl/>
          <w:lang w:bidi="ar-SA"/>
        </w:rPr>
        <w:t xml:space="preserve"> </w:t>
      </w:r>
      <w:r w:rsidRPr="00126C63">
        <w:rPr>
          <w:rtl/>
        </w:rPr>
        <w:t>תחלה</w:t>
      </w:r>
      <w:r w:rsidRPr="00126C63">
        <w:rPr>
          <w:rtl/>
          <w:lang w:bidi="ar-SA"/>
        </w:rPr>
        <w:t xml:space="preserve"> </w:t>
      </w:r>
      <w:r w:rsidRPr="00126C63">
        <w:rPr>
          <w:rtl/>
        </w:rPr>
        <w:t>אלא</w:t>
      </w:r>
      <w:r w:rsidRPr="00126C63">
        <w:rPr>
          <w:rtl/>
          <w:lang w:bidi="ar-SA"/>
        </w:rPr>
        <w:t xml:space="preserve"> </w:t>
      </w:r>
      <w:r w:rsidRPr="00126C63">
        <w:rPr>
          <w:rtl/>
        </w:rPr>
        <w:t>העורים</w:t>
      </w:r>
      <w:r w:rsidRPr="00126C63">
        <w:rPr>
          <w:rtl/>
          <w:lang w:bidi="ar-SA"/>
        </w:rPr>
        <w:t xml:space="preserve"> </w:t>
      </w:r>
      <w:r w:rsidRPr="00126C63">
        <w:rPr>
          <w:rtl/>
        </w:rPr>
        <w:t>שנאמר</w:t>
      </w:r>
      <w:r w:rsidRPr="00126C63">
        <w:rPr>
          <w:rtl/>
          <w:lang w:bidi="ar-SA"/>
        </w:rPr>
        <w:t xml:space="preserve"> </w:t>
      </w:r>
      <w:r w:rsidRPr="00126C63">
        <w:rPr>
          <w:rtl/>
        </w:rPr>
        <w:t>ה</w:t>
      </w:r>
      <w:r w:rsidRPr="00126C63">
        <w:rPr>
          <w:rtl/>
          <w:lang w:bidi="ar-SA"/>
        </w:rPr>
        <w:t xml:space="preserve">' </w:t>
      </w:r>
      <w:r w:rsidRPr="00126C63">
        <w:rPr>
          <w:rtl/>
        </w:rPr>
        <w:t>פוקח</w:t>
      </w:r>
      <w:r w:rsidRPr="00126C63">
        <w:rPr>
          <w:rtl/>
          <w:lang w:bidi="ar-SA"/>
        </w:rPr>
        <w:t xml:space="preserve"> </w:t>
      </w:r>
      <w:r w:rsidRPr="00126C63">
        <w:rPr>
          <w:rtl/>
        </w:rPr>
        <w:t>עורים</w:t>
      </w:r>
      <w:r w:rsidRPr="00126C63">
        <w:rPr>
          <w:rtl/>
          <w:lang w:bidi="ar-SA"/>
        </w:rPr>
        <w:t>".</w:t>
      </w:r>
    </w:p>
    <w:p w14:paraId="3734F06D" w14:textId="77777777" w:rsidR="00126C63" w:rsidRPr="00126C63" w:rsidRDefault="00126C63" w:rsidP="00133189">
      <w:pPr>
        <w:pStyle w:val="11"/>
        <w:widowControl w:val="0"/>
        <w:rPr>
          <w:lang w:val="en-US"/>
        </w:rPr>
      </w:pPr>
      <w:r w:rsidRPr="00126C63">
        <w:rPr>
          <w:rtl/>
        </w:rPr>
        <w:t>איך</w:t>
      </w:r>
      <w:r w:rsidRPr="00126C63">
        <w:rPr>
          <w:rtl/>
          <w:lang w:bidi="ar-SA"/>
        </w:rPr>
        <w:t xml:space="preserve"> </w:t>
      </w:r>
      <w:r w:rsidRPr="00126C63">
        <w:rPr>
          <w:rtl/>
        </w:rPr>
        <w:t>ירפא</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המומים</w:t>
      </w:r>
      <w:r w:rsidRPr="00126C63">
        <w:rPr>
          <w:rtl/>
          <w:lang w:bidi="ar-SA"/>
        </w:rPr>
        <w:t xml:space="preserve"> </w:t>
      </w:r>
      <w:r w:rsidRPr="00126C63">
        <w:rPr>
          <w:rtl/>
        </w:rPr>
        <w:t>לעתיד</w:t>
      </w:r>
    </w:p>
    <w:p w14:paraId="04F844C4" w14:textId="77777777" w:rsidR="00126C63" w:rsidRPr="00126C63" w:rsidRDefault="00126C63" w:rsidP="00133189">
      <w:pPr>
        <w:pStyle w:val="a2"/>
        <w:widowControl w:val="0"/>
        <w:rPr>
          <w:lang w:val="en-US"/>
        </w:rPr>
      </w:pPr>
      <w:r w:rsidRPr="00126C63">
        <w:rPr>
          <w:rtl/>
        </w:rPr>
        <w:t>בגמרא</w:t>
      </w:r>
      <w:r w:rsidRPr="00126C63">
        <w:rPr>
          <w:vertAlign w:val="superscript"/>
          <w:lang w:val="en-US"/>
        </w:rPr>
        <w:footnoteReference w:id="20"/>
      </w:r>
      <w:r w:rsidRPr="00126C63">
        <w:rPr>
          <w:rtl/>
          <w:lang w:bidi="ar-SA"/>
        </w:rPr>
        <w:t xml:space="preserve"> </w:t>
      </w:r>
      <w:r w:rsidRPr="00126C63">
        <w:rPr>
          <w:rtl/>
        </w:rPr>
        <w:t>מבואר</w:t>
      </w:r>
      <w:r w:rsidRPr="00126C63">
        <w:rPr>
          <w:rtl/>
          <w:lang w:bidi="ar-SA"/>
        </w:rPr>
        <w:t xml:space="preserve"> </w:t>
      </w:r>
      <w:r w:rsidRPr="00126C63">
        <w:rPr>
          <w:rtl/>
        </w:rPr>
        <w:t>על</w:t>
      </w:r>
      <w:r w:rsidRPr="00126C63">
        <w:rPr>
          <w:rtl/>
          <w:lang w:bidi="ar-SA"/>
        </w:rPr>
        <w:t xml:space="preserve"> </w:t>
      </w:r>
      <w:r w:rsidRPr="00126C63">
        <w:rPr>
          <w:rtl/>
        </w:rPr>
        <w:t>הפסוק</w:t>
      </w:r>
      <w:r w:rsidRPr="00126C63">
        <w:rPr>
          <w:vertAlign w:val="superscript"/>
          <w:lang w:val="en-US"/>
        </w:rPr>
        <w:footnoteReference w:id="21"/>
      </w:r>
      <w:r w:rsidRPr="00126C63">
        <w:rPr>
          <w:rtl/>
          <w:lang w:bidi="ar-SA"/>
        </w:rPr>
        <w:t xml:space="preserve"> "</w:t>
      </w:r>
      <w:r w:rsidRPr="00126C63">
        <w:rPr>
          <w:rtl/>
        </w:rPr>
        <w:t>וזרחה</w:t>
      </w:r>
      <w:r w:rsidRPr="00126C63">
        <w:rPr>
          <w:rtl/>
          <w:lang w:bidi="ar-SA"/>
        </w:rPr>
        <w:t xml:space="preserve"> </w:t>
      </w:r>
      <w:r w:rsidRPr="00126C63">
        <w:rPr>
          <w:rtl/>
        </w:rPr>
        <w:t>לכם</w:t>
      </w:r>
      <w:r w:rsidRPr="00126C63">
        <w:rPr>
          <w:rtl/>
          <w:lang w:bidi="ar-SA"/>
        </w:rPr>
        <w:t xml:space="preserve"> </w:t>
      </w:r>
      <w:r w:rsidRPr="00126C63">
        <w:rPr>
          <w:rtl/>
        </w:rPr>
        <w:t>יראי</w:t>
      </w:r>
      <w:r w:rsidRPr="00126C63">
        <w:rPr>
          <w:rtl/>
          <w:lang w:bidi="ar-SA"/>
        </w:rPr>
        <w:t xml:space="preserve"> </w:t>
      </w:r>
      <w:r w:rsidRPr="00126C63">
        <w:rPr>
          <w:rtl/>
        </w:rPr>
        <w:t>שמי</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ומרפא</w:t>
      </w:r>
      <w:r w:rsidRPr="00126C63">
        <w:rPr>
          <w:rtl/>
          <w:lang w:bidi="ar-SA"/>
        </w:rPr>
        <w:t xml:space="preserve"> </w:t>
      </w:r>
      <w:r w:rsidRPr="00126C63">
        <w:rPr>
          <w:rtl/>
        </w:rPr>
        <w:t>בכנפיה</w:t>
      </w:r>
      <w:r w:rsidRPr="00126C63">
        <w:rPr>
          <w:rtl/>
          <w:lang w:bidi="ar-SA"/>
        </w:rPr>
        <w:t xml:space="preserve">", </w:t>
      </w:r>
      <w:r w:rsidRPr="00126C63">
        <w:rPr>
          <w:rtl/>
        </w:rPr>
        <w:lastRenderedPageBreak/>
        <w:t>שלעתיד</w:t>
      </w:r>
      <w:r w:rsidRPr="00126C63">
        <w:rPr>
          <w:rtl/>
          <w:lang w:bidi="ar-SA"/>
        </w:rPr>
        <w:t xml:space="preserve"> </w:t>
      </w:r>
      <w:r w:rsidRPr="00126C63">
        <w:rPr>
          <w:rtl/>
        </w:rPr>
        <w:t>לבוא</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מוציא</w:t>
      </w:r>
      <w:r w:rsidRPr="00126C63">
        <w:rPr>
          <w:rtl/>
          <w:lang w:bidi="ar-SA"/>
        </w:rPr>
        <w:t xml:space="preserve"> </w:t>
      </w:r>
      <w:r w:rsidRPr="00126C63">
        <w:rPr>
          <w:rtl/>
        </w:rPr>
        <w:t>חמה</w:t>
      </w:r>
      <w:r w:rsidRPr="00126C63">
        <w:rPr>
          <w:rtl/>
          <w:lang w:bidi="ar-SA"/>
        </w:rPr>
        <w:t xml:space="preserve"> </w:t>
      </w:r>
      <w:r w:rsidRPr="00126C63">
        <w:rPr>
          <w:rtl/>
        </w:rPr>
        <w:t>מנרתיקה</w:t>
      </w:r>
      <w:r w:rsidRPr="00126C63">
        <w:rPr>
          <w:vertAlign w:val="superscript"/>
          <w:lang w:val="en-US"/>
        </w:rPr>
        <w:footnoteReference w:id="22"/>
      </w:r>
      <w:r w:rsidRPr="00126C63">
        <w:rPr>
          <w:rtl/>
          <w:lang w:bidi="ar-SA"/>
        </w:rPr>
        <w:t xml:space="preserve">, </w:t>
      </w:r>
      <w:r w:rsidRPr="00126C63">
        <w:rPr>
          <w:rtl/>
        </w:rPr>
        <w:t>צדיקים</w:t>
      </w:r>
      <w:r w:rsidRPr="00126C63">
        <w:rPr>
          <w:rtl/>
          <w:lang w:bidi="ar-SA"/>
        </w:rPr>
        <w:t xml:space="preserve"> </w:t>
      </w:r>
      <w:r w:rsidRPr="00126C63">
        <w:rPr>
          <w:rtl/>
        </w:rPr>
        <w:t>מתרפאין</w:t>
      </w:r>
      <w:r w:rsidRPr="00126C63">
        <w:rPr>
          <w:rtl/>
          <w:lang w:bidi="ar-SA"/>
        </w:rPr>
        <w:t xml:space="preserve"> </w:t>
      </w:r>
      <w:r w:rsidRPr="00126C63">
        <w:rPr>
          <w:rtl/>
        </w:rPr>
        <w:t>בה</w:t>
      </w:r>
      <w:r w:rsidRPr="00126C63">
        <w:rPr>
          <w:rtl/>
          <w:lang w:bidi="ar-SA"/>
        </w:rPr>
        <w:t xml:space="preserve">". </w:t>
      </w:r>
      <w:r w:rsidRPr="00126C63">
        <w:rPr>
          <w:rtl/>
        </w:rPr>
        <w:t>והרמב</w:t>
      </w:r>
      <w:r w:rsidRPr="00126C63">
        <w:rPr>
          <w:rtl/>
          <w:lang w:bidi="ar-SA"/>
        </w:rPr>
        <w:t>"</w:t>
      </w:r>
      <w:r w:rsidRPr="00126C63">
        <w:rPr>
          <w:rtl/>
        </w:rPr>
        <w:t>ן</w:t>
      </w:r>
      <w:r w:rsidRPr="00126C63">
        <w:rPr>
          <w:vertAlign w:val="superscript"/>
          <w:lang w:val="en-US"/>
        </w:rPr>
        <w:footnoteReference w:id="23"/>
      </w:r>
      <w:r w:rsidRPr="00126C63">
        <w:rPr>
          <w:rtl/>
          <w:lang w:bidi="ar-SA"/>
        </w:rPr>
        <w:t xml:space="preserve"> </w:t>
      </w:r>
      <w:r w:rsidRPr="00126C63">
        <w:rPr>
          <w:rtl/>
        </w:rPr>
        <w:t>מבאר</w:t>
      </w:r>
      <w:r w:rsidRPr="00126C63">
        <w:rPr>
          <w:rtl/>
          <w:lang w:bidi="ar-SA"/>
        </w:rPr>
        <w:t xml:space="preserve"> </w:t>
      </w:r>
      <w:r w:rsidRPr="00126C63">
        <w:rPr>
          <w:rtl/>
        </w:rPr>
        <w:t>שזה</w:t>
      </w:r>
      <w:r w:rsidRPr="00126C63">
        <w:rPr>
          <w:rtl/>
          <w:lang w:bidi="ar-SA"/>
        </w:rPr>
        <w:t xml:space="preserve"> </w:t>
      </w:r>
      <w:r w:rsidRPr="00126C63">
        <w:rPr>
          <w:rtl/>
        </w:rPr>
        <w:t>מדבר</w:t>
      </w:r>
      <w:r w:rsidRPr="00126C63">
        <w:rPr>
          <w:rtl/>
          <w:lang w:bidi="ar-SA"/>
        </w:rPr>
        <w:t xml:space="preserve"> </w:t>
      </w:r>
      <w:r w:rsidRPr="00126C63">
        <w:rPr>
          <w:rtl/>
        </w:rPr>
        <w:t>על</w:t>
      </w:r>
      <w:r w:rsidRPr="00126C63">
        <w:rPr>
          <w:rtl/>
          <w:lang w:bidi="ar-SA"/>
        </w:rPr>
        <w:t xml:space="preserve"> </w:t>
      </w:r>
      <w:r w:rsidRPr="00126C63">
        <w:rPr>
          <w:rtl/>
        </w:rPr>
        <w:t>רפואת</w:t>
      </w:r>
      <w:r w:rsidRPr="00126C63">
        <w:rPr>
          <w:rtl/>
          <w:lang w:bidi="ar-SA"/>
        </w:rPr>
        <w:t xml:space="preserve"> </w:t>
      </w:r>
      <w:r w:rsidRPr="00126C63">
        <w:rPr>
          <w:rtl/>
        </w:rPr>
        <w:t>המומים</w:t>
      </w:r>
      <w:r w:rsidRPr="00126C63">
        <w:rPr>
          <w:rtl/>
          <w:lang w:bidi="ar-SA"/>
        </w:rPr>
        <w:t xml:space="preserve"> </w:t>
      </w:r>
      <w:r w:rsidRPr="00126C63">
        <w:rPr>
          <w:rtl/>
        </w:rPr>
        <w:t>של</w:t>
      </w:r>
      <w:r w:rsidRPr="00126C63">
        <w:rPr>
          <w:rtl/>
          <w:lang w:bidi="ar-SA"/>
        </w:rPr>
        <w:t xml:space="preserve"> </w:t>
      </w:r>
      <w:r w:rsidRPr="00126C63">
        <w:rPr>
          <w:rtl/>
        </w:rPr>
        <w:t>אלו</w:t>
      </w:r>
      <w:r w:rsidRPr="00126C63">
        <w:rPr>
          <w:rtl/>
          <w:lang w:bidi="ar-SA"/>
        </w:rPr>
        <w:t xml:space="preserve"> </w:t>
      </w:r>
      <w:r w:rsidRPr="00126C63">
        <w:rPr>
          <w:rtl/>
        </w:rPr>
        <w:t>שעמדו</w:t>
      </w:r>
      <w:r w:rsidRPr="00126C63">
        <w:rPr>
          <w:rtl/>
          <w:lang w:bidi="ar-SA"/>
        </w:rPr>
        <w:t xml:space="preserve"> </w:t>
      </w:r>
      <w:r w:rsidRPr="00126C63">
        <w:rPr>
          <w:rtl/>
        </w:rPr>
        <w:t>בתחיית</w:t>
      </w:r>
      <w:r w:rsidRPr="00126C63">
        <w:rPr>
          <w:rtl/>
          <w:lang w:bidi="ar-SA"/>
        </w:rPr>
        <w:t xml:space="preserve"> </w:t>
      </w:r>
      <w:r w:rsidRPr="00126C63">
        <w:rPr>
          <w:rtl/>
        </w:rPr>
        <w:t>המתים</w:t>
      </w:r>
      <w:r w:rsidRPr="00126C63">
        <w:rPr>
          <w:rtl/>
          <w:lang w:bidi="ar-SA"/>
        </w:rPr>
        <w:t>.</w:t>
      </w:r>
    </w:p>
    <w:p w14:paraId="4372CB66" w14:textId="77777777" w:rsidR="00126C63" w:rsidRPr="00126C63" w:rsidRDefault="00126C63" w:rsidP="00133189">
      <w:pPr>
        <w:pStyle w:val="a2"/>
        <w:widowControl w:val="0"/>
        <w:rPr>
          <w:lang w:val="en-US"/>
        </w:rPr>
      </w:pPr>
      <w:r w:rsidRPr="00126C63">
        <w:rPr>
          <w:rtl/>
        </w:rPr>
        <w:t>וכן</w:t>
      </w:r>
      <w:r w:rsidRPr="00126C63">
        <w:rPr>
          <w:rtl/>
          <w:lang w:bidi="ar-SA"/>
        </w:rPr>
        <w:t xml:space="preserve"> </w:t>
      </w:r>
      <w:r w:rsidRPr="00126C63">
        <w:rPr>
          <w:rtl/>
        </w:rPr>
        <w:t>מבואר</w:t>
      </w:r>
      <w:r w:rsidRPr="00126C63">
        <w:rPr>
          <w:rtl/>
          <w:lang w:bidi="ar-SA"/>
        </w:rPr>
        <w:t xml:space="preserve"> </w:t>
      </w:r>
      <w:r w:rsidRPr="00126C63">
        <w:rPr>
          <w:rtl/>
        </w:rPr>
        <w:t>בזוהר</w:t>
      </w:r>
      <w:r w:rsidRPr="00126C63">
        <w:rPr>
          <w:vertAlign w:val="superscript"/>
          <w:lang w:val="en-US"/>
        </w:rPr>
        <w:footnoteReference w:id="24"/>
      </w:r>
      <w:r w:rsidRPr="00126C63">
        <w:rPr>
          <w:rtl/>
          <w:lang w:bidi="ar-SA"/>
        </w:rPr>
        <w:t xml:space="preserve"> </w:t>
      </w:r>
      <w:r w:rsidRPr="00126C63">
        <w:rPr>
          <w:rtl/>
        </w:rPr>
        <w:t>שלעתיד</w:t>
      </w:r>
      <w:r w:rsidRPr="00126C63">
        <w:rPr>
          <w:rtl/>
          <w:lang w:bidi="ar-SA"/>
        </w:rPr>
        <w:t xml:space="preserve"> </w:t>
      </w:r>
      <w:r w:rsidRPr="00126C63">
        <w:rPr>
          <w:rtl/>
        </w:rPr>
        <w:t>לבוא</w:t>
      </w:r>
      <w:r w:rsidRPr="00126C63">
        <w:rPr>
          <w:rtl/>
          <w:lang w:bidi="ar-SA"/>
        </w:rPr>
        <w:t xml:space="preserve"> </w:t>
      </w:r>
      <w:r w:rsidRPr="00126C63">
        <w:rPr>
          <w:rtl/>
        </w:rPr>
        <w:t>ירפא</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המומים</w:t>
      </w:r>
      <w:r w:rsidRPr="00126C63">
        <w:rPr>
          <w:rtl/>
          <w:lang w:bidi="ar-SA"/>
        </w:rPr>
        <w:t xml:space="preserve"> </w:t>
      </w:r>
      <w:r w:rsidRPr="00126C63">
        <w:rPr>
          <w:rtl/>
        </w:rPr>
        <w:t>של</w:t>
      </w:r>
      <w:r w:rsidRPr="00126C63">
        <w:rPr>
          <w:rtl/>
          <w:lang w:bidi="ar-SA"/>
        </w:rPr>
        <w:t xml:space="preserve"> </w:t>
      </w:r>
      <w:r w:rsidRPr="00126C63">
        <w:rPr>
          <w:rtl/>
        </w:rPr>
        <w:t>אלו</w:t>
      </w:r>
      <w:r w:rsidRPr="00126C63">
        <w:rPr>
          <w:rtl/>
          <w:lang w:bidi="ar-SA"/>
        </w:rPr>
        <w:t xml:space="preserve"> </w:t>
      </w:r>
      <w:r w:rsidRPr="00126C63">
        <w:rPr>
          <w:rtl/>
        </w:rPr>
        <w:t>הקמים</w:t>
      </w:r>
      <w:r w:rsidRPr="00126C63">
        <w:rPr>
          <w:rtl/>
          <w:lang w:bidi="ar-SA"/>
        </w:rPr>
        <w:t xml:space="preserve"> </w:t>
      </w:r>
      <w:r w:rsidRPr="00126C63">
        <w:rPr>
          <w:rtl/>
        </w:rPr>
        <w:t>בתחיית</w:t>
      </w:r>
      <w:r w:rsidRPr="00126C63">
        <w:rPr>
          <w:rtl/>
          <w:lang w:bidi="ar-SA"/>
        </w:rPr>
        <w:t xml:space="preserve"> </w:t>
      </w:r>
      <w:r w:rsidRPr="00126C63">
        <w:rPr>
          <w:rtl/>
        </w:rPr>
        <w:lastRenderedPageBreak/>
        <w:t>המתים</w:t>
      </w:r>
      <w:r w:rsidRPr="00126C63">
        <w:rPr>
          <w:rtl/>
          <w:lang w:bidi="ar-SA"/>
        </w:rPr>
        <w:t xml:space="preserve">, </w:t>
      </w:r>
      <w:r w:rsidRPr="00126C63">
        <w:rPr>
          <w:rtl/>
        </w:rPr>
        <w:t>על</w:t>
      </w:r>
      <w:r w:rsidRPr="00126C63">
        <w:rPr>
          <w:rtl/>
          <w:lang w:bidi="ar-SA"/>
        </w:rPr>
        <w:t xml:space="preserve"> </w:t>
      </w:r>
      <w:r w:rsidRPr="00126C63">
        <w:rPr>
          <w:rtl/>
        </w:rPr>
        <w:t>ידי</w:t>
      </w:r>
      <w:r w:rsidRPr="00126C63">
        <w:rPr>
          <w:rtl/>
          <w:lang w:bidi="ar-SA"/>
        </w:rPr>
        <w:t xml:space="preserve"> </w:t>
      </w:r>
      <w:r w:rsidRPr="00126C63">
        <w:rPr>
          <w:rtl/>
        </w:rPr>
        <w:t>גילוי</w:t>
      </w:r>
      <w:r w:rsidRPr="00126C63">
        <w:rPr>
          <w:rtl/>
          <w:lang w:bidi="ar-SA"/>
        </w:rPr>
        <w:t xml:space="preserve"> </w:t>
      </w:r>
      <w:r w:rsidRPr="00126C63">
        <w:rPr>
          <w:rtl/>
        </w:rPr>
        <w:t>אור</w:t>
      </w:r>
      <w:r w:rsidRPr="00126C63">
        <w:rPr>
          <w:rtl/>
          <w:lang w:bidi="ar-SA"/>
        </w:rPr>
        <w:t xml:space="preserve"> </w:t>
      </w:r>
      <w:r w:rsidRPr="00126C63">
        <w:rPr>
          <w:rtl/>
        </w:rPr>
        <w:t>השמש</w:t>
      </w:r>
      <w:r w:rsidRPr="00126C63">
        <w:rPr>
          <w:rtl/>
          <w:lang w:bidi="ar-SA"/>
        </w:rPr>
        <w:t xml:space="preserve">, </w:t>
      </w:r>
      <w:r w:rsidRPr="00126C63">
        <w:rPr>
          <w:rtl/>
        </w:rPr>
        <w:t>והוא</w:t>
      </w:r>
      <w:r w:rsidRPr="00126C63">
        <w:rPr>
          <w:rtl/>
          <w:lang w:bidi="ar-SA"/>
        </w:rPr>
        <w:t xml:space="preserve"> </w:t>
      </w:r>
      <w:r w:rsidRPr="00126C63">
        <w:rPr>
          <w:rtl/>
        </w:rPr>
        <w:t>האור</w:t>
      </w:r>
      <w:r w:rsidRPr="00126C63">
        <w:rPr>
          <w:rtl/>
          <w:lang w:bidi="ar-SA"/>
        </w:rPr>
        <w:t xml:space="preserve"> </w:t>
      </w:r>
      <w:r w:rsidRPr="00126C63">
        <w:rPr>
          <w:rtl/>
        </w:rPr>
        <w:t>שנברא</w:t>
      </w:r>
      <w:r w:rsidRPr="00126C63">
        <w:rPr>
          <w:rtl/>
          <w:lang w:bidi="ar-SA"/>
        </w:rPr>
        <w:t xml:space="preserve"> </w:t>
      </w:r>
      <w:r w:rsidRPr="00126C63">
        <w:rPr>
          <w:rtl/>
        </w:rPr>
        <w:t>ביום</w:t>
      </w:r>
      <w:r w:rsidRPr="00126C63">
        <w:rPr>
          <w:rtl/>
          <w:lang w:bidi="ar-SA"/>
        </w:rPr>
        <w:t xml:space="preserve"> </w:t>
      </w:r>
      <w:r w:rsidRPr="00126C63">
        <w:rPr>
          <w:rtl/>
        </w:rPr>
        <w:t>הראשון</w:t>
      </w:r>
      <w:r w:rsidRPr="00126C63">
        <w:rPr>
          <w:rtl/>
          <w:lang w:bidi="ar-SA"/>
        </w:rPr>
        <w:t xml:space="preserve"> </w:t>
      </w:r>
      <w:r w:rsidRPr="00126C63">
        <w:rPr>
          <w:rtl/>
        </w:rPr>
        <w:t>שהאיר</w:t>
      </w:r>
      <w:r w:rsidRPr="00126C63">
        <w:rPr>
          <w:rtl/>
          <w:lang w:bidi="ar-SA"/>
        </w:rPr>
        <w:t xml:space="preserve"> </w:t>
      </w:r>
      <w:r w:rsidRPr="00126C63">
        <w:rPr>
          <w:rtl/>
        </w:rPr>
        <w:t>מסוף</w:t>
      </w:r>
      <w:r w:rsidRPr="00126C63">
        <w:rPr>
          <w:rtl/>
          <w:lang w:bidi="ar-SA"/>
        </w:rPr>
        <w:t xml:space="preserve"> </w:t>
      </w:r>
      <w:r w:rsidRPr="00126C63">
        <w:rPr>
          <w:rtl/>
        </w:rPr>
        <w:t>העולם</w:t>
      </w:r>
      <w:r w:rsidRPr="00126C63">
        <w:rPr>
          <w:rtl/>
          <w:lang w:bidi="ar-SA"/>
        </w:rPr>
        <w:t xml:space="preserve"> </w:t>
      </w:r>
      <w:r w:rsidRPr="00126C63">
        <w:rPr>
          <w:rtl/>
        </w:rPr>
        <w:t>ועד</w:t>
      </w:r>
      <w:r w:rsidRPr="00126C63">
        <w:rPr>
          <w:rtl/>
          <w:lang w:bidi="ar-SA"/>
        </w:rPr>
        <w:t xml:space="preserve"> </w:t>
      </w:r>
      <w:r w:rsidRPr="00126C63">
        <w:rPr>
          <w:rtl/>
        </w:rPr>
        <w:t>סופו</w:t>
      </w:r>
      <w:r w:rsidRPr="00126C63">
        <w:rPr>
          <w:vertAlign w:val="superscript"/>
          <w:lang w:val="en-US"/>
        </w:rPr>
        <w:footnoteReference w:id="25"/>
      </w:r>
      <w:r w:rsidRPr="00126C63">
        <w:rPr>
          <w:rtl/>
          <w:lang w:bidi="ar-SA"/>
        </w:rPr>
        <w:t xml:space="preserve">, </w:t>
      </w:r>
      <w:r w:rsidRPr="00126C63">
        <w:rPr>
          <w:rtl/>
        </w:rPr>
        <w:t>שגנזו</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לצדיקים</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vertAlign w:val="superscript"/>
          <w:lang w:val="en-US"/>
        </w:rPr>
        <w:footnoteReference w:id="26"/>
      </w:r>
      <w:r w:rsidRPr="00126C63">
        <w:rPr>
          <w:rtl/>
          <w:lang w:bidi="ar-SA"/>
        </w:rPr>
        <w:t>.</w:t>
      </w:r>
    </w:p>
    <w:p w14:paraId="25F1EABD" w14:textId="77777777" w:rsidR="00126C63" w:rsidRPr="00126C63" w:rsidRDefault="00126C63" w:rsidP="00133189">
      <w:pPr>
        <w:pStyle w:val="11"/>
        <w:widowControl w:val="0"/>
        <w:rPr>
          <w:lang w:val="en-US"/>
        </w:rPr>
      </w:pPr>
      <w:r w:rsidRPr="00126C63">
        <w:rPr>
          <w:rtl/>
        </w:rPr>
        <w:t>הביאורים</w:t>
      </w:r>
      <w:r w:rsidRPr="00126C63">
        <w:rPr>
          <w:rtl/>
          <w:lang w:bidi="ar-SA"/>
        </w:rPr>
        <w:t xml:space="preserve"> </w:t>
      </w:r>
      <w:r w:rsidRPr="00126C63">
        <w:rPr>
          <w:rtl/>
        </w:rPr>
        <w:t>בהסרת</w:t>
      </w:r>
      <w:r w:rsidRPr="00126C63">
        <w:rPr>
          <w:rtl/>
          <w:lang w:bidi="ar-SA"/>
        </w:rPr>
        <w:t xml:space="preserve"> </w:t>
      </w:r>
      <w:r w:rsidRPr="00126C63">
        <w:rPr>
          <w:rtl/>
        </w:rPr>
        <w:t>חולי</w:t>
      </w:r>
      <w:r w:rsidRPr="00126C63">
        <w:rPr>
          <w:rtl/>
          <w:lang w:bidi="ar-SA"/>
        </w:rPr>
        <w:t xml:space="preserve"> </w:t>
      </w:r>
      <w:r w:rsidRPr="00126C63">
        <w:rPr>
          <w:rtl/>
        </w:rPr>
        <w:t>על</w:t>
      </w:r>
      <w:r w:rsidRPr="00126C63">
        <w:rPr>
          <w:rtl/>
          <w:lang w:bidi="ar-SA"/>
        </w:rPr>
        <w:t xml:space="preserve"> </w:t>
      </w:r>
      <w:r w:rsidRPr="00126C63">
        <w:rPr>
          <w:rtl/>
        </w:rPr>
        <w:t>פי</w:t>
      </w:r>
      <w:r w:rsidRPr="00126C63">
        <w:rPr>
          <w:rtl/>
          <w:lang w:bidi="ar-SA"/>
        </w:rPr>
        <w:t xml:space="preserve"> </w:t>
      </w:r>
      <w:r w:rsidRPr="00126C63">
        <w:rPr>
          <w:rtl/>
        </w:rPr>
        <w:t>קבלה</w:t>
      </w:r>
      <w:r w:rsidRPr="00126C63">
        <w:rPr>
          <w:rtl/>
          <w:lang w:bidi="ar-SA"/>
        </w:rPr>
        <w:t xml:space="preserve"> </w:t>
      </w:r>
      <w:r w:rsidRPr="00126C63">
        <w:rPr>
          <w:rtl/>
        </w:rPr>
        <w:t>וחסידות</w:t>
      </w:r>
    </w:p>
    <w:p w14:paraId="4CC7109A" w14:textId="77777777" w:rsidR="00126C63" w:rsidRPr="00126C63" w:rsidRDefault="00126C63" w:rsidP="00133189">
      <w:pPr>
        <w:pStyle w:val="a2"/>
        <w:widowControl w:val="0"/>
        <w:rPr>
          <w:lang w:val="en-US"/>
        </w:rPr>
      </w:pPr>
      <w:r w:rsidRPr="00126C63">
        <w:rPr>
          <w:rtl/>
        </w:rPr>
        <w:t>ידוע</w:t>
      </w:r>
      <w:r w:rsidRPr="00126C63">
        <w:rPr>
          <w:vertAlign w:val="superscript"/>
          <w:lang w:val="en-US"/>
        </w:rPr>
        <w:footnoteReference w:id="27"/>
      </w:r>
      <w:r w:rsidRPr="00126C63">
        <w:rPr>
          <w:rtl/>
          <w:lang w:bidi="ar-SA"/>
        </w:rPr>
        <w:t xml:space="preserve"> </w:t>
      </w:r>
      <w:r w:rsidRPr="00126C63">
        <w:rPr>
          <w:rtl/>
        </w:rPr>
        <w:t>שמיתה</w:t>
      </w:r>
      <w:r w:rsidRPr="00126C63">
        <w:rPr>
          <w:rtl/>
          <w:lang w:bidi="ar-SA"/>
        </w:rPr>
        <w:t xml:space="preserve"> </w:t>
      </w:r>
      <w:r w:rsidRPr="00126C63">
        <w:rPr>
          <w:rtl/>
        </w:rPr>
        <w:t>נגזרה</w:t>
      </w:r>
      <w:r w:rsidRPr="00126C63">
        <w:rPr>
          <w:rtl/>
          <w:lang w:bidi="ar-SA"/>
        </w:rPr>
        <w:t xml:space="preserve"> </w:t>
      </w:r>
      <w:r w:rsidRPr="00126C63">
        <w:rPr>
          <w:rtl/>
        </w:rPr>
        <w:t>על</w:t>
      </w:r>
      <w:r w:rsidRPr="00126C63">
        <w:rPr>
          <w:rtl/>
          <w:lang w:bidi="ar-SA"/>
        </w:rPr>
        <w:t xml:space="preserve"> </w:t>
      </w:r>
      <w:r w:rsidRPr="00126C63">
        <w:rPr>
          <w:rtl/>
        </w:rPr>
        <w:t>האדם</w:t>
      </w:r>
      <w:r w:rsidRPr="00126C63">
        <w:rPr>
          <w:rtl/>
          <w:lang w:bidi="ar-SA"/>
        </w:rPr>
        <w:t xml:space="preserve"> </w:t>
      </w:r>
      <w:r w:rsidRPr="00126C63">
        <w:rPr>
          <w:rtl/>
        </w:rPr>
        <w:t>בסיבת</w:t>
      </w:r>
      <w:r w:rsidRPr="00126C63">
        <w:rPr>
          <w:rtl/>
          <w:lang w:bidi="ar-SA"/>
        </w:rPr>
        <w:t xml:space="preserve"> </w:t>
      </w:r>
      <w:r w:rsidRPr="00126C63">
        <w:rPr>
          <w:rtl/>
        </w:rPr>
        <w:t>חטא</w:t>
      </w:r>
      <w:r w:rsidRPr="00126C63">
        <w:rPr>
          <w:rtl/>
          <w:lang w:bidi="ar-SA"/>
        </w:rPr>
        <w:t xml:space="preserve"> </w:t>
      </w:r>
      <w:r w:rsidRPr="00126C63">
        <w:rPr>
          <w:rtl/>
        </w:rPr>
        <w:t>עץ</w:t>
      </w:r>
      <w:r w:rsidRPr="00126C63">
        <w:rPr>
          <w:rtl/>
          <w:lang w:bidi="ar-SA"/>
        </w:rPr>
        <w:t xml:space="preserve"> </w:t>
      </w:r>
      <w:r w:rsidRPr="00126C63">
        <w:rPr>
          <w:rtl/>
        </w:rPr>
        <w:t>הדעת</w:t>
      </w:r>
      <w:r w:rsidRPr="00126C63">
        <w:rPr>
          <w:rtl/>
          <w:lang w:bidi="ar-SA"/>
        </w:rPr>
        <w:t xml:space="preserve">. </w:t>
      </w:r>
      <w:r w:rsidRPr="00126C63">
        <w:rPr>
          <w:rtl/>
        </w:rPr>
        <w:t>ובכתבי</w:t>
      </w:r>
      <w:r w:rsidRPr="00126C63">
        <w:rPr>
          <w:rtl/>
          <w:lang w:bidi="ar-SA"/>
        </w:rPr>
        <w:t xml:space="preserve"> </w:t>
      </w:r>
      <w:r w:rsidRPr="00126C63">
        <w:rPr>
          <w:rtl/>
        </w:rPr>
        <w:t>האריז</w:t>
      </w:r>
      <w:r w:rsidRPr="00126C63">
        <w:rPr>
          <w:rtl/>
          <w:lang w:bidi="ar-SA"/>
        </w:rPr>
        <w:t>"</w:t>
      </w:r>
      <w:r w:rsidRPr="00126C63">
        <w:rPr>
          <w:rtl/>
        </w:rPr>
        <w:t>ל</w:t>
      </w:r>
      <w:r w:rsidRPr="00126C63">
        <w:rPr>
          <w:rtl/>
          <w:lang w:bidi="ar-SA"/>
        </w:rPr>
        <w:t xml:space="preserve"> </w:t>
      </w:r>
      <w:r w:rsidRPr="00126C63">
        <w:rPr>
          <w:rtl/>
        </w:rPr>
        <w:t>מבואר</w:t>
      </w:r>
      <w:r w:rsidRPr="00126C63">
        <w:rPr>
          <w:vertAlign w:val="superscript"/>
          <w:lang w:val="en-US"/>
        </w:rPr>
        <w:footnoteReference w:id="28"/>
      </w:r>
      <w:r w:rsidRPr="00126C63">
        <w:rPr>
          <w:rtl/>
          <w:lang w:bidi="ar-SA"/>
        </w:rPr>
        <w:t xml:space="preserve">, </w:t>
      </w:r>
      <w:r w:rsidRPr="00126C63">
        <w:rPr>
          <w:rtl/>
        </w:rPr>
        <w:t>שעל</w:t>
      </w:r>
      <w:r w:rsidRPr="00126C63">
        <w:rPr>
          <w:rtl/>
          <w:lang w:bidi="ar-SA"/>
        </w:rPr>
        <w:t xml:space="preserve"> </w:t>
      </w:r>
      <w:r w:rsidRPr="00126C63">
        <w:rPr>
          <w:rtl/>
        </w:rPr>
        <w:t>ידי</w:t>
      </w:r>
      <w:r w:rsidRPr="00126C63">
        <w:rPr>
          <w:rtl/>
          <w:lang w:bidi="ar-SA"/>
        </w:rPr>
        <w:t xml:space="preserve"> </w:t>
      </w:r>
      <w:r w:rsidRPr="00126C63">
        <w:rPr>
          <w:rtl/>
        </w:rPr>
        <w:t>חטא</w:t>
      </w:r>
      <w:r w:rsidRPr="00126C63">
        <w:rPr>
          <w:rtl/>
          <w:lang w:bidi="ar-SA"/>
        </w:rPr>
        <w:t xml:space="preserve"> </w:t>
      </w:r>
      <w:r w:rsidRPr="00126C63">
        <w:rPr>
          <w:rtl/>
        </w:rPr>
        <w:t>עץ</w:t>
      </w:r>
      <w:r w:rsidRPr="00126C63">
        <w:rPr>
          <w:rtl/>
          <w:lang w:bidi="ar-SA"/>
        </w:rPr>
        <w:t xml:space="preserve"> </w:t>
      </w:r>
      <w:r w:rsidRPr="00126C63">
        <w:rPr>
          <w:rtl/>
        </w:rPr>
        <w:t>הדעת</w:t>
      </w:r>
      <w:r w:rsidRPr="00126C63">
        <w:rPr>
          <w:rtl/>
          <w:lang w:bidi="ar-SA"/>
        </w:rPr>
        <w:t xml:space="preserve">, </w:t>
      </w:r>
      <w:r w:rsidRPr="00126C63">
        <w:rPr>
          <w:rtl/>
        </w:rPr>
        <w:t>נתערב</w:t>
      </w:r>
      <w:r w:rsidRPr="00126C63">
        <w:rPr>
          <w:rtl/>
          <w:lang w:bidi="ar-SA"/>
        </w:rPr>
        <w:t xml:space="preserve"> </w:t>
      </w:r>
      <w:r w:rsidRPr="00126C63">
        <w:rPr>
          <w:rtl/>
        </w:rPr>
        <w:t>רע</w:t>
      </w:r>
      <w:r w:rsidRPr="00126C63">
        <w:rPr>
          <w:rtl/>
          <w:lang w:bidi="ar-SA"/>
        </w:rPr>
        <w:t xml:space="preserve"> </w:t>
      </w:r>
      <w:r w:rsidRPr="00126C63">
        <w:rPr>
          <w:rtl/>
        </w:rPr>
        <w:t>וזוהמא</w:t>
      </w:r>
      <w:r w:rsidRPr="00126C63">
        <w:rPr>
          <w:rtl/>
          <w:lang w:bidi="ar-SA"/>
        </w:rPr>
        <w:t xml:space="preserve"> </w:t>
      </w:r>
      <w:r w:rsidRPr="00126C63">
        <w:rPr>
          <w:rtl/>
        </w:rPr>
        <w:t>בגופו</w:t>
      </w:r>
      <w:r w:rsidRPr="00126C63">
        <w:rPr>
          <w:rtl/>
          <w:lang w:bidi="ar-SA"/>
        </w:rPr>
        <w:t xml:space="preserve"> </w:t>
      </w:r>
      <w:r w:rsidRPr="00126C63">
        <w:rPr>
          <w:rtl/>
        </w:rPr>
        <w:t>ונפשו</w:t>
      </w:r>
      <w:r w:rsidRPr="00126C63">
        <w:rPr>
          <w:rtl/>
          <w:lang w:bidi="ar-SA"/>
        </w:rPr>
        <w:t xml:space="preserve"> </w:t>
      </w:r>
      <w:r w:rsidRPr="00126C63">
        <w:rPr>
          <w:rtl/>
        </w:rPr>
        <w:t>של</w:t>
      </w:r>
      <w:r w:rsidRPr="00126C63">
        <w:rPr>
          <w:rtl/>
          <w:lang w:bidi="ar-SA"/>
        </w:rPr>
        <w:t xml:space="preserve"> </w:t>
      </w:r>
      <w:r w:rsidRPr="00126C63">
        <w:rPr>
          <w:rtl/>
        </w:rPr>
        <w:t>אדם</w:t>
      </w:r>
      <w:r w:rsidRPr="00126C63">
        <w:rPr>
          <w:rtl/>
          <w:lang w:bidi="ar-SA"/>
        </w:rPr>
        <w:t xml:space="preserve">, </w:t>
      </w:r>
      <w:r w:rsidRPr="00126C63">
        <w:rPr>
          <w:rtl/>
        </w:rPr>
        <w:t>וזה</w:t>
      </w:r>
      <w:r w:rsidRPr="00126C63">
        <w:rPr>
          <w:rtl/>
          <w:lang w:bidi="ar-SA"/>
        </w:rPr>
        <w:t xml:space="preserve"> </w:t>
      </w:r>
      <w:r w:rsidRPr="00126C63">
        <w:rPr>
          <w:rtl/>
        </w:rPr>
        <w:t>גרם</w:t>
      </w:r>
      <w:r w:rsidRPr="00126C63">
        <w:rPr>
          <w:rtl/>
          <w:lang w:bidi="ar-SA"/>
        </w:rPr>
        <w:t xml:space="preserve"> </w:t>
      </w:r>
      <w:r w:rsidRPr="00126C63">
        <w:rPr>
          <w:rtl/>
        </w:rPr>
        <w:t>לחלאים</w:t>
      </w:r>
      <w:r w:rsidRPr="00126C63">
        <w:rPr>
          <w:rtl/>
          <w:lang w:bidi="ar-SA"/>
        </w:rPr>
        <w:t xml:space="preserve"> </w:t>
      </w:r>
      <w:r w:rsidRPr="00126C63">
        <w:rPr>
          <w:rtl/>
        </w:rPr>
        <w:t>ולמיתה</w:t>
      </w:r>
      <w:r w:rsidRPr="00126C63">
        <w:rPr>
          <w:rtl/>
          <w:lang w:bidi="ar-SA"/>
        </w:rPr>
        <w:t xml:space="preserve"> </w:t>
      </w:r>
      <w:r w:rsidRPr="00126C63">
        <w:rPr>
          <w:rtl/>
        </w:rPr>
        <w:t>לאדם</w:t>
      </w:r>
      <w:r w:rsidRPr="00126C63">
        <w:rPr>
          <w:rtl/>
          <w:lang w:bidi="ar-SA"/>
        </w:rPr>
        <w:t xml:space="preserve"> </w:t>
      </w:r>
      <w:r w:rsidRPr="00126C63">
        <w:rPr>
          <w:rtl/>
        </w:rPr>
        <w:t>בגופו</w:t>
      </w:r>
      <w:r w:rsidRPr="00126C63">
        <w:rPr>
          <w:rtl/>
          <w:lang w:bidi="ar-SA"/>
        </w:rPr>
        <w:t xml:space="preserve"> </w:t>
      </w:r>
      <w:r w:rsidRPr="00126C63">
        <w:rPr>
          <w:rtl/>
        </w:rPr>
        <w:t>ובנפשו</w:t>
      </w:r>
      <w:r w:rsidRPr="00126C63">
        <w:rPr>
          <w:rtl/>
          <w:lang w:bidi="ar-SA"/>
        </w:rPr>
        <w:t xml:space="preserve">. </w:t>
      </w:r>
      <w:r w:rsidRPr="00126C63">
        <w:rPr>
          <w:rtl/>
        </w:rPr>
        <w:t>ואדמו</w:t>
      </w:r>
      <w:r w:rsidRPr="00126C63">
        <w:rPr>
          <w:rtl/>
          <w:lang w:bidi="ar-SA"/>
        </w:rPr>
        <w:t>"</w:t>
      </w:r>
      <w:r w:rsidRPr="00126C63">
        <w:rPr>
          <w:rtl/>
        </w:rPr>
        <w:t>ר</w:t>
      </w:r>
      <w:r w:rsidRPr="00126C63">
        <w:rPr>
          <w:rtl/>
          <w:lang w:bidi="ar-SA"/>
        </w:rPr>
        <w:t xml:space="preserve"> </w:t>
      </w:r>
      <w:r w:rsidRPr="00126C63">
        <w:rPr>
          <w:rtl/>
        </w:rPr>
        <w:t>האמצעי</w:t>
      </w:r>
      <w:r w:rsidRPr="00126C63">
        <w:rPr>
          <w:vertAlign w:val="superscript"/>
          <w:lang w:val="en-US"/>
        </w:rPr>
        <w:footnoteReference w:id="29"/>
      </w:r>
      <w:r w:rsidRPr="00126C63">
        <w:rPr>
          <w:rtl/>
          <w:lang w:bidi="ar-SA"/>
        </w:rPr>
        <w:t xml:space="preserve"> </w:t>
      </w:r>
      <w:r w:rsidRPr="00126C63">
        <w:rPr>
          <w:rtl/>
        </w:rPr>
        <w:t>מבאר</w:t>
      </w:r>
      <w:r w:rsidRPr="00126C63">
        <w:rPr>
          <w:rtl/>
          <w:lang w:bidi="ar-SA"/>
        </w:rPr>
        <w:t xml:space="preserve"> </w:t>
      </w:r>
      <w:r w:rsidRPr="00126C63">
        <w:rPr>
          <w:rtl/>
        </w:rPr>
        <w:t>בזה</w:t>
      </w:r>
      <w:r w:rsidRPr="00126C63">
        <w:rPr>
          <w:rtl/>
          <w:lang w:bidi="ar-SA"/>
        </w:rPr>
        <w:t xml:space="preserve"> </w:t>
      </w:r>
      <w:r w:rsidRPr="00126C63">
        <w:rPr>
          <w:rtl/>
        </w:rPr>
        <w:t>עוד</w:t>
      </w:r>
      <w:r w:rsidRPr="00126C63">
        <w:rPr>
          <w:rtl/>
          <w:lang w:bidi="ar-SA"/>
        </w:rPr>
        <w:t xml:space="preserve">, </w:t>
      </w:r>
      <w:r w:rsidRPr="00126C63">
        <w:rPr>
          <w:rtl/>
        </w:rPr>
        <w:t>שעל</w:t>
      </w:r>
      <w:r w:rsidRPr="00126C63">
        <w:rPr>
          <w:rtl/>
          <w:lang w:bidi="ar-SA"/>
        </w:rPr>
        <w:t xml:space="preserve"> </w:t>
      </w:r>
      <w:r w:rsidRPr="00126C63">
        <w:rPr>
          <w:rtl/>
        </w:rPr>
        <w:t>ידי</w:t>
      </w:r>
      <w:r w:rsidRPr="00126C63">
        <w:rPr>
          <w:rtl/>
          <w:lang w:bidi="ar-SA"/>
        </w:rPr>
        <w:t xml:space="preserve"> </w:t>
      </w:r>
      <w:r w:rsidRPr="00126C63">
        <w:rPr>
          <w:rtl/>
        </w:rPr>
        <w:t>חטא</w:t>
      </w:r>
      <w:r w:rsidRPr="00126C63">
        <w:rPr>
          <w:rtl/>
          <w:lang w:bidi="ar-SA"/>
        </w:rPr>
        <w:t xml:space="preserve"> </w:t>
      </w:r>
      <w:r w:rsidRPr="00126C63">
        <w:rPr>
          <w:rtl/>
        </w:rPr>
        <w:t>עץ</w:t>
      </w:r>
      <w:r w:rsidRPr="00126C63">
        <w:rPr>
          <w:rtl/>
          <w:lang w:bidi="ar-SA"/>
        </w:rPr>
        <w:t xml:space="preserve"> </w:t>
      </w:r>
      <w:r w:rsidRPr="00126C63">
        <w:rPr>
          <w:rtl/>
        </w:rPr>
        <w:lastRenderedPageBreak/>
        <w:t>הדעת</w:t>
      </w:r>
      <w:r w:rsidRPr="00126C63">
        <w:rPr>
          <w:rtl/>
          <w:lang w:bidi="ar-SA"/>
        </w:rPr>
        <w:t xml:space="preserve">, </w:t>
      </w:r>
      <w:r w:rsidRPr="00126C63">
        <w:rPr>
          <w:rtl/>
        </w:rPr>
        <w:t>נתקלקל</w:t>
      </w:r>
      <w:r w:rsidRPr="00126C63">
        <w:rPr>
          <w:rtl/>
          <w:lang w:bidi="ar-SA"/>
        </w:rPr>
        <w:t xml:space="preserve"> </w:t>
      </w:r>
      <w:r w:rsidRPr="00126C63">
        <w:rPr>
          <w:rtl/>
        </w:rPr>
        <w:t>האויר</w:t>
      </w:r>
      <w:r w:rsidRPr="00126C63">
        <w:rPr>
          <w:rtl/>
          <w:lang w:bidi="ar-SA"/>
        </w:rPr>
        <w:t xml:space="preserve"> </w:t>
      </w:r>
      <w:r w:rsidRPr="00126C63">
        <w:rPr>
          <w:rtl/>
        </w:rPr>
        <w:t>ארץ</w:t>
      </w:r>
      <w:r w:rsidRPr="00126C63">
        <w:rPr>
          <w:rtl/>
          <w:lang w:bidi="ar-SA"/>
        </w:rPr>
        <w:t xml:space="preserve"> </w:t>
      </w:r>
      <w:r w:rsidRPr="00126C63">
        <w:rPr>
          <w:rtl/>
        </w:rPr>
        <w:t>ומים</w:t>
      </w:r>
      <w:r w:rsidRPr="00126C63">
        <w:rPr>
          <w:rtl/>
          <w:lang w:bidi="ar-SA"/>
        </w:rPr>
        <w:t xml:space="preserve">, </w:t>
      </w:r>
      <w:r w:rsidRPr="00126C63">
        <w:rPr>
          <w:rtl/>
        </w:rPr>
        <w:t>ומזה</w:t>
      </w:r>
      <w:r w:rsidRPr="00126C63">
        <w:rPr>
          <w:rtl/>
          <w:lang w:bidi="ar-SA"/>
        </w:rPr>
        <w:t xml:space="preserve"> </w:t>
      </w:r>
      <w:r w:rsidRPr="00126C63">
        <w:rPr>
          <w:rtl/>
        </w:rPr>
        <w:t>בא</w:t>
      </w:r>
      <w:r w:rsidRPr="00126C63">
        <w:rPr>
          <w:rtl/>
          <w:lang w:bidi="ar-SA"/>
        </w:rPr>
        <w:t xml:space="preserve"> </w:t>
      </w:r>
      <w:r w:rsidRPr="00126C63">
        <w:rPr>
          <w:rtl/>
        </w:rPr>
        <w:t>החולאים</w:t>
      </w:r>
      <w:r w:rsidRPr="00126C63">
        <w:rPr>
          <w:vertAlign w:val="superscript"/>
          <w:lang w:val="en-US"/>
        </w:rPr>
        <w:footnoteReference w:id="30"/>
      </w:r>
      <w:r w:rsidRPr="00126C63">
        <w:rPr>
          <w:rtl/>
          <w:lang w:bidi="ar-SA"/>
        </w:rPr>
        <w:t xml:space="preserve">. </w:t>
      </w:r>
      <w:r w:rsidRPr="00126C63">
        <w:rPr>
          <w:rtl/>
        </w:rPr>
        <w:t>ולעתיד</w:t>
      </w:r>
      <w:r w:rsidRPr="00126C63">
        <w:rPr>
          <w:rtl/>
          <w:lang w:bidi="ar-SA"/>
        </w:rPr>
        <w:t xml:space="preserve"> </w:t>
      </w:r>
      <w:r w:rsidRPr="00126C63">
        <w:rPr>
          <w:rtl/>
        </w:rPr>
        <w:t>לבוא</w:t>
      </w:r>
      <w:r w:rsidRPr="00126C63">
        <w:rPr>
          <w:rtl/>
          <w:lang w:bidi="ar-SA"/>
        </w:rPr>
        <w:t xml:space="preserve"> </w:t>
      </w:r>
      <w:r w:rsidRPr="00126C63">
        <w:rPr>
          <w:rtl/>
        </w:rPr>
        <w:t>שאז</w:t>
      </w:r>
      <w:r w:rsidRPr="00126C63">
        <w:rPr>
          <w:rtl/>
          <w:lang w:bidi="ar-SA"/>
        </w:rPr>
        <w:t xml:space="preserve"> </w:t>
      </w:r>
      <w:r w:rsidRPr="00126C63">
        <w:rPr>
          <w:rtl/>
        </w:rPr>
        <w:t>יתוקן</w:t>
      </w:r>
      <w:r w:rsidRPr="00126C63">
        <w:rPr>
          <w:rtl/>
          <w:lang w:bidi="ar-SA"/>
        </w:rPr>
        <w:t xml:space="preserve"> </w:t>
      </w:r>
      <w:r w:rsidRPr="00126C63">
        <w:rPr>
          <w:rtl/>
        </w:rPr>
        <w:t>חטא</w:t>
      </w:r>
      <w:r w:rsidRPr="00126C63">
        <w:rPr>
          <w:rtl/>
          <w:lang w:bidi="ar-SA"/>
        </w:rPr>
        <w:t xml:space="preserve"> </w:t>
      </w:r>
      <w:r w:rsidRPr="00126C63">
        <w:rPr>
          <w:rtl/>
        </w:rPr>
        <w:t>עץ</w:t>
      </w:r>
      <w:r w:rsidRPr="00126C63">
        <w:rPr>
          <w:rtl/>
          <w:lang w:bidi="ar-SA"/>
        </w:rPr>
        <w:t xml:space="preserve"> </w:t>
      </w:r>
      <w:r w:rsidRPr="00126C63">
        <w:rPr>
          <w:rtl/>
        </w:rPr>
        <w:t>הדעת</w:t>
      </w:r>
      <w:r w:rsidRPr="00126C63">
        <w:rPr>
          <w:rtl/>
          <w:lang w:bidi="ar-SA"/>
        </w:rPr>
        <w:t xml:space="preserve">, </w:t>
      </w:r>
      <w:r w:rsidRPr="00126C63">
        <w:rPr>
          <w:rtl/>
        </w:rPr>
        <w:t>הכל</w:t>
      </w:r>
      <w:r w:rsidRPr="00126C63">
        <w:rPr>
          <w:rtl/>
          <w:lang w:bidi="ar-SA"/>
        </w:rPr>
        <w:t xml:space="preserve"> </w:t>
      </w:r>
      <w:r w:rsidRPr="00126C63">
        <w:rPr>
          <w:rtl/>
        </w:rPr>
        <w:t>יתוקן</w:t>
      </w:r>
      <w:r w:rsidRPr="00126C63">
        <w:rPr>
          <w:rtl/>
          <w:lang w:bidi="ar-SA"/>
        </w:rPr>
        <w:t xml:space="preserve">, </w:t>
      </w:r>
      <w:r w:rsidRPr="00126C63">
        <w:rPr>
          <w:rtl/>
        </w:rPr>
        <w:t>ולכן</w:t>
      </w:r>
      <w:r w:rsidRPr="00126C63">
        <w:rPr>
          <w:rtl/>
          <w:lang w:bidi="ar-SA"/>
        </w:rPr>
        <w:t xml:space="preserve"> </w:t>
      </w:r>
      <w:r w:rsidRPr="00126C63">
        <w:rPr>
          <w:rtl/>
        </w:rPr>
        <w:t>לא</w:t>
      </w:r>
      <w:r w:rsidRPr="00126C63">
        <w:rPr>
          <w:rtl/>
          <w:lang w:bidi="ar-SA"/>
        </w:rPr>
        <w:t xml:space="preserve"> </w:t>
      </w:r>
      <w:r w:rsidRPr="00126C63">
        <w:rPr>
          <w:rtl/>
        </w:rPr>
        <w:t>יהי</w:t>
      </w:r>
      <w:r w:rsidRPr="00126C63">
        <w:rPr>
          <w:rtl/>
          <w:lang w:bidi="ar-SA"/>
        </w:rPr>
        <w:t xml:space="preserve">' </w:t>
      </w:r>
      <w:r w:rsidRPr="00126C63">
        <w:rPr>
          <w:rtl/>
        </w:rPr>
        <w:t>שייך</w:t>
      </w:r>
      <w:r w:rsidRPr="00126C63">
        <w:rPr>
          <w:rtl/>
          <w:lang w:bidi="ar-SA"/>
        </w:rPr>
        <w:t xml:space="preserve"> </w:t>
      </w:r>
      <w:r w:rsidRPr="00126C63">
        <w:rPr>
          <w:rtl/>
        </w:rPr>
        <w:t>מציאות</w:t>
      </w:r>
      <w:r w:rsidRPr="00126C63">
        <w:rPr>
          <w:rtl/>
          <w:lang w:bidi="ar-SA"/>
        </w:rPr>
        <w:t xml:space="preserve"> </w:t>
      </w:r>
      <w:r w:rsidRPr="00126C63">
        <w:rPr>
          <w:rtl/>
        </w:rPr>
        <w:t>של</w:t>
      </w:r>
      <w:r w:rsidRPr="00126C63">
        <w:rPr>
          <w:rtl/>
          <w:lang w:bidi="ar-SA"/>
        </w:rPr>
        <w:t xml:space="preserve"> </w:t>
      </w:r>
      <w:r w:rsidRPr="00126C63">
        <w:rPr>
          <w:rtl/>
        </w:rPr>
        <w:t>חולי</w:t>
      </w:r>
      <w:r w:rsidRPr="00126C63">
        <w:rPr>
          <w:rtl/>
          <w:lang w:bidi="ar-SA"/>
        </w:rPr>
        <w:t xml:space="preserve"> </w:t>
      </w:r>
      <w:r w:rsidRPr="00126C63">
        <w:rPr>
          <w:rtl/>
        </w:rPr>
        <w:t>ומיתה</w:t>
      </w:r>
      <w:r w:rsidRPr="00126C63">
        <w:rPr>
          <w:vertAlign w:val="superscript"/>
          <w:lang w:val="en-US"/>
        </w:rPr>
        <w:footnoteReference w:id="31"/>
      </w:r>
      <w:r w:rsidRPr="00126C63">
        <w:rPr>
          <w:rtl/>
          <w:lang w:bidi="ar-SA"/>
        </w:rPr>
        <w:t>.</w:t>
      </w:r>
    </w:p>
    <w:p w14:paraId="0BD4C9C7" w14:textId="226357EA" w:rsidR="00126C63" w:rsidRPr="00126C63" w:rsidRDefault="00126C63" w:rsidP="00133189">
      <w:pPr>
        <w:pStyle w:val="a2"/>
        <w:widowControl w:val="0"/>
        <w:rPr>
          <w:lang w:val="en-US"/>
        </w:rPr>
      </w:pPr>
      <w:r w:rsidRPr="00126C63">
        <w:rPr>
          <w:rtl/>
        </w:rPr>
        <w:t>והצמח</w:t>
      </w:r>
      <w:r w:rsidRPr="00126C63">
        <w:rPr>
          <w:rtl/>
          <w:lang w:bidi="ar-SA"/>
        </w:rPr>
        <w:t xml:space="preserve"> </w:t>
      </w:r>
      <w:r w:rsidRPr="00126C63">
        <w:rPr>
          <w:rtl/>
        </w:rPr>
        <w:t>צדק</w:t>
      </w:r>
      <w:r w:rsidRPr="00126C63">
        <w:rPr>
          <w:rtl/>
          <w:lang w:bidi="ar-SA"/>
        </w:rPr>
        <w:t xml:space="preserve"> </w:t>
      </w:r>
      <w:r w:rsidRPr="00126C63">
        <w:rPr>
          <w:rtl/>
        </w:rPr>
        <w:t>מבאר</w:t>
      </w:r>
      <w:r w:rsidRPr="00126C63">
        <w:rPr>
          <w:vertAlign w:val="superscript"/>
          <w:lang w:val="en-US"/>
        </w:rPr>
        <w:footnoteReference w:id="32"/>
      </w:r>
      <w:r w:rsidRPr="00126C63">
        <w:rPr>
          <w:rtl/>
          <w:lang w:bidi="ar-SA"/>
        </w:rPr>
        <w:t xml:space="preserve">, </w:t>
      </w:r>
      <w:r w:rsidRPr="00126C63">
        <w:rPr>
          <w:rtl/>
        </w:rPr>
        <w:t>שלעתיד</w:t>
      </w:r>
      <w:r w:rsidRPr="00126C63">
        <w:rPr>
          <w:rtl/>
          <w:lang w:bidi="ar-SA"/>
        </w:rPr>
        <w:t xml:space="preserve"> </w:t>
      </w:r>
      <w:r w:rsidRPr="00126C63">
        <w:rPr>
          <w:rtl/>
        </w:rPr>
        <w:t>יהי</w:t>
      </w:r>
      <w:r w:rsidRPr="00126C63">
        <w:rPr>
          <w:rtl/>
          <w:lang w:bidi="ar-SA"/>
        </w:rPr>
        <w:t xml:space="preserve">' </w:t>
      </w:r>
      <w:r w:rsidRPr="00126C63">
        <w:rPr>
          <w:rtl/>
        </w:rPr>
        <w:t>ההמשכה</w:t>
      </w:r>
      <w:r w:rsidRPr="00126C63">
        <w:rPr>
          <w:rtl/>
          <w:lang w:bidi="ar-SA"/>
        </w:rPr>
        <w:t xml:space="preserve"> </w:t>
      </w:r>
      <w:r w:rsidRPr="00126C63">
        <w:rPr>
          <w:rtl/>
        </w:rPr>
        <w:t>מספירת</w:t>
      </w:r>
      <w:r w:rsidRPr="00126C63">
        <w:rPr>
          <w:rtl/>
          <w:lang w:bidi="ar-SA"/>
        </w:rPr>
        <w:t xml:space="preserve"> </w:t>
      </w:r>
      <w:r w:rsidRPr="00126C63">
        <w:rPr>
          <w:rtl/>
        </w:rPr>
        <w:t>הבינה</w:t>
      </w:r>
      <w:r w:rsidRPr="00126C63">
        <w:rPr>
          <w:rtl/>
          <w:lang w:bidi="ar-SA"/>
        </w:rPr>
        <w:t xml:space="preserve"> </w:t>
      </w:r>
      <w:r w:rsidRPr="00126C63">
        <w:rPr>
          <w:rtl/>
        </w:rPr>
        <w:t>ששם</w:t>
      </w:r>
      <w:r w:rsidRPr="00126C63">
        <w:rPr>
          <w:rtl/>
          <w:lang w:bidi="ar-SA"/>
        </w:rPr>
        <w:t xml:space="preserve"> </w:t>
      </w:r>
      <w:r w:rsidRPr="00126C63">
        <w:rPr>
          <w:rtl/>
        </w:rPr>
        <w:t>הוא</w:t>
      </w:r>
      <w:r w:rsidRPr="00126C63">
        <w:rPr>
          <w:rtl/>
          <w:lang w:bidi="ar-SA"/>
        </w:rPr>
        <w:t xml:space="preserve"> </w:t>
      </w:r>
      <w:r w:rsidRPr="00126C63">
        <w:rPr>
          <w:rtl/>
        </w:rPr>
        <w:t>התגלות</w:t>
      </w:r>
      <w:r w:rsidRPr="00126C63">
        <w:rPr>
          <w:rtl/>
          <w:lang w:bidi="ar-SA"/>
        </w:rPr>
        <w:t xml:space="preserve"> </w:t>
      </w:r>
      <w:r w:rsidRPr="00126C63">
        <w:rPr>
          <w:rtl/>
        </w:rPr>
        <w:t>עתיקא</w:t>
      </w:r>
      <w:r w:rsidRPr="00126C63">
        <w:rPr>
          <w:rtl/>
          <w:lang w:bidi="ar-SA"/>
        </w:rPr>
        <w:t xml:space="preserve"> </w:t>
      </w:r>
      <w:r w:rsidRPr="00126C63">
        <w:rPr>
          <w:rtl/>
        </w:rPr>
        <w:t>קדישא</w:t>
      </w:r>
      <w:r w:rsidRPr="00126C63">
        <w:rPr>
          <w:rtl/>
          <w:lang w:bidi="ar-SA"/>
        </w:rPr>
        <w:t xml:space="preserve">, </w:t>
      </w:r>
      <w:r w:rsidRPr="00126C63">
        <w:rPr>
          <w:rtl/>
        </w:rPr>
        <w:t>שמשם</w:t>
      </w:r>
      <w:r w:rsidRPr="00126C63">
        <w:rPr>
          <w:rtl/>
          <w:lang w:bidi="ar-SA"/>
        </w:rPr>
        <w:t xml:space="preserve"> </w:t>
      </w:r>
      <w:r w:rsidRPr="00126C63">
        <w:rPr>
          <w:rtl/>
        </w:rPr>
        <w:t>הוא</w:t>
      </w:r>
      <w:r w:rsidRPr="00126C63">
        <w:rPr>
          <w:rtl/>
          <w:lang w:bidi="ar-SA"/>
        </w:rPr>
        <w:t xml:space="preserve"> </w:t>
      </w:r>
      <w:r w:rsidRPr="00126C63">
        <w:rPr>
          <w:rtl/>
        </w:rPr>
        <w:t>עיקר</w:t>
      </w:r>
      <w:r w:rsidRPr="00126C63">
        <w:rPr>
          <w:rtl/>
          <w:lang w:bidi="ar-SA"/>
        </w:rPr>
        <w:t xml:space="preserve"> </w:t>
      </w:r>
      <w:r w:rsidRPr="00126C63">
        <w:rPr>
          <w:rtl/>
        </w:rPr>
        <w:t>הרפואה</w:t>
      </w:r>
      <w:r w:rsidRPr="00126C63">
        <w:rPr>
          <w:rtl/>
          <w:lang w:bidi="ar-SA"/>
        </w:rPr>
        <w:t>.</w:t>
      </w:r>
      <w:r w:rsidR="002B0C57">
        <w:rPr>
          <w:rFonts w:cs="Times New Roman"/>
          <w:rtl/>
          <w:lang w:bidi="ar-SA"/>
        </w:rPr>
        <w:t xml:space="preserve"> </w:t>
      </w:r>
    </w:p>
    <w:p w14:paraId="7D4D84FF" w14:textId="77777777" w:rsidR="00126C63" w:rsidRPr="00126C63" w:rsidRDefault="00126C63" w:rsidP="00133189">
      <w:pPr>
        <w:pStyle w:val="a2"/>
        <w:widowControl w:val="0"/>
        <w:rPr>
          <w:lang w:val="en-US"/>
        </w:rPr>
      </w:pPr>
      <w:r w:rsidRPr="00126C63">
        <w:rPr>
          <w:rtl/>
        </w:rPr>
        <w:t>והצמח</w:t>
      </w:r>
      <w:r w:rsidRPr="00126C63">
        <w:rPr>
          <w:rtl/>
          <w:lang w:bidi="ar-SA"/>
        </w:rPr>
        <w:t xml:space="preserve"> </w:t>
      </w:r>
      <w:r w:rsidRPr="00126C63">
        <w:rPr>
          <w:rtl/>
        </w:rPr>
        <w:t>צדק</w:t>
      </w:r>
      <w:r w:rsidRPr="00126C63">
        <w:rPr>
          <w:rtl/>
          <w:lang w:bidi="ar-SA"/>
        </w:rPr>
        <w:t xml:space="preserve"> </w:t>
      </w:r>
      <w:r w:rsidRPr="00126C63">
        <w:rPr>
          <w:rtl/>
        </w:rPr>
        <w:t>מבאר</w:t>
      </w:r>
      <w:r w:rsidRPr="00126C63">
        <w:rPr>
          <w:vertAlign w:val="superscript"/>
          <w:lang w:val="en-US"/>
        </w:rPr>
        <w:footnoteReference w:id="33"/>
      </w:r>
      <w:r w:rsidRPr="00126C63">
        <w:rPr>
          <w:rtl/>
          <w:lang w:bidi="ar-SA"/>
        </w:rPr>
        <w:t xml:space="preserve"> </w:t>
      </w:r>
      <w:r w:rsidRPr="00126C63">
        <w:rPr>
          <w:rtl/>
        </w:rPr>
        <w:t>עוד</w:t>
      </w:r>
      <w:r w:rsidRPr="00126C63">
        <w:rPr>
          <w:rtl/>
          <w:lang w:bidi="ar-SA"/>
        </w:rPr>
        <w:t xml:space="preserve"> </w:t>
      </w:r>
      <w:r w:rsidRPr="00126C63">
        <w:rPr>
          <w:rtl/>
        </w:rPr>
        <w:t>ע</w:t>
      </w:r>
      <w:r w:rsidRPr="00126C63">
        <w:rPr>
          <w:rtl/>
          <w:lang w:bidi="ar-SA"/>
        </w:rPr>
        <w:t>"</w:t>
      </w:r>
      <w:r w:rsidRPr="00126C63">
        <w:rPr>
          <w:rtl/>
        </w:rPr>
        <w:t>פ</w:t>
      </w:r>
      <w:r w:rsidRPr="00126C63">
        <w:rPr>
          <w:rtl/>
          <w:lang w:bidi="ar-SA"/>
        </w:rPr>
        <w:t xml:space="preserve"> </w:t>
      </w:r>
      <w:r w:rsidRPr="00126C63">
        <w:rPr>
          <w:rtl/>
        </w:rPr>
        <w:t>דברי</w:t>
      </w:r>
      <w:r w:rsidRPr="00126C63">
        <w:rPr>
          <w:rtl/>
          <w:lang w:bidi="ar-SA"/>
        </w:rPr>
        <w:t xml:space="preserve"> </w:t>
      </w:r>
      <w:r w:rsidRPr="00126C63">
        <w:rPr>
          <w:rtl/>
        </w:rPr>
        <w:t>הזהר</w:t>
      </w:r>
      <w:r w:rsidRPr="00126C63">
        <w:rPr>
          <w:rtl/>
          <w:lang w:bidi="ar-SA"/>
        </w:rPr>
        <w:t xml:space="preserve">, </w:t>
      </w:r>
      <w:r w:rsidRPr="00126C63">
        <w:rPr>
          <w:rtl/>
        </w:rPr>
        <w:t>שאלו</w:t>
      </w:r>
      <w:r w:rsidRPr="00126C63">
        <w:rPr>
          <w:rtl/>
          <w:lang w:bidi="ar-SA"/>
        </w:rPr>
        <w:t xml:space="preserve"> </w:t>
      </w:r>
      <w:r w:rsidRPr="00126C63">
        <w:rPr>
          <w:rtl/>
        </w:rPr>
        <w:t>שיש</w:t>
      </w:r>
      <w:r w:rsidRPr="00126C63">
        <w:rPr>
          <w:rtl/>
          <w:lang w:bidi="ar-SA"/>
        </w:rPr>
        <w:t xml:space="preserve"> </w:t>
      </w:r>
      <w:r w:rsidRPr="00126C63">
        <w:rPr>
          <w:rtl/>
        </w:rPr>
        <w:t>בהם</w:t>
      </w:r>
      <w:r w:rsidRPr="00126C63">
        <w:rPr>
          <w:rtl/>
          <w:lang w:bidi="ar-SA"/>
        </w:rPr>
        <w:t xml:space="preserve"> </w:t>
      </w:r>
      <w:r w:rsidRPr="00126C63">
        <w:rPr>
          <w:rtl/>
        </w:rPr>
        <w:t>מום</w:t>
      </w:r>
      <w:r w:rsidRPr="00126C63">
        <w:rPr>
          <w:rtl/>
          <w:lang w:bidi="ar-SA"/>
        </w:rPr>
        <w:t xml:space="preserve">, </w:t>
      </w:r>
      <w:r w:rsidRPr="00126C63">
        <w:rPr>
          <w:rtl/>
        </w:rPr>
        <w:t>הוא</w:t>
      </w:r>
      <w:r w:rsidRPr="00126C63">
        <w:rPr>
          <w:rtl/>
          <w:lang w:bidi="ar-SA"/>
        </w:rPr>
        <w:t xml:space="preserve"> </w:t>
      </w:r>
      <w:r w:rsidRPr="00126C63">
        <w:rPr>
          <w:rtl/>
        </w:rPr>
        <w:t>מפני</w:t>
      </w:r>
      <w:r w:rsidRPr="00126C63">
        <w:rPr>
          <w:rtl/>
          <w:lang w:bidi="ar-SA"/>
        </w:rPr>
        <w:t xml:space="preserve"> </w:t>
      </w:r>
      <w:r w:rsidRPr="00126C63">
        <w:rPr>
          <w:rtl/>
        </w:rPr>
        <w:lastRenderedPageBreak/>
        <w:t>שנשמותיהם</w:t>
      </w:r>
      <w:r w:rsidRPr="00126C63">
        <w:rPr>
          <w:rtl/>
          <w:lang w:bidi="ar-SA"/>
        </w:rPr>
        <w:t xml:space="preserve"> </w:t>
      </w:r>
      <w:r w:rsidRPr="00126C63">
        <w:rPr>
          <w:rtl/>
        </w:rPr>
        <w:t>נולדו</w:t>
      </w:r>
      <w:r w:rsidRPr="00126C63">
        <w:rPr>
          <w:rtl/>
          <w:lang w:bidi="ar-SA"/>
        </w:rPr>
        <w:t xml:space="preserve"> </w:t>
      </w:r>
      <w:r w:rsidRPr="00126C63">
        <w:rPr>
          <w:rtl/>
        </w:rPr>
        <w:t>למעלה</w:t>
      </w:r>
      <w:r w:rsidRPr="00126C63">
        <w:rPr>
          <w:rtl/>
          <w:lang w:bidi="ar-SA"/>
        </w:rPr>
        <w:t xml:space="preserve"> </w:t>
      </w:r>
      <w:r w:rsidRPr="00126C63">
        <w:rPr>
          <w:rtl/>
        </w:rPr>
        <w:t>בחציו</w:t>
      </w:r>
      <w:r w:rsidRPr="00126C63">
        <w:rPr>
          <w:rtl/>
          <w:lang w:bidi="ar-SA"/>
        </w:rPr>
        <w:t xml:space="preserve"> </w:t>
      </w:r>
      <w:r w:rsidRPr="00126C63">
        <w:rPr>
          <w:rtl/>
        </w:rPr>
        <w:t>השני</w:t>
      </w:r>
      <w:r w:rsidRPr="00126C63">
        <w:rPr>
          <w:rtl/>
          <w:lang w:bidi="ar-SA"/>
        </w:rPr>
        <w:t xml:space="preserve"> </w:t>
      </w:r>
      <w:r w:rsidRPr="00126C63">
        <w:rPr>
          <w:rtl/>
        </w:rPr>
        <w:t>של</w:t>
      </w:r>
      <w:r w:rsidRPr="00126C63">
        <w:rPr>
          <w:rtl/>
          <w:lang w:bidi="ar-SA"/>
        </w:rPr>
        <w:t xml:space="preserve"> </w:t>
      </w:r>
      <w:r w:rsidRPr="00126C63">
        <w:rPr>
          <w:rtl/>
        </w:rPr>
        <w:t>החודש</w:t>
      </w:r>
      <w:r w:rsidRPr="00126C63">
        <w:rPr>
          <w:rtl/>
          <w:lang w:bidi="ar-SA"/>
        </w:rPr>
        <w:t xml:space="preserve">, </w:t>
      </w:r>
      <w:r w:rsidRPr="00126C63">
        <w:rPr>
          <w:rtl/>
        </w:rPr>
        <w:t>שאז</w:t>
      </w:r>
      <w:r w:rsidRPr="00126C63">
        <w:rPr>
          <w:rtl/>
          <w:lang w:bidi="ar-SA"/>
        </w:rPr>
        <w:t xml:space="preserve"> </w:t>
      </w:r>
      <w:r w:rsidRPr="00126C63">
        <w:rPr>
          <w:rtl/>
        </w:rPr>
        <w:t>הוא</w:t>
      </w:r>
      <w:r w:rsidRPr="00126C63">
        <w:rPr>
          <w:rtl/>
          <w:lang w:bidi="ar-SA"/>
        </w:rPr>
        <w:t xml:space="preserve"> </w:t>
      </w:r>
      <w:r w:rsidRPr="00126C63">
        <w:rPr>
          <w:rtl/>
        </w:rPr>
        <w:t>זמן</w:t>
      </w:r>
      <w:r w:rsidRPr="00126C63">
        <w:rPr>
          <w:rtl/>
          <w:lang w:bidi="ar-SA"/>
        </w:rPr>
        <w:t xml:space="preserve"> </w:t>
      </w:r>
      <w:r w:rsidRPr="00126C63">
        <w:rPr>
          <w:rtl/>
        </w:rPr>
        <w:t>פגימת</w:t>
      </w:r>
      <w:r w:rsidRPr="00126C63">
        <w:rPr>
          <w:rtl/>
          <w:lang w:bidi="ar-SA"/>
        </w:rPr>
        <w:t xml:space="preserve"> </w:t>
      </w:r>
      <w:r w:rsidRPr="00126C63">
        <w:rPr>
          <w:rtl/>
        </w:rPr>
        <w:t>הלבנה</w:t>
      </w:r>
      <w:r w:rsidRPr="00126C63">
        <w:rPr>
          <w:rtl/>
          <w:lang w:bidi="ar-SA"/>
        </w:rPr>
        <w:t xml:space="preserve">, </w:t>
      </w:r>
      <w:r w:rsidRPr="00126C63">
        <w:rPr>
          <w:rtl/>
        </w:rPr>
        <w:t>ולעתיד</w:t>
      </w:r>
      <w:r w:rsidRPr="00126C63">
        <w:rPr>
          <w:rtl/>
          <w:lang w:bidi="ar-SA"/>
        </w:rPr>
        <w:t xml:space="preserve"> </w:t>
      </w:r>
      <w:r w:rsidRPr="00126C63">
        <w:rPr>
          <w:rtl/>
        </w:rPr>
        <w:t>שיתמלא</w:t>
      </w:r>
      <w:r w:rsidRPr="00126C63">
        <w:rPr>
          <w:rtl/>
          <w:lang w:bidi="ar-SA"/>
        </w:rPr>
        <w:t xml:space="preserve"> </w:t>
      </w:r>
      <w:r w:rsidRPr="00126C63">
        <w:rPr>
          <w:rtl/>
        </w:rPr>
        <w:t>פגימת</w:t>
      </w:r>
      <w:r w:rsidRPr="00126C63">
        <w:rPr>
          <w:rtl/>
          <w:lang w:bidi="ar-SA"/>
        </w:rPr>
        <w:t xml:space="preserve"> </w:t>
      </w:r>
      <w:r w:rsidRPr="00126C63">
        <w:rPr>
          <w:rtl/>
        </w:rPr>
        <w:t>הלבנה</w:t>
      </w:r>
      <w:r w:rsidRPr="00126C63">
        <w:rPr>
          <w:rtl/>
          <w:lang w:bidi="ar-SA"/>
        </w:rPr>
        <w:t xml:space="preserve">, </w:t>
      </w:r>
      <w:r w:rsidRPr="00126C63">
        <w:rPr>
          <w:rtl/>
        </w:rPr>
        <w:t>יתרפאו</w:t>
      </w:r>
      <w:r w:rsidRPr="00126C63">
        <w:rPr>
          <w:rtl/>
          <w:lang w:bidi="ar-SA"/>
        </w:rPr>
        <w:t xml:space="preserve">, </w:t>
      </w:r>
      <w:r w:rsidRPr="00126C63">
        <w:rPr>
          <w:rtl/>
        </w:rPr>
        <w:t>ויהי</w:t>
      </w:r>
      <w:r w:rsidRPr="00126C63">
        <w:rPr>
          <w:rtl/>
          <w:lang w:bidi="ar-SA"/>
        </w:rPr>
        <w:t xml:space="preserve">' </w:t>
      </w:r>
      <w:r w:rsidRPr="00126C63">
        <w:rPr>
          <w:rtl/>
        </w:rPr>
        <w:t>להם</w:t>
      </w:r>
      <w:r w:rsidRPr="00126C63">
        <w:rPr>
          <w:rtl/>
          <w:lang w:bidi="ar-SA"/>
        </w:rPr>
        <w:t xml:space="preserve"> </w:t>
      </w:r>
      <w:r w:rsidRPr="00126C63">
        <w:rPr>
          <w:rtl/>
        </w:rPr>
        <w:t>עוד</w:t>
      </w:r>
      <w:r w:rsidRPr="00126C63">
        <w:rPr>
          <w:rtl/>
          <w:lang w:bidi="ar-SA"/>
        </w:rPr>
        <w:t xml:space="preserve"> </w:t>
      </w:r>
      <w:r w:rsidRPr="00126C63">
        <w:rPr>
          <w:rtl/>
        </w:rPr>
        <w:t>תוספת</w:t>
      </w:r>
      <w:r w:rsidRPr="00126C63">
        <w:rPr>
          <w:rtl/>
          <w:lang w:bidi="ar-SA"/>
        </w:rPr>
        <w:t xml:space="preserve"> </w:t>
      </w:r>
      <w:r w:rsidRPr="00126C63">
        <w:rPr>
          <w:rtl/>
        </w:rPr>
        <w:t>שמחה</w:t>
      </w:r>
      <w:r w:rsidRPr="00126C63">
        <w:rPr>
          <w:rtl/>
          <w:lang w:bidi="ar-SA"/>
        </w:rPr>
        <w:t xml:space="preserve"> </w:t>
      </w:r>
      <w:r w:rsidRPr="00126C63">
        <w:rPr>
          <w:rtl/>
        </w:rPr>
        <w:t>יתירה</w:t>
      </w:r>
      <w:r w:rsidRPr="00126C63">
        <w:rPr>
          <w:rtl/>
          <w:lang w:bidi="ar-SA"/>
        </w:rPr>
        <w:t>.</w:t>
      </w:r>
    </w:p>
    <w:p w14:paraId="21F42333" w14:textId="77777777" w:rsidR="00126C63" w:rsidRPr="00126C63" w:rsidRDefault="00126C63" w:rsidP="00133189">
      <w:pPr>
        <w:pStyle w:val="11"/>
        <w:widowControl w:val="0"/>
        <w:rPr>
          <w:lang w:val="en-US"/>
        </w:rPr>
      </w:pPr>
      <w:r w:rsidRPr="00126C63">
        <w:rPr>
          <w:rtl/>
        </w:rPr>
        <w:t>הרמז</w:t>
      </w:r>
      <w:r w:rsidRPr="00126C63">
        <w:rPr>
          <w:rtl/>
          <w:lang w:bidi="ar-SA"/>
        </w:rPr>
        <w:t xml:space="preserve"> </w:t>
      </w:r>
      <w:r w:rsidRPr="00126C63">
        <w:rPr>
          <w:rtl/>
        </w:rPr>
        <w:t>הפנימי</w:t>
      </w:r>
      <w:r w:rsidRPr="00126C63">
        <w:rPr>
          <w:rtl/>
          <w:lang w:bidi="ar-SA"/>
        </w:rPr>
        <w:t xml:space="preserve"> </w:t>
      </w:r>
      <w:r w:rsidRPr="00126C63">
        <w:rPr>
          <w:rtl/>
        </w:rPr>
        <w:t>בהסרת</w:t>
      </w:r>
      <w:r w:rsidRPr="00126C63">
        <w:rPr>
          <w:rtl/>
          <w:lang w:bidi="ar-SA"/>
        </w:rPr>
        <w:t xml:space="preserve"> </w:t>
      </w:r>
      <w:r w:rsidRPr="00126C63">
        <w:rPr>
          <w:rtl/>
        </w:rPr>
        <w:t>המומים</w:t>
      </w:r>
      <w:r w:rsidRPr="00126C63">
        <w:rPr>
          <w:rtl/>
          <w:lang w:bidi="ar-SA"/>
        </w:rPr>
        <w:t xml:space="preserve"> </w:t>
      </w:r>
      <w:r w:rsidRPr="00126C63">
        <w:rPr>
          <w:rtl/>
        </w:rPr>
        <w:t>והמחלות</w:t>
      </w:r>
      <w:r w:rsidRPr="00126C63">
        <w:rPr>
          <w:rtl/>
          <w:lang w:bidi="ar-SA"/>
        </w:rPr>
        <w:t xml:space="preserve"> </w:t>
      </w:r>
      <w:r w:rsidRPr="00126C63">
        <w:rPr>
          <w:rtl/>
        </w:rPr>
        <w:t>לעתיד</w:t>
      </w:r>
    </w:p>
    <w:p w14:paraId="2DF7190B" w14:textId="77777777" w:rsidR="00126C63" w:rsidRPr="00126C63" w:rsidRDefault="00126C63" w:rsidP="00133189">
      <w:pPr>
        <w:pStyle w:val="a2"/>
        <w:widowControl w:val="0"/>
        <w:rPr>
          <w:lang w:val="en-US"/>
        </w:rPr>
      </w:pPr>
      <w:r w:rsidRPr="00126C63">
        <w:rPr>
          <w:rtl/>
        </w:rPr>
        <w:t>הרמז</w:t>
      </w:r>
      <w:r w:rsidRPr="00126C63">
        <w:rPr>
          <w:rtl/>
          <w:lang w:bidi="ar-SA"/>
        </w:rPr>
        <w:t xml:space="preserve"> </w:t>
      </w:r>
      <w:r w:rsidRPr="00126C63">
        <w:rPr>
          <w:rtl/>
        </w:rPr>
        <w:t>ברפואת</w:t>
      </w:r>
      <w:r w:rsidRPr="00126C63">
        <w:rPr>
          <w:rtl/>
          <w:lang w:bidi="ar-SA"/>
        </w:rPr>
        <w:t xml:space="preserve"> </w:t>
      </w:r>
      <w:r w:rsidRPr="00126C63">
        <w:rPr>
          <w:rtl/>
        </w:rPr>
        <w:t>העורים</w:t>
      </w:r>
      <w:r w:rsidRPr="00126C63">
        <w:rPr>
          <w:rtl/>
          <w:lang w:bidi="ar-SA"/>
        </w:rPr>
        <w:t xml:space="preserve"> </w:t>
      </w:r>
      <w:r w:rsidRPr="00126C63">
        <w:rPr>
          <w:rtl/>
        </w:rPr>
        <w:t>והחרשים</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הוא</w:t>
      </w:r>
      <w:r w:rsidRPr="00126C63">
        <w:rPr>
          <w:rtl/>
          <w:lang w:bidi="ar-SA"/>
        </w:rPr>
        <w:t xml:space="preserve"> </w:t>
      </w:r>
      <w:r w:rsidRPr="00126C63">
        <w:rPr>
          <w:rtl/>
        </w:rPr>
        <w:t>שלעתיד</w:t>
      </w:r>
      <w:r w:rsidRPr="00126C63">
        <w:rPr>
          <w:rtl/>
          <w:lang w:bidi="ar-SA"/>
        </w:rPr>
        <w:t xml:space="preserve"> </w:t>
      </w:r>
      <w:r w:rsidRPr="00126C63">
        <w:rPr>
          <w:rtl/>
        </w:rPr>
        <w:t>יפתחו</w:t>
      </w:r>
      <w:r w:rsidRPr="00126C63">
        <w:rPr>
          <w:rtl/>
          <w:lang w:bidi="ar-SA"/>
        </w:rPr>
        <w:t xml:space="preserve"> </w:t>
      </w:r>
      <w:r w:rsidRPr="00126C63">
        <w:rPr>
          <w:rtl/>
        </w:rPr>
        <w:t>עיניהם</w:t>
      </w:r>
      <w:r w:rsidRPr="00126C63">
        <w:rPr>
          <w:rtl/>
          <w:lang w:bidi="ar-SA"/>
        </w:rPr>
        <w:t xml:space="preserve"> </w:t>
      </w:r>
      <w:r w:rsidRPr="00126C63">
        <w:rPr>
          <w:rtl/>
        </w:rPr>
        <w:t>של</w:t>
      </w:r>
      <w:r w:rsidRPr="00126C63">
        <w:rPr>
          <w:rtl/>
          <w:lang w:bidi="ar-SA"/>
        </w:rPr>
        <w:t xml:space="preserve"> </w:t>
      </w:r>
      <w:r w:rsidRPr="00126C63">
        <w:rPr>
          <w:rtl/>
        </w:rPr>
        <w:t>בני</w:t>
      </w:r>
      <w:r w:rsidRPr="00126C63">
        <w:rPr>
          <w:rtl/>
          <w:lang w:bidi="ar-SA"/>
        </w:rPr>
        <w:t xml:space="preserve"> </w:t>
      </w:r>
      <w:r w:rsidRPr="00126C63">
        <w:rPr>
          <w:rtl/>
        </w:rPr>
        <w:t>ישראל</w:t>
      </w:r>
      <w:r w:rsidRPr="00126C63">
        <w:rPr>
          <w:rtl/>
          <w:lang w:bidi="ar-SA"/>
        </w:rPr>
        <w:t xml:space="preserve"> </w:t>
      </w:r>
      <w:r w:rsidRPr="00126C63">
        <w:rPr>
          <w:rtl/>
        </w:rPr>
        <w:t>להבין</w:t>
      </w:r>
      <w:r w:rsidRPr="00126C63">
        <w:rPr>
          <w:rtl/>
          <w:lang w:bidi="ar-SA"/>
        </w:rPr>
        <w:t xml:space="preserve"> </w:t>
      </w:r>
      <w:r w:rsidRPr="00126C63">
        <w:rPr>
          <w:rtl/>
        </w:rPr>
        <w:t>בתורה</w:t>
      </w:r>
      <w:r w:rsidRPr="00126C63">
        <w:rPr>
          <w:rtl/>
          <w:lang w:bidi="ar-SA"/>
        </w:rPr>
        <w:t xml:space="preserve">, </w:t>
      </w:r>
      <w:r w:rsidRPr="00126C63">
        <w:rPr>
          <w:rtl/>
        </w:rPr>
        <w:t>ויפתחו</w:t>
      </w:r>
      <w:r w:rsidRPr="00126C63">
        <w:rPr>
          <w:rtl/>
          <w:lang w:bidi="ar-SA"/>
        </w:rPr>
        <w:t xml:space="preserve"> </w:t>
      </w:r>
      <w:r w:rsidRPr="00126C63">
        <w:rPr>
          <w:rtl/>
        </w:rPr>
        <w:t>עיניהם</w:t>
      </w:r>
      <w:r w:rsidRPr="00126C63">
        <w:rPr>
          <w:rtl/>
          <w:lang w:bidi="ar-SA"/>
        </w:rPr>
        <w:t xml:space="preserve"> </w:t>
      </w:r>
      <w:r w:rsidRPr="00126C63">
        <w:rPr>
          <w:rtl/>
        </w:rPr>
        <w:t>ואזניהם</w:t>
      </w:r>
      <w:r w:rsidRPr="00126C63">
        <w:rPr>
          <w:rtl/>
          <w:lang w:bidi="ar-SA"/>
        </w:rPr>
        <w:t xml:space="preserve"> </w:t>
      </w:r>
      <w:r w:rsidRPr="00126C63">
        <w:rPr>
          <w:rtl/>
        </w:rPr>
        <w:t>לראות</w:t>
      </w:r>
      <w:r w:rsidRPr="00126C63">
        <w:rPr>
          <w:rtl/>
          <w:lang w:bidi="ar-SA"/>
        </w:rPr>
        <w:t xml:space="preserve"> </w:t>
      </w:r>
      <w:r w:rsidRPr="00126C63">
        <w:rPr>
          <w:rtl/>
        </w:rPr>
        <w:t>ולשמוע</w:t>
      </w:r>
      <w:r w:rsidRPr="00126C63">
        <w:rPr>
          <w:rtl/>
          <w:lang w:bidi="ar-SA"/>
        </w:rPr>
        <w:t xml:space="preserve"> </w:t>
      </w:r>
      <w:r w:rsidRPr="00126C63">
        <w:rPr>
          <w:rtl/>
        </w:rPr>
        <w:t>דברים</w:t>
      </w:r>
      <w:r w:rsidRPr="00126C63">
        <w:rPr>
          <w:rtl/>
          <w:lang w:bidi="ar-SA"/>
        </w:rPr>
        <w:t xml:space="preserve"> </w:t>
      </w:r>
      <w:r w:rsidRPr="00126C63">
        <w:rPr>
          <w:rtl/>
        </w:rPr>
        <w:t>מפי</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vertAlign w:val="superscript"/>
          <w:lang w:val="en-US"/>
        </w:rPr>
        <w:footnoteReference w:id="34"/>
      </w:r>
      <w:r w:rsidRPr="00126C63">
        <w:rPr>
          <w:rtl/>
          <w:lang w:bidi="ar-SA"/>
        </w:rPr>
        <w:t>.</w:t>
      </w:r>
    </w:p>
    <w:p w14:paraId="7B8899B4" w14:textId="77777777" w:rsidR="00126C63" w:rsidRPr="00126C63" w:rsidRDefault="00126C63" w:rsidP="00133189">
      <w:pPr>
        <w:pStyle w:val="a2"/>
        <w:widowControl w:val="0"/>
        <w:rPr>
          <w:lang w:val="en-US"/>
        </w:rPr>
      </w:pPr>
      <w:r w:rsidRPr="00126C63">
        <w:rPr>
          <w:rtl/>
        </w:rPr>
        <w:lastRenderedPageBreak/>
        <w:t>והצמח</w:t>
      </w:r>
      <w:r w:rsidRPr="00126C63">
        <w:rPr>
          <w:rtl/>
          <w:lang w:bidi="ar-SA"/>
        </w:rPr>
        <w:t xml:space="preserve"> </w:t>
      </w:r>
      <w:r w:rsidRPr="00126C63">
        <w:rPr>
          <w:rtl/>
        </w:rPr>
        <w:t>צדק</w:t>
      </w:r>
      <w:r w:rsidRPr="00126C63">
        <w:rPr>
          <w:rtl/>
          <w:lang w:bidi="ar-SA"/>
        </w:rPr>
        <w:t xml:space="preserve"> </w:t>
      </w:r>
      <w:r w:rsidRPr="00126C63">
        <w:rPr>
          <w:rtl/>
        </w:rPr>
        <w:t>מבאר</w:t>
      </w:r>
      <w:r w:rsidRPr="00126C63">
        <w:rPr>
          <w:vertAlign w:val="superscript"/>
          <w:lang w:val="en-US"/>
        </w:rPr>
        <w:footnoteReference w:id="35"/>
      </w:r>
      <w:r w:rsidRPr="00126C63">
        <w:rPr>
          <w:rtl/>
          <w:lang w:bidi="ar-SA"/>
        </w:rPr>
        <w:t xml:space="preserve"> </w:t>
      </w:r>
      <w:r w:rsidRPr="00126C63">
        <w:rPr>
          <w:rtl/>
        </w:rPr>
        <w:t>שהענין</w:t>
      </w:r>
      <w:r w:rsidRPr="00126C63">
        <w:rPr>
          <w:rtl/>
          <w:lang w:bidi="ar-SA"/>
        </w:rPr>
        <w:t xml:space="preserve"> </w:t>
      </w:r>
      <w:r w:rsidRPr="00126C63">
        <w:rPr>
          <w:rtl/>
        </w:rPr>
        <w:t>הפנימי</w:t>
      </w:r>
      <w:r w:rsidRPr="00126C63">
        <w:rPr>
          <w:rtl/>
          <w:lang w:bidi="ar-SA"/>
        </w:rPr>
        <w:t xml:space="preserve"> </w:t>
      </w:r>
      <w:r w:rsidRPr="00126C63">
        <w:rPr>
          <w:rtl/>
        </w:rPr>
        <w:t>ברפואת</w:t>
      </w:r>
      <w:r w:rsidRPr="00126C63">
        <w:rPr>
          <w:rtl/>
          <w:lang w:bidi="ar-SA"/>
        </w:rPr>
        <w:t xml:space="preserve"> </w:t>
      </w:r>
      <w:r w:rsidRPr="00126C63">
        <w:rPr>
          <w:rtl/>
        </w:rPr>
        <w:t>העורים</w:t>
      </w:r>
      <w:r w:rsidRPr="00126C63">
        <w:rPr>
          <w:rtl/>
          <w:lang w:bidi="ar-SA"/>
        </w:rPr>
        <w:t xml:space="preserve"> </w:t>
      </w:r>
      <w:r w:rsidRPr="00126C63">
        <w:rPr>
          <w:rtl/>
        </w:rPr>
        <w:t>והחגרים</w:t>
      </w:r>
      <w:r w:rsidRPr="00126C63">
        <w:rPr>
          <w:rtl/>
          <w:lang w:bidi="ar-SA"/>
        </w:rPr>
        <w:t xml:space="preserve"> </w:t>
      </w:r>
      <w:r w:rsidRPr="00126C63">
        <w:rPr>
          <w:rtl/>
        </w:rPr>
        <w:t>לעתיד</w:t>
      </w:r>
      <w:r w:rsidRPr="00126C63">
        <w:rPr>
          <w:rtl/>
          <w:lang w:bidi="ar-SA"/>
        </w:rPr>
        <w:t xml:space="preserve">, </w:t>
      </w:r>
      <w:r w:rsidRPr="00126C63">
        <w:rPr>
          <w:rtl/>
        </w:rPr>
        <w:t>הוא</w:t>
      </w:r>
      <w:r w:rsidRPr="00126C63">
        <w:rPr>
          <w:rtl/>
          <w:lang w:bidi="ar-SA"/>
        </w:rPr>
        <w:t xml:space="preserve"> </w:t>
      </w:r>
      <w:r w:rsidRPr="00126C63">
        <w:rPr>
          <w:rtl/>
        </w:rPr>
        <w:t>שאז</w:t>
      </w:r>
      <w:r w:rsidRPr="00126C63">
        <w:rPr>
          <w:rtl/>
          <w:lang w:bidi="ar-SA"/>
        </w:rPr>
        <w:t xml:space="preserve"> </w:t>
      </w:r>
      <w:r w:rsidRPr="00126C63">
        <w:rPr>
          <w:rtl/>
        </w:rPr>
        <w:t>יהי</w:t>
      </w:r>
      <w:r w:rsidRPr="00126C63">
        <w:rPr>
          <w:rtl/>
          <w:lang w:bidi="ar-SA"/>
        </w:rPr>
        <w:t xml:space="preserve">' </w:t>
      </w:r>
      <w:r w:rsidRPr="00126C63">
        <w:rPr>
          <w:rtl/>
        </w:rPr>
        <w:t>ראי</w:t>
      </w:r>
      <w:r w:rsidRPr="00126C63">
        <w:rPr>
          <w:rtl/>
          <w:lang w:bidi="ar-SA"/>
        </w:rPr>
        <w:t xml:space="preserve">' </w:t>
      </w:r>
      <w:r w:rsidRPr="00126C63">
        <w:rPr>
          <w:rtl/>
        </w:rPr>
        <w:t>באלקות</w:t>
      </w:r>
      <w:r w:rsidRPr="00126C63">
        <w:rPr>
          <w:rtl/>
          <w:lang w:bidi="ar-SA"/>
        </w:rPr>
        <w:t xml:space="preserve">, </w:t>
      </w:r>
      <w:r w:rsidRPr="00126C63">
        <w:rPr>
          <w:rtl/>
        </w:rPr>
        <w:t>והילוך</w:t>
      </w:r>
      <w:r w:rsidRPr="00126C63">
        <w:rPr>
          <w:rtl/>
          <w:lang w:bidi="ar-SA"/>
        </w:rPr>
        <w:t xml:space="preserve"> </w:t>
      </w:r>
      <w:r w:rsidRPr="00126C63">
        <w:rPr>
          <w:rtl/>
        </w:rPr>
        <w:t>בעבודה</w:t>
      </w:r>
      <w:r w:rsidRPr="00126C63">
        <w:rPr>
          <w:rtl/>
          <w:lang w:bidi="ar-SA"/>
        </w:rPr>
        <w:t xml:space="preserve"> </w:t>
      </w:r>
      <w:r w:rsidRPr="00126C63">
        <w:rPr>
          <w:rtl/>
        </w:rPr>
        <w:t>האלקית</w:t>
      </w:r>
      <w:r w:rsidRPr="00126C63">
        <w:rPr>
          <w:rtl/>
          <w:lang w:bidi="ar-SA"/>
        </w:rPr>
        <w:t xml:space="preserve">. </w:t>
      </w:r>
    </w:p>
    <w:p w14:paraId="427D7F02" w14:textId="77777777" w:rsidR="00126C63" w:rsidRPr="00126C63" w:rsidRDefault="00126C63" w:rsidP="00133189">
      <w:pPr>
        <w:pStyle w:val="a2"/>
        <w:widowControl w:val="0"/>
        <w:rPr>
          <w:lang w:val="en-US"/>
        </w:rPr>
      </w:pPr>
      <w:r w:rsidRPr="00126C63">
        <w:rPr>
          <w:rtl/>
        </w:rPr>
        <w:t>והצמח</w:t>
      </w:r>
      <w:r w:rsidRPr="00126C63">
        <w:rPr>
          <w:rtl/>
          <w:lang w:bidi="ar-SA"/>
        </w:rPr>
        <w:t xml:space="preserve"> </w:t>
      </w:r>
      <w:r w:rsidRPr="00126C63">
        <w:rPr>
          <w:rtl/>
        </w:rPr>
        <w:t>צדק</w:t>
      </w:r>
      <w:r w:rsidRPr="00126C63">
        <w:rPr>
          <w:rtl/>
          <w:lang w:bidi="ar-SA"/>
        </w:rPr>
        <w:t xml:space="preserve"> </w:t>
      </w:r>
      <w:r w:rsidRPr="00126C63">
        <w:rPr>
          <w:rtl/>
        </w:rPr>
        <w:t>מבאר</w:t>
      </w:r>
      <w:r w:rsidRPr="00126C63">
        <w:rPr>
          <w:rtl/>
          <w:lang w:bidi="ar-SA"/>
        </w:rPr>
        <w:t xml:space="preserve">, </w:t>
      </w:r>
      <w:r w:rsidRPr="00126C63">
        <w:rPr>
          <w:rtl/>
        </w:rPr>
        <w:t>שהרמז</w:t>
      </w:r>
      <w:r w:rsidRPr="00126C63">
        <w:rPr>
          <w:rtl/>
          <w:lang w:bidi="ar-SA"/>
        </w:rPr>
        <w:t xml:space="preserve"> </w:t>
      </w:r>
      <w:r w:rsidRPr="00126C63">
        <w:rPr>
          <w:rtl/>
        </w:rPr>
        <w:t>הפנימי</w:t>
      </w:r>
      <w:r w:rsidRPr="00126C63">
        <w:rPr>
          <w:rtl/>
          <w:lang w:bidi="ar-SA"/>
        </w:rPr>
        <w:t xml:space="preserve"> </w:t>
      </w:r>
      <w:r w:rsidRPr="00126C63">
        <w:rPr>
          <w:rtl/>
        </w:rPr>
        <w:t>בהסרת</w:t>
      </w:r>
      <w:r w:rsidRPr="00126C63">
        <w:rPr>
          <w:rtl/>
          <w:lang w:bidi="ar-SA"/>
        </w:rPr>
        <w:t xml:space="preserve"> </w:t>
      </w:r>
      <w:r w:rsidRPr="00126C63">
        <w:rPr>
          <w:rtl/>
        </w:rPr>
        <w:t>החולי</w:t>
      </w:r>
      <w:r w:rsidRPr="00126C63">
        <w:rPr>
          <w:rtl/>
          <w:lang w:bidi="ar-SA"/>
        </w:rPr>
        <w:t xml:space="preserve"> </w:t>
      </w:r>
      <w:r w:rsidRPr="00126C63">
        <w:rPr>
          <w:rtl/>
        </w:rPr>
        <w:t>הוא</w:t>
      </w:r>
      <w:r w:rsidRPr="00126C63">
        <w:rPr>
          <w:rtl/>
          <w:lang w:bidi="ar-SA"/>
        </w:rPr>
        <w:t xml:space="preserve">, </w:t>
      </w:r>
      <w:r w:rsidRPr="00126C63">
        <w:rPr>
          <w:rtl/>
        </w:rPr>
        <w:t>על</w:t>
      </w:r>
      <w:r w:rsidRPr="00126C63">
        <w:rPr>
          <w:rtl/>
          <w:lang w:bidi="ar-SA"/>
        </w:rPr>
        <w:t xml:space="preserve"> </w:t>
      </w:r>
      <w:r w:rsidRPr="00126C63">
        <w:rPr>
          <w:rtl/>
        </w:rPr>
        <w:t>פי</w:t>
      </w:r>
      <w:r w:rsidRPr="00126C63">
        <w:rPr>
          <w:rtl/>
          <w:lang w:bidi="ar-SA"/>
        </w:rPr>
        <w:t xml:space="preserve"> </w:t>
      </w:r>
      <w:r w:rsidRPr="00126C63">
        <w:rPr>
          <w:rtl/>
        </w:rPr>
        <w:t>מה</w:t>
      </w:r>
      <w:r w:rsidRPr="00126C63">
        <w:rPr>
          <w:rtl/>
          <w:lang w:bidi="ar-SA"/>
        </w:rPr>
        <w:t xml:space="preserve"> </w:t>
      </w:r>
      <w:r w:rsidRPr="00126C63">
        <w:rPr>
          <w:rtl/>
        </w:rPr>
        <w:t>שאמרו</w:t>
      </w:r>
      <w:r w:rsidRPr="00126C63">
        <w:rPr>
          <w:rtl/>
          <w:lang w:bidi="ar-SA"/>
        </w:rPr>
        <w:t xml:space="preserve"> </w:t>
      </w:r>
      <w:r w:rsidRPr="00126C63">
        <w:rPr>
          <w:rtl/>
        </w:rPr>
        <w:t>רז</w:t>
      </w:r>
      <w:r w:rsidRPr="00126C63">
        <w:rPr>
          <w:rtl/>
          <w:lang w:bidi="ar-SA"/>
        </w:rPr>
        <w:t>"</w:t>
      </w:r>
      <w:r w:rsidRPr="00126C63">
        <w:rPr>
          <w:rtl/>
        </w:rPr>
        <w:t>ל</w:t>
      </w:r>
      <w:r w:rsidRPr="00126C63">
        <w:rPr>
          <w:vertAlign w:val="superscript"/>
          <w:lang w:val="en-US"/>
        </w:rPr>
        <w:footnoteReference w:id="36"/>
      </w:r>
      <w:r w:rsidRPr="00126C63">
        <w:rPr>
          <w:rtl/>
          <w:lang w:bidi="ar-SA"/>
        </w:rPr>
        <w:t xml:space="preserve"> </w:t>
      </w:r>
      <w:r w:rsidRPr="00126C63">
        <w:rPr>
          <w:rtl/>
        </w:rPr>
        <w:t>שחולי</w:t>
      </w:r>
      <w:r w:rsidRPr="00126C63">
        <w:rPr>
          <w:rtl/>
          <w:lang w:bidi="ar-SA"/>
        </w:rPr>
        <w:t xml:space="preserve"> </w:t>
      </w:r>
      <w:r w:rsidRPr="00126C63">
        <w:rPr>
          <w:rtl/>
        </w:rPr>
        <w:t>זה</w:t>
      </w:r>
      <w:r w:rsidRPr="00126C63">
        <w:rPr>
          <w:rtl/>
          <w:lang w:bidi="ar-SA"/>
        </w:rPr>
        <w:t xml:space="preserve"> </w:t>
      </w:r>
      <w:r w:rsidRPr="00126C63">
        <w:rPr>
          <w:rtl/>
        </w:rPr>
        <w:t>יצר</w:t>
      </w:r>
      <w:r w:rsidRPr="00126C63">
        <w:rPr>
          <w:rtl/>
          <w:lang w:bidi="ar-SA"/>
        </w:rPr>
        <w:t xml:space="preserve"> </w:t>
      </w:r>
      <w:r w:rsidRPr="00126C63">
        <w:rPr>
          <w:rtl/>
        </w:rPr>
        <w:t>הרע</w:t>
      </w:r>
      <w:r w:rsidRPr="00126C63">
        <w:rPr>
          <w:rtl/>
          <w:lang w:bidi="ar-SA"/>
        </w:rPr>
        <w:t xml:space="preserve">, </w:t>
      </w:r>
      <w:r w:rsidRPr="00126C63">
        <w:rPr>
          <w:rtl/>
        </w:rPr>
        <w:t>וענין</w:t>
      </w:r>
      <w:r w:rsidRPr="00126C63">
        <w:rPr>
          <w:rtl/>
          <w:lang w:bidi="ar-SA"/>
        </w:rPr>
        <w:t xml:space="preserve"> </w:t>
      </w:r>
      <w:r w:rsidRPr="00126C63">
        <w:rPr>
          <w:rtl/>
        </w:rPr>
        <w:t>הסרת</w:t>
      </w:r>
      <w:r w:rsidRPr="00126C63">
        <w:rPr>
          <w:rtl/>
          <w:lang w:bidi="ar-SA"/>
        </w:rPr>
        <w:t xml:space="preserve"> </w:t>
      </w:r>
      <w:r w:rsidRPr="00126C63">
        <w:rPr>
          <w:rtl/>
        </w:rPr>
        <w:t>המחלה</w:t>
      </w:r>
      <w:r w:rsidRPr="00126C63">
        <w:rPr>
          <w:rtl/>
          <w:lang w:bidi="ar-SA"/>
        </w:rPr>
        <w:t xml:space="preserve"> </w:t>
      </w:r>
      <w:r w:rsidRPr="00126C63">
        <w:rPr>
          <w:rtl/>
        </w:rPr>
        <w:t>לעתיד</w:t>
      </w:r>
      <w:r w:rsidRPr="00126C63">
        <w:rPr>
          <w:rtl/>
          <w:lang w:bidi="ar-SA"/>
        </w:rPr>
        <w:t xml:space="preserve">, </w:t>
      </w:r>
      <w:r w:rsidRPr="00126C63">
        <w:rPr>
          <w:rtl/>
        </w:rPr>
        <w:t>הוא</w:t>
      </w:r>
      <w:r w:rsidRPr="00126C63">
        <w:rPr>
          <w:rtl/>
          <w:lang w:bidi="ar-SA"/>
        </w:rPr>
        <w:t xml:space="preserve"> </w:t>
      </w:r>
      <w:r w:rsidRPr="00126C63">
        <w:rPr>
          <w:rtl/>
        </w:rPr>
        <w:t>שהקב</w:t>
      </w:r>
      <w:r w:rsidRPr="00126C63">
        <w:rPr>
          <w:rtl/>
          <w:lang w:bidi="ar-SA"/>
        </w:rPr>
        <w:t>"</w:t>
      </w:r>
      <w:r w:rsidRPr="00126C63">
        <w:rPr>
          <w:rtl/>
        </w:rPr>
        <w:t>ה</w:t>
      </w:r>
      <w:r w:rsidRPr="00126C63">
        <w:rPr>
          <w:rtl/>
          <w:lang w:bidi="ar-SA"/>
        </w:rPr>
        <w:t xml:space="preserve"> </w:t>
      </w:r>
      <w:r w:rsidRPr="00126C63">
        <w:rPr>
          <w:rtl/>
        </w:rPr>
        <w:t>יסיר</w:t>
      </w:r>
      <w:r w:rsidRPr="00126C63">
        <w:rPr>
          <w:rtl/>
          <w:lang w:bidi="ar-SA"/>
        </w:rPr>
        <w:t xml:space="preserve"> </w:t>
      </w:r>
      <w:r w:rsidRPr="00126C63">
        <w:rPr>
          <w:rtl/>
        </w:rPr>
        <w:t>הקליפות</w:t>
      </w:r>
      <w:r w:rsidRPr="00126C63">
        <w:rPr>
          <w:rtl/>
          <w:lang w:bidi="ar-SA"/>
        </w:rPr>
        <w:t xml:space="preserve"> </w:t>
      </w:r>
      <w:r w:rsidRPr="00126C63">
        <w:rPr>
          <w:rtl/>
        </w:rPr>
        <w:t>והיצר</w:t>
      </w:r>
      <w:r w:rsidRPr="00126C63">
        <w:rPr>
          <w:rtl/>
          <w:lang w:bidi="ar-SA"/>
        </w:rPr>
        <w:t xml:space="preserve"> </w:t>
      </w:r>
      <w:r w:rsidRPr="00126C63">
        <w:rPr>
          <w:rtl/>
        </w:rPr>
        <w:t>הרע</w:t>
      </w:r>
      <w:r w:rsidRPr="00126C63">
        <w:rPr>
          <w:rtl/>
          <w:lang w:bidi="ar-SA"/>
        </w:rPr>
        <w:t xml:space="preserve"> </w:t>
      </w:r>
      <w:r w:rsidRPr="00126C63">
        <w:rPr>
          <w:rtl/>
        </w:rPr>
        <w:lastRenderedPageBreak/>
        <w:t>מן</w:t>
      </w:r>
      <w:r w:rsidRPr="00126C63">
        <w:rPr>
          <w:rtl/>
          <w:lang w:bidi="ar-SA"/>
        </w:rPr>
        <w:t xml:space="preserve"> </w:t>
      </w:r>
      <w:r w:rsidRPr="00126C63">
        <w:rPr>
          <w:rtl/>
        </w:rPr>
        <w:t>העולם</w:t>
      </w:r>
      <w:r w:rsidRPr="00126C63">
        <w:rPr>
          <w:vertAlign w:val="superscript"/>
          <w:lang w:val="en-US"/>
        </w:rPr>
        <w:footnoteReference w:id="37"/>
      </w:r>
      <w:r w:rsidRPr="00126C63">
        <w:rPr>
          <w:rtl/>
          <w:lang w:bidi="ar-SA"/>
        </w:rPr>
        <w:t>.</w:t>
      </w:r>
    </w:p>
    <w:p w14:paraId="7EE490D4" w14:textId="77B0C994" w:rsidR="00126C63" w:rsidRPr="00126C63" w:rsidRDefault="00126C63" w:rsidP="00133189">
      <w:pPr>
        <w:pStyle w:val="a2"/>
        <w:widowControl w:val="0"/>
        <w:rPr>
          <w:lang w:val="en-US"/>
        </w:rPr>
      </w:pPr>
      <w:r w:rsidRPr="00126C63">
        <w:rPr>
          <w:rtl/>
        </w:rPr>
        <w:t>ועוד</w:t>
      </w:r>
      <w:r w:rsidRPr="00126C63">
        <w:rPr>
          <w:rtl/>
          <w:lang w:bidi="ar-SA"/>
        </w:rPr>
        <w:t xml:space="preserve"> </w:t>
      </w:r>
      <w:r w:rsidRPr="00126C63">
        <w:rPr>
          <w:rtl/>
        </w:rPr>
        <w:t>מבאר</w:t>
      </w:r>
      <w:r w:rsidRPr="00126C63">
        <w:rPr>
          <w:rtl/>
          <w:lang w:bidi="ar-SA"/>
        </w:rPr>
        <w:t xml:space="preserve"> </w:t>
      </w:r>
      <w:r w:rsidRPr="00126C63">
        <w:rPr>
          <w:rtl/>
        </w:rPr>
        <w:t>הצמח</w:t>
      </w:r>
      <w:r w:rsidRPr="00126C63">
        <w:rPr>
          <w:rtl/>
          <w:lang w:bidi="ar-SA"/>
        </w:rPr>
        <w:t xml:space="preserve"> </w:t>
      </w:r>
      <w:r w:rsidRPr="00126C63">
        <w:rPr>
          <w:rtl/>
        </w:rPr>
        <w:t>צדק</w:t>
      </w:r>
      <w:r w:rsidRPr="00126C63">
        <w:rPr>
          <w:vertAlign w:val="superscript"/>
          <w:lang w:val="en-US"/>
        </w:rPr>
        <w:footnoteReference w:id="38"/>
      </w:r>
      <w:r w:rsidRPr="00126C63">
        <w:rPr>
          <w:rtl/>
          <w:lang w:bidi="ar-SA"/>
        </w:rPr>
        <w:t xml:space="preserve"> </w:t>
      </w:r>
      <w:r w:rsidRPr="00126C63">
        <w:rPr>
          <w:rtl/>
        </w:rPr>
        <w:t>אשר</w:t>
      </w:r>
      <w:r w:rsidRPr="00126C63">
        <w:rPr>
          <w:rtl/>
          <w:lang w:bidi="ar-SA"/>
        </w:rPr>
        <w:t xml:space="preserve"> </w:t>
      </w:r>
      <w:r w:rsidRPr="00126C63">
        <w:rPr>
          <w:rtl/>
        </w:rPr>
        <w:t>בזמן</w:t>
      </w:r>
      <w:r w:rsidRPr="00126C63">
        <w:rPr>
          <w:rtl/>
          <w:lang w:bidi="ar-SA"/>
        </w:rPr>
        <w:t xml:space="preserve"> </w:t>
      </w:r>
      <w:r w:rsidRPr="00126C63">
        <w:rPr>
          <w:rtl/>
        </w:rPr>
        <w:t>הגלות</w:t>
      </w:r>
      <w:r w:rsidRPr="00126C63">
        <w:rPr>
          <w:rtl/>
          <w:lang w:bidi="ar-SA"/>
        </w:rPr>
        <w:t xml:space="preserve">, </w:t>
      </w:r>
      <w:r w:rsidRPr="00126C63">
        <w:rPr>
          <w:rtl/>
        </w:rPr>
        <w:t>בני</w:t>
      </w:r>
      <w:r w:rsidRPr="00126C63">
        <w:rPr>
          <w:rtl/>
          <w:lang w:bidi="ar-SA"/>
        </w:rPr>
        <w:t xml:space="preserve"> </w:t>
      </w:r>
      <w:r w:rsidRPr="00126C63">
        <w:rPr>
          <w:rtl/>
        </w:rPr>
        <w:t>ישראל</w:t>
      </w:r>
      <w:r w:rsidRPr="00126C63">
        <w:rPr>
          <w:rtl/>
          <w:lang w:bidi="ar-SA"/>
        </w:rPr>
        <w:t xml:space="preserve"> </w:t>
      </w:r>
      <w:r w:rsidRPr="00126C63">
        <w:rPr>
          <w:rtl/>
        </w:rPr>
        <w:t>הם</w:t>
      </w:r>
      <w:r w:rsidRPr="00126C63">
        <w:rPr>
          <w:rtl/>
          <w:lang w:bidi="ar-SA"/>
        </w:rPr>
        <w:t xml:space="preserve"> </w:t>
      </w:r>
      <w:r w:rsidRPr="00126C63">
        <w:rPr>
          <w:rtl/>
        </w:rPr>
        <w:t>בדרגת</w:t>
      </w:r>
      <w:r w:rsidRPr="00126C63">
        <w:rPr>
          <w:rtl/>
          <w:lang w:bidi="ar-SA"/>
        </w:rPr>
        <w:t xml:space="preserve"> </w:t>
      </w:r>
      <w:r w:rsidRPr="00126C63">
        <w:rPr>
          <w:rtl/>
        </w:rPr>
        <w:t>חולי</w:t>
      </w:r>
      <w:r w:rsidRPr="00126C63">
        <w:rPr>
          <w:rtl/>
          <w:lang w:bidi="ar-SA"/>
        </w:rPr>
        <w:t xml:space="preserve"> </w:t>
      </w:r>
      <w:r w:rsidRPr="00126C63">
        <w:rPr>
          <w:rtl/>
        </w:rPr>
        <w:t>אהבה</w:t>
      </w:r>
      <w:r w:rsidRPr="00126C63">
        <w:rPr>
          <w:rtl/>
          <w:lang w:bidi="ar-SA"/>
        </w:rPr>
        <w:t xml:space="preserve"> </w:t>
      </w:r>
      <w:r w:rsidRPr="00126C63">
        <w:rPr>
          <w:rtl/>
        </w:rPr>
        <w:t>להקב</w:t>
      </w:r>
      <w:r w:rsidRPr="00126C63">
        <w:rPr>
          <w:rtl/>
          <w:lang w:bidi="ar-SA"/>
        </w:rPr>
        <w:t>"</w:t>
      </w:r>
      <w:r w:rsidRPr="00126C63">
        <w:rPr>
          <w:rtl/>
        </w:rPr>
        <w:t>ה</w:t>
      </w:r>
      <w:r w:rsidRPr="00126C63">
        <w:rPr>
          <w:rtl/>
          <w:lang w:bidi="ar-SA"/>
        </w:rPr>
        <w:t xml:space="preserve">, </w:t>
      </w:r>
      <w:r w:rsidRPr="00126C63">
        <w:rPr>
          <w:rtl/>
        </w:rPr>
        <w:t>מחמת</w:t>
      </w:r>
      <w:r w:rsidRPr="00126C63">
        <w:rPr>
          <w:rtl/>
          <w:lang w:bidi="ar-SA"/>
        </w:rPr>
        <w:t xml:space="preserve"> </w:t>
      </w:r>
      <w:r w:rsidRPr="00126C63">
        <w:rPr>
          <w:rtl/>
        </w:rPr>
        <w:t>שאין</w:t>
      </w:r>
      <w:r w:rsidRPr="00126C63">
        <w:rPr>
          <w:rtl/>
          <w:lang w:bidi="ar-SA"/>
        </w:rPr>
        <w:t xml:space="preserve"> </w:t>
      </w:r>
      <w:r w:rsidRPr="00126C63">
        <w:rPr>
          <w:rtl/>
        </w:rPr>
        <w:t>אז</w:t>
      </w:r>
      <w:r w:rsidRPr="00126C63">
        <w:rPr>
          <w:rtl/>
          <w:lang w:bidi="ar-SA"/>
        </w:rPr>
        <w:t xml:space="preserve"> </w:t>
      </w:r>
      <w:r w:rsidRPr="00126C63">
        <w:rPr>
          <w:rtl/>
        </w:rPr>
        <w:t>גילוי</w:t>
      </w:r>
      <w:r w:rsidRPr="00126C63">
        <w:rPr>
          <w:rtl/>
          <w:lang w:bidi="ar-SA"/>
        </w:rPr>
        <w:t xml:space="preserve"> </w:t>
      </w:r>
      <w:r w:rsidRPr="00126C63">
        <w:rPr>
          <w:rtl/>
        </w:rPr>
        <w:t>אלקות</w:t>
      </w:r>
      <w:r w:rsidRPr="00126C63">
        <w:rPr>
          <w:rtl/>
          <w:lang w:bidi="ar-SA"/>
        </w:rPr>
        <w:t xml:space="preserve">, </w:t>
      </w:r>
      <w:r w:rsidRPr="00126C63">
        <w:rPr>
          <w:rtl/>
        </w:rPr>
        <w:t>ולעתיד</w:t>
      </w:r>
      <w:r w:rsidRPr="00126C63">
        <w:rPr>
          <w:rtl/>
          <w:lang w:bidi="ar-SA"/>
        </w:rPr>
        <w:t xml:space="preserve"> </w:t>
      </w:r>
      <w:r w:rsidRPr="00126C63">
        <w:rPr>
          <w:rtl/>
        </w:rPr>
        <w:t>כאשר</w:t>
      </w:r>
      <w:r w:rsidRPr="00126C63">
        <w:rPr>
          <w:rtl/>
          <w:lang w:bidi="ar-SA"/>
        </w:rPr>
        <w:t xml:space="preserve"> </w:t>
      </w:r>
      <w:r w:rsidRPr="00126C63">
        <w:rPr>
          <w:rtl/>
        </w:rPr>
        <w:t>יהי</w:t>
      </w:r>
      <w:r w:rsidRPr="00126C63">
        <w:rPr>
          <w:rtl/>
          <w:lang w:bidi="ar-SA"/>
        </w:rPr>
        <w:t xml:space="preserve">' </w:t>
      </w:r>
      <w:r w:rsidRPr="00126C63">
        <w:rPr>
          <w:rtl/>
        </w:rPr>
        <w:t>גילוי</w:t>
      </w:r>
      <w:r w:rsidRPr="00126C63">
        <w:rPr>
          <w:rtl/>
          <w:lang w:bidi="ar-SA"/>
        </w:rPr>
        <w:t xml:space="preserve"> </w:t>
      </w:r>
      <w:r w:rsidRPr="00126C63">
        <w:rPr>
          <w:rtl/>
        </w:rPr>
        <w:t>אלקות</w:t>
      </w:r>
      <w:r w:rsidRPr="00126C63">
        <w:rPr>
          <w:rtl/>
          <w:lang w:bidi="ar-SA"/>
        </w:rPr>
        <w:t xml:space="preserve"> </w:t>
      </w:r>
      <w:r w:rsidRPr="00126C63">
        <w:rPr>
          <w:rtl/>
        </w:rPr>
        <w:t>יתרפאו</w:t>
      </w:r>
      <w:r w:rsidRPr="00126C63">
        <w:rPr>
          <w:rtl/>
          <w:lang w:bidi="ar-SA"/>
        </w:rPr>
        <w:t xml:space="preserve"> </w:t>
      </w:r>
      <w:r w:rsidRPr="00126C63">
        <w:rPr>
          <w:rtl/>
        </w:rPr>
        <w:t>מחולי</w:t>
      </w:r>
      <w:r w:rsidRPr="00126C63">
        <w:rPr>
          <w:rtl/>
          <w:lang w:bidi="ar-SA"/>
        </w:rPr>
        <w:t xml:space="preserve"> </w:t>
      </w:r>
      <w:r w:rsidRPr="00126C63">
        <w:rPr>
          <w:rtl/>
        </w:rPr>
        <w:t>זו</w:t>
      </w:r>
      <w:r w:rsidRPr="00126C63">
        <w:rPr>
          <w:rtl/>
          <w:lang w:bidi="ar-SA"/>
        </w:rPr>
        <w:t xml:space="preserve">. </w:t>
      </w:r>
      <w:r w:rsidRPr="00126C63">
        <w:rPr>
          <w:rtl/>
        </w:rPr>
        <w:t>ובכתבי</w:t>
      </w:r>
      <w:r w:rsidRPr="00126C63">
        <w:rPr>
          <w:rtl/>
          <w:lang w:bidi="ar-SA"/>
        </w:rPr>
        <w:t xml:space="preserve"> </w:t>
      </w:r>
      <w:r w:rsidRPr="00126C63">
        <w:rPr>
          <w:rtl/>
        </w:rPr>
        <w:t>האריז</w:t>
      </w:r>
      <w:r w:rsidRPr="00126C63">
        <w:rPr>
          <w:rtl/>
          <w:lang w:bidi="ar-SA"/>
        </w:rPr>
        <w:t>"</w:t>
      </w:r>
      <w:r w:rsidRPr="00126C63">
        <w:rPr>
          <w:rtl/>
        </w:rPr>
        <w:t>ל</w:t>
      </w:r>
      <w:r w:rsidRPr="00126C63">
        <w:rPr>
          <w:rtl/>
          <w:lang w:bidi="ar-SA"/>
        </w:rPr>
        <w:t xml:space="preserve"> </w:t>
      </w:r>
      <w:r w:rsidRPr="00126C63">
        <w:rPr>
          <w:rtl/>
        </w:rPr>
        <w:t>מבואר</w:t>
      </w:r>
      <w:r w:rsidRPr="00126C63">
        <w:rPr>
          <w:vertAlign w:val="superscript"/>
          <w:lang w:val="en-US"/>
        </w:rPr>
        <w:footnoteReference w:id="39"/>
      </w:r>
      <w:r w:rsidRPr="00126C63">
        <w:rPr>
          <w:rtl/>
          <w:lang w:bidi="ar-SA"/>
        </w:rPr>
        <w:t xml:space="preserve"> </w:t>
      </w:r>
      <w:r w:rsidRPr="00126C63">
        <w:rPr>
          <w:rtl/>
        </w:rPr>
        <w:t>ששורש</w:t>
      </w:r>
      <w:r w:rsidRPr="00126C63">
        <w:rPr>
          <w:rtl/>
          <w:lang w:bidi="ar-SA"/>
        </w:rPr>
        <w:t xml:space="preserve"> </w:t>
      </w:r>
      <w:r w:rsidRPr="00126C63">
        <w:rPr>
          <w:rtl/>
        </w:rPr>
        <w:t>ענין</w:t>
      </w:r>
      <w:r w:rsidRPr="00126C63">
        <w:rPr>
          <w:rtl/>
          <w:lang w:bidi="ar-SA"/>
        </w:rPr>
        <w:t xml:space="preserve"> </w:t>
      </w:r>
      <w:r w:rsidRPr="00126C63">
        <w:rPr>
          <w:rtl/>
        </w:rPr>
        <w:t>החולי</w:t>
      </w:r>
      <w:r w:rsidRPr="00126C63">
        <w:rPr>
          <w:rtl/>
          <w:lang w:bidi="ar-SA"/>
        </w:rPr>
        <w:t xml:space="preserve">, </w:t>
      </w:r>
      <w:r w:rsidRPr="00126C63">
        <w:rPr>
          <w:rtl/>
        </w:rPr>
        <w:t>הוא</w:t>
      </w:r>
      <w:r w:rsidRPr="00126C63">
        <w:rPr>
          <w:rtl/>
          <w:lang w:bidi="ar-SA"/>
        </w:rPr>
        <w:t xml:space="preserve"> </w:t>
      </w:r>
      <w:r w:rsidRPr="00126C63">
        <w:rPr>
          <w:rtl/>
        </w:rPr>
        <w:t>כי</w:t>
      </w:r>
      <w:r w:rsidRPr="00126C63">
        <w:rPr>
          <w:rtl/>
          <w:lang w:bidi="ar-SA"/>
        </w:rPr>
        <w:t xml:space="preserve"> </w:t>
      </w:r>
      <w:r w:rsidRPr="00126C63">
        <w:rPr>
          <w:rtl/>
        </w:rPr>
        <w:t>חולה</w:t>
      </w:r>
      <w:r w:rsidRPr="00126C63">
        <w:rPr>
          <w:rtl/>
          <w:lang w:bidi="ar-SA"/>
        </w:rPr>
        <w:t xml:space="preserve"> </w:t>
      </w:r>
      <w:r w:rsidRPr="00126C63">
        <w:rPr>
          <w:rtl/>
        </w:rPr>
        <w:t>בגימטריא</w:t>
      </w:r>
      <w:r w:rsidRPr="00126C63">
        <w:rPr>
          <w:rtl/>
          <w:lang w:bidi="ar-SA"/>
        </w:rPr>
        <w:t xml:space="preserve"> </w:t>
      </w:r>
      <w:r w:rsidRPr="00126C63">
        <w:rPr>
          <w:rtl/>
        </w:rPr>
        <w:t>מ</w:t>
      </w:r>
      <w:r w:rsidRPr="00126C63">
        <w:rPr>
          <w:rtl/>
          <w:lang w:bidi="ar-SA"/>
        </w:rPr>
        <w:t>"</w:t>
      </w:r>
      <w:r w:rsidRPr="00126C63">
        <w:rPr>
          <w:rtl/>
        </w:rPr>
        <w:t>ט</w:t>
      </w:r>
      <w:r w:rsidRPr="00126C63">
        <w:rPr>
          <w:rtl/>
          <w:lang w:bidi="ar-SA"/>
        </w:rPr>
        <w:t xml:space="preserve">, </w:t>
      </w:r>
      <w:r w:rsidRPr="00126C63">
        <w:rPr>
          <w:rtl/>
        </w:rPr>
        <w:t>דהיינו</w:t>
      </w:r>
      <w:r w:rsidRPr="00126C63">
        <w:rPr>
          <w:rtl/>
          <w:lang w:bidi="ar-SA"/>
        </w:rPr>
        <w:t xml:space="preserve"> </w:t>
      </w:r>
      <w:r w:rsidRPr="00126C63">
        <w:rPr>
          <w:rtl/>
        </w:rPr>
        <w:t>שיש</w:t>
      </w:r>
      <w:r w:rsidRPr="00126C63">
        <w:rPr>
          <w:rtl/>
          <w:lang w:bidi="ar-SA"/>
        </w:rPr>
        <w:t xml:space="preserve"> </w:t>
      </w:r>
      <w:r w:rsidRPr="00126C63">
        <w:rPr>
          <w:rtl/>
        </w:rPr>
        <w:t>לו</w:t>
      </w:r>
      <w:r w:rsidRPr="00126C63">
        <w:rPr>
          <w:rtl/>
          <w:lang w:bidi="ar-SA"/>
        </w:rPr>
        <w:t xml:space="preserve"> </w:t>
      </w:r>
      <w:r w:rsidRPr="00126C63">
        <w:rPr>
          <w:rtl/>
        </w:rPr>
        <w:t>המ</w:t>
      </w:r>
      <w:r w:rsidRPr="00126C63">
        <w:rPr>
          <w:rtl/>
          <w:lang w:bidi="ar-SA"/>
        </w:rPr>
        <w:t>"</w:t>
      </w:r>
      <w:r w:rsidRPr="00126C63">
        <w:rPr>
          <w:rtl/>
        </w:rPr>
        <w:t>ט</w:t>
      </w:r>
      <w:r w:rsidRPr="00126C63">
        <w:rPr>
          <w:rtl/>
          <w:lang w:bidi="ar-SA"/>
        </w:rPr>
        <w:t xml:space="preserve"> </w:t>
      </w:r>
      <w:r w:rsidRPr="00126C63">
        <w:rPr>
          <w:rtl/>
        </w:rPr>
        <w:t>שערי</w:t>
      </w:r>
      <w:r w:rsidRPr="00126C63">
        <w:rPr>
          <w:rtl/>
          <w:lang w:bidi="ar-SA"/>
        </w:rPr>
        <w:t xml:space="preserve"> </w:t>
      </w:r>
      <w:r w:rsidRPr="00126C63">
        <w:rPr>
          <w:rtl/>
        </w:rPr>
        <w:t>בינה</w:t>
      </w:r>
      <w:r w:rsidRPr="00126C63">
        <w:rPr>
          <w:rtl/>
          <w:lang w:bidi="ar-SA"/>
        </w:rPr>
        <w:t xml:space="preserve">, </w:t>
      </w:r>
      <w:r w:rsidRPr="00126C63">
        <w:rPr>
          <w:rtl/>
        </w:rPr>
        <w:t>אלא</w:t>
      </w:r>
      <w:r w:rsidRPr="00126C63">
        <w:rPr>
          <w:rtl/>
          <w:lang w:bidi="ar-SA"/>
        </w:rPr>
        <w:t xml:space="preserve"> </w:t>
      </w:r>
      <w:r w:rsidRPr="00126C63">
        <w:rPr>
          <w:rtl/>
        </w:rPr>
        <w:t>שחסר</w:t>
      </w:r>
      <w:r w:rsidRPr="00126C63">
        <w:rPr>
          <w:rtl/>
          <w:lang w:bidi="ar-SA"/>
        </w:rPr>
        <w:t xml:space="preserve"> </w:t>
      </w:r>
      <w:r w:rsidRPr="00126C63">
        <w:rPr>
          <w:rtl/>
        </w:rPr>
        <w:t>לו</w:t>
      </w:r>
      <w:r w:rsidRPr="00126C63">
        <w:rPr>
          <w:rtl/>
          <w:lang w:bidi="ar-SA"/>
        </w:rPr>
        <w:t xml:space="preserve"> </w:t>
      </w:r>
      <w:r w:rsidRPr="00126C63">
        <w:rPr>
          <w:rtl/>
        </w:rPr>
        <w:t>שער</w:t>
      </w:r>
      <w:r w:rsidRPr="00126C63">
        <w:rPr>
          <w:rtl/>
          <w:lang w:bidi="ar-SA"/>
        </w:rPr>
        <w:t xml:space="preserve"> </w:t>
      </w:r>
      <w:r w:rsidRPr="00126C63">
        <w:rPr>
          <w:rtl/>
        </w:rPr>
        <w:t>הנו</w:t>
      </w:r>
      <w:r w:rsidRPr="00126C63">
        <w:rPr>
          <w:rtl/>
          <w:lang w:bidi="ar-SA"/>
        </w:rPr>
        <w:t>"</w:t>
      </w:r>
      <w:r w:rsidRPr="00126C63">
        <w:rPr>
          <w:rtl/>
        </w:rPr>
        <w:t>ן</w:t>
      </w:r>
      <w:r w:rsidRPr="00126C63">
        <w:rPr>
          <w:rtl/>
          <w:lang w:bidi="ar-SA"/>
        </w:rPr>
        <w:t xml:space="preserve">, </w:t>
      </w:r>
      <w:r w:rsidRPr="00126C63">
        <w:rPr>
          <w:rtl/>
        </w:rPr>
        <w:t>ולעתיד</w:t>
      </w:r>
      <w:r w:rsidRPr="00126C63">
        <w:rPr>
          <w:rtl/>
          <w:lang w:bidi="ar-SA"/>
        </w:rPr>
        <w:t xml:space="preserve"> </w:t>
      </w:r>
      <w:r w:rsidRPr="00126C63">
        <w:rPr>
          <w:rtl/>
        </w:rPr>
        <w:t>יתגלה</w:t>
      </w:r>
      <w:r w:rsidRPr="00126C63">
        <w:rPr>
          <w:rtl/>
          <w:lang w:bidi="ar-SA"/>
        </w:rPr>
        <w:t xml:space="preserve"> </w:t>
      </w:r>
      <w:r w:rsidRPr="00126C63">
        <w:rPr>
          <w:rtl/>
        </w:rPr>
        <w:t>שער</w:t>
      </w:r>
      <w:r w:rsidRPr="00126C63">
        <w:rPr>
          <w:rtl/>
          <w:lang w:bidi="ar-SA"/>
        </w:rPr>
        <w:t xml:space="preserve"> </w:t>
      </w:r>
      <w:r w:rsidRPr="00126C63">
        <w:rPr>
          <w:rtl/>
        </w:rPr>
        <w:t>הנו</w:t>
      </w:r>
      <w:r w:rsidRPr="00126C63">
        <w:rPr>
          <w:rtl/>
          <w:lang w:bidi="ar-SA"/>
        </w:rPr>
        <w:t>"</w:t>
      </w:r>
      <w:r w:rsidRPr="00126C63">
        <w:rPr>
          <w:rtl/>
        </w:rPr>
        <w:t>ן</w:t>
      </w:r>
      <w:r w:rsidRPr="00126C63">
        <w:rPr>
          <w:rtl/>
          <w:lang w:bidi="ar-SA"/>
        </w:rPr>
        <w:t xml:space="preserve"> </w:t>
      </w:r>
      <w:r w:rsidRPr="00126C63">
        <w:rPr>
          <w:rtl/>
        </w:rPr>
        <w:t>ויתרפא</w:t>
      </w:r>
      <w:r w:rsidRPr="00126C63">
        <w:rPr>
          <w:vertAlign w:val="superscript"/>
          <w:lang w:val="en-US"/>
        </w:rPr>
        <w:footnoteReference w:id="40"/>
      </w:r>
      <w:r w:rsidRPr="00126C63">
        <w:rPr>
          <w:rtl/>
          <w:lang w:bidi="ar-SA"/>
        </w:rPr>
        <w:t>.</w:t>
      </w:r>
      <w:r w:rsidRPr="00126C63">
        <w:rPr>
          <w:vertAlign w:val="superscript"/>
          <w:lang w:val="en-US"/>
        </w:rPr>
        <w:footnoteReference w:id="41"/>
      </w:r>
    </w:p>
    <w:p w14:paraId="6CD23451" w14:textId="6CBCCE1B" w:rsidR="00126C63" w:rsidRPr="00126C63" w:rsidRDefault="00126C63" w:rsidP="00133189">
      <w:pPr>
        <w:pStyle w:val="a2"/>
        <w:widowControl w:val="0"/>
        <w:rPr>
          <w:lang w:val="en-US"/>
        </w:rPr>
      </w:pPr>
      <w:r w:rsidRPr="00126C63">
        <w:rPr>
          <w:rtl/>
        </w:rPr>
        <w:t>ויה</w:t>
      </w:r>
      <w:r w:rsidRPr="00126C63">
        <w:rPr>
          <w:rtl/>
          <w:lang w:bidi="ar-SA"/>
        </w:rPr>
        <w:t>"</w:t>
      </w:r>
      <w:r w:rsidRPr="00126C63">
        <w:rPr>
          <w:rtl/>
        </w:rPr>
        <w:t>ר</w:t>
      </w:r>
      <w:r w:rsidRPr="00126C63">
        <w:rPr>
          <w:rtl/>
          <w:lang w:bidi="ar-SA"/>
        </w:rPr>
        <w:t xml:space="preserve"> </w:t>
      </w:r>
      <w:r w:rsidRPr="00126C63">
        <w:rPr>
          <w:rtl/>
        </w:rPr>
        <w:t>שנזכה</w:t>
      </w:r>
      <w:r w:rsidRPr="00126C63">
        <w:rPr>
          <w:rtl/>
          <w:lang w:bidi="ar-SA"/>
        </w:rPr>
        <w:t xml:space="preserve"> </w:t>
      </w:r>
      <w:r w:rsidRPr="00126C63">
        <w:rPr>
          <w:rtl/>
        </w:rPr>
        <w:t>לקיום</w:t>
      </w:r>
      <w:r w:rsidRPr="00126C63">
        <w:rPr>
          <w:rtl/>
          <w:lang w:bidi="ar-SA"/>
        </w:rPr>
        <w:t xml:space="preserve"> </w:t>
      </w:r>
      <w:r w:rsidRPr="00126C63">
        <w:rPr>
          <w:rtl/>
        </w:rPr>
        <w:t>כל</w:t>
      </w:r>
      <w:r w:rsidRPr="00126C63">
        <w:rPr>
          <w:rtl/>
          <w:lang w:bidi="ar-SA"/>
        </w:rPr>
        <w:t xml:space="preserve"> </w:t>
      </w:r>
      <w:r w:rsidRPr="00126C63">
        <w:rPr>
          <w:rtl/>
        </w:rPr>
        <w:t>היעודים</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תומ</w:t>
      </w:r>
      <w:r w:rsidRPr="00126C63">
        <w:rPr>
          <w:rtl/>
          <w:lang w:bidi="ar-SA"/>
        </w:rPr>
        <w:t>"</w:t>
      </w:r>
      <w:r w:rsidRPr="00126C63">
        <w:rPr>
          <w:rtl/>
        </w:rPr>
        <w:t>י</w:t>
      </w:r>
      <w:r w:rsidRPr="00126C63">
        <w:rPr>
          <w:rtl/>
          <w:lang w:bidi="ar-SA"/>
        </w:rPr>
        <w:t xml:space="preserve"> </w:t>
      </w:r>
      <w:r w:rsidRPr="00126C63">
        <w:rPr>
          <w:rtl/>
        </w:rPr>
        <w:t>ממש</w:t>
      </w:r>
      <w:r w:rsidRPr="00126C63">
        <w:rPr>
          <w:rtl/>
          <w:lang w:bidi="ar-SA"/>
        </w:rPr>
        <w:t xml:space="preserve"> </w:t>
      </w:r>
      <w:r w:rsidRPr="00126C63">
        <w:rPr>
          <w:rtl/>
        </w:rPr>
        <w:t>ובחסד</w:t>
      </w:r>
      <w:r w:rsidRPr="00126C63">
        <w:rPr>
          <w:rtl/>
          <w:lang w:bidi="ar-SA"/>
        </w:rPr>
        <w:t xml:space="preserve"> </w:t>
      </w:r>
      <w:r w:rsidRPr="00126C63">
        <w:rPr>
          <w:rtl/>
        </w:rPr>
        <w:t>וברחמים</w:t>
      </w:r>
      <w:r w:rsidRPr="00126C63">
        <w:rPr>
          <w:rtl/>
          <w:lang w:bidi="ar-SA"/>
        </w:rPr>
        <w:t>.</w:t>
      </w:r>
    </w:p>
    <w:p w14:paraId="5B03A030" w14:textId="0AEA1AA0" w:rsidR="003D265B" w:rsidRPr="004F6AB2" w:rsidRDefault="00704D3F" w:rsidP="002D5D3F">
      <w:pPr>
        <w:pStyle w:val="a3"/>
        <w:spacing w:before="0" w:after="120"/>
        <w:rPr>
          <w:rtl/>
        </w:rPr>
      </w:pPr>
      <w:bookmarkStart w:id="86" w:name="_Toc504475485"/>
      <w:bookmarkStart w:id="87" w:name="_Toc511954854"/>
      <w:r w:rsidRPr="004F6AB2">
        <w:rPr>
          <w:rFonts w:hint="cs"/>
          <w:rtl/>
        </w:rPr>
        <w:lastRenderedPageBreak/>
        <w:t>תורת רבינו</w:t>
      </w:r>
      <w:bookmarkStart w:id="88" w:name="_Toc504475486"/>
      <w:bookmarkEnd w:id="86"/>
      <w:bookmarkEnd w:id="87"/>
    </w:p>
    <w:p w14:paraId="3C884910" w14:textId="13925607" w:rsidR="004E6CD8" w:rsidRPr="004F6AB2" w:rsidRDefault="00126C63" w:rsidP="00126C63">
      <w:pPr>
        <w:pStyle w:val="a"/>
        <w:spacing w:after="240"/>
      </w:pPr>
      <w:bookmarkStart w:id="89" w:name="_Toc511954855"/>
      <w:r>
        <w:rPr>
          <w:rFonts w:hint="cs"/>
          <w:rtl/>
        </w:rPr>
        <w:t>בענין מדת הבטחון</w:t>
      </w:r>
      <w:r w:rsidRPr="007F4A5C">
        <w:rPr>
          <w:sz w:val="32"/>
          <w:szCs w:val="32"/>
          <w:vertAlign w:val="superscript"/>
        </w:rPr>
        <w:footnoteReference w:customMarkFollows="1" w:id="42"/>
        <w:sym w:font="Symbol" w:char="F02A"/>
      </w:r>
      <w:bookmarkEnd w:id="89"/>
    </w:p>
    <w:p w14:paraId="5367B8D0" w14:textId="70B509B3" w:rsidR="004E6CD8" w:rsidRDefault="004E6CD8" w:rsidP="00126C63">
      <w:pPr>
        <w:pStyle w:val="a0"/>
        <w:rPr>
          <w:rtl/>
        </w:rPr>
      </w:pPr>
      <w:r w:rsidRPr="004F6AB2">
        <w:rPr>
          <w:rtl/>
        </w:rPr>
        <w:tab/>
      </w:r>
      <w:bookmarkStart w:id="90" w:name="_Toc511954856"/>
      <w:r w:rsidRPr="004F6AB2">
        <w:rPr>
          <w:rFonts w:hint="cs"/>
          <w:rtl/>
        </w:rPr>
        <w:t xml:space="preserve">הרב </w:t>
      </w:r>
      <w:r w:rsidR="00126C63">
        <w:rPr>
          <w:rFonts w:hint="cs"/>
          <w:rtl/>
        </w:rPr>
        <w:t>אפרים פישל אסטער</w:t>
      </w:r>
      <w:bookmarkEnd w:id="90"/>
    </w:p>
    <w:p w14:paraId="65AC0F91" w14:textId="77D04927" w:rsidR="00126C63" w:rsidRPr="00126C63" w:rsidRDefault="00126C63" w:rsidP="00126C63">
      <w:pPr>
        <w:pStyle w:val="a1"/>
        <w:rPr>
          <w:rtl/>
        </w:rPr>
      </w:pPr>
      <w:r>
        <w:rPr>
          <w:rFonts w:hint="cs"/>
          <w:rtl/>
        </w:rPr>
        <w:t>ר"מ בישיבה</w:t>
      </w:r>
    </w:p>
    <w:p w14:paraId="53EE84E1" w14:textId="1F9E4EEB" w:rsidR="00126C63" w:rsidRPr="00126C63" w:rsidRDefault="00126C63" w:rsidP="00126C63">
      <w:pPr>
        <w:pStyle w:val="a2"/>
        <w:rPr>
          <w:lang w:val="en"/>
        </w:rPr>
      </w:pPr>
      <w:bookmarkStart w:id="91" w:name="_Toc504475488"/>
      <w:bookmarkEnd w:id="88"/>
      <w:r w:rsidRPr="00126C63">
        <w:rPr>
          <w:rtl/>
        </w:rPr>
        <w:t>בשיחה הידועה בריש לקוטי שיחות חלק לו בענין בטחון מבאר ענין הבטחון בב' אופנים. בהתחלה מציע לומר שענין הבטחון הוא מצב של מנוחת הנפש כיון שיודע שכל מה שקורה לו הוא ביד ה' ואין עליו שום שליטה מכחות הטבע, ולכן אין שום סיבה לפחד מהמצב והטבע שנמצא בו, דבין אם יהי' טוב ובין אם לא ח"ו הכל ביד ה' ובסיבה מיוחדת שכן רוצה ה' שיהי'.</w:t>
      </w:r>
    </w:p>
    <w:p w14:paraId="006C9877" w14:textId="77777777" w:rsidR="00126C63" w:rsidRPr="00126C63" w:rsidRDefault="00126C63" w:rsidP="00126C63">
      <w:pPr>
        <w:pStyle w:val="a2"/>
        <w:rPr>
          <w:lang w:val="en"/>
        </w:rPr>
      </w:pPr>
      <w:r w:rsidRPr="00126C63">
        <w:rPr>
          <w:rtl/>
        </w:rPr>
        <w:t>ואחר ביאור זה מסיק דבאמת ענין הבטחון אינו רק מצב של מנוחת הנפש איך שיהי' אלא כפשוטו שבוטח בה' שאכן יהי' בטוב הנראה והנגלה, כי ע"י עבודת הבטחון גופא שסומך כל כולו על ה' בלבד זה עצמו גורם שבמדה כנגד מדה אכן יהי' כן בטוב הנראה והנגלה.</w:t>
      </w:r>
    </w:p>
    <w:p w14:paraId="6121AFD8" w14:textId="77777777" w:rsidR="00126C63" w:rsidRPr="00126C63" w:rsidRDefault="00126C63" w:rsidP="00126C63">
      <w:pPr>
        <w:pStyle w:val="a2"/>
        <w:rPr>
          <w:lang w:val="en"/>
        </w:rPr>
      </w:pPr>
      <w:r w:rsidRPr="00126C63">
        <w:rPr>
          <w:rtl/>
        </w:rPr>
        <w:t>ובפשטות תוכן החילוק בין ב' הביאורים הוא, דלביאור הא' אין בהבטחון שום ודאות שיהי' לו טוב הנגלה רק מצב של מנוחת הנפש, משא"כ לביאור הב' הבטחון הוא בודאות שיהי' טוב הנראה והנגלה.</w:t>
      </w:r>
    </w:p>
    <w:p w14:paraId="6463EE86" w14:textId="77777777" w:rsidR="00126C63" w:rsidRPr="00126C63" w:rsidRDefault="00126C63" w:rsidP="00126C63">
      <w:pPr>
        <w:pStyle w:val="a2"/>
        <w:rPr>
          <w:lang w:val="en"/>
        </w:rPr>
      </w:pPr>
      <w:r w:rsidRPr="00126C63">
        <w:rPr>
          <w:rtl/>
        </w:rPr>
        <w:t xml:space="preserve">והנה בביאור הב' מחדש שבטחון הוא עבודה בפ"ע שסומך לגמרי על ה' וזהו המביא ברכת ה'. אבל צ"ב דלכ' פשוט שבטחון (בניגוד לאמונה) הוא עבודה, וגם לביאור הא' שאינו עבודה </w:t>
      </w:r>
      <w:r w:rsidRPr="00126C63">
        <w:rPr>
          <w:b/>
          <w:rtl/>
        </w:rPr>
        <w:t>בפ"ע</w:t>
      </w:r>
      <w:r w:rsidRPr="00126C63">
        <w:rPr>
          <w:rtl/>
        </w:rPr>
        <w:t xml:space="preserve">, הרי עבודה גדולה היא שירגיש במנוחה גמורה כיון שהוא ביד ה'. ובהשיחה מבואר שדוקא עבודת הבטחון באופן הב' גורמת שיהי' בטוב הנראה והנגלה. </w:t>
      </w:r>
    </w:p>
    <w:p w14:paraId="68C2760D" w14:textId="3B9DC395" w:rsidR="00126C63" w:rsidRPr="00126C63" w:rsidRDefault="00126C63" w:rsidP="00126C63">
      <w:pPr>
        <w:pStyle w:val="a2"/>
        <w:rPr>
          <w:lang w:val="en"/>
        </w:rPr>
      </w:pPr>
      <w:r w:rsidRPr="00126C63">
        <w:rPr>
          <w:rtl/>
        </w:rPr>
        <w:t xml:space="preserve">אמנם יש לומר שהחילוק בין הביאורים בעומק יותר הוא ב' דרגות שונות בענין הבטחון. דהנה מבואר בכ"מ כמה דרגות בבטחון, ראה בארוכה בלקוטי שיחות חלק י"ח בלק ד, ובכללות הוא שיש דרגא של בטחון שמציאות הטבע עדיין תופס מקום במדה מסויימת, ויש דרגא של בטחון שמציאות הטבע אינו תופס מקום כלל. ועוד שם, </w:t>
      </w:r>
      <w:r w:rsidRPr="00126C63">
        <w:rPr>
          <w:rtl/>
        </w:rPr>
        <w:lastRenderedPageBreak/>
        <w:t>שהחילוק בין ב' האופנים הוא שמצד</w:t>
      </w:r>
      <w:r w:rsidR="002B0C57">
        <w:rPr>
          <w:rtl/>
        </w:rPr>
        <w:t xml:space="preserve"> </w:t>
      </w:r>
      <w:r w:rsidRPr="00126C63">
        <w:rPr>
          <w:rtl/>
        </w:rPr>
        <w:t xml:space="preserve">עבודה שע"פ טו"ד יש חשיבות בהשתדלות בדרכי הטבע, ומצד עבודה שלמע' מטו"ד אין שום תפיסת מקום למציאות הטבע. ובכללות הוא החילוק בין בוטח באדם העליון ללחסות בהוי' כמבואר שם בארוכה ובפרטיות יותר. </w:t>
      </w:r>
    </w:p>
    <w:p w14:paraId="0737B5BB" w14:textId="77777777" w:rsidR="00126C63" w:rsidRPr="00126C63" w:rsidRDefault="00126C63" w:rsidP="00126C63">
      <w:pPr>
        <w:pStyle w:val="a2"/>
        <w:rPr>
          <w:lang w:val="en"/>
        </w:rPr>
      </w:pPr>
      <w:r w:rsidRPr="00126C63">
        <w:rPr>
          <w:rtl/>
        </w:rPr>
        <w:t>ועפ"ז י"ל ש</w:t>
      </w:r>
      <w:r w:rsidRPr="00126C63">
        <w:rPr>
          <w:b/>
          <w:rtl/>
        </w:rPr>
        <w:t>עד"ז</w:t>
      </w:r>
      <w:r w:rsidRPr="00126C63">
        <w:rPr>
          <w:rtl/>
        </w:rPr>
        <w:t xml:space="preserve"> הוא גם עומק החילוק בין ב' אופני הבטחון שבחלק ל"ו, דכמו שיש ב' אופנים בדרגת הבטחון ביחס למציאות הטבע, עד"ז ישנם ב' דרגות בבטחון ביחס למציאות האדם עצמו. דהנה ב' הביאורים בבטחון בהשיחה הם כדי לת' השאלה מנין הודאות בענין הבטחון שיהי' טוב הרי יכול להיות שמצד מצבו אינו ראוי לזה? וא"כ נמצא שיסוד ביאור הא' הוא שבאמת יתכן שאין האדם ראוי וכו' והבטחון הוא רק זה שמ"מ במציאותו ומצבו שנמצא הרי הוא במנוחה שה' עמו גם במצב זה. זאת אומרת, שדרגת הבטחון הוא (שאינו יוצא ממציאותו, אלא) שמציאות האדם (האם ראוי או לא) עדיין תופס מקום. </w:t>
      </w:r>
    </w:p>
    <w:p w14:paraId="7F4374B6" w14:textId="77777777" w:rsidR="00126C63" w:rsidRPr="00126C63" w:rsidRDefault="00126C63" w:rsidP="00126C63">
      <w:pPr>
        <w:pStyle w:val="a2"/>
        <w:rPr>
          <w:lang w:val="en"/>
        </w:rPr>
      </w:pPr>
      <w:r w:rsidRPr="00126C63">
        <w:rPr>
          <w:rtl/>
        </w:rPr>
        <w:t xml:space="preserve">(ולכ' צריך להוסיף דגם באופן זה של בטחון, העיקר שהאדם מצפה ומייחל הוא שה' המרחם עליו ישנה מצבו ויהי' טוב הנראה והנגלה, אלא שגם אם ח"ו לא יהי' טוב הוא עדיין במנוחה גמורה.) </w:t>
      </w:r>
    </w:p>
    <w:p w14:paraId="59E169A5" w14:textId="77777777" w:rsidR="00126C63" w:rsidRPr="00126C63" w:rsidRDefault="00126C63" w:rsidP="00126C63">
      <w:pPr>
        <w:pStyle w:val="a2"/>
        <w:rPr>
          <w:lang w:val="en"/>
        </w:rPr>
      </w:pPr>
      <w:r w:rsidRPr="00126C63">
        <w:rPr>
          <w:rtl/>
        </w:rPr>
        <w:t>משא"כ יסוד ביאור הב' הוא שמציאות ומצב האדם אינו תופס מקום כלל, דבדרגא זו של בטחון ודאי שיהי' טוב הנגלה הן אם מצד מציאותו ראוי או לא, דע"י עבודת הבטחון גופא ה"ה מתעלה למע' ממציאותו ולכן יהי' טוב הנוהנ"ג.</w:t>
      </w:r>
    </w:p>
    <w:p w14:paraId="379EBEC7" w14:textId="77777777" w:rsidR="00126C63" w:rsidRPr="00126C63" w:rsidRDefault="00126C63" w:rsidP="00126C63">
      <w:pPr>
        <w:pStyle w:val="a2"/>
        <w:rPr>
          <w:lang w:val="en"/>
        </w:rPr>
      </w:pPr>
      <w:r w:rsidRPr="00126C63">
        <w:rPr>
          <w:rtl/>
        </w:rPr>
        <w:t xml:space="preserve">(ואם כנים הדברים שזהו החילוק בין ב' האופנים דבטחון בהשיחה, יובן מה שבאופן הא' מביא זה שהבטחון הוא גם כשע"פ טבע אין מקום כלל שינצל, ובאופן הב' חוזר ושונה עוד הפעם שהבטחון הוא גם אם ע"פ טבע נמנע שינצל, דלכשנעיין היטב אינו דומה כלל מ"ש באופן הא' לאופן הב', דבאופן הא' דבטחון (מציאות האדם) יש מקום למציאות הטבע, ולכן הבטחון הוא רק זה שאין לכחות הטבע </w:t>
      </w:r>
      <w:r w:rsidRPr="00126C63">
        <w:rPr>
          <w:b/>
          <w:rtl/>
        </w:rPr>
        <w:t>שליטה</w:t>
      </w:r>
      <w:r w:rsidRPr="00126C63">
        <w:rPr>
          <w:rtl/>
        </w:rPr>
        <w:t xml:space="preserve"> עליו כי מי יאמר לו מה תעשה ובידו לשנות הטבע, שע"פ ביאור זה אין מציאות הטבע מושלל לגמרי (ואדרבא יש מקום להשתדלות בדרכי הטבע), משא"כ לאופן הב' דבטחון (למע' ממציאות האדם), כתב לשון אחר לגמרי ויתירה מזו שאין המצב הטבעי </w:t>
      </w:r>
      <w:r w:rsidRPr="00126C63">
        <w:rPr>
          <w:b/>
          <w:rtl/>
        </w:rPr>
        <w:t xml:space="preserve">משנה כלל </w:t>
      </w:r>
      <w:r w:rsidRPr="00126C63">
        <w:rPr>
          <w:rtl/>
        </w:rPr>
        <w:t>ושאינו מוגבל בחוקי הטבע ח"ו, שע"פ ביאור זה מציאות הטבע מושלל לגמרי.)</w:t>
      </w:r>
    </w:p>
    <w:p w14:paraId="600997FB" w14:textId="77777777" w:rsidR="00126C63" w:rsidRPr="00126C63" w:rsidRDefault="00126C63" w:rsidP="00126C63">
      <w:pPr>
        <w:pStyle w:val="a2"/>
        <w:rPr>
          <w:lang w:val="en"/>
        </w:rPr>
      </w:pPr>
      <w:r w:rsidRPr="00126C63">
        <w:rPr>
          <w:rtl/>
        </w:rPr>
        <w:t xml:space="preserve">וע"פ"ז י"ל לגבי זה שמבאר שדוקא עבודת הבטחון באופן הב' גורמת שיהי' טוב הנראה והנגלה, דלא דמי כלל עבודת האדם בב' האופנים, דאמיתית ענין העבודה (מל' עיבוד עורות) שהאדם יוצא ממציאותו הוא רק לאופן הב', דבאופן הא' שמדת הבטחון הוא רק מנוחה במצבו, מציאות האדם (ע"פ טו"ד), אין זה אמיתית ענין העבודה שיוצא </w:t>
      </w:r>
      <w:r w:rsidRPr="00126C63">
        <w:rPr>
          <w:rtl/>
        </w:rPr>
        <w:lastRenderedPageBreak/>
        <w:t xml:space="preserve">ממציאותו, משא"כ לאופן הב' מבאר בהשיחה שהוא עבודה בפ"ע, והיינו עבודה לסמוך על' ה' ו"כעבד האסור אשר הוא בבית הבור ברשות אדוניו", שזהו אמיתית ענין העבודה שמרגיש את עצמו כעבד, למע' ממציאותו לגמרי, וזהו המביא מדה כנגד מדה שינוי המציאות לגמרי, טוב הנראה והנגלה. </w:t>
      </w:r>
    </w:p>
    <w:p w14:paraId="6B186128" w14:textId="723939C9" w:rsidR="00126C63" w:rsidRPr="00126C63" w:rsidRDefault="00126C63" w:rsidP="00126C63">
      <w:pPr>
        <w:pStyle w:val="a2"/>
        <w:rPr>
          <w:lang w:val="en"/>
        </w:rPr>
      </w:pPr>
      <w:r w:rsidRPr="00126C63">
        <w:rPr>
          <w:rtl/>
        </w:rPr>
        <w:t>וראה עוד לקמן בביאור (חילוק) עבודת הבטחון בב' האופנים.</w:t>
      </w:r>
      <w:r w:rsidR="002B0C57">
        <w:rPr>
          <w:rtl/>
        </w:rPr>
        <w:t xml:space="preserve"> </w:t>
      </w:r>
    </w:p>
    <w:p w14:paraId="215427BB" w14:textId="77777777" w:rsidR="00126C63" w:rsidRPr="00126C63" w:rsidRDefault="00126C63" w:rsidP="00126C63">
      <w:pPr>
        <w:pStyle w:val="a2"/>
        <w:rPr>
          <w:lang w:val="en"/>
        </w:rPr>
      </w:pPr>
      <w:r w:rsidRPr="00126C63">
        <w:rPr>
          <w:rtl/>
        </w:rPr>
        <w:t>ועפ"ז מובן היטב מה שמעתיק בהשיחה באופן הב' הקטע הנ"ל מהחובת הלבבות שבטחון הוא כעבד וכו', דהנה לעיל בהשיחה מביא מהחוה"ל שהיסוד לענין הבטחון הוא ש"הבורא ית' מרחם על האדם יותר מכל מרחם", ולכ' הכוונה בזה שהוא ע"ד רחמי האב על הבן שאין גבול להרחמנות וגם כשהבן אינו ראוי מ"מ האב מרחם עליו (אלא שאצל הקב"ה שהוא א"ס הוא באין ערוך לרחמי האב על הבן), ועד"ז מובן לכ' מהמבואר בד"ה מי מנה תשי"ב עיי"ש. ואעפ"כ כשמבאר מהו עבודת הבטחון מעתיק ענין חדש שהוא שסומך על ה' ע"ד עבד האסור, ולא שהעבודה הוא שירגיש שהוא כבן לאב בין אם ראוי בין לא.</w:t>
      </w:r>
    </w:p>
    <w:p w14:paraId="3484EF80" w14:textId="77777777" w:rsidR="00126C63" w:rsidRPr="00126C63" w:rsidRDefault="00126C63" w:rsidP="00126C63">
      <w:pPr>
        <w:pStyle w:val="a2"/>
        <w:rPr>
          <w:lang w:val="en"/>
        </w:rPr>
      </w:pPr>
      <w:r w:rsidRPr="00126C63">
        <w:rPr>
          <w:rtl/>
        </w:rPr>
        <w:t xml:space="preserve">וע"פ הנ"ל י"ל (דנוסף לזה שדוקא העבד אין לו על מי לסמוך חוץ מאדונו משא"כ הבן), דהיות שבאופן הב' עבודת הבטחון הוא באופן שיוצא ממציאותו לגמרי, לכן מביא הדוגמא דעבד, וכידוע המבואר בכ"מ שהגם שהאהבה וההתקשרות של אב ובן הוא למע' מטו"ד - מציאות האדם, מ"מ היא אהבה טבעית שעדיין יש תפיסת מקום למציאות הבן לגבי מציאות האב, משא"כ בהביטול דעבד, ובפרט הביטול דעבד פשוט (ויתירה מזו "עבד האסור", וראה בלקו"ש חכ"ה וישב ב שביטול האסיר הוא יותר מעבד), ה"ה בטל לגמרי. ועד"ז בעבודת הבטחון באופן הב' הוא למע' מטו"ד - מציאות האדם, וכן שמציאות הטבע מושלל לגמרי כנ"ל. </w:t>
      </w:r>
    </w:p>
    <w:p w14:paraId="6AE4CEAD" w14:textId="77777777" w:rsidR="00126C63" w:rsidRPr="00126C63" w:rsidRDefault="00126C63" w:rsidP="00126C63">
      <w:pPr>
        <w:pStyle w:val="a2"/>
        <w:rPr>
          <w:lang w:val="en"/>
        </w:rPr>
      </w:pPr>
      <w:r w:rsidRPr="00126C63">
        <w:rPr>
          <w:rtl/>
        </w:rPr>
        <w:t>ודאתינן להכי יש לבאר מה שנתקשו רבים בהבנת אופן הב' בבטחון, שעבודת הבטחון היא היא הגורמת שיהי' טוב הנוהנ"ג, דלכ' ס"ס השאלה בהשיחה מהו הודאות שאכן יהי' טוב הרי יכול להיות שאינו ראוי, אינו מתורץ כלל, דלביאור זה השאלה נעתקת ל</w:t>
      </w:r>
      <w:r w:rsidRPr="00126C63">
        <w:rPr>
          <w:b/>
          <w:rtl/>
        </w:rPr>
        <w:t>עבודת</w:t>
      </w:r>
      <w:r w:rsidRPr="00126C63">
        <w:rPr>
          <w:rtl/>
        </w:rPr>
        <w:t xml:space="preserve"> הבטחון, מהו היסוד להודאות בעבודת הבטחון שסומך לגמרי על ה' שיהי' טוב?</w:t>
      </w:r>
    </w:p>
    <w:p w14:paraId="66D9A022" w14:textId="77777777" w:rsidR="00126C63" w:rsidRPr="00126C63" w:rsidRDefault="00126C63" w:rsidP="00126C63">
      <w:pPr>
        <w:pStyle w:val="a2"/>
        <w:rPr>
          <w:lang w:val="en"/>
        </w:rPr>
      </w:pPr>
      <w:r w:rsidRPr="00126C63">
        <w:rPr>
          <w:rtl/>
        </w:rPr>
        <w:t xml:space="preserve">ולכ' צריך לומר דאין הכי נמי, דגם לאופן הב' הרי הוא סומך רק על ה' להצילו מ"מ אינו בטוח בודאות שינצל, וכהמשל דעבד אסיר בבור שסומך רק על האדון שיוציאו מהבור אבל אינו בטוח בודאות שיצא מהבור, ובטחון זה גופא גורם שאכן יהי' טוב, ושוב יכול להיות בטוח בודאות שאכן יהי' טוב. </w:t>
      </w:r>
    </w:p>
    <w:p w14:paraId="45E117BC" w14:textId="77777777" w:rsidR="00126C63" w:rsidRPr="00126C63" w:rsidRDefault="00126C63" w:rsidP="00126C63">
      <w:pPr>
        <w:pStyle w:val="a2"/>
        <w:rPr>
          <w:lang w:val="en"/>
        </w:rPr>
      </w:pPr>
      <w:r w:rsidRPr="00126C63">
        <w:rPr>
          <w:rtl/>
        </w:rPr>
        <w:lastRenderedPageBreak/>
        <w:t xml:space="preserve">אבל עפ"ז נמצא שעבודת הבטחון באופן הב' הוא בדומה לאופן הא' שאינו בטוח בודאות שיהי' טוב ומ"מ הוא במנוחה כיון שהוא ביד ה', אלא שכאן מוסיף שזה גופא יגרום שיהי' טוב, ובהשיחה שמבאר באופן הב' בסגנון של ענין חדש שעבודת הבטחון הוא שסומך על ה' וכו' משמע, שעצם עבודת הבטחון לביאור הב' הוא באופן אחר ונעלה מהמבואר לעיל באופן הא'. </w:t>
      </w:r>
    </w:p>
    <w:p w14:paraId="675869E7" w14:textId="77777777" w:rsidR="00126C63" w:rsidRPr="00126C63" w:rsidRDefault="00126C63" w:rsidP="00126C63">
      <w:pPr>
        <w:pStyle w:val="a2"/>
        <w:rPr>
          <w:lang w:val="en"/>
        </w:rPr>
      </w:pPr>
      <w:r w:rsidRPr="00126C63">
        <w:rPr>
          <w:rtl/>
        </w:rPr>
        <w:t>ועוד הרי לשון הצ"צ הוא "טראכט גוט", דמשמע שגם בהתחלה מורים לו לבטוח שיהי' טוב הנראה והנגלה, ולא רק שהוא במנוחה גמורה שסומך על ה'.</w:t>
      </w:r>
    </w:p>
    <w:p w14:paraId="45E39E41" w14:textId="77777777" w:rsidR="00126C63" w:rsidRPr="00126C63" w:rsidRDefault="00126C63" w:rsidP="00126C63">
      <w:pPr>
        <w:pStyle w:val="a2"/>
        <w:rPr>
          <w:lang w:val="en"/>
        </w:rPr>
      </w:pPr>
      <w:r w:rsidRPr="00126C63">
        <w:rPr>
          <w:rtl/>
        </w:rPr>
        <w:t xml:space="preserve">וע"פ הנ"ל י"ל, דהנה ב' הפרטים הנ"ל (מציאות האדם והטבע) הם ב' הסיבות המונעות (או עכ"פ מפריעות) מהאדם (גם אדם המאמין בשלימות ושה' הוא אב הרחמן וכו') שנמצא במיצר, הבטחון בודאות שיהי' טוב: א) מי הוא זה שיכול לומר שהוא ראוי שיהי' לו רק טוב הנוהנ"ג. ב) ע"פ דרך הטבע אין סיכוי כלל שינצל מהמיצר. </w:t>
      </w:r>
    </w:p>
    <w:p w14:paraId="483B0D90" w14:textId="77777777" w:rsidR="00126C63" w:rsidRPr="00126C63" w:rsidRDefault="00126C63" w:rsidP="00126C63">
      <w:pPr>
        <w:pStyle w:val="a2"/>
        <w:rPr>
          <w:lang w:val="en"/>
        </w:rPr>
      </w:pPr>
      <w:r w:rsidRPr="00126C63">
        <w:rPr>
          <w:rtl/>
        </w:rPr>
        <w:t xml:space="preserve">וי"ל דעיקר המניעה מלחשוב טוב הוא מציאות הטבע, שהרי מצד דרך הטבע שא"א שינצל הוא מן הנמנע שיחשוב שיהי' טוב, משא"כ זה שאולי אין הוא ראוי הוא רק דבר המטיל ספק בהודאות שלו שיהי' טוב (ומובן דמחשבות המטרידות </w:t>
      </w:r>
      <w:r w:rsidRPr="00126C63">
        <w:rPr>
          <w:b/>
          <w:rtl/>
        </w:rPr>
        <w:t xml:space="preserve">שבודאי </w:t>
      </w:r>
      <w:r w:rsidRPr="00126C63">
        <w:rPr>
          <w:rtl/>
        </w:rPr>
        <w:t>אינו ראוי וכו' אינן אמת והוא רק עצת היצר).</w:t>
      </w:r>
    </w:p>
    <w:p w14:paraId="1C842103" w14:textId="77777777" w:rsidR="00126C63" w:rsidRPr="00126C63" w:rsidRDefault="00126C63" w:rsidP="00126C63">
      <w:pPr>
        <w:pStyle w:val="a2"/>
        <w:rPr>
          <w:lang w:val="en"/>
        </w:rPr>
      </w:pPr>
      <w:r w:rsidRPr="00126C63">
        <w:rPr>
          <w:rtl/>
        </w:rPr>
        <w:t xml:space="preserve">ומזה מובן שעבודת הבטחון שירגיש בודאות שיהי' טוב הוא (לא כ"כ ביחס למצבו האם ראוי, כ"א) ביחס למציאות הטבע שהיא עיקר המונע ודאות זו, וכשאין מציאות הטבע (המונעת ההצלה) תופס מקום אצלו כלל, הרי הוא בטוח בודאות (כעבד האסור) שה' המרחם עליו ודאי יצילו. </w:t>
      </w:r>
    </w:p>
    <w:p w14:paraId="13F31F73" w14:textId="77777777" w:rsidR="00126C63" w:rsidRPr="00126C63" w:rsidRDefault="00126C63" w:rsidP="00126C63">
      <w:pPr>
        <w:pStyle w:val="a2"/>
        <w:rPr>
          <w:lang w:val="en"/>
        </w:rPr>
      </w:pPr>
      <w:r w:rsidRPr="00126C63">
        <w:rPr>
          <w:rtl/>
        </w:rPr>
        <w:t xml:space="preserve">ובענין זה הוא החידוש </w:t>
      </w:r>
      <w:r w:rsidRPr="00126C63">
        <w:rPr>
          <w:b/>
          <w:rtl/>
        </w:rPr>
        <w:t xml:space="preserve">בעבודת </w:t>
      </w:r>
      <w:r w:rsidRPr="00126C63">
        <w:rPr>
          <w:rtl/>
        </w:rPr>
        <w:t xml:space="preserve">הבטחון באופן הב' , דבאופן הא' עבודת הבטחון הוא מצד האמונה, דהגם שמאמין בה' ושאין שליטה לדרכי הטבע (ומייחל לה' המרחם שיצילו), מ"מ (יתכן ש)מציאות הטבע תופס מקום אצלו. משא"כ באופן הב', עבודת הבטחון (שהיא עבודה בפ"ע בנוסף לאמונה) הוא שסומך על ה' לגמרי כעבד אסיר (למע' מטו"ד), ועי"ז דוקא מציאות הטבע מושלל לגמרי. </w:t>
      </w:r>
    </w:p>
    <w:p w14:paraId="710A2A75" w14:textId="77777777" w:rsidR="00126C63" w:rsidRPr="00126C63" w:rsidRDefault="00126C63" w:rsidP="00126C63">
      <w:pPr>
        <w:pStyle w:val="a2"/>
        <w:rPr>
          <w:lang w:val="en"/>
        </w:rPr>
      </w:pPr>
      <w:r w:rsidRPr="00126C63">
        <w:rPr>
          <w:rtl/>
        </w:rPr>
        <w:t xml:space="preserve">ועפ"ז י"ל שהכוונה במ"ש בהשיחה דעבודת הבטחון גופא, שבוטח בודאות שיהי' טוב, היא הגורמת שאכן יהי' טוב, הוא שהבטחון בודאות (למע' מטו"ד) שיהי' טוב ביחס למציאות </w:t>
      </w:r>
      <w:r w:rsidRPr="00126C63">
        <w:rPr>
          <w:b/>
          <w:rtl/>
        </w:rPr>
        <w:t>הטבע</w:t>
      </w:r>
      <w:r w:rsidRPr="00126C63">
        <w:rPr>
          <w:rtl/>
        </w:rPr>
        <w:t xml:space="preserve">, גורמת מדה כנגד מדה שיהי' טוב גם ביחס למציאות </w:t>
      </w:r>
      <w:r w:rsidRPr="00126C63">
        <w:rPr>
          <w:b/>
          <w:rtl/>
        </w:rPr>
        <w:t>האדם</w:t>
      </w:r>
      <w:r w:rsidRPr="00126C63">
        <w:rPr>
          <w:rtl/>
        </w:rPr>
        <w:t xml:space="preserve"> אפי' אי אינו ראוי. </w:t>
      </w:r>
    </w:p>
    <w:p w14:paraId="2E0BC6BD" w14:textId="77777777" w:rsidR="00126C63" w:rsidRPr="00126C63" w:rsidRDefault="00126C63" w:rsidP="00126C63">
      <w:pPr>
        <w:pStyle w:val="a2"/>
        <w:rPr>
          <w:lang w:val="en"/>
        </w:rPr>
      </w:pPr>
      <w:r w:rsidRPr="00126C63">
        <w:rPr>
          <w:rtl/>
        </w:rPr>
        <w:lastRenderedPageBreak/>
        <w:t>וכן משמע להדיא בלקו"ש חכ"ו בשלח ב (ס"ס ב) עיי"ש היטב. אלא שמוסיף ע"ז (הערה 24) "ומכיון שהנהגת הקב"ה היא מדה כנגד מדה הרי האדם בוטח מלכתחילה שיהי' כן", ולכ' צריך לומר, שזה (שיודע מלכתחילה שזהו הדרך הבטוחה שינצל,) סיבה נוספת ש</w:t>
      </w:r>
      <w:r w:rsidRPr="00126C63">
        <w:rPr>
          <w:b/>
          <w:rtl/>
        </w:rPr>
        <w:t>מחזק</w:t>
      </w:r>
      <w:r w:rsidRPr="00126C63">
        <w:rPr>
          <w:rtl/>
        </w:rPr>
        <w:t xml:space="preserve"> (ודאות) הבטחון גם מלכתחילה, (שהרי אם מצד זה לבד, ס"ס מנין לו מלכתחילה </w:t>
      </w:r>
      <w:r w:rsidRPr="00126C63">
        <w:rPr>
          <w:b/>
          <w:rtl/>
        </w:rPr>
        <w:t xml:space="preserve">בודאות </w:t>
      </w:r>
      <w:r w:rsidRPr="00126C63">
        <w:rPr>
          <w:rtl/>
        </w:rPr>
        <w:t xml:space="preserve">שהוא יבטח בה' כראוי שיתנהג ה' עמו מדה כנגד מדה?) אבל </w:t>
      </w:r>
      <w:r w:rsidRPr="00126C63">
        <w:rPr>
          <w:b/>
          <w:rtl/>
        </w:rPr>
        <w:t>עיקר</w:t>
      </w:r>
      <w:r w:rsidRPr="00126C63">
        <w:rPr>
          <w:rtl/>
        </w:rPr>
        <w:t xml:space="preserve"> הביאור הוא כמ"ש בפנים השיחה שע"י שהוא בוטח בפשיטות בה' בלי חשבונות </w:t>
      </w:r>
      <w:r w:rsidRPr="00126C63">
        <w:rPr>
          <w:b/>
          <w:rtl/>
        </w:rPr>
        <w:t>ע"פ טבע</w:t>
      </w:r>
      <w:r w:rsidRPr="00126C63">
        <w:rPr>
          <w:rtl/>
        </w:rPr>
        <w:t xml:space="preserve">, ה' מטיב עמו בלי חשבונות אם </w:t>
      </w:r>
      <w:r w:rsidRPr="00126C63">
        <w:rPr>
          <w:b/>
          <w:rtl/>
        </w:rPr>
        <w:t>הוא</w:t>
      </w:r>
      <w:r w:rsidRPr="00126C63">
        <w:rPr>
          <w:rtl/>
        </w:rPr>
        <w:t xml:space="preserve"> ראוי.</w:t>
      </w:r>
    </w:p>
    <w:p w14:paraId="14D3FA6F" w14:textId="77777777" w:rsidR="00126C63" w:rsidRPr="00126C63" w:rsidRDefault="00126C63" w:rsidP="00126C63">
      <w:pPr>
        <w:pStyle w:val="a2"/>
        <w:rPr>
          <w:lang w:val="en"/>
        </w:rPr>
      </w:pPr>
      <w:r w:rsidRPr="00126C63">
        <w:rPr>
          <w:rtl/>
        </w:rPr>
        <w:t xml:space="preserve">וזהו גם כוונת ההוראה "טראכט גוט" (חשוב טוב) ולא אמר בל' "טראכט אז ס'וועט זיין גוט" (שיהי' טוב), שהוא הוראה לחשוב טוב (בעיקר) ביחס לדרכי הטבע, שלא יחשוב כלל ע"פ מציאות דרכי הטבע, אלא יהי' אצלו בודאות שהמצב הטבעי אינו משנה כלל (אלא שעי"ז גופא שאינו דואג כלל מדרכי הטבע קל יותר </w:t>
      </w:r>
      <w:r w:rsidRPr="00126C63">
        <w:rPr>
          <w:b/>
          <w:rtl/>
        </w:rPr>
        <w:t xml:space="preserve">להסיח דעת </w:t>
      </w:r>
      <w:r w:rsidRPr="00126C63">
        <w:rPr>
          <w:rtl/>
        </w:rPr>
        <w:t>מלחשוב על מצבו האם ראוי). ועי"ז "וועט זיין גוט" גם ביחס למציאות האדם אפי' אי אינו ראוי.</w:t>
      </w:r>
    </w:p>
    <w:p w14:paraId="233B2987" w14:textId="52BBBEB7" w:rsidR="00126C63" w:rsidRPr="00126C63" w:rsidRDefault="00126C63" w:rsidP="00126C63">
      <w:pPr>
        <w:pStyle w:val="a2"/>
        <w:rPr>
          <w:lang w:val="en"/>
        </w:rPr>
      </w:pPr>
      <w:r w:rsidRPr="00126C63">
        <w:rPr>
          <w:rtl/>
        </w:rPr>
        <w:t xml:space="preserve">או י"ל באופן אחר: ההוראה "טראכט גוט" הוא הן ביחס למציאות הטבע והן ביחס למציאות האדם, אלא שביחס לטבע ה"ה </w:t>
      </w:r>
      <w:r w:rsidRPr="00126C63">
        <w:rPr>
          <w:b/>
          <w:rtl/>
        </w:rPr>
        <w:t>חושב</w:t>
      </w:r>
      <w:r w:rsidRPr="00126C63">
        <w:rPr>
          <w:rtl/>
        </w:rPr>
        <w:t xml:space="preserve"> טוב, כיון שבאמת אין הטבע תופס מקום כלל, וביחס למציאות האדם</w:t>
      </w:r>
      <w:r w:rsidR="002B0C57">
        <w:rPr>
          <w:rtl/>
        </w:rPr>
        <w:t xml:space="preserve"> </w:t>
      </w:r>
      <w:r w:rsidRPr="00126C63">
        <w:rPr>
          <w:rtl/>
        </w:rPr>
        <w:t xml:space="preserve">ההוראה הוא </w:t>
      </w:r>
      <w:r w:rsidRPr="00126C63">
        <w:rPr>
          <w:b/>
          <w:rtl/>
        </w:rPr>
        <w:t xml:space="preserve">להסיח דעת </w:t>
      </w:r>
      <w:r w:rsidRPr="00126C63">
        <w:rPr>
          <w:rtl/>
        </w:rPr>
        <w:t xml:space="preserve">מלחשוב ע"ד מצבו האם ראוי (הגם שבאמת אולי אינו ראוי), אלא ישליך כל גורלו ביד ה' ויחשוב רק ע"ד זה שהוא עבד אסור ביד האדון. וגם זה גופא שמסיח דעת ממציאותו וחושב רק ע"ד מציאות האדון הוא חלק עיקרי בעבודת הבטחון הגורמת מדה כנגד מדה ש"וועט זיין גוט". </w:t>
      </w:r>
    </w:p>
    <w:p w14:paraId="2FB4D22C" w14:textId="77777777" w:rsidR="00126C63" w:rsidRPr="00126C63" w:rsidRDefault="00126C63" w:rsidP="00126C63">
      <w:pPr>
        <w:pStyle w:val="a2"/>
        <w:rPr>
          <w:lang w:val="en"/>
        </w:rPr>
      </w:pPr>
      <w:r w:rsidRPr="00126C63">
        <w:rPr>
          <w:rtl/>
        </w:rPr>
        <w:t xml:space="preserve">(והיינו שאם הי' ביאור (באיזה אופן שיהי') שמבחינה מסויימת הוא באמת ראוי ולכן חושב טוב, ה"ז ס"ס עבודה ע"פ טו"ד - מציאות האדם, משא"כ כשמסיח דעת ממציאותו. וא"כ מובן שאין הכוונה בהיסח הדעת באופן חיצוני, שמסיר מדעתו המחשבות המבלבלות שלא יהי' טוב (דא"כ שאין צריך עבודה מצדו בטל כל הענין דשכר ועונש, ראה בהשיחה בחל"ו), אלא </w:t>
      </w:r>
      <w:r w:rsidRPr="00126C63">
        <w:rPr>
          <w:b/>
          <w:rtl/>
        </w:rPr>
        <w:t xml:space="preserve">עבודה </w:t>
      </w:r>
      <w:r w:rsidRPr="00126C63">
        <w:rPr>
          <w:rtl/>
        </w:rPr>
        <w:t>להסיח דעת ממציאותו כנ"ל.</w:t>
      </w:r>
      <w:r w:rsidRPr="00126C63">
        <w:rPr>
          <w:lang w:val="en"/>
        </w:rPr>
        <w:t>)</w:t>
      </w:r>
    </w:p>
    <w:p w14:paraId="46EFA951" w14:textId="47900328" w:rsidR="00126C63" w:rsidRPr="00126C63" w:rsidRDefault="00126C63" w:rsidP="00126C63">
      <w:pPr>
        <w:pStyle w:val="a2"/>
        <w:rPr>
          <w:lang w:val="en"/>
        </w:rPr>
      </w:pPr>
      <w:r w:rsidRPr="00126C63">
        <w:rPr>
          <w:rtl/>
        </w:rPr>
        <w:t>ואם נאמר באופן זה: א) מובן בפשטות היישוב להשאלה איך יכול לחשוב</w:t>
      </w:r>
      <w:r w:rsidR="002B0C57">
        <w:rPr>
          <w:rtl/>
        </w:rPr>
        <w:t xml:space="preserve"> </w:t>
      </w:r>
      <w:r w:rsidRPr="00126C63">
        <w:rPr>
          <w:rtl/>
        </w:rPr>
        <w:t xml:space="preserve">טוב גם בתחילה, דאכן בתחילה הוא (רק) </w:t>
      </w:r>
      <w:r w:rsidRPr="00126C63">
        <w:rPr>
          <w:b/>
          <w:rtl/>
        </w:rPr>
        <w:t xml:space="preserve">עבודה </w:t>
      </w:r>
      <w:r w:rsidRPr="00126C63">
        <w:rPr>
          <w:rtl/>
        </w:rPr>
        <w:t>לחשוב טוב, דכיון דבשלב זה הבטחון הוא ע"י ש</w:t>
      </w:r>
      <w:r w:rsidRPr="00126C63">
        <w:rPr>
          <w:b/>
          <w:rtl/>
        </w:rPr>
        <w:t xml:space="preserve">מסיח דעת </w:t>
      </w:r>
      <w:r w:rsidRPr="00126C63">
        <w:rPr>
          <w:rtl/>
        </w:rPr>
        <w:t>מעצמו ה"ז נגד טבעו, ואח"כ כשנעשה "כלי" לה"וועט זיין גוט" ה"ה חושב טוב מצד זה. ב) זהו החידוש בעבודת הבטחון באופן הב', שהיא עבודה בפ"ע להסיח דעת ממציאותו ולחשוב רק ע"ד האדון (משא"כ באופן הא' שהעבודה הוא רק שישים ללבו להרגיש האמונה, ועי"ז יהי' במנוחה גמורה).</w:t>
      </w:r>
    </w:p>
    <w:p w14:paraId="733F5F44" w14:textId="7B26376D" w:rsidR="00126C63" w:rsidRPr="00126C63" w:rsidRDefault="00126C63" w:rsidP="00126C63">
      <w:pPr>
        <w:pStyle w:val="a2"/>
        <w:rPr>
          <w:lang w:val="en"/>
        </w:rPr>
      </w:pPr>
      <w:r w:rsidRPr="00126C63">
        <w:rPr>
          <w:rtl/>
        </w:rPr>
        <w:t xml:space="preserve"> וכאופן זה משמע קצת בהשיחה בחלק ל"ו עיי"ש היטב. ועצ"ע.</w:t>
      </w:r>
      <w:r w:rsidR="002B0C57">
        <w:rPr>
          <w:rtl/>
        </w:rPr>
        <w:t xml:space="preserve"> </w:t>
      </w:r>
    </w:p>
    <w:p w14:paraId="6136A18C" w14:textId="77777777" w:rsidR="00126C63" w:rsidRPr="00126C63" w:rsidRDefault="00126C63" w:rsidP="00126C63">
      <w:pPr>
        <w:pStyle w:val="a2"/>
        <w:rPr>
          <w:lang w:val="en"/>
        </w:rPr>
      </w:pPr>
      <w:r w:rsidRPr="00126C63">
        <w:rPr>
          <w:rtl/>
        </w:rPr>
        <w:lastRenderedPageBreak/>
        <w:t xml:space="preserve">(וכפי' זה בדברי הצ"צ משמע גם מזה שמציין בהשיחה (הערה 43) בקשר לדבריו לאגה"ק סוף סי"א "ובאמונה זו באמת נעשה הכל טוב גם בגלוי", והרי באגה"ק שם אין זה ע"י שחושב שבודאות יהי' טוב הנוהנ"ג בפועל, אלא ע"י שיאמין ש"מה' מצעדי גבר . . והכל טוב בתכלית רק שאינו מושג". אלא שי"ל שהכוונה במה שמציין לאגה"ק הוא רק לזה שהאדם יכול לפעול שיהי' טוב </w:t>
      </w:r>
      <w:r w:rsidRPr="00126C63">
        <w:rPr>
          <w:b/>
          <w:rtl/>
        </w:rPr>
        <w:t>בגלוי</w:t>
      </w:r>
      <w:r w:rsidRPr="00126C63">
        <w:rPr>
          <w:rtl/>
        </w:rPr>
        <w:t xml:space="preserve"> ולא לגבי </w:t>
      </w:r>
      <w:r w:rsidRPr="00126C63">
        <w:rPr>
          <w:b/>
          <w:rtl/>
        </w:rPr>
        <w:t>אופן</w:t>
      </w:r>
      <w:r w:rsidRPr="00126C63">
        <w:rPr>
          <w:rtl/>
        </w:rPr>
        <w:t xml:space="preserve"> הבטחון.)</w:t>
      </w:r>
      <w:r w:rsidRPr="00126C63">
        <w:rPr>
          <w:lang w:val="en"/>
        </w:rPr>
        <w:t xml:space="preserve"> </w:t>
      </w:r>
    </w:p>
    <w:p w14:paraId="45547E8F" w14:textId="392221F7" w:rsidR="00126C63" w:rsidRPr="00126C63" w:rsidRDefault="00126C63" w:rsidP="00126C63">
      <w:pPr>
        <w:pStyle w:val="a2"/>
        <w:rPr>
          <w:lang w:val="en"/>
        </w:rPr>
      </w:pPr>
      <w:r w:rsidRPr="00126C63">
        <w:rPr>
          <w:rtl/>
        </w:rPr>
        <w:t xml:space="preserve">ולהוסיף דלפי הנ"ל,הגם ש"טראכט גוט וועט זיין גוט" הוא מדה כנגד מדה, מ"מ מובן שחידוש גדול יותר שאין מצב הרוחני של עבודת האדם (האם ראוי) תופס מקום מזה שאין מציאות הטבע תופס מקום אצלו ית', והוא מדה כנגד מדה אבל באופן שתוספתו של הקב"ה מרובה על העיקר. </w:t>
      </w:r>
    </w:p>
    <w:p w14:paraId="29C57B67" w14:textId="6E7B3EA3" w:rsidR="00C62249" w:rsidRDefault="00030358" w:rsidP="00126C63">
      <w:pPr>
        <w:pStyle w:val="a4"/>
        <w:bidi/>
        <w:rPr>
          <w:rtl/>
        </w:rPr>
      </w:pPr>
      <w:r w:rsidRPr="004F6AB2">
        <w:t>g</w:t>
      </w:r>
      <w:bookmarkStart w:id="92" w:name="_Toc504475491"/>
      <w:bookmarkEnd w:id="0"/>
      <w:bookmarkEnd w:id="79"/>
      <w:bookmarkEnd w:id="80"/>
      <w:bookmarkEnd w:id="81"/>
      <w:bookmarkEnd w:id="91"/>
    </w:p>
    <w:p w14:paraId="60AEC115" w14:textId="18578894" w:rsidR="00126C63" w:rsidRPr="004F6AB2" w:rsidRDefault="007D41EB" w:rsidP="00126C63">
      <w:pPr>
        <w:pStyle w:val="a"/>
        <w:spacing w:before="0" w:after="240"/>
      </w:pPr>
      <w:bookmarkStart w:id="93" w:name="_Toc511954857"/>
      <w:r>
        <w:rPr>
          <w:rFonts w:hint="cs"/>
          <w:rtl/>
        </w:rPr>
        <w:t>בגדר מצות ספירת העומר במשנתו של רבינו</w:t>
      </w:r>
      <w:bookmarkEnd w:id="93"/>
    </w:p>
    <w:p w14:paraId="2B323977" w14:textId="4EC66626" w:rsidR="00126C63" w:rsidRPr="004F6AB2" w:rsidRDefault="00126C63" w:rsidP="007D41EB">
      <w:pPr>
        <w:pStyle w:val="a0"/>
        <w:rPr>
          <w:rtl/>
        </w:rPr>
      </w:pPr>
      <w:r w:rsidRPr="004F6AB2">
        <w:rPr>
          <w:rtl/>
        </w:rPr>
        <w:tab/>
      </w:r>
      <w:r w:rsidRPr="004F6AB2">
        <w:rPr>
          <w:rtl/>
        </w:rPr>
        <w:tab/>
      </w:r>
      <w:bookmarkStart w:id="94" w:name="_Toc511954858"/>
      <w:r w:rsidRPr="004F6AB2">
        <w:rPr>
          <w:rFonts w:hint="cs"/>
          <w:rtl/>
        </w:rPr>
        <w:t xml:space="preserve">הרב </w:t>
      </w:r>
      <w:r w:rsidR="007D41EB">
        <w:rPr>
          <w:rFonts w:hint="cs"/>
          <w:rtl/>
        </w:rPr>
        <w:t>בנימין אפרים ביטון</w:t>
      </w:r>
      <w:bookmarkEnd w:id="94"/>
    </w:p>
    <w:p w14:paraId="6D7DE2BC" w14:textId="1E25A052" w:rsidR="00126C63" w:rsidRDefault="007D41EB" w:rsidP="00126C63">
      <w:pPr>
        <w:pStyle w:val="a1"/>
        <w:spacing w:after="100"/>
        <w:rPr>
          <w:rtl/>
        </w:rPr>
      </w:pPr>
      <w:r>
        <w:rPr>
          <w:rFonts w:hint="cs"/>
          <w:rtl/>
        </w:rPr>
        <w:t>שליח כ"ק אדמו"ר</w:t>
      </w:r>
      <w:r>
        <w:rPr>
          <w:rtl/>
        </w:rPr>
        <w:br/>
      </w:r>
      <w:r>
        <w:rPr>
          <w:rFonts w:hint="cs"/>
          <w:rtl/>
        </w:rPr>
        <w:t>וונקובר, ב.ק. קאנאדא</w:t>
      </w:r>
    </w:p>
    <w:p w14:paraId="7C40E4D7" w14:textId="77777777" w:rsidR="007D41EB" w:rsidRPr="007D41EB" w:rsidRDefault="007D41EB" w:rsidP="007D41EB">
      <w:pPr>
        <w:pStyle w:val="11"/>
        <w:rPr>
          <w:rtl/>
        </w:rPr>
      </w:pPr>
      <w:r w:rsidRPr="007D41EB">
        <w:rPr>
          <w:rFonts w:hint="cs"/>
          <w:rtl/>
        </w:rPr>
        <w:t>ביאור הרבי ביסוד שיטת הבה״ג</w:t>
      </w:r>
    </w:p>
    <w:p w14:paraId="609803D7" w14:textId="77777777" w:rsidR="007D41EB" w:rsidRPr="007D41EB" w:rsidRDefault="007D41EB" w:rsidP="007D41EB">
      <w:pPr>
        <w:pStyle w:val="a2"/>
        <w:rPr>
          <w:rtl/>
        </w:rPr>
      </w:pPr>
      <w:r w:rsidRPr="007D41EB">
        <w:rPr>
          <w:rFonts w:hint="cs"/>
          <w:b/>
          <w:bCs/>
          <w:rtl/>
        </w:rPr>
        <w:t>א</w:t>
      </w:r>
      <w:r w:rsidRPr="007D41EB">
        <w:rPr>
          <w:rtl/>
        </w:rPr>
        <w:t xml:space="preserve">. </w:t>
      </w:r>
      <w:r w:rsidRPr="007D41EB">
        <w:rPr>
          <w:rFonts w:hint="cs"/>
          <w:rtl/>
        </w:rPr>
        <w:t xml:space="preserve">בגליון א׳קי עמ׳ </w:t>
      </w:r>
      <w:r w:rsidRPr="007D41EB">
        <w:rPr>
          <w:rtl/>
        </w:rPr>
        <w:t xml:space="preserve">25-27 </w:t>
      </w:r>
      <w:r w:rsidRPr="007D41EB">
        <w:rPr>
          <w:rFonts w:hint="cs"/>
          <w:rtl/>
        </w:rPr>
        <w:t>כתב הרא״ג שם</w:t>
      </w:r>
      <w:r w:rsidRPr="007D41EB">
        <w:rPr>
          <w:rtl/>
        </w:rPr>
        <w:t>-</w:t>
      </w:r>
      <w:r w:rsidRPr="007D41EB">
        <w:rPr>
          <w:rFonts w:hint="cs"/>
          <w:rtl/>
        </w:rPr>
        <w:t>טוב שי׳ להעיר על המבואר במשנתו של רבינו בגדר מצות ספירת העומר</w:t>
      </w:r>
      <w:r w:rsidRPr="007D41EB">
        <w:rPr>
          <w:rtl/>
        </w:rPr>
        <w:t xml:space="preserve">, </w:t>
      </w:r>
      <w:r w:rsidRPr="007D41EB">
        <w:rPr>
          <w:rFonts w:hint="cs"/>
          <w:rtl/>
        </w:rPr>
        <w:t>והנראה להבהיר ולבאר כוונת הרבי בכל זה</w:t>
      </w:r>
      <w:r w:rsidRPr="007D41EB">
        <w:rPr>
          <w:rtl/>
        </w:rPr>
        <w:t xml:space="preserve">, </w:t>
      </w:r>
      <w:r w:rsidRPr="007D41EB">
        <w:rPr>
          <w:rFonts w:hint="cs"/>
          <w:rtl/>
        </w:rPr>
        <w:t>בתוספת כמה עיונים והערות שנתעוררנו בכל זה</w:t>
      </w:r>
      <w:r w:rsidRPr="007D41EB">
        <w:rPr>
          <w:rtl/>
        </w:rPr>
        <w:t>.</w:t>
      </w:r>
    </w:p>
    <w:p w14:paraId="42D83323" w14:textId="77777777" w:rsidR="007D41EB" w:rsidRPr="007D41EB" w:rsidRDefault="007D41EB" w:rsidP="007D41EB">
      <w:pPr>
        <w:pStyle w:val="a2"/>
        <w:rPr>
          <w:rtl/>
        </w:rPr>
      </w:pPr>
      <w:r w:rsidRPr="007D41EB">
        <w:rPr>
          <w:rFonts w:hint="cs"/>
          <w:rtl/>
        </w:rPr>
        <w:t xml:space="preserve">וז״ל הרב הנ״ל שי׳ בהערתו שם </w:t>
      </w:r>
      <w:r w:rsidRPr="007D41EB">
        <w:rPr>
          <w:rtl/>
        </w:rPr>
        <w:t>[</w:t>
      </w:r>
      <w:r w:rsidRPr="007D41EB">
        <w:rPr>
          <w:rFonts w:hint="cs"/>
          <w:rtl/>
        </w:rPr>
        <w:t>בהנוגע לעניננו</w:t>
      </w:r>
      <w:r w:rsidRPr="007D41EB">
        <w:rPr>
          <w:rtl/>
        </w:rPr>
        <w:t>]:</w:t>
      </w:r>
    </w:p>
    <w:p w14:paraId="7B2E8BFF" w14:textId="77777777" w:rsidR="007D41EB" w:rsidRPr="007D41EB" w:rsidRDefault="007D41EB" w:rsidP="007D41EB">
      <w:pPr>
        <w:pStyle w:val="a2"/>
        <w:rPr>
          <w:rtl/>
        </w:rPr>
      </w:pPr>
      <w:r w:rsidRPr="007D41EB">
        <w:rPr>
          <w:rFonts w:hint="cs"/>
          <w:rtl/>
        </w:rPr>
        <w:t>בשוע״ר סי׳ תפט</w:t>
      </w:r>
      <w:r w:rsidRPr="007D41EB">
        <w:rPr>
          <w:rtl/>
        </w:rPr>
        <w:t xml:space="preserve">, </w:t>
      </w:r>
      <w:r w:rsidRPr="007D41EB">
        <w:rPr>
          <w:rFonts w:hint="cs"/>
          <w:rtl/>
        </w:rPr>
        <w:t>סעי׳ כג</w:t>
      </w:r>
      <w:r w:rsidRPr="007D41EB">
        <w:rPr>
          <w:rtl/>
        </w:rPr>
        <w:t xml:space="preserve">: </w:t>
      </w:r>
      <w:r w:rsidRPr="007D41EB">
        <w:rPr>
          <w:rFonts w:hint="cs"/>
          <w:rtl/>
        </w:rPr>
        <w:t>״</w:t>
      </w:r>
      <w:r w:rsidRPr="007D41EB">
        <w:rPr>
          <w:rtl/>
        </w:rPr>
        <w:t>[</w:t>
      </w:r>
      <w:r w:rsidRPr="007D41EB">
        <w:rPr>
          <w:rFonts w:hint="cs"/>
          <w:rtl/>
        </w:rPr>
        <w:t>ו</w:t>
      </w:r>
      <w:r w:rsidRPr="007D41EB">
        <w:rPr>
          <w:rtl/>
        </w:rPr>
        <w:t>]</w:t>
      </w:r>
      <w:r w:rsidRPr="007D41EB">
        <w:rPr>
          <w:rFonts w:hint="cs"/>
          <w:rtl/>
        </w:rPr>
        <w:t>יש אומרים שאם שכח לספור בלילה אחת א״צ לספור כלל בשאר כל הלילות לפי שכבר הפסיד ממצות ספירת העומר לגמרי כשחיסר ממנו יום אחד שנאמר תמימות תהיינה</w:t>
      </w:r>
      <w:r w:rsidRPr="007D41EB">
        <w:rPr>
          <w:rtl/>
        </w:rPr>
        <w:t>,</w:t>
      </w:r>
      <w:r w:rsidRPr="007D41EB">
        <w:rPr>
          <w:rFonts w:hint="cs"/>
          <w:rtl/>
        </w:rPr>
        <w:t xml:space="preserve"> ויש חולקין ואומרים שצריך לספור בשאר כל הלילות לפי שכל לילה היא מצוה בפני עצמה ואינן תלויות זו בזו״</w:t>
      </w:r>
      <w:r w:rsidRPr="007D41EB">
        <w:rPr>
          <w:rtl/>
        </w:rPr>
        <w:t>.</w:t>
      </w:r>
    </w:p>
    <w:p w14:paraId="43BD9E03" w14:textId="77777777" w:rsidR="007D41EB" w:rsidRPr="007D41EB" w:rsidRDefault="007D41EB" w:rsidP="007D41EB">
      <w:pPr>
        <w:pStyle w:val="a2"/>
        <w:rPr>
          <w:rtl/>
        </w:rPr>
      </w:pPr>
      <w:r w:rsidRPr="007D41EB">
        <w:rPr>
          <w:rFonts w:hint="cs"/>
          <w:rtl/>
        </w:rPr>
        <w:t xml:space="preserve">בלקו״ש ח״א עמ׳ </w:t>
      </w:r>
      <w:r w:rsidRPr="007D41EB">
        <w:rPr>
          <w:rtl/>
        </w:rPr>
        <w:t xml:space="preserve">270 </w:t>
      </w:r>
      <w:r w:rsidRPr="007D41EB">
        <w:rPr>
          <w:rFonts w:hint="cs"/>
          <w:rtl/>
        </w:rPr>
        <w:t xml:space="preserve">מביא כ״ק אדמו״ר זי״ע את המחלוקת הנ״ל בענין ספירת העומר אי אמרינן שספירת כל לילה היא מצוה בפני עצמה או שהמצוה היא לספור כל </w:t>
      </w:r>
      <w:r w:rsidRPr="007D41EB">
        <w:rPr>
          <w:rFonts w:hint="cs"/>
          <w:rtl/>
        </w:rPr>
        <w:lastRenderedPageBreak/>
        <w:t>המ״ט יום באופן ד״תמימות״</w:t>
      </w:r>
      <w:r w:rsidRPr="007D41EB">
        <w:rPr>
          <w:vertAlign w:val="superscript"/>
        </w:rPr>
        <w:footnoteReference w:id="43"/>
      </w:r>
      <w:r w:rsidRPr="007D41EB">
        <w:rPr>
          <w:rtl/>
        </w:rPr>
        <w:t xml:space="preserve">. </w:t>
      </w:r>
      <w:r w:rsidRPr="007D41EB">
        <w:rPr>
          <w:rFonts w:hint="cs"/>
          <w:rtl/>
        </w:rPr>
        <w:t xml:space="preserve">והנפק״מ היא אם שכח לספור לילה א׳ </w:t>
      </w:r>
      <w:r w:rsidRPr="007D41EB">
        <w:rPr>
          <w:rtl/>
        </w:rPr>
        <w:t xml:space="preserve">– </w:t>
      </w:r>
      <w:r w:rsidRPr="007D41EB">
        <w:rPr>
          <w:rFonts w:hint="cs"/>
          <w:rtl/>
        </w:rPr>
        <w:t>האם ממשיך לספור בברכה או בלי ברכה</w:t>
      </w:r>
      <w:r w:rsidRPr="007D41EB">
        <w:rPr>
          <w:vertAlign w:val="superscript"/>
        </w:rPr>
        <w:footnoteReference w:id="44"/>
      </w:r>
      <w:r w:rsidRPr="007D41EB">
        <w:rPr>
          <w:rtl/>
        </w:rPr>
        <w:t xml:space="preserve">. </w:t>
      </w:r>
    </w:p>
    <w:p w14:paraId="5C63B3FA" w14:textId="77777777" w:rsidR="007D41EB" w:rsidRPr="007D41EB" w:rsidRDefault="007D41EB" w:rsidP="007D41EB">
      <w:pPr>
        <w:pStyle w:val="a2"/>
        <w:rPr>
          <w:rtl/>
        </w:rPr>
      </w:pPr>
      <w:r w:rsidRPr="007D41EB">
        <w:rPr>
          <w:rFonts w:hint="cs"/>
          <w:rtl/>
        </w:rPr>
        <w:t xml:space="preserve">על הדיעה שכל המ״ט לילות הם מצוה אחת </w:t>
      </w:r>
      <w:r w:rsidRPr="007D41EB">
        <w:rPr>
          <w:rtl/>
        </w:rPr>
        <w:t>(</w:t>
      </w:r>
      <w:r w:rsidRPr="007D41EB">
        <w:rPr>
          <w:rFonts w:hint="cs"/>
          <w:rtl/>
        </w:rPr>
        <w:t>״תמימות״</w:t>
      </w:r>
      <w:r w:rsidRPr="007D41EB">
        <w:rPr>
          <w:rtl/>
        </w:rPr>
        <w:t xml:space="preserve">) </w:t>
      </w:r>
      <w:r w:rsidRPr="007D41EB">
        <w:rPr>
          <w:rFonts w:hint="cs"/>
          <w:rtl/>
        </w:rPr>
        <w:t>מקשה למה א״כ מברכין כל לילה בפני עצמה ולא מברכינן רק ברכה א׳ בהתחלה או בסוף</w:t>
      </w:r>
      <w:r w:rsidRPr="007D41EB">
        <w:rPr>
          <w:rtl/>
        </w:rPr>
        <w:t xml:space="preserve">? </w:t>
      </w:r>
      <w:r w:rsidRPr="007D41EB">
        <w:rPr>
          <w:rFonts w:hint="cs"/>
          <w:rtl/>
        </w:rPr>
        <w:t>וגם</w:t>
      </w:r>
      <w:r w:rsidRPr="007D41EB">
        <w:rPr>
          <w:rtl/>
        </w:rPr>
        <w:t xml:space="preserve">, </w:t>
      </w:r>
      <w:r w:rsidRPr="007D41EB">
        <w:rPr>
          <w:rFonts w:hint="cs"/>
          <w:rtl/>
        </w:rPr>
        <w:t>אי אמרינן שספירת כל המ״ט יום היא מצוה א׳</w:t>
      </w:r>
      <w:r w:rsidRPr="007D41EB">
        <w:rPr>
          <w:rtl/>
        </w:rPr>
        <w:t xml:space="preserve">, </w:t>
      </w:r>
      <w:r w:rsidRPr="007D41EB">
        <w:rPr>
          <w:rFonts w:hint="cs"/>
          <w:rtl/>
        </w:rPr>
        <w:t>היו צריכין לברך רק בסוף מפני החשש שמא יפסיד הספירה באמצע ותהיינה כל הברכות של הימים עד אז לבטלה</w:t>
      </w:r>
      <w:r w:rsidRPr="007D41EB">
        <w:rPr>
          <w:rtl/>
        </w:rPr>
        <w:t>?</w:t>
      </w:r>
    </w:p>
    <w:p w14:paraId="77FC6452" w14:textId="77777777" w:rsidR="007D41EB" w:rsidRPr="007D41EB" w:rsidRDefault="007D41EB" w:rsidP="007D41EB">
      <w:pPr>
        <w:pStyle w:val="a2"/>
        <w:rPr>
          <w:rtl/>
        </w:rPr>
      </w:pPr>
      <w:r w:rsidRPr="007D41EB">
        <w:rPr>
          <w:rFonts w:hint="cs"/>
          <w:rtl/>
        </w:rPr>
        <w:t>ומתרץ שאכן הספירה כל לילה היא מצוה בפ״ע אבל המצוה היא לספור מספר</w:t>
      </w:r>
      <w:r w:rsidRPr="007D41EB">
        <w:rPr>
          <w:rtl/>
        </w:rPr>
        <w:t xml:space="preserve"> </w:t>
      </w:r>
      <w:r w:rsidRPr="007D41EB">
        <w:rPr>
          <w:rFonts w:hint="cs"/>
          <w:rtl/>
        </w:rPr>
        <w:t>הכולל מה שספר ע״ע</w:t>
      </w:r>
      <w:r w:rsidRPr="007D41EB">
        <w:rPr>
          <w:rtl/>
        </w:rPr>
        <w:t xml:space="preserve">. </w:t>
      </w:r>
      <w:r w:rsidRPr="007D41EB">
        <w:rPr>
          <w:rFonts w:hint="cs"/>
          <w:rtl/>
        </w:rPr>
        <w:t xml:space="preserve">לכן הפסד הספירה נוגעת רק בנוגע להספירה מכאן ולהבא </w:t>
      </w:r>
      <w:r w:rsidRPr="007D41EB">
        <w:rPr>
          <w:rtl/>
        </w:rPr>
        <w:t>(</w:t>
      </w:r>
      <w:r w:rsidRPr="007D41EB">
        <w:rPr>
          <w:rFonts w:hint="cs"/>
          <w:rtl/>
        </w:rPr>
        <w:t>כי אי אפשר לספור ארבעה בלי שלשה</w:t>
      </w:r>
      <w:r w:rsidRPr="007D41EB">
        <w:rPr>
          <w:rtl/>
        </w:rPr>
        <w:t xml:space="preserve">) </w:t>
      </w:r>
      <w:r w:rsidRPr="007D41EB">
        <w:rPr>
          <w:rFonts w:hint="cs"/>
          <w:rtl/>
        </w:rPr>
        <w:t>אבל לא על הספירה עד כה שהיתה בשלימות</w:t>
      </w:r>
      <w:r w:rsidRPr="007D41EB">
        <w:rPr>
          <w:rtl/>
        </w:rPr>
        <w:t>.</w:t>
      </w:r>
    </w:p>
    <w:p w14:paraId="28A18A36" w14:textId="77777777" w:rsidR="007D41EB" w:rsidRPr="007D41EB" w:rsidRDefault="007D41EB" w:rsidP="007D41EB">
      <w:pPr>
        <w:pStyle w:val="a2"/>
        <w:rPr>
          <w:rtl/>
        </w:rPr>
      </w:pPr>
      <w:r w:rsidRPr="007D41EB">
        <w:rPr>
          <w:rFonts w:hint="cs"/>
          <w:rtl/>
        </w:rPr>
        <w:t>ולא זכיתי להבין</w:t>
      </w:r>
      <w:r w:rsidRPr="007D41EB">
        <w:rPr>
          <w:rtl/>
        </w:rPr>
        <w:t xml:space="preserve">, </w:t>
      </w:r>
      <w:r w:rsidRPr="007D41EB">
        <w:rPr>
          <w:rFonts w:hint="cs"/>
          <w:rtl/>
        </w:rPr>
        <w:t>האם הפירוש בלקו״ש בא להסביר השיטה שאומרת שכל המ״ט</w:t>
      </w:r>
      <w:r w:rsidRPr="007D41EB">
        <w:rPr>
          <w:rtl/>
        </w:rPr>
        <w:t xml:space="preserve"> </w:t>
      </w:r>
      <w:r w:rsidRPr="007D41EB">
        <w:rPr>
          <w:rFonts w:hint="cs"/>
          <w:rtl/>
        </w:rPr>
        <w:t xml:space="preserve">יום הם חלק ממצוה א׳ </w:t>
      </w:r>
      <w:r w:rsidRPr="007D41EB">
        <w:rPr>
          <w:rtl/>
        </w:rPr>
        <w:t>(</w:t>
      </w:r>
      <w:r w:rsidRPr="007D41EB">
        <w:rPr>
          <w:rFonts w:hint="cs"/>
          <w:rtl/>
        </w:rPr>
        <w:t>״תמימות״</w:t>
      </w:r>
      <w:r w:rsidRPr="007D41EB">
        <w:rPr>
          <w:rtl/>
        </w:rPr>
        <w:t xml:space="preserve">), </w:t>
      </w:r>
      <w:r w:rsidRPr="007D41EB">
        <w:rPr>
          <w:rFonts w:hint="cs"/>
          <w:rtl/>
        </w:rPr>
        <w:t>השיטה שכל לילה היא מצוה בפ״ע או האם זה שיטה חדשה ״כתוב השלישי״ שמכריע ביניהן</w:t>
      </w:r>
      <w:r w:rsidRPr="007D41EB">
        <w:rPr>
          <w:rtl/>
        </w:rPr>
        <w:t>?</w:t>
      </w:r>
    </w:p>
    <w:p w14:paraId="58400D29" w14:textId="77777777" w:rsidR="007D41EB" w:rsidRPr="007D41EB" w:rsidRDefault="007D41EB" w:rsidP="007D41EB">
      <w:pPr>
        <w:pStyle w:val="a2"/>
        <w:rPr>
          <w:rtl/>
        </w:rPr>
      </w:pPr>
      <w:r w:rsidRPr="007D41EB">
        <w:rPr>
          <w:rFonts w:hint="cs"/>
          <w:rtl/>
        </w:rPr>
        <w:lastRenderedPageBreak/>
        <w:t>לכאורה נראה לומר שהוא הסבר על השיטה הסוברת שכל המ״ט יום הם מצוה א׳ המחולקת למ״ט מצוות פרטיות וכל לילה תלוי׳ בהספירה דהלילות שלפני׳</w:t>
      </w:r>
      <w:r w:rsidRPr="007D41EB">
        <w:rPr>
          <w:rtl/>
        </w:rPr>
        <w:t xml:space="preserve">. </w:t>
      </w:r>
      <w:r w:rsidRPr="007D41EB">
        <w:rPr>
          <w:rFonts w:hint="cs"/>
          <w:rtl/>
        </w:rPr>
        <w:t>ולכן</w:t>
      </w:r>
      <w:r w:rsidRPr="007D41EB">
        <w:rPr>
          <w:rtl/>
        </w:rPr>
        <w:t xml:space="preserve">: 1) </w:t>
      </w:r>
      <w:r w:rsidRPr="007D41EB">
        <w:rPr>
          <w:rFonts w:hint="cs"/>
          <w:rtl/>
        </w:rPr>
        <w:t>מברכים על הספירה כל לילה</w:t>
      </w:r>
      <w:r w:rsidRPr="007D41EB">
        <w:rPr>
          <w:rtl/>
        </w:rPr>
        <w:t xml:space="preserve">, 2) </w:t>
      </w:r>
      <w:r w:rsidRPr="007D41EB">
        <w:rPr>
          <w:rFonts w:hint="cs"/>
          <w:rtl/>
        </w:rPr>
        <w:t>אין מברכים רק בסוף מחשש ברכה לבטלה שמא יפסיד הספירה באמצע ו</w:t>
      </w:r>
      <w:r w:rsidRPr="007D41EB">
        <w:rPr>
          <w:rtl/>
        </w:rPr>
        <w:t xml:space="preserve">3) </w:t>
      </w:r>
      <w:r w:rsidRPr="007D41EB">
        <w:rPr>
          <w:rFonts w:hint="cs"/>
          <w:rtl/>
        </w:rPr>
        <w:t>אם הפסיד לילה א׳ לא יכול להמשיך לספור עם ברכה</w:t>
      </w:r>
      <w:r w:rsidRPr="007D41EB">
        <w:rPr>
          <w:rtl/>
        </w:rPr>
        <w:t xml:space="preserve">. </w:t>
      </w:r>
      <w:r w:rsidRPr="007D41EB">
        <w:rPr>
          <w:rFonts w:hint="cs"/>
          <w:rtl/>
        </w:rPr>
        <w:t>ולפי השיטה שכל לילה היא מצוה בפ״ע</w:t>
      </w:r>
      <w:r w:rsidRPr="007D41EB">
        <w:rPr>
          <w:rtl/>
        </w:rPr>
        <w:t xml:space="preserve">, </w:t>
      </w:r>
      <w:r w:rsidRPr="007D41EB">
        <w:rPr>
          <w:rFonts w:hint="cs"/>
          <w:rtl/>
        </w:rPr>
        <w:t>אם הפסיד לילה א׳ או יותר יכול להמשיך לספור בברכה מכיון שכל לילה היא מצוה בפ״ע שלא קשורה להמצוות של ספירת הלילות הקודמות</w:t>
      </w:r>
      <w:r w:rsidRPr="007D41EB">
        <w:rPr>
          <w:rtl/>
        </w:rPr>
        <w:t xml:space="preserve">. </w:t>
      </w:r>
    </w:p>
    <w:p w14:paraId="2C45CC0A" w14:textId="77777777" w:rsidR="007D41EB" w:rsidRPr="007D41EB" w:rsidRDefault="007D41EB" w:rsidP="007D41EB">
      <w:pPr>
        <w:pStyle w:val="a2"/>
        <w:rPr>
          <w:rtl/>
        </w:rPr>
      </w:pPr>
      <w:r w:rsidRPr="007D41EB">
        <w:rPr>
          <w:rFonts w:hint="cs"/>
          <w:rtl/>
        </w:rPr>
        <w:t>אבל צ״ע כי הלשון שם הוא</w:t>
      </w:r>
      <w:r w:rsidRPr="007D41EB">
        <w:rPr>
          <w:rtl/>
        </w:rPr>
        <w:t xml:space="preserve">: </w:t>
      </w:r>
      <w:r w:rsidRPr="007D41EB">
        <w:rPr>
          <w:rFonts w:hint="cs"/>
          <w:rtl/>
        </w:rPr>
        <w:t>״קען מען זאגן</w:t>
      </w:r>
      <w:r w:rsidRPr="007D41EB">
        <w:rPr>
          <w:rtl/>
        </w:rPr>
        <w:t xml:space="preserve">: </w:t>
      </w:r>
      <w:r w:rsidRPr="007D41EB">
        <w:rPr>
          <w:rFonts w:hint="cs"/>
          <w:rtl/>
        </w:rPr>
        <w:t>באמת זיינען דאס טאקע ניין און</w:t>
      </w:r>
      <w:r w:rsidRPr="007D41EB">
        <w:rPr>
          <w:rtl/>
        </w:rPr>
        <w:t xml:space="preserve"> </w:t>
      </w:r>
      <w:r w:rsidRPr="007D41EB">
        <w:rPr>
          <w:rFonts w:hint="cs"/>
          <w:rtl/>
        </w:rPr>
        <w:t>פערציק באזונדערע מצוות</w:t>
      </w:r>
      <w:r w:rsidRPr="007D41EB">
        <w:rPr>
          <w:rtl/>
        </w:rPr>
        <w:t xml:space="preserve">. </w:t>
      </w:r>
      <w:r w:rsidRPr="007D41EB">
        <w:rPr>
          <w:rFonts w:hint="cs"/>
          <w:rtl/>
        </w:rPr>
        <w:t>יעדע נאכט איז א באזונדער מצוה</w:t>
      </w:r>
      <w:r w:rsidRPr="007D41EB">
        <w:rPr>
          <w:rtl/>
        </w:rPr>
        <w:t xml:space="preserve">. </w:t>
      </w:r>
      <w:r w:rsidRPr="007D41EB">
        <w:rPr>
          <w:rFonts w:hint="cs"/>
          <w:rtl/>
        </w:rPr>
        <w:t>די מצוה איז אבער אז די ערשטע נאכט זאל מען ציילן די ערשטע ספירה</w:t>
      </w:r>
      <w:r w:rsidRPr="007D41EB">
        <w:rPr>
          <w:rtl/>
        </w:rPr>
        <w:t xml:space="preserve">, </w:t>
      </w:r>
      <w:r w:rsidRPr="007D41EB">
        <w:rPr>
          <w:rFonts w:hint="cs"/>
          <w:rtl/>
        </w:rPr>
        <w:t>די צווייטע נאכט די צווייטע ספירה</w:t>
      </w:r>
      <w:r w:rsidRPr="007D41EB">
        <w:rPr>
          <w:rtl/>
        </w:rPr>
        <w:t xml:space="preserve">, </w:t>
      </w:r>
      <w:r w:rsidRPr="007D41EB">
        <w:rPr>
          <w:rFonts w:hint="cs"/>
          <w:rtl/>
        </w:rPr>
        <w:t>די דריטע נאכט די דריטע</w:t>
      </w:r>
      <w:r w:rsidRPr="007D41EB">
        <w:rPr>
          <w:rtl/>
        </w:rPr>
        <w:t xml:space="preserve">, </w:t>
      </w:r>
      <w:r w:rsidRPr="007D41EB">
        <w:rPr>
          <w:rFonts w:hint="cs"/>
          <w:rtl/>
        </w:rPr>
        <w:t>א</w:t>
      </w:r>
      <w:r w:rsidRPr="007D41EB">
        <w:rPr>
          <w:rtl/>
        </w:rPr>
        <w:t xml:space="preserve">. </w:t>
      </w:r>
      <w:r w:rsidRPr="007D41EB">
        <w:rPr>
          <w:rFonts w:hint="cs"/>
          <w:rtl/>
        </w:rPr>
        <w:t>א</w:t>
      </w:r>
      <w:r w:rsidRPr="007D41EB">
        <w:rPr>
          <w:rtl/>
        </w:rPr>
        <w:t xml:space="preserve">. </w:t>
      </w:r>
      <w:r w:rsidRPr="007D41EB">
        <w:rPr>
          <w:rFonts w:hint="cs"/>
          <w:rtl/>
        </w:rPr>
        <w:t>וו</w:t>
      </w:r>
      <w:r w:rsidRPr="007D41EB">
        <w:rPr>
          <w:rtl/>
        </w:rPr>
        <w:t xml:space="preserve">. </w:t>
      </w:r>
      <w:r w:rsidRPr="007D41EB">
        <w:rPr>
          <w:rFonts w:hint="cs"/>
          <w:rtl/>
        </w:rPr>
        <w:t>במילא אויב מען פארפעלט איין מאל ציילן קען מען שוין ניט ציילן ווייטער״</w:t>
      </w:r>
      <w:r w:rsidRPr="007D41EB">
        <w:rPr>
          <w:rtl/>
        </w:rPr>
        <w:t xml:space="preserve">. </w:t>
      </w:r>
      <w:r w:rsidRPr="007D41EB">
        <w:rPr>
          <w:rFonts w:hint="cs"/>
          <w:rtl/>
        </w:rPr>
        <w:t>משמע מזה שאינו לפי השיטה שהמ״ט לילות הם מצוה א׳</w:t>
      </w:r>
      <w:r w:rsidRPr="007D41EB">
        <w:rPr>
          <w:rtl/>
        </w:rPr>
        <w:t xml:space="preserve">. </w:t>
      </w:r>
      <w:r w:rsidRPr="007D41EB">
        <w:rPr>
          <w:rFonts w:hint="cs"/>
          <w:rtl/>
        </w:rPr>
        <w:t>וגם אינו לפי השיטה שכל לילה היא מצוה בפ״ע כי לפי שיטה זו יכול</w:t>
      </w:r>
      <w:r w:rsidRPr="007D41EB">
        <w:rPr>
          <w:rtl/>
        </w:rPr>
        <w:t xml:space="preserve"> </w:t>
      </w:r>
      <w:r w:rsidRPr="007D41EB">
        <w:rPr>
          <w:rFonts w:hint="cs"/>
          <w:rtl/>
        </w:rPr>
        <w:t>להמשיך לספור בברכה אם חיסר לילה א׳ או אפי׳ כמה לילות</w:t>
      </w:r>
      <w:r w:rsidRPr="007D41EB">
        <w:rPr>
          <w:rtl/>
        </w:rPr>
        <w:t xml:space="preserve">. </w:t>
      </w:r>
    </w:p>
    <w:p w14:paraId="0CB175ED" w14:textId="77777777" w:rsidR="007D41EB" w:rsidRPr="007D41EB" w:rsidRDefault="007D41EB" w:rsidP="007D41EB">
      <w:pPr>
        <w:pStyle w:val="a2"/>
        <w:rPr>
          <w:rtl/>
        </w:rPr>
      </w:pPr>
      <w:r w:rsidRPr="007D41EB">
        <w:rPr>
          <w:rFonts w:hint="cs"/>
          <w:rtl/>
        </w:rPr>
        <w:t xml:space="preserve">וראה בספר השיחות ה׳תנש״א ע׳ </w:t>
      </w:r>
      <w:r w:rsidRPr="007D41EB">
        <w:rPr>
          <w:rtl/>
        </w:rPr>
        <w:t xml:space="preserve">452 </w:t>
      </w:r>
      <w:r w:rsidRPr="007D41EB">
        <w:rPr>
          <w:rFonts w:hint="cs"/>
          <w:rtl/>
        </w:rPr>
        <w:t>שמבואר שם ״שההכרח דתמימות בהמנין</w:t>
      </w:r>
      <w:r w:rsidRPr="007D41EB">
        <w:rPr>
          <w:rtl/>
        </w:rPr>
        <w:t xml:space="preserve">, </w:t>
      </w:r>
      <w:r w:rsidRPr="007D41EB">
        <w:rPr>
          <w:rFonts w:hint="cs"/>
          <w:rtl/>
        </w:rPr>
        <w:t>שאם שכח לספור לילה א׳ אינו יכול להמשיך ולספור בברכה</w:t>
      </w:r>
      <w:r w:rsidRPr="007D41EB">
        <w:rPr>
          <w:rtl/>
        </w:rPr>
        <w:t xml:space="preserve">, </w:t>
      </w:r>
      <w:r w:rsidRPr="007D41EB">
        <w:rPr>
          <w:rFonts w:hint="cs"/>
          <w:rtl/>
        </w:rPr>
        <w:t xml:space="preserve">הוא </w:t>
      </w:r>
      <w:r w:rsidRPr="007D41EB">
        <w:rPr>
          <w:rtl/>
        </w:rPr>
        <w:t>(</w:t>
      </w:r>
      <w:r w:rsidRPr="007D41EB">
        <w:rPr>
          <w:rFonts w:hint="cs"/>
          <w:rtl/>
        </w:rPr>
        <w:t>בעיקר</w:t>
      </w:r>
      <w:r w:rsidRPr="007D41EB">
        <w:rPr>
          <w:rtl/>
        </w:rPr>
        <w:t xml:space="preserve">) </w:t>
      </w:r>
      <w:r w:rsidRPr="007D41EB">
        <w:rPr>
          <w:rFonts w:hint="cs"/>
          <w:rtl/>
        </w:rPr>
        <w:t xml:space="preserve">לפי שהחסרון דספירת לילה א׳ הוא חסרון בהמציאות </w:t>
      </w:r>
      <w:r w:rsidRPr="007D41EB">
        <w:rPr>
          <w:rtl/>
        </w:rPr>
        <w:t>(</w:t>
      </w:r>
      <w:r w:rsidRPr="007D41EB">
        <w:rPr>
          <w:rFonts w:hint="cs"/>
          <w:rtl/>
        </w:rPr>
        <w:t>לא רק מצד הדין וההלכה בתורה</w:t>
      </w:r>
      <w:r w:rsidRPr="007D41EB">
        <w:rPr>
          <w:rtl/>
        </w:rPr>
        <w:t xml:space="preserve">) </w:t>
      </w:r>
      <w:r w:rsidRPr="007D41EB">
        <w:rPr>
          <w:rFonts w:hint="cs"/>
          <w:rtl/>
        </w:rPr>
        <w:t>דספירת הימים הבאים</w:t>
      </w:r>
      <w:r w:rsidRPr="007D41EB">
        <w:rPr>
          <w:rtl/>
        </w:rPr>
        <w:t xml:space="preserve">, </w:t>
      </w:r>
      <w:r w:rsidRPr="007D41EB">
        <w:rPr>
          <w:rFonts w:hint="cs"/>
          <w:rtl/>
        </w:rPr>
        <w:t>ולדוגמא</w:t>
      </w:r>
      <w:r w:rsidRPr="007D41EB">
        <w:rPr>
          <w:rtl/>
        </w:rPr>
        <w:t xml:space="preserve">: </w:t>
      </w:r>
      <w:r w:rsidRPr="007D41EB">
        <w:rPr>
          <w:rFonts w:hint="cs"/>
          <w:rtl/>
        </w:rPr>
        <w:t>מי ששכח ולא ספר בליל ט׳</w:t>
      </w:r>
      <w:r w:rsidRPr="007D41EB">
        <w:rPr>
          <w:rtl/>
        </w:rPr>
        <w:t xml:space="preserve">, </w:t>
      </w:r>
      <w:r w:rsidRPr="007D41EB">
        <w:rPr>
          <w:rFonts w:hint="cs"/>
          <w:rtl/>
        </w:rPr>
        <w:t>אינו יכול לספור למחרתו ״היום עשרה ימים לעומר״</w:t>
      </w:r>
      <w:r w:rsidRPr="007D41EB">
        <w:rPr>
          <w:rtl/>
        </w:rPr>
        <w:t xml:space="preserve">, </w:t>
      </w:r>
      <w:r w:rsidRPr="007D41EB">
        <w:rPr>
          <w:rFonts w:hint="cs"/>
          <w:rtl/>
        </w:rPr>
        <w:t>כיון שלא קיימת מציאות של ספירת יום עשירי אם לא קדמה המציאות דספירת ט׳ ימים לפניו״</w:t>
      </w:r>
      <w:r w:rsidRPr="007D41EB">
        <w:rPr>
          <w:rtl/>
        </w:rPr>
        <w:t xml:space="preserve">. </w:t>
      </w:r>
    </w:p>
    <w:p w14:paraId="0F05B3DB" w14:textId="77777777" w:rsidR="007D41EB" w:rsidRPr="007D41EB" w:rsidRDefault="007D41EB" w:rsidP="007D41EB">
      <w:pPr>
        <w:pStyle w:val="a2"/>
        <w:rPr>
          <w:rtl/>
        </w:rPr>
      </w:pPr>
      <w:r w:rsidRPr="007D41EB">
        <w:rPr>
          <w:rFonts w:hint="cs"/>
          <w:rtl/>
        </w:rPr>
        <w:t xml:space="preserve">וראה הע׳ </w:t>
      </w:r>
      <w:r w:rsidRPr="007D41EB">
        <w:rPr>
          <w:rtl/>
        </w:rPr>
        <w:t xml:space="preserve">40 </w:t>
      </w:r>
      <w:r w:rsidRPr="007D41EB">
        <w:rPr>
          <w:rFonts w:hint="cs"/>
          <w:rtl/>
        </w:rPr>
        <w:t>שם</w:t>
      </w:r>
      <w:r w:rsidRPr="007D41EB">
        <w:rPr>
          <w:rtl/>
        </w:rPr>
        <w:t xml:space="preserve">, </w:t>
      </w:r>
      <w:r w:rsidRPr="007D41EB">
        <w:rPr>
          <w:rFonts w:hint="cs"/>
          <w:rtl/>
        </w:rPr>
        <w:t>וזלה״ק</w:t>
      </w:r>
      <w:r w:rsidRPr="007D41EB">
        <w:rPr>
          <w:rtl/>
        </w:rPr>
        <w:t xml:space="preserve">: </w:t>
      </w:r>
      <w:r w:rsidRPr="007D41EB">
        <w:rPr>
          <w:rFonts w:hint="cs"/>
          <w:rtl/>
        </w:rPr>
        <w:t>״כלומר</w:t>
      </w:r>
      <w:r w:rsidRPr="007D41EB">
        <w:rPr>
          <w:rtl/>
        </w:rPr>
        <w:t xml:space="preserve">: </w:t>
      </w:r>
      <w:r w:rsidRPr="007D41EB">
        <w:rPr>
          <w:rFonts w:hint="cs"/>
          <w:rtl/>
        </w:rPr>
        <w:t xml:space="preserve">החסרון דיום התשיעי אינו גורע מאומה בספירת שמונת הימים שלפנ״ז שבהם קיים מצות ספה״ע </w:t>
      </w:r>
      <w:r w:rsidRPr="007D41EB">
        <w:rPr>
          <w:rtl/>
        </w:rPr>
        <w:t>(</w:t>
      </w:r>
      <w:r w:rsidRPr="007D41EB">
        <w:rPr>
          <w:rFonts w:hint="cs"/>
          <w:rtl/>
        </w:rPr>
        <w:t>״לפי שכל לילה היא מצוה בפני עצמה״</w:t>
      </w:r>
      <w:r w:rsidRPr="007D41EB">
        <w:rPr>
          <w:rtl/>
        </w:rPr>
        <w:t>* –</w:t>
      </w:r>
      <w:r w:rsidRPr="007D41EB">
        <w:rPr>
          <w:rFonts w:hint="cs"/>
          <w:rtl/>
        </w:rPr>
        <w:t xml:space="preserve"> שו״ע אדה״ז שבהערה </w:t>
      </w:r>
      <w:r w:rsidRPr="007D41EB">
        <w:rPr>
          <w:rtl/>
        </w:rPr>
        <w:t>9 [</w:t>
      </w:r>
      <w:r w:rsidRPr="007D41EB">
        <w:rPr>
          <w:rFonts w:hint="cs"/>
          <w:rtl/>
        </w:rPr>
        <w:t>סתפ״ט</w:t>
      </w:r>
      <w:r w:rsidRPr="007D41EB">
        <w:rPr>
          <w:rtl/>
        </w:rPr>
        <w:t xml:space="preserve">, </w:t>
      </w:r>
      <w:r w:rsidRPr="007D41EB">
        <w:rPr>
          <w:rFonts w:hint="cs"/>
          <w:rtl/>
        </w:rPr>
        <w:t>סעי׳ כג</w:t>
      </w:r>
      <w:r w:rsidRPr="007D41EB">
        <w:rPr>
          <w:rtl/>
        </w:rPr>
        <w:t xml:space="preserve">] . . ) </w:t>
      </w:r>
      <w:r w:rsidRPr="007D41EB">
        <w:rPr>
          <w:rFonts w:hint="cs"/>
          <w:rtl/>
        </w:rPr>
        <w:t>כי אם בנוגע להימים שלאח״ז</w:t>
      </w:r>
      <w:r w:rsidRPr="007D41EB">
        <w:rPr>
          <w:rtl/>
        </w:rPr>
        <w:t xml:space="preserve">, </w:t>
      </w:r>
      <w:r w:rsidRPr="007D41EB">
        <w:rPr>
          <w:rFonts w:hint="cs"/>
          <w:rtl/>
        </w:rPr>
        <w:t>שבהעדר ספירת יום התשיעי אינו יכול להמשיך ולספור ״עשרה ימים״״</w:t>
      </w:r>
      <w:r w:rsidRPr="007D41EB">
        <w:rPr>
          <w:rtl/>
        </w:rPr>
        <w:t>.</w:t>
      </w:r>
    </w:p>
    <w:p w14:paraId="68D19938" w14:textId="77777777" w:rsidR="007D41EB" w:rsidRPr="007D41EB" w:rsidRDefault="007D41EB" w:rsidP="007D41EB">
      <w:pPr>
        <w:pStyle w:val="a2"/>
        <w:rPr>
          <w:rtl/>
        </w:rPr>
      </w:pPr>
      <w:r w:rsidRPr="007D41EB">
        <w:rPr>
          <w:rFonts w:hint="cs"/>
          <w:rtl/>
        </w:rPr>
        <w:t>ובשוה״ג</w:t>
      </w:r>
      <w:r w:rsidRPr="007D41EB">
        <w:rPr>
          <w:rtl/>
        </w:rPr>
        <w:t xml:space="preserve">: </w:t>
      </w:r>
      <w:r w:rsidRPr="007D41EB">
        <w:rPr>
          <w:rFonts w:hint="cs"/>
          <w:rtl/>
        </w:rPr>
        <w:t xml:space="preserve">״משא״כ להדעות שכל מ״ט הימים הם מצוה אחת </w:t>
      </w:r>
      <w:r w:rsidRPr="007D41EB">
        <w:rPr>
          <w:rtl/>
        </w:rPr>
        <w:t>(</w:t>
      </w:r>
      <w:r w:rsidRPr="007D41EB">
        <w:rPr>
          <w:rFonts w:hint="cs"/>
          <w:rtl/>
        </w:rPr>
        <w:t>ראה חינוך מצוה שו</w:t>
      </w:r>
      <w:r w:rsidRPr="007D41EB">
        <w:rPr>
          <w:rtl/>
        </w:rPr>
        <w:t xml:space="preserve">. </w:t>
      </w:r>
      <w:r w:rsidRPr="007D41EB">
        <w:rPr>
          <w:rFonts w:hint="cs"/>
          <w:rtl/>
        </w:rPr>
        <w:t>ב״ח לטאו״ח סתפ״ט</w:t>
      </w:r>
      <w:r w:rsidRPr="007D41EB">
        <w:rPr>
          <w:rtl/>
        </w:rPr>
        <w:t xml:space="preserve">. </w:t>
      </w:r>
      <w:r w:rsidRPr="007D41EB">
        <w:rPr>
          <w:rFonts w:hint="cs"/>
          <w:rtl/>
        </w:rPr>
        <w:t>ועוד</w:t>
      </w:r>
      <w:r w:rsidRPr="007D41EB">
        <w:rPr>
          <w:rtl/>
        </w:rPr>
        <w:t>)</w:t>
      </w:r>
      <w:r w:rsidRPr="007D41EB">
        <w:rPr>
          <w:rFonts w:hint="cs"/>
          <w:rtl/>
        </w:rPr>
        <w:t>״</w:t>
      </w:r>
      <w:r w:rsidRPr="007D41EB">
        <w:rPr>
          <w:rtl/>
        </w:rPr>
        <w:t xml:space="preserve">. </w:t>
      </w:r>
      <w:r w:rsidRPr="007D41EB">
        <w:rPr>
          <w:rFonts w:hint="cs"/>
          <w:rtl/>
        </w:rPr>
        <w:t>ע״כ</w:t>
      </w:r>
      <w:r w:rsidRPr="007D41EB">
        <w:rPr>
          <w:rtl/>
        </w:rPr>
        <w:t xml:space="preserve">. </w:t>
      </w:r>
    </w:p>
    <w:p w14:paraId="4BEFF02E" w14:textId="77777777" w:rsidR="007D41EB" w:rsidRPr="007D41EB" w:rsidRDefault="007D41EB" w:rsidP="007D41EB">
      <w:pPr>
        <w:pStyle w:val="a2"/>
        <w:rPr>
          <w:rtl/>
        </w:rPr>
      </w:pPr>
      <w:r w:rsidRPr="007D41EB">
        <w:rPr>
          <w:rFonts w:hint="cs"/>
          <w:rtl/>
        </w:rPr>
        <w:t>ולכאורה צריך ביאור</w:t>
      </w:r>
      <w:r w:rsidRPr="007D41EB">
        <w:rPr>
          <w:rtl/>
        </w:rPr>
        <w:t xml:space="preserve">, </w:t>
      </w:r>
      <w:r w:rsidRPr="007D41EB">
        <w:rPr>
          <w:rFonts w:hint="cs"/>
          <w:rtl/>
        </w:rPr>
        <w:t>מהו הקשר בין הא ד״כל לילה היא מצוה בפני עצמה״ לזה ש״החסרון דיום התשיעי אינו גורע מאומה בספירת שמונת הימים שלפנ״ז שבהם קיים מצות ספה״ע״</w:t>
      </w:r>
      <w:r w:rsidRPr="007D41EB">
        <w:rPr>
          <w:rtl/>
        </w:rPr>
        <w:t xml:space="preserve">, </w:t>
      </w:r>
      <w:r w:rsidRPr="007D41EB">
        <w:rPr>
          <w:rFonts w:hint="cs"/>
          <w:rtl/>
        </w:rPr>
        <w:t>הלא לפי השיטה שכל לילה היא מצוה בפני עצמה אינו צריך</w:t>
      </w:r>
      <w:r w:rsidRPr="007D41EB">
        <w:rPr>
          <w:rtl/>
        </w:rPr>
        <w:t xml:space="preserve"> </w:t>
      </w:r>
      <w:r w:rsidRPr="007D41EB">
        <w:rPr>
          <w:rFonts w:hint="cs"/>
          <w:rtl/>
        </w:rPr>
        <w:t>בכלל ההמשך של כל הימים</w:t>
      </w:r>
      <w:r w:rsidRPr="007D41EB">
        <w:rPr>
          <w:rtl/>
        </w:rPr>
        <w:t xml:space="preserve">, </w:t>
      </w:r>
      <w:r w:rsidRPr="007D41EB">
        <w:rPr>
          <w:rFonts w:hint="cs"/>
          <w:rtl/>
        </w:rPr>
        <w:t>לא לפני״ז ולא לאח״ז</w:t>
      </w:r>
      <w:r w:rsidRPr="007D41EB">
        <w:rPr>
          <w:rtl/>
        </w:rPr>
        <w:t xml:space="preserve">, </w:t>
      </w:r>
      <w:r w:rsidRPr="007D41EB">
        <w:rPr>
          <w:rFonts w:hint="cs"/>
          <w:rtl/>
        </w:rPr>
        <w:t>ע״מ לספור בברכה</w:t>
      </w:r>
      <w:r w:rsidRPr="007D41EB">
        <w:rPr>
          <w:rtl/>
        </w:rPr>
        <w:t xml:space="preserve">? </w:t>
      </w:r>
    </w:p>
    <w:p w14:paraId="4EDDF1B2" w14:textId="77777777" w:rsidR="007D41EB" w:rsidRPr="007D41EB" w:rsidRDefault="007D41EB" w:rsidP="007D41EB">
      <w:pPr>
        <w:pStyle w:val="a2"/>
        <w:rPr>
          <w:rtl/>
        </w:rPr>
      </w:pPr>
      <w:r w:rsidRPr="007D41EB">
        <w:rPr>
          <w:rFonts w:hint="cs"/>
          <w:rtl/>
        </w:rPr>
        <w:lastRenderedPageBreak/>
        <w:t>וגם אינו מובן מ״ש בשוה״ג ״משא״כ להדעות שכל מ״ט הימים הם מצוה אחת״</w:t>
      </w:r>
      <w:r w:rsidRPr="007D41EB">
        <w:rPr>
          <w:rtl/>
        </w:rPr>
        <w:t xml:space="preserve">, </w:t>
      </w:r>
      <w:r w:rsidRPr="007D41EB">
        <w:rPr>
          <w:rFonts w:hint="cs"/>
          <w:rtl/>
        </w:rPr>
        <w:t>שמשמע מזה שלפי השיטה שספירת כל המ״ט לילות הן מצוה א׳ יוצא שאם חיסר לילה א׳ אינו יכול להמשיך לספור בברכה</w:t>
      </w:r>
      <w:r w:rsidRPr="007D41EB">
        <w:rPr>
          <w:rtl/>
        </w:rPr>
        <w:t xml:space="preserve">, </w:t>
      </w:r>
      <w:r w:rsidRPr="007D41EB">
        <w:rPr>
          <w:rFonts w:hint="cs"/>
          <w:rtl/>
        </w:rPr>
        <w:t xml:space="preserve">דלכאורה לפי שיטת הרס״ג </w:t>
      </w:r>
      <w:r w:rsidRPr="007D41EB">
        <w:rPr>
          <w:rtl/>
        </w:rPr>
        <w:t>(</w:t>
      </w:r>
      <w:r w:rsidRPr="007D41EB">
        <w:rPr>
          <w:rFonts w:hint="cs"/>
          <w:rtl/>
        </w:rPr>
        <w:t>שהובא בטור המצויין בשוה״ג</w:t>
      </w:r>
      <w:r w:rsidRPr="007D41EB">
        <w:rPr>
          <w:rtl/>
        </w:rPr>
        <w:t xml:space="preserve">) </w:t>
      </w:r>
      <w:r w:rsidRPr="007D41EB">
        <w:rPr>
          <w:rFonts w:hint="cs"/>
          <w:rtl/>
        </w:rPr>
        <w:t>שכל ספירות הימים מצוה אחת היא הרי היא הסיבה לזה ש״אע״פ ששכח באחד מן הימים לית לן בה ומברך בימים שלאחריו״</w:t>
      </w:r>
      <w:r w:rsidRPr="007D41EB">
        <w:rPr>
          <w:rtl/>
        </w:rPr>
        <w:t xml:space="preserve">. </w:t>
      </w:r>
      <w:r w:rsidRPr="007D41EB">
        <w:rPr>
          <w:rFonts w:hint="cs"/>
          <w:rtl/>
        </w:rPr>
        <w:t xml:space="preserve">והסיבה לשיטת הבה״ג שאם שכח לברך באחד מן הימים לא יברך עוד בימים שלאחריו הוא משום דבעינן תמימות וליכא </w:t>
      </w:r>
      <w:r w:rsidRPr="007D41EB">
        <w:rPr>
          <w:rtl/>
        </w:rPr>
        <w:t>(</w:t>
      </w:r>
      <w:r w:rsidRPr="007D41EB">
        <w:rPr>
          <w:rFonts w:hint="cs"/>
          <w:rtl/>
        </w:rPr>
        <w:t>לשון הב״ח בטור שם</w:t>
      </w:r>
      <w:r w:rsidRPr="007D41EB">
        <w:rPr>
          <w:rtl/>
        </w:rPr>
        <w:t xml:space="preserve">). </w:t>
      </w:r>
    </w:p>
    <w:p w14:paraId="338E2377" w14:textId="77777777" w:rsidR="007D41EB" w:rsidRPr="007D41EB" w:rsidRDefault="007D41EB" w:rsidP="007D41EB">
      <w:pPr>
        <w:pStyle w:val="a2"/>
        <w:rPr>
          <w:rtl/>
        </w:rPr>
      </w:pPr>
      <w:r w:rsidRPr="007D41EB">
        <w:rPr>
          <w:rFonts w:hint="cs"/>
          <w:rtl/>
        </w:rPr>
        <w:t>וגם אינו מובן המשך ההערה הנ״ל</w:t>
      </w:r>
      <w:r w:rsidRPr="007D41EB">
        <w:rPr>
          <w:rtl/>
        </w:rPr>
        <w:t xml:space="preserve">: </w:t>
      </w:r>
      <w:r w:rsidRPr="007D41EB">
        <w:rPr>
          <w:rFonts w:hint="cs"/>
          <w:rtl/>
        </w:rPr>
        <w:t xml:space="preserve">״ועפ״ז מובן הטעם שמברכים על ספה״ע בכל לילה </w:t>
      </w:r>
      <w:r w:rsidRPr="007D41EB">
        <w:rPr>
          <w:rtl/>
        </w:rPr>
        <w:t>(</w:t>
      </w:r>
      <w:r w:rsidRPr="007D41EB">
        <w:rPr>
          <w:rFonts w:hint="cs"/>
          <w:rtl/>
        </w:rPr>
        <w:t>לפי שכל לילה היא מצוה בפני עצמה</w:t>
      </w:r>
      <w:r w:rsidRPr="007D41EB">
        <w:rPr>
          <w:rtl/>
        </w:rPr>
        <w:t xml:space="preserve">), </w:t>
      </w:r>
      <w:r w:rsidRPr="007D41EB">
        <w:rPr>
          <w:rFonts w:hint="cs"/>
          <w:rtl/>
        </w:rPr>
        <w:t xml:space="preserve">אף שיתכן שיחסיר בספירת הימים שלאח״ז </w:t>
      </w:r>
      <w:r w:rsidRPr="007D41EB">
        <w:rPr>
          <w:rtl/>
        </w:rPr>
        <w:t>(</w:t>
      </w:r>
      <w:r w:rsidRPr="007D41EB">
        <w:rPr>
          <w:rFonts w:hint="cs"/>
          <w:rtl/>
        </w:rPr>
        <w:t>כיון שאין זה גורע בספירת הימים לפנ״ז</w:t>
      </w:r>
      <w:r w:rsidRPr="007D41EB">
        <w:rPr>
          <w:rtl/>
        </w:rPr>
        <w:t xml:space="preserve">, </w:t>
      </w:r>
      <w:r w:rsidRPr="007D41EB">
        <w:rPr>
          <w:rFonts w:hint="cs"/>
          <w:rtl/>
        </w:rPr>
        <w:t>כנ״ל</w:t>
      </w:r>
      <w:r w:rsidRPr="007D41EB">
        <w:rPr>
          <w:rtl/>
        </w:rPr>
        <w:t>)</w:t>
      </w:r>
      <w:r w:rsidRPr="007D41EB">
        <w:rPr>
          <w:rFonts w:hint="cs"/>
          <w:rtl/>
        </w:rPr>
        <w:t>״</w:t>
      </w:r>
      <w:r w:rsidRPr="007D41EB">
        <w:rPr>
          <w:rtl/>
        </w:rPr>
        <w:t xml:space="preserve">. </w:t>
      </w:r>
      <w:r w:rsidRPr="007D41EB">
        <w:rPr>
          <w:rFonts w:hint="cs"/>
          <w:rtl/>
        </w:rPr>
        <w:t>הלא</w:t>
      </w:r>
      <w:r w:rsidRPr="007D41EB">
        <w:rPr>
          <w:rtl/>
        </w:rPr>
        <w:t xml:space="preserve">, </w:t>
      </w:r>
      <w:r w:rsidRPr="007D41EB">
        <w:rPr>
          <w:rFonts w:hint="cs"/>
          <w:rtl/>
        </w:rPr>
        <w:t>כנ״ל</w:t>
      </w:r>
      <w:r w:rsidRPr="007D41EB">
        <w:rPr>
          <w:rtl/>
        </w:rPr>
        <w:t xml:space="preserve">, </w:t>
      </w:r>
      <w:r w:rsidRPr="007D41EB">
        <w:rPr>
          <w:rFonts w:hint="cs"/>
          <w:rtl/>
        </w:rPr>
        <w:t>לפי השיטה שכל לילה היא מצוה בפני עצמה אינו נוגע הא ד״אין זה גורע בספירת הימים לפנ״ז״</w:t>
      </w:r>
      <w:r w:rsidRPr="007D41EB">
        <w:rPr>
          <w:rtl/>
        </w:rPr>
        <w:t xml:space="preserve">, </w:t>
      </w:r>
      <w:r w:rsidRPr="007D41EB">
        <w:rPr>
          <w:rFonts w:hint="cs"/>
          <w:rtl/>
        </w:rPr>
        <w:t>דהרי אפי׳ אם הפסיד כמה ימים יכול להמשיך לספור בברכה</w:t>
      </w:r>
      <w:r w:rsidRPr="007D41EB">
        <w:rPr>
          <w:rtl/>
        </w:rPr>
        <w:t xml:space="preserve">! </w:t>
      </w:r>
    </w:p>
    <w:p w14:paraId="6EF351FC" w14:textId="77777777" w:rsidR="007D41EB" w:rsidRPr="007D41EB" w:rsidRDefault="007D41EB" w:rsidP="007D41EB">
      <w:pPr>
        <w:pStyle w:val="a2"/>
        <w:rPr>
          <w:rtl/>
        </w:rPr>
      </w:pPr>
      <w:r w:rsidRPr="007D41EB">
        <w:rPr>
          <w:rFonts w:hint="cs"/>
          <w:rtl/>
        </w:rPr>
        <w:t xml:space="preserve">ואולי יש לומר בכ״ז שהרבי בא להסביר שיטת הבה״ג דהא שצריכים ״תמימות״ אין פירושו שקיום המצוה היא רק ע״י ספירת כל המ״ט ימים </w:t>
      </w:r>
      <w:r w:rsidRPr="007D41EB">
        <w:rPr>
          <w:rtl/>
        </w:rPr>
        <w:t>–</w:t>
      </w:r>
      <w:r w:rsidRPr="007D41EB">
        <w:rPr>
          <w:rFonts w:hint="cs"/>
          <w:rtl/>
        </w:rPr>
        <w:t xml:space="preserve"> כי אז חוזרות הקושיות של כ״ק אדמו״ר זי״ע </w:t>
      </w:r>
      <w:r w:rsidRPr="007D41EB">
        <w:rPr>
          <w:rtl/>
        </w:rPr>
        <w:t>–</w:t>
      </w:r>
      <w:r w:rsidRPr="007D41EB">
        <w:rPr>
          <w:rFonts w:hint="cs"/>
          <w:rtl/>
        </w:rPr>
        <w:t xml:space="preserve"> אלא שהשבע שבתות צריכות להיות גם תמימות וזה אפשר רק כשסופר כל המ״ט יום ככה שכל פעם שסופר יש לו ספירה ״תמימה״</w:t>
      </w:r>
      <w:r w:rsidRPr="007D41EB">
        <w:rPr>
          <w:rtl/>
        </w:rPr>
        <w:t xml:space="preserve">. </w:t>
      </w:r>
      <w:r w:rsidRPr="007D41EB">
        <w:rPr>
          <w:rFonts w:hint="cs"/>
          <w:rtl/>
        </w:rPr>
        <w:t>ולכן כל ספירת לילה היא מצוה בפ״ע</w:t>
      </w:r>
      <w:r w:rsidRPr="007D41EB">
        <w:rPr>
          <w:rtl/>
        </w:rPr>
        <w:t xml:space="preserve">. </w:t>
      </w:r>
      <w:r w:rsidRPr="007D41EB">
        <w:rPr>
          <w:rFonts w:hint="cs"/>
          <w:rtl/>
        </w:rPr>
        <w:t xml:space="preserve">כשחיסר לילה א׳ אינו יכול להמשיך לספור בברכה לא בגלל שזה מצוה א׳ וחסר בה </w:t>
      </w:r>
      <w:r w:rsidRPr="007D41EB">
        <w:rPr>
          <w:rtl/>
        </w:rPr>
        <w:t>(</w:t>
      </w:r>
      <w:r w:rsidRPr="007D41EB">
        <w:rPr>
          <w:rFonts w:hint="cs"/>
          <w:rtl/>
        </w:rPr>
        <w:t>שהרי הרס״ג פוסק להמשיך לספור בכגון דא דוקא בגלל שספירת כל הימים היא מצוה אחת</w:t>
      </w:r>
      <w:r w:rsidRPr="007D41EB">
        <w:rPr>
          <w:rtl/>
        </w:rPr>
        <w:t xml:space="preserve">) </w:t>
      </w:r>
      <w:r w:rsidRPr="007D41EB">
        <w:rPr>
          <w:rFonts w:hint="cs"/>
          <w:rtl/>
        </w:rPr>
        <w:t xml:space="preserve">אלא כי בנוסף לזה שהיא מצוה א׳ צריכים גם </w:t>
      </w:r>
      <w:r w:rsidRPr="007D41EB">
        <w:rPr>
          <w:rtl/>
        </w:rPr>
        <w:t>(</w:t>
      </w:r>
      <w:r w:rsidRPr="007D41EB">
        <w:rPr>
          <w:rFonts w:hint="cs"/>
          <w:rtl/>
        </w:rPr>
        <w:t>וחסר</w:t>
      </w:r>
      <w:r w:rsidRPr="007D41EB">
        <w:rPr>
          <w:rtl/>
        </w:rPr>
        <w:t xml:space="preserve">) </w:t>
      </w:r>
      <w:r w:rsidRPr="007D41EB">
        <w:rPr>
          <w:rFonts w:hint="cs"/>
          <w:rtl/>
        </w:rPr>
        <w:t>התנאי של ״תמימות״</w:t>
      </w:r>
      <w:r w:rsidRPr="007D41EB">
        <w:rPr>
          <w:rtl/>
        </w:rPr>
        <w:t>.</w:t>
      </w:r>
    </w:p>
    <w:p w14:paraId="079D34E0" w14:textId="77777777" w:rsidR="007D41EB" w:rsidRPr="007D41EB" w:rsidRDefault="007D41EB" w:rsidP="007D41EB">
      <w:pPr>
        <w:pStyle w:val="a2"/>
        <w:rPr>
          <w:rtl/>
        </w:rPr>
      </w:pPr>
      <w:r w:rsidRPr="007D41EB">
        <w:rPr>
          <w:rFonts w:hint="cs"/>
          <w:rtl/>
        </w:rPr>
        <w:t>וראה בנידון זה גם בלקו</w:t>
      </w:r>
      <w:r w:rsidRPr="007D41EB">
        <w:rPr>
          <w:rtl/>
        </w:rPr>
        <w:t>"</w:t>
      </w:r>
      <w:r w:rsidRPr="007D41EB">
        <w:rPr>
          <w:rFonts w:hint="cs"/>
          <w:rtl/>
        </w:rPr>
        <w:t>ש ח</w:t>
      </w:r>
      <w:r w:rsidRPr="007D41EB">
        <w:rPr>
          <w:rtl/>
        </w:rPr>
        <w:t>"</w:t>
      </w:r>
      <w:r w:rsidRPr="007D41EB">
        <w:rPr>
          <w:rFonts w:hint="cs"/>
          <w:rtl/>
        </w:rPr>
        <w:t>ח ע</w:t>
      </w:r>
      <w:r w:rsidRPr="007D41EB">
        <w:rPr>
          <w:rtl/>
        </w:rPr>
        <w:t xml:space="preserve">' 54 </w:t>
      </w:r>
      <w:r w:rsidRPr="007D41EB">
        <w:rPr>
          <w:rFonts w:hint="cs"/>
          <w:rtl/>
        </w:rPr>
        <w:t xml:space="preserve">הערה </w:t>
      </w:r>
      <w:r w:rsidRPr="007D41EB">
        <w:rPr>
          <w:rtl/>
        </w:rPr>
        <w:t xml:space="preserve">36. </w:t>
      </w:r>
    </w:p>
    <w:p w14:paraId="35022076" w14:textId="77777777" w:rsidR="007D41EB" w:rsidRPr="007D41EB" w:rsidRDefault="007D41EB" w:rsidP="007D41EB">
      <w:pPr>
        <w:pStyle w:val="a2"/>
        <w:rPr>
          <w:rtl/>
        </w:rPr>
      </w:pPr>
      <w:r w:rsidRPr="007D41EB">
        <w:rPr>
          <w:rFonts w:hint="cs"/>
          <w:rtl/>
        </w:rPr>
        <w:t>עכ״ל הרב הנ״ל</w:t>
      </w:r>
      <w:r w:rsidRPr="007D41EB">
        <w:rPr>
          <w:rtl/>
        </w:rPr>
        <w:t xml:space="preserve">. </w:t>
      </w:r>
    </w:p>
    <w:p w14:paraId="2DA4135A" w14:textId="77777777" w:rsidR="007D41EB" w:rsidRPr="007D41EB" w:rsidRDefault="007D41EB" w:rsidP="007D41EB">
      <w:pPr>
        <w:pStyle w:val="11"/>
        <w:rPr>
          <w:rtl/>
        </w:rPr>
      </w:pPr>
      <w:r w:rsidRPr="007D41EB">
        <w:rPr>
          <w:rFonts w:hint="cs"/>
          <w:rtl/>
        </w:rPr>
        <w:t>ב׳ שיטות בביאור יסוד שיטת הבה״ג</w:t>
      </w:r>
    </w:p>
    <w:p w14:paraId="0A873E4A" w14:textId="77777777" w:rsidR="007D41EB" w:rsidRPr="007D41EB" w:rsidRDefault="007D41EB" w:rsidP="007D41EB">
      <w:pPr>
        <w:pStyle w:val="a2"/>
        <w:rPr>
          <w:rtl/>
        </w:rPr>
      </w:pPr>
      <w:r w:rsidRPr="007D41EB">
        <w:rPr>
          <w:rFonts w:hint="cs"/>
          <w:b/>
          <w:bCs/>
          <w:rtl/>
        </w:rPr>
        <w:t>ב</w:t>
      </w:r>
      <w:r w:rsidRPr="007D41EB">
        <w:rPr>
          <w:rtl/>
        </w:rPr>
        <w:t xml:space="preserve">. </w:t>
      </w:r>
      <w:r w:rsidRPr="007D41EB">
        <w:rPr>
          <w:rFonts w:hint="cs"/>
          <w:rtl/>
        </w:rPr>
        <w:t xml:space="preserve">והנראה לומר ולהבהיר כוונת הרבי בכל זה בפשטות </w:t>
      </w:r>
      <w:r w:rsidRPr="007D41EB">
        <w:rPr>
          <w:rtl/>
        </w:rPr>
        <w:t>[</w:t>
      </w:r>
      <w:r w:rsidRPr="007D41EB">
        <w:rPr>
          <w:rFonts w:hint="cs"/>
          <w:rtl/>
        </w:rPr>
        <w:t xml:space="preserve">וראה בכל זה גם לקו״ש חל״ח עמ׳ </w:t>
      </w:r>
      <w:r w:rsidRPr="007D41EB">
        <w:rPr>
          <w:rtl/>
        </w:rPr>
        <w:t xml:space="preserve">10 </w:t>
      </w:r>
      <w:r w:rsidRPr="007D41EB">
        <w:rPr>
          <w:rFonts w:hint="cs"/>
          <w:rtl/>
        </w:rPr>
        <w:t>ואילך</w:t>
      </w:r>
      <w:r w:rsidRPr="007D41EB">
        <w:rPr>
          <w:rtl/>
        </w:rPr>
        <w:t xml:space="preserve">, </w:t>
      </w:r>
      <w:r w:rsidRPr="007D41EB">
        <w:rPr>
          <w:rFonts w:hint="cs"/>
          <w:rtl/>
        </w:rPr>
        <w:t>ש״נ יסודי הדברים עוה״פ בארוכה</w:t>
      </w:r>
      <w:r w:rsidRPr="007D41EB">
        <w:rPr>
          <w:rtl/>
        </w:rPr>
        <w:t xml:space="preserve">], </w:t>
      </w:r>
      <w:r w:rsidRPr="007D41EB">
        <w:rPr>
          <w:rFonts w:hint="cs"/>
          <w:rtl/>
        </w:rPr>
        <w:t xml:space="preserve">דדברי רבינו קאי לבאר את יסוד שיטת הבה״ג וסיעתו </w:t>
      </w:r>
      <w:r w:rsidRPr="007D41EB">
        <w:rPr>
          <w:rtl/>
        </w:rPr>
        <w:t>[</w:t>
      </w:r>
      <w:r w:rsidRPr="007D41EB">
        <w:rPr>
          <w:rFonts w:hint="cs"/>
          <w:rtl/>
        </w:rPr>
        <w:t xml:space="preserve">וכמפורש בלקו״ש חל״ח שם הערה </w:t>
      </w:r>
      <w:r w:rsidRPr="007D41EB">
        <w:rPr>
          <w:rtl/>
        </w:rPr>
        <w:t xml:space="preserve">24] </w:t>
      </w:r>
      <w:r w:rsidRPr="007D41EB">
        <w:rPr>
          <w:rFonts w:hint="cs"/>
          <w:rtl/>
        </w:rPr>
        <w:t>דבחיסר יום אחד ולא ספר שאינו יכול להמשיך ולספור</w:t>
      </w:r>
      <w:r w:rsidRPr="007D41EB">
        <w:rPr>
          <w:rtl/>
        </w:rPr>
        <w:t xml:space="preserve">, </w:t>
      </w:r>
      <w:r w:rsidRPr="007D41EB">
        <w:rPr>
          <w:rFonts w:hint="cs"/>
          <w:rtl/>
        </w:rPr>
        <w:t xml:space="preserve">דפליג בזה אשיטת התוס׳ וסיעתם דס״ל ששפיר יכול להמשיך ולספור ובברכה </w:t>
      </w:r>
      <w:r w:rsidRPr="007D41EB">
        <w:rPr>
          <w:rtl/>
        </w:rPr>
        <w:t>[</w:t>
      </w:r>
      <w:r w:rsidRPr="007D41EB">
        <w:rPr>
          <w:rFonts w:hint="cs"/>
          <w:rtl/>
        </w:rPr>
        <w:t>וכמ״ש התוס׳ במנחות סו</w:t>
      </w:r>
      <w:r w:rsidRPr="007D41EB">
        <w:rPr>
          <w:rtl/>
        </w:rPr>
        <w:t xml:space="preserve">, </w:t>
      </w:r>
      <w:r w:rsidRPr="007D41EB">
        <w:rPr>
          <w:rFonts w:hint="cs"/>
          <w:rtl/>
        </w:rPr>
        <w:t>א ד״ה זכר וז״ל ״עוד פסק בהלכות גדולות שאם הפסיק יום אחד ולא ספר שוב אינו סופר משום דבעיא תמימות ותימה גדולה הוא ולא יתכן״ עיי״ש</w:t>
      </w:r>
      <w:r w:rsidRPr="007D41EB">
        <w:rPr>
          <w:rtl/>
        </w:rPr>
        <w:t xml:space="preserve">]. </w:t>
      </w:r>
    </w:p>
    <w:p w14:paraId="016D4127" w14:textId="77777777" w:rsidR="007D41EB" w:rsidRPr="007D41EB" w:rsidRDefault="007D41EB" w:rsidP="007D41EB">
      <w:pPr>
        <w:pStyle w:val="a2"/>
        <w:rPr>
          <w:rtl/>
        </w:rPr>
      </w:pPr>
      <w:r w:rsidRPr="007D41EB">
        <w:rPr>
          <w:rFonts w:hint="cs"/>
          <w:rtl/>
        </w:rPr>
        <w:lastRenderedPageBreak/>
        <w:t>והיינו דבביאור שיטת הבה״ג איכא בזה ב׳ שיטות ואופנים</w:t>
      </w:r>
      <w:r w:rsidRPr="007D41EB">
        <w:rPr>
          <w:rtl/>
        </w:rPr>
        <w:t xml:space="preserve">, </w:t>
      </w:r>
      <w:r w:rsidRPr="007D41EB">
        <w:rPr>
          <w:rFonts w:hint="cs"/>
          <w:rtl/>
        </w:rPr>
        <w:t>הא׳ היא שיטת החינוך מצוה שו וסיעתו דמפרשי דהבה״ג ס״ל דמ״ט ימי הספירה מצוה אחת היא</w:t>
      </w:r>
      <w:r w:rsidRPr="007D41EB">
        <w:rPr>
          <w:rtl/>
        </w:rPr>
        <w:t xml:space="preserve">, </w:t>
      </w:r>
      <w:r w:rsidRPr="007D41EB">
        <w:rPr>
          <w:rFonts w:hint="cs"/>
          <w:rtl/>
        </w:rPr>
        <w:t>והיינו דכל יום ממ״ט ימי הספירה נחשבים למ״ט חלקים קטנים המצטרפים יחד לקיום של מצוה אחת שלימה</w:t>
      </w:r>
      <w:r w:rsidRPr="007D41EB">
        <w:rPr>
          <w:rtl/>
        </w:rPr>
        <w:t xml:space="preserve">, </w:t>
      </w:r>
      <w:r w:rsidRPr="007D41EB">
        <w:rPr>
          <w:rFonts w:hint="cs"/>
          <w:rtl/>
        </w:rPr>
        <w:t>ולכן ס״ל להבה״ג כי בחיסר יום אחד בטלה מצותו שאינו יכול להמשיך ולספור כיון שחסר לו חלק אחד ממ״ט ימי הספירה</w:t>
      </w:r>
      <w:r w:rsidRPr="007D41EB">
        <w:rPr>
          <w:vertAlign w:val="superscript"/>
        </w:rPr>
        <w:footnoteReference w:id="45"/>
      </w:r>
      <w:r w:rsidRPr="007D41EB">
        <w:rPr>
          <w:rtl/>
        </w:rPr>
        <w:t>.</w:t>
      </w:r>
    </w:p>
    <w:p w14:paraId="57692559" w14:textId="77777777" w:rsidR="007D41EB" w:rsidRPr="007D41EB" w:rsidRDefault="007D41EB" w:rsidP="007D41EB">
      <w:pPr>
        <w:pStyle w:val="a2"/>
        <w:rPr>
          <w:rtl/>
        </w:rPr>
      </w:pPr>
      <w:r w:rsidRPr="007D41EB">
        <w:rPr>
          <w:rFonts w:hint="cs"/>
          <w:rtl/>
        </w:rPr>
        <w:lastRenderedPageBreak/>
        <w:t>והב׳ היא שיטת רבינו שכתב לחדש אופן חדש בביאור שיטת הבה״ג</w:t>
      </w:r>
      <w:r w:rsidRPr="007D41EB">
        <w:rPr>
          <w:rtl/>
        </w:rPr>
        <w:t xml:space="preserve">, </w:t>
      </w:r>
      <w:r w:rsidRPr="007D41EB">
        <w:rPr>
          <w:rFonts w:hint="cs"/>
          <w:rtl/>
        </w:rPr>
        <w:t>והוא דגם הבה״ג מודה בעיקרון להסברא דכל לילה ולילה מצוה בפ״ע היא</w:t>
      </w:r>
      <w:r w:rsidRPr="007D41EB">
        <w:rPr>
          <w:rtl/>
        </w:rPr>
        <w:t xml:space="preserve">, </w:t>
      </w:r>
      <w:r w:rsidRPr="007D41EB">
        <w:rPr>
          <w:rFonts w:hint="cs"/>
          <w:rtl/>
        </w:rPr>
        <w:t>והיינו דמ״ט ימי הספירה הם מ״ט מצוות פרטיות</w:t>
      </w:r>
      <w:r w:rsidRPr="007D41EB">
        <w:rPr>
          <w:rtl/>
        </w:rPr>
        <w:t xml:space="preserve">, </w:t>
      </w:r>
      <w:r w:rsidRPr="007D41EB">
        <w:rPr>
          <w:rFonts w:hint="cs"/>
          <w:rtl/>
        </w:rPr>
        <w:t>אלא דס״ל להבה״ג דצורת כל ספירה בפ״ע צריכה שתהא ״תמימה״</w:t>
      </w:r>
      <w:r w:rsidRPr="007D41EB">
        <w:rPr>
          <w:rtl/>
        </w:rPr>
        <w:t xml:space="preserve">, </w:t>
      </w:r>
      <w:r w:rsidRPr="007D41EB">
        <w:rPr>
          <w:rFonts w:hint="cs"/>
          <w:rtl/>
        </w:rPr>
        <w:t>דזה אפשר רק אם קיימות אצל האדם בספירתו הפרטית המציאות דספירת כל הימים שלפנ״ז</w:t>
      </w:r>
      <w:r w:rsidRPr="007D41EB">
        <w:rPr>
          <w:rtl/>
        </w:rPr>
        <w:t xml:space="preserve">, </w:t>
      </w:r>
      <w:r w:rsidRPr="007D41EB">
        <w:rPr>
          <w:rFonts w:hint="cs"/>
          <w:rtl/>
        </w:rPr>
        <w:t>ולכן ס״ל להבה״ג כי בחיסר יום אחד אף אם אמנם קיים האדם בשלימות את כל המצוות של הימים שלפנ״ז</w:t>
      </w:r>
      <w:r w:rsidRPr="007D41EB">
        <w:rPr>
          <w:rtl/>
        </w:rPr>
        <w:t xml:space="preserve">, </w:t>
      </w:r>
      <w:r w:rsidRPr="007D41EB">
        <w:rPr>
          <w:rFonts w:hint="cs"/>
          <w:rtl/>
        </w:rPr>
        <w:t>הנה מכאן ולהבא אינו יכול להמשיך ולספור שכן תהא ספירתו בלתי ״תמימה״</w:t>
      </w:r>
      <w:r w:rsidRPr="007D41EB">
        <w:rPr>
          <w:rtl/>
        </w:rPr>
        <w:t xml:space="preserve">. </w:t>
      </w:r>
    </w:p>
    <w:p w14:paraId="77CA994D" w14:textId="77777777" w:rsidR="007D41EB" w:rsidRPr="007D41EB" w:rsidRDefault="007D41EB" w:rsidP="007D41EB">
      <w:pPr>
        <w:pStyle w:val="a2"/>
        <w:rPr>
          <w:rtl/>
        </w:rPr>
      </w:pPr>
      <w:r w:rsidRPr="007D41EB">
        <w:rPr>
          <w:rFonts w:hint="cs"/>
          <w:rtl/>
        </w:rPr>
        <w:t>ובזה פליג הבה״ג על התוס׳ דס״ל ששפיר יכול להמשיך ולספור בברכה גם בחיסר יום אחד</w:t>
      </w:r>
      <w:r w:rsidRPr="007D41EB">
        <w:rPr>
          <w:rtl/>
        </w:rPr>
        <w:t xml:space="preserve">, </w:t>
      </w:r>
      <w:r w:rsidRPr="007D41EB">
        <w:rPr>
          <w:rFonts w:hint="cs"/>
          <w:rtl/>
        </w:rPr>
        <w:t>והיינו משום דהתוס׳ פליג אהך סברא דבעינן שצורת הספירה תהא ״תמימה״</w:t>
      </w:r>
      <w:r w:rsidRPr="007D41EB">
        <w:rPr>
          <w:rtl/>
        </w:rPr>
        <w:t xml:space="preserve">, </w:t>
      </w:r>
      <w:r w:rsidRPr="007D41EB">
        <w:rPr>
          <w:rFonts w:hint="cs"/>
          <w:rtl/>
        </w:rPr>
        <w:t>דלעולם ס״ל דאף בסופר ספירה ״חסירה״ שפיר מקיים בזה המצוה</w:t>
      </w:r>
      <w:r w:rsidRPr="007D41EB">
        <w:rPr>
          <w:rtl/>
        </w:rPr>
        <w:t xml:space="preserve">, </w:t>
      </w:r>
      <w:r w:rsidRPr="007D41EB">
        <w:rPr>
          <w:rFonts w:hint="cs"/>
          <w:rtl/>
        </w:rPr>
        <w:t>דלא בעינן שצורת הספירה תהא באופן ד״תמימות״</w:t>
      </w:r>
      <w:r w:rsidRPr="007D41EB">
        <w:rPr>
          <w:rtl/>
        </w:rPr>
        <w:t xml:space="preserve">, </w:t>
      </w:r>
      <w:r w:rsidRPr="007D41EB">
        <w:rPr>
          <w:rFonts w:hint="cs"/>
          <w:rtl/>
        </w:rPr>
        <w:t>ודי בכך שמזכיר את יום הספירה גם אם בספירתו הפרטית חסר אצלו ספירת הימים שלפנ״ז</w:t>
      </w:r>
      <w:r w:rsidRPr="007D41EB">
        <w:rPr>
          <w:vertAlign w:val="superscript"/>
        </w:rPr>
        <w:footnoteReference w:id="46"/>
      </w:r>
      <w:r w:rsidRPr="007D41EB">
        <w:rPr>
          <w:rtl/>
        </w:rPr>
        <w:t>.</w:t>
      </w:r>
    </w:p>
    <w:p w14:paraId="32681FB3" w14:textId="77777777" w:rsidR="007D41EB" w:rsidRPr="007D41EB" w:rsidRDefault="007D41EB" w:rsidP="007D41EB">
      <w:pPr>
        <w:pStyle w:val="a2"/>
        <w:rPr>
          <w:rtl/>
        </w:rPr>
      </w:pPr>
      <w:r w:rsidRPr="007D41EB">
        <w:rPr>
          <w:rFonts w:hint="cs"/>
          <w:b/>
          <w:bCs/>
          <w:rtl/>
        </w:rPr>
        <w:lastRenderedPageBreak/>
        <w:t>ג</w:t>
      </w:r>
      <w:r w:rsidRPr="007D41EB">
        <w:rPr>
          <w:rtl/>
        </w:rPr>
        <w:t xml:space="preserve">. </w:t>
      </w:r>
      <w:r w:rsidRPr="007D41EB">
        <w:rPr>
          <w:rFonts w:hint="cs"/>
          <w:rtl/>
        </w:rPr>
        <w:t xml:space="preserve">והיינו דלשיטת החינוך וסיעתו הנה יסוד פלוגתת התוס׳ והבה״ג תלוי בגדר מצות הספירה אם מ״ט ימי הספירה נחשבים למ״ט מצוות פרטיות נפרדות </w:t>
      </w:r>
      <w:r w:rsidRPr="007D41EB">
        <w:rPr>
          <w:rtl/>
        </w:rPr>
        <w:t>[</w:t>
      </w:r>
      <w:r w:rsidRPr="007D41EB">
        <w:rPr>
          <w:rFonts w:hint="cs"/>
          <w:rtl/>
        </w:rPr>
        <w:t>שיטת התוס׳</w:t>
      </w:r>
      <w:r w:rsidRPr="007D41EB">
        <w:rPr>
          <w:rtl/>
        </w:rPr>
        <w:t xml:space="preserve">] </w:t>
      </w:r>
      <w:r w:rsidRPr="007D41EB">
        <w:rPr>
          <w:rFonts w:hint="cs"/>
          <w:rtl/>
        </w:rPr>
        <w:t xml:space="preserve">או דמצוה אחת היא </w:t>
      </w:r>
      <w:r w:rsidRPr="007D41EB">
        <w:rPr>
          <w:rtl/>
        </w:rPr>
        <w:t>[</w:t>
      </w:r>
      <w:r w:rsidRPr="007D41EB">
        <w:rPr>
          <w:rFonts w:hint="cs"/>
          <w:rtl/>
        </w:rPr>
        <w:t>שיטת הבה״ג</w:t>
      </w:r>
      <w:r w:rsidRPr="007D41EB">
        <w:rPr>
          <w:rtl/>
        </w:rPr>
        <w:t xml:space="preserve">]. </w:t>
      </w:r>
    </w:p>
    <w:p w14:paraId="5F94F243" w14:textId="77777777" w:rsidR="007D41EB" w:rsidRPr="007D41EB" w:rsidRDefault="007D41EB" w:rsidP="007D41EB">
      <w:pPr>
        <w:pStyle w:val="a2"/>
        <w:rPr>
          <w:rtl/>
        </w:rPr>
      </w:pPr>
      <w:r w:rsidRPr="007D41EB">
        <w:rPr>
          <w:rFonts w:hint="cs"/>
          <w:rtl/>
        </w:rPr>
        <w:t xml:space="preserve">אמנם לשיטת רבינו הרי כו״ע ס״ל </w:t>
      </w:r>
      <w:r w:rsidRPr="007D41EB">
        <w:rPr>
          <w:rtl/>
        </w:rPr>
        <w:t xml:space="preserve">– </w:t>
      </w:r>
      <w:r w:rsidRPr="007D41EB">
        <w:rPr>
          <w:rFonts w:hint="cs"/>
          <w:rtl/>
        </w:rPr>
        <w:t xml:space="preserve">הן התוס׳ והן הבה״ג </w:t>
      </w:r>
      <w:r w:rsidRPr="007D41EB">
        <w:rPr>
          <w:rtl/>
        </w:rPr>
        <w:t xml:space="preserve">– </w:t>
      </w:r>
      <w:r w:rsidRPr="007D41EB">
        <w:rPr>
          <w:rFonts w:hint="cs"/>
          <w:rtl/>
        </w:rPr>
        <w:t>דמ״ט ימי הספירה נחשבים למ״ט מצוות פרטיות נפרדות</w:t>
      </w:r>
      <w:r w:rsidRPr="007D41EB">
        <w:rPr>
          <w:rtl/>
        </w:rPr>
        <w:t xml:space="preserve">, </w:t>
      </w:r>
      <w:r w:rsidRPr="007D41EB">
        <w:rPr>
          <w:rFonts w:hint="cs"/>
          <w:rtl/>
        </w:rPr>
        <w:t xml:space="preserve">ולא נחלקו אלא אם בעינן שצורת הספירה תהא ״תמימה״ </w:t>
      </w:r>
      <w:r w:rsidRPr="007D41EB">
        <w:rPr>
          <w:rtl/>
        </w:rPr>
        <w:t>[</w:t>
      </w:r>
      <w:r w:rsidRPr="007D41EB">
        <w:rPr>
          <w:rFonts w:hint="cs"/>
          <w:rtl/>
        </w:rPr>
        <w:t>שיטת הבה״ג</w:t>
      </w:r>
      <w:r w:rsidRPr="007D41EB">
        <w:rPr>
          <w:rtl/>
        </w:rPr>
        <w:t xml:space="preserve">] </w:t>
      </w:r>
      <w:r w:rsidRPr="007D41EB">
        <w:rPr>
          <w:rFonts w:hint="cs"/>
          <w:rtl/>
        </w:rPr>
        <w:t xml:space="preserve">או לא </w:t>
      </w:r>
      <w:r w:rsidRPr="007D41EB">
        <w:rPr>
          <w:rtl/>
        </w:rPr>
        <w:t>[</w:t>
      </w:r>
      <w:r w:rsidRPr="007D41EB">
        <w:rPr>
          <w:rFonts w:hint="cs"/>
          <w:rtl/>
        </w:rPr>
        <w:t>שיטת התוס׳</w:t>
      </w:r>
      <w:r w:rsidRPr="007D41EB">
        <w:rPr>
          <w:rtl/>
        </w:rPr>
        <w:t>]</w:t>
      </w:r>
      <w:r w:rsidRPr="007D41EB">
        <w:rPr>
          <w:vertAlign w:val="superscript"/>
        </w:rPr>
        <w:footnoteReference w:id="47"/>
      </w:r>
      <w:r w:rsidRPr="007D41EB">
        <w:rPr>
          <w:rtl/>
        </w:rPr>
        <w:t>.</w:t>
      </w:r>
    </w:p>
    <w:p w14:paraId="701EE52E" w14:textId="77777777" w:rsidR="007D41EB" w:rsidRPr="007D41EB" w:rsidRDefault="007D41EB" w:rsidP="007D41EB">
      <w:pPr>
        <w:pStyle w:val="a2"/>
        <w:rPr>
          <w:rtl/>
        </w:rPr>
      </w:pPr>
      <w:r w:rsidRPr="007D41EB">
        <w:rPr>
          <w:rFonts w:hint="cs"/>
          <w:rtl/>
        </w:rPr>
        <w:t>בסגנון אחר</w:t>
      </w:r>
      <w:r w:rsidRPr="007D41EB">
        <w:rPr>
          <w:rtl/>
        </w:rPr>
        <w:t xml:space="preserve">: </w:t>
      </w:r>
      <w:r w:rsidRPr="007D41EB">
        <w:rPr>
          <w:rFonts w:hint="cs"/>
          <w:rtl/>
        </w:rPr>
        <w:t>לשיטת הבה״ג גם אם אמנם כל לילה ולילה מצוה בפ״ע היא</w:t>
      </w:r>
      <w:r w:rsidRPr="007D41EB">
        <w:rPr>
          <w:rtl/>
        </w:rPr>
        <w:t xml:space="preserve">, </w:t>
      </w:r>
      <w:r w:rsidRPr="007D41EB">
        <w:rPr>
          <w:rFonts w:hint="cs"/>
          <w:rtl/>
        </w:rPr>
        <w:t>מ״מ מאחר דבעינן שהספירה תהא ״תמימה״</w:t>
      </w:r>
      <w:r w:rsidRPr="007D41EB">
        <w:rPr>
          <w:rtl/>
        </w:rPr>
        <w:t xml:space="preserve">, </w:t>
      </w:r>
      <w:r w:rsidRPr="007D41EB">
        <w:rPr>
          <w:rFonts w:hint="cs"/>
          <w:rtl/>
        </w:rPr>
        <w:t>וזה יתכן רק באם קדמה המציאות דספירת כל הימים שלפנ״ז</w:t>
      </w:r>
      <w:r w:rsidRPr="007D41EB">
        <w:rPr>
          <w:rtl/>
        </w:rPr>
        <w:t xml:space="preserve">, </w:t>
      </w:r>
      <w:r w:rsidRPr="007D41EB">
        <w:rPr>
          <w:rFonts w:hint="cs"/>
          <w:rtl/>
        </w:rPr>
        <w:t>הרי כל ספירה תלויה במציאות הימים שלפנ״ז עכ״פ</w:t>
      </w:r>
      <w:r w:rsidRPr="007D41EB">
        <w:rPr>
          <w:rtl/>
        </w:rPr>
        <w:t xml:space="preserve">, </w:t>
      </w:r>
      <w:r w:rsidRPr="007D41EB">
        <w:rPr>
          <w:rFonts w:hint="cs"/>
          <w:rtl/>
        </w:rPr>
        <w:t>משא״כ להתוס׳ הרי כל ספירה היא מצוה בפ״ע לגמרי שאינן תלויות זו בזו כלל ועיקר</w:t>
      </w:r>
      <w:r w:rsidRPr="007D41EB">
        <w:rPr>
          <w:rtl/>
        </w:rPr>
        <w:t xml:space="preserve">, </w:t>
      </w:r>
      <w:r w:rsidRPr="007D41EB">
        <w:rPr>
          <w:rFonts w:hint="cs"/>
          <w:rtl/>
        </w:rPr>
        <w:t>גם לא בהימים שלפנ״ז</w:t>
      </w:r>
      <w:r w:rsidRPr="007D41EB">
        <w:rPr>
          <w:rtl/>
        </w:rPr>
        <w:t xml:space="preserve">, </w:t>
      </w:r>
      <w:r w:rsidRPr="007D41EB">
        <w:rPr>
          <w:rFonts w:hint="cs"/>
          <w:rtl/>
        </w:rPr>
        <w:t>דלא בעינן שהספירות יהיו ״תמימות״</w:t>
      </w:r>
      <w:r w:rsidRPr="007D41EB">
        <w:rPr>
          <w:rtl/>
        </w:rPr>
        <w:t>.</w:t>
      </w:r>
    </w:p>
    <w:p w14:paraId="6C4B04AD" w14:textId="77777777" w:rsidR="007D41EB" w:rsidRPr="007D41EB" w:rsidRDefault="007D41EB" w:rsidP="007D41EB">
      <w:pPr>
        <w:pStyle w:val="a2"/>
        <w:rPr>
          <w:rtl/>
        </w:rPr>
      </w:pPr>
      <w:r w:rsidRPr="007D41EB">
        <w:rPr>
          <w:rtl/>
        </w:rPr>
        <w:t>[</w:t>
      </w:r>
      <w:r w:rsidRPr="007D41EB">
        <w:rPr>
          <w:rFonts w:hint="cs"/>
          <w:rtl/>
        </w:rPr>
        <w:t>ובזה מיישב רבינו בדרך ממילא את ב׳ הקושיות שהקשה על שיטת הבה״ג לפי הבנת החינוך וסיעתו</w:t>
      </w:r>
      <w:r w:rsidRPr="007D41EB">
        <w:rPr>
          <w:rtl/>
        </w:rPr>
        <w:t>: (</w:t>
      </w:r>
      <w:r w:rsidRPr="007D41EB">
        <w:rPr>
          <w:rFonts w:hint="cs"/>
          <w:rtl/>
        </w:rPr>
        <w:t>א</w:t>
      </w:r>
      <w:r w:rsidRPr="007D41EB">
        <w:rPr>
          <w:rtl/>
        </w:rPr>
        <w:t xml:space="preserve">) </w:t>
      </w:r>
      <w:r w:rsidRPr="007D41EB">
        <w:rPr>
          <w:rFonts w:hint="cs"/>
          <w:rtl/>
        </w:rPr>
        <w:t>מדוע אפוא יש לברך מ״ט ברכות</w:t>
      </w:r>
      <w:r w:rsidRPr="007D41EB">
        <w:rPr>
          <w:rtl/>
        </w:rPr>
        <w:t>; (</w:t>
      </w:r>
      <w:r w:rsidRPr="007D41EB">
        <w:rPr>
          <w:rFonts w:hint="cs"/>
          <w:rtl/>
        </w:rPr>
        <w:t>ב</w:t>
      </w:r>
      <w:r w:rsidRPr="007D41EB">
        <w:rPr>
          <w:rtl/>
        </w:rPr>
        <w:t xml:space="preserve">) </w:t>
      </w:r>
      <w:r w:rsidRPr="007D41EB">
        <w:rPr>
          <w:rFonts w:hint="cs"/>
          <w:rtl/>
        </w:rPr>
        <w:t xml:space="preserve">מדוע אין לחשוש משום חששא </w:t>
      </w:r>
      <w:r w:rsidRPr="007D41EB">
        <w:rPr>
          <w:rFonts w:hint="cs"/>
          <w:rtl/>
        </w:rPr>
        <w:lastRenderedPageBreak/>
        <w:t>דברכה לבטלה מלמפרע</w:t>
      </w:r>
      <w:r w:rsidRPr="007D41EB">
        <w:rPr>
          <w:vertAlign w:val="superscript"/>
        </w:rPr>
        <w:footnoteReference w:id="48"/>
      </w:r>
      <w:r w:rsidRPr="007D41EB">
        <w:rPr>
          <w:rtl/>
        </w:rPr>
        <w:t xml:space="preserve">, </w:t>
      </w:r>
      <w:r w:rsidRPr="007D41EB">
        <w:rPr>
          <w:rFonts w:hint="cs"/>
          <w:rtl/>
        </w:rPr>
        <w:t>והו״ל לתקן לומר רק ברכה אחת בסוף כל המ״ט ימים</w:t>
      </w:r>
      <w:r w:rsidRPr="007D41EB">
        <w:rPr>
          <w:rtl/>
        </w:rPr>
        <w:t xml:space="preserve">, </w:t>
      </w:r>
      <w:r w:rsidRPr="007D41EB">
        <w:rPr>
          <w:rFonts w:hint="cs"/>
          <w:rtl/>
        </w:rPr>
        <w:t>שכן מעתה גם הבה״ג מודה להך יסוד דכל לילה ולילה מצוה בפ״ע היא</w:t>
      </w:r>
      <w:r w:rsidRPr="007D41EB">
        <w:rPr>
          <w:rtl/>
        </w:rPr>
        <w:t>].</w:t>
      </w:r>
    </w:p>
    <w:p w14:paraId="14FF6181" w14:textId="77777777" w:rsidR="007D41EB" w:rsidRPr="007D41EB" w:rsidRDefault="007D41EB" w:rsidP="007D41EB">
      <w:pPr>
        <w:pStyle w:val="11"/>
        <w:rPr>
          <w:rtl/>
        </w:rPr>
      </w:pPr>
      <w:r w:rsidRPr="007D41EB">
        <w:rPr>
          <w:rFonts w:hint="cs"/>
          <w:rtl/>
        </w:rPr>
        <w:t>ג׳ שיטות בגדר מצות ספירת העומר</w:t>
      </w:r>
    </w:p>
    <w:p w14:paraId="244C40B2" w14:textId="77777777" w:rsidR="007D41EB" w:rsidRPr="007D41EB" w:rsidRDefault="007D41EB" w:rsidP="007D41EB">
      <w:pPr>
        <w:pStyle w:val="a2"/>
        <w:rPr>
          <w:rtl/>
        </w:rPr>
      </w:pPr>
      <w:r w:rsidRPr="007D41EB">
        <w:rPr>
          <w:rFonts w:hint="cs"/>
          <w:b/>
          <w:bCs/>
          <w:rtl/>
        </w:rPr>
        <w:t>ד</w:t>
      </w:r>
      <w:r w:rsidRPr="007D41EB">
        <w:rPr>
          <w:rtl/>
        </w:rPr>
        <w:t xml:space="preserve">. </w:t>
      </w:r>
      <w:r w:rsidRPr="007D41EB">
        <w:rPr>
          <w:rFonts w:hint="cs"/>
          <w:rtl/>
        </w:rPr>
        <w:t>ונמצא לפי כל זה דג׳ שיטות הן בגדר מצות ספירת העומר</w:t>
      </w:r>
      <w:r w:rsidRPr="007D41EB">
        <w:rPr>
          <w:rtl/>
        </w:rPr>
        <w:t xml:space="preserve">, </w:t>
      </w:r>
      <w:r w:rsidRPr="007D41EB">
        <w:rPr>
          <w:rFonts w:hint="cs"/>
          <w:rtl/>
        </w:rPr>
        <w:t>הא׳ היא שיטת התוס׳ דכל לילה ולילה מצוה בפ״ע ונפרדת היא לגמרי דאין מ״ט ימי הספירה תלויות זו בזו כלל ועיקר</w:t>
      </w:r>
      <w:r w:rsidRPr="007D41EB">
        <w:rPr>
          <w:rtl/>
        </w:rPr>
        <w:t xml:space="preserve">, </w:t>
      </w:r>
      <w:r w:rsidRPr="007D41EB">
        <w:rPr>
          <w:rFonts w:hint="cs"/>
          <w:rtl/>
        </w:rPr>
        <w:t>לא מיבעי דאין יום אחד תלוי בימים שלאח״ז אלא גם אינו תלוי בימים שלפנ״ז</w:t>
      </w:r>
      <w:r w:rsidRPr="007D41EB">
        <w:rPr>
          <w:rtl/>
        </w:rPr>
        <w:t>.</w:t>
      </w:r>
    </w:p>
    <w:p w14:paraId="1C5AB44C" w14:textId="77777777" w:rsidR="007D41EB" w:rsidRPr="007D41EB" w:rsidRDefault="007D41EB" w:rsidP="007D41EB">
      <w:pPr>
        <w:pStyle w:val="a2"/>
        <w:rPr>
          <w:rtl/>
        </w:rPr>
      </w:pPr>
      <w:r w:rsidRPr="007D41EB">
        <w:rPr>
          <w:rFonts w:hint="cs"/>
          <w:rtl/>
        </w:rPr>
        <w:t>והב׳ היא שיטת הבה״ג על פי הבנת החינוך וסיעתו דמ״ט ימי הספירה מהווים מצוה אחת ויחידה</w:t>
      </w:r>
      <w:r w:rsidRPr="007D41EB">
        <w:rPr>
          <w:rtl/>
        </w:rPr>
        <w:t xml:space="preserve">, </w:t>
      </w:r>
      <w:r w:rsidRPr="007D41EB">
        <w:rPr>
          <w:rFonts w:hint="cs"/>
          <w:rtl/>
        </w:rPr>
        <w:t>והיינו דמ״ט ימי הספירה נחשבים למ״ט חלקים של מצוה אחת</w:t>
      </w:r>
      <w:r w:rsidRPr="007D41EB">
        <w:rPr>
          <w:rtl/>
        </w:rPr>
        <w:t xml:space="preserve">, </w:t>
      </w:r>
      <w:r w:rsidRPr="007D41EB">
        <w:rPr>
          <w:rFonts w:hint="cs"/>
          <w:rtl/>
        </w:rPr>
        <w:t>וממילא דכל ספירה תלויה בחבירתה</w:t>
      </w:r>
      <w:r w:rsidRPr="007D41EB">
        <w:rPr>
          <w:rtl/>
        </w:rPr>
        <w:t xml:space="preserve">, </w:t>
      </w:r>
      <w:r w:rsidRPr="007D41EB">
        <w:rPr>
          <w:rFonts w:hint="cs"/>
          <w:rtl/>
        </w:rPr>
        <w:t>הן בהימים שלפנ״ז והן בהימים שלאח״ז</w:t>
      </w:r>
      <w:r w:rsidRPr="007D41EB">
        <w:rPr>
          <w:rtl/>
        </w:rPr>
        <w:t>.</w:t>
      </w:r>
    </w:p>
    <w:p w14:paraId="5EC393F6" w14:textId="77777777" w:rsidR="007D41EB" w:rsidRPr="007D41EB" w:rsidRDefault="007D41EB" w:rsidP="007D41EB">
      <w:pPr>
        <w:pStyle w:val="a2"/>
        <w:rPr>
          <w:rtl/>
        </w:rPr>
      </w:pPr>
      <w:r w:rsidRPr="007D41EB">
        <w:rPr>
          <w:rFonts w:hint="cs"/>
          <w:rtl/>
        </w:rPr>
        <w:t>והג׳ היא שיטת הבה״ג על פי הבנת רבינו המחודשת דאמנם כל לילה ולילה מצוה בפ״ע היא והוו מ״ט ימי הספירה מ״ט מצוות שונות</w:t>
      </w:r>
      <w:r w:rsidRPr="007D41EB">
        <w:rPr>
          <w:rtl/>
        </w:rPr>
        <w:t xml:space="preserve">, </w:t>
      </w:r>
      <w:r w:rsidRPr="007D41EB">
        <w:rPr>
          <w:rFonts w:hint="cs"/>
          <w:rtl/>
        </w:rPr>
        <w:t xml:space="preserve">אך במדה מסויימת הרי תלויה ספירה </w:t>
      </w:r>
      <w:r w:rsidRPr="007D41EB">
        <w:rPr>
          <w:rFonts w:hint="cs"/>
          <w:rtl/>
        </w:rPr>
        <w:lastRenderedPageBreak/>
        <w:t>האחת בחבירתה</w:t>
      </w:r>
      <w:r w:rsidRPr="007D41EB">
        <w:rPr>
          <w:rtl/>
        </w:rPr>
        <w:t xml:space="preserve">, </w:t>
      </w:r>
      <w:r w:rsidRPr="007D41EB">
        <w:rPr>
          <w:rFonts w:hint="cs"/>
          <w:rtl/>
        </w:rPr>
        <w:t xml:space="preserve">והיינו </w:t>
      </w:r>
      <w:r w:rsidRPr="007D41EB">
        <w:rPr>
          <w:rtl/>
        </w:rPr>
        <w:t xml:space="preserve">– </w:t>
      </w:r>
      <w:r w:rsidRPr="007D41EB">
        <w:rPr>
          <w:rFonts w:hint="cs"/>
          <w:rtl/>
        </w:rPr>
        <w:t>לא בימים שלאח״ז</w:t>
      </w:r>
      <w:r w:rsidRPr="007D41EB">
        <w:rPr>
          <w:rtl/>
        </w:rPr>
        <w:t xml:space="preserve">, </w:t>
      </w:r>
      <w:r w:rsidRPr="007D41EB">
        <w:rPr>
          <w:rFonts w:hint="cs"/>
          <w:rtl/>
        </w:rPr>
        <w:t xml:space="preserve">אלא </w:t>
      </w:r>
      <w:r w:rsidRPr="007D41EB">
        <w:rPr>
          <w:rtl/>
        </w:rPr>
        <w:t xml:space="preserve">– </w:t>
      </w:r>
      <w:r w:rsidRPr="007D41EB">
        <w:rPr>
          <w:rFonts w:hint="cs"/>
          <w:rtl/>
        </w:rPr>
        <w:t>בימים שלפנ״ז עכ״פ</w:t>
      </w:r>
      <w:r w:rsidRPr="007D41EB">
        <w:rPr>
          <w:rtl/>
        </w:rPr>
        <w:t xml:space="preserve">, </w:t>
      </w:r>
      <w:r w:rsidRPr="007D41EB">
        <w:rPr>
          <w:rFonts w:hint="cs"/>
          <w:rtl/>
        </w:rPr>
        <w:t>דכיון דבעינן שיהיו ״תמימות״</w:t>
      </w:r>
      <w:r w:rsidRPr="007D41EB">
        <w:rPr>
          <w:rtl/>
        </w:rPr>
        <w:t xml:space="preserve">, </w:t>
      </w:r>
      <w:r w:rsidRPr="007D41EB">
        <w:rPr>
          <w:rFonts w:hint="cs"/>
          <w:rtl/>
        </w:rPr>
        <w:t>כלומר שמצד ספירתו הפרטית יספור האדם ״ספירה תמימה״</w:t>
      </w:r>
      <w:r w:rsidRPr="007D41EB">
        <w:rPr>
          <w:rtl/>
        </w:rPr>
        <w:t xml:space="preserve">, </w:t>
      </w:r>
      <w:r w:rsidRPr="007D41EB">
        <w:rPr>
          <w:rFonts w:hint="cs"/>
          <w:rtl/>
        </w:rPr>
        <w:t>הרי צריך שקדמה המציאות דספירת הימים שלפנ״ז</w:t>
      </w:r>
      <w:r w:rsidRPr="007D41EB">
        <w:rPr>
          <w:rtl/>
        </w:rPr>
        <w:t>.</w:t>
      </w:r>
    </w:p>
    <w:p w14:paraId="101021BB" w14:textId="77777777" w:rsidR="007D41EB" w:rsidRPr="007D41EB" w:rsidRDefault="007D41EB" w:rsidP="007D41EB">
      <w:pPr>
        <w:pStyle w:val="a2"/>
        <w:rPr>
          <w:rtl/>
        </w:rPr>
      </w:pPr>
      <w:r w:rsidRPr="007D41EB">
        <w:rPr>
          <w:rtl/>
        </w:rPr>
        <w:t>[</w:t>
      </w:r>
      <w:r w:rsidRPr="007D41EB">
        <w:rPr>
          <w:rFonts w:hint="cs"/>
          <w:rtl/>
        </w:rPr>
        <w:t>ונפק״מ מזה טובא בכמה וכמה מדיני מצות ספירת העומר</w:t>
      </w:r>
      <w:r w:rsidRPr="007D41EB">
        <w:rPr>
          <w:rtl/>
        </w:rPr>
        <w:t xml:space="preserve">, </w:t>
      </w:r>
      <w:r w:rsidRPr="007D41EB">
        <w:rPr>
          <w:rFonts w:hint="cs"/>
          <w:rtl/>
        </w:rPr>
        <w:t>ולדוגמא בקטן שהגדיל וגר שנתגייר בימי הספירה וכיו״ב</w:t>
      </w:r>
      <w:r w:rsidRPr="007D41EB">
        <w:rPr>
          <w:rtl/>
        </w:rPr>
        <w:t xml:space="preserve">, </w:t>
      </w:r>
      <w:r w:rsidRPr="007D41EB">
        <w:rPr>
          <w:rFonts w:hint="cs"/>
          <w:rtl/>
        </w:rPr>
        <w:t>והאריכו בזה האחרונים והפוסקים בכ״מ</w:t>
      </w:r>
      <w:r w:rsidRPr="007D41EB">
        <w:rPr>
          <w:rtl/>
        </w:rPr>
        <w:t xml:space="preserve">, </w:t>
      </w:r>
      <w:r w:rsidRPr="007D41EB">
        <w:rPr>
          <w:rFonts w:hint="cs"/>
          <w:rtl/>
        </w:rPr>
        <w:t xml:space="preserve">ויעויין גם בלקו״ש ח״א עמ׳ </w:t>
      </w:r>
      <w:r w:rsidRPr="007D41EB">
        <w:rPr>
          <w:rtl/>
        </w:rPr>
        <w:t xml:space="preserve">270-272; </w:t>
      </w:r>
      <w:r w:rsidRPr="007D41EB">
        <w:rPr>
          <w:rFonts w:hint="cs"/>
          <w:rtl/>
        </w:rPr>
        <w:t xml:space="preserve">ח״ח עמ׳ </w:t>
      </w:r>
      <w:r w:rsidRPr="007D41EB">
        <w:rPr>
          <w:rtl/>
        </w:rPr>
        <w:t xml:space="preserve">54-55; </w:t>
      </w:r>
      <w:r w:rsidRPr="007D41EB">
        <w:rPr>
          <w:rFonts w:hint="cs"/>
          <w:rtl/>
        </w:rPr>
        <w:t xml:space="preserve">חל״ח עמ׳ </w:t>
      </w:r>
      <w:r w:rsidRPr="007D41EB">
        <w:rPr>
          <w:rtl/>
        </w:rPr>
        <w:t xml:space="preserve">10-13; </w:t>
      </w:r>
      <w:r w:rsidRPr="007D41EB">
        <w:rPr>
          <w:rFonts w:hint="cs"/>
          <w:rtl/>
        </w:rPr>
        <w:t xml:space="preserve">סה״ש ה׳תנש״א עמ׳ </w:t>
      </w:r>
      <w:r w:rsidRPr="007D41EB">
        <w:rPr>
          <w:rtl/>
        </w:rPr>
        <w:t xml:space="preserve">452 </w:t>
      </w:r>
      <w:r w:rsidRPr="007D41EB">
        <w:rPr>
          <w:rFonts w:hint="cs"/>
          <w:rtl/>
        </w:rPr>
        <w:t>ואילך</w:t>
      </w:r>
      <w:r w:rsidRPr="007D41EB">
        <w:rPr>
          <w:rtl/>
        </w:rPr>
        <w:t xml:space="preserve">, </w:t>
      </w:r>
      <w:r w:rsidRPr="007D41EB">
        <w:rPr>
          <w:rFonts w:hint="cs"/>
          <w:rtl/>
        </w:rPr>
        <w:t>ואכ״מ</w:t>
      </w:r>
      <w:r w:rsidRPr="007D41EB">
        <w:rPr>
          <w:rtl/>
        </w:rPr>
        <w:t>].</w:t>
      </w:r>
    </w:p>
    <w:p w14:paraId="55EAC2D9" w14:textId="77777777" w:rsidR="007D41EB" w:rsidRPr="007D41EB" w:rsidRDefault="007D41EB" w:rsidP="007D41EB">
      <w:pPr>
        <w:pStyle w:val="a2"/>
        <w:rPr>
          <w:rtl/>
        </w:rPr>
      </w:pPr>
      <w:r w:rsidRPr="007D41EB">
        <w:rPr>
          <w:rFonts w:hint="cs"/>
          <w:rtl/>
        </w:rPr>
        <w:t>ומעתה מיושבות כל הני הערות שהעיר הרב הנ״ל שי׳ אדברי רבינו בדרך ממילא</w:t>
      </w:r>
      <w:r w:rsidRPr="007D41EB">
        <w:rPr>
          <w:rtl/>
        </w:rPr>
        <w:t xml:space="preserve">, </w:t>
      </w:r>
      <w:r w:rsidRPr="007D41EB">
        <w:rPr>
          <w:rFonts w:hint="cs"/>
          <w:rtl/>
        </w:rPr>
        <w:t>דוק ותשכח שכן הוא</w:t>
      </w:r>
      <w:r w:rsidRPr="007D41EB">
        <w:rPr>
          <w:vertAlign w:val="superscript"/>
        </w:rPr>
        <w:footnoteReference w:id="49"/>
      </w:r>
      <w:r w:rsidRPr="007D41EB">
        <w:rPr>
          <w:rtl/>
        </w:rPr>
        <w:t xml:space="preserve"> [</w:t>
      </w:r>
      <w:r w:rsidRPr="007D41EB">
        <w:rPr>
          <w:rFonts w:hint="cs"/>
          <w:rtl/>
        </w:rPr>
        <w:t>וכנראה שבסוף דבריו הרגיש אף הוא במעין זה</w:t>
      </w:r>
      <w:r w:rsidRPr="007D41EB">
        <w:rPr>
          <w:rtl/>
        </w:rPr>
        <w:t xml:space="preserve">, </w:t>
      </w:r>
      <w:r w:rsidRPr="007D41EB">
        <w:rPr>
          <w:rFonts w:hint="cs"/>
          <w:rtl/>
        </w:rPr>
        <w:t xml:space="preserve">אלא שאין הכוונה שם </w:t>
      </w:r>
      <w:r w:rsidRPr="007D41EB">
        <w:rPr>
          <w:rFonts w:hint="cs"/>
          <w:rtl/>
        </w:rPr>
        <w:lastRenderedPageBreak/>
        <w:t>ברורה</w:t>
      </w:r>
      <w:r w:rsidRPr="007D41EB">
        <w:rPr>
          <w:rtl/>
        </w:rPr>
        <w:t xml:space="preserve">, </w:t>
      </w:r>
      <w:r w:rsidRPr="007D41EB">
        <w:rPr>
          <w:rFonts w:hint="cs"/>
          <w:rtl/>
        </w:rPr>
        <w:t>ומרהיטת הלשון משמע שנתערבבו הדברים והיסודות במקצת</w:t>
      </w:r>
      <w:r w:rsidRPr="007D41EB">
        <w:rPr>
          <w:rtl/>
        </w:rPr>
        <w:t xml:space="preserve">, </w:t>
      </w:r>
      <w:r w:rsidRPr="007D41EB">
        <w:rPr>
          <w:rFonts w:hint="cs"/>
          <w:rtl/>
        </w:rPr>
        <w:t>ולמה שנתבאר נמצאת מעתה כוונתו רבינו הק׳ ברורה ומבוררת וכמוש״נ</w:t>
      </w:r>
      <w:r w:rsidRPr="007D41EB">
        <w:rPr>
          <w:rtl/>
        </w:rPr>
        <w:t>].</w:t>
      </w:r>
    </w:p>
    <w:p w14:paraId="06EB9742" w14:textId="56892100" w:rsidR="00126C63" w:rsidRDefault="007D41EB" w:rsidP="00587EFA">
      <w:pPr>
        <w:pStyle w:val="a2"/>
        <w:rPr>
          <w:rtl/>
        </w:rPr>
      </w:pPr>
      <w:r w:rsidRPr="007D41EB">
        <w:rPr>
          <w:rFonts w:hint="cs"/>
          <w:rtl/>
        </w:rPr>
        <w:t>והנה עוד יש להעיר עפ״ז כמה הערות בדקדוק לשון הבה״ג ובדקדוק לשונו הזהב דאדה״ז</w:t>
      </w:r>
      <w:r w:rsidRPr="007D41EB">
        <w:rPr>
          <w:rtl/>
        </w:rPr>
        <w:t xml:space="preserve">, </w:t>
      </w:r>
      <w:r w:rsidRPr="007D41EB">
        <w:rPr>
          <w:rFonts w:hint="cs"/>
          <w:rtl/>
        </w:rPr>
        <w:t>ועוד חזון למועד בגליון הבא בע״ה</w:t>
      </w:r>
      <w:r w:rsidR="00587EFA">
        <w:rPr>
          <w:rtl/>
        </w:rPr>
        <w:t>.</w:t>
      </w:r>
    </w:p>
    <w:p w14:paraId="3A6D8A9A" w14:textId="64DD32EE" w:rsidR="00BC356B" w:rsidRPr="00BC356B" w:rsidRDefault="00BC356B" w:rsidP="00BC356B">
      <w:pPr>
        <w:pStyle w:val="a4"/>
        <w:bidi/>
        <w:rPr>
          <w:rFonts w:ascii="FbTehilaMedium" w:hAnsi="FbTehilaMedium" w:cs="FbTehilaMedium"/>
          <w:sz w:val="72"/>
          <w:szCs w:val="72"/>
          <w:rtl/>
          <w:lang w:val="en-GB"/>
        </w:rPr>
      </w:pPr>
      <w:r w:rsidRPr="004F6AB2">
        <w:t>g</w:t>
      </w:r>
    </w:p>
    <w:p w14:paraId="22CA14D5" w14:textId="5C197E4F" w:rsidR="00587EFA" w:rsidRDefault="00587EFA" w:rsidP="00587EFA">
      <w:pPr>
        <w:pStyle w:val="a"/>
        <w:rPr>
          <w:rtl/>
        </w:rPr>
      </w:pPr>
      <w:bookmarkStart w:id="95" w:name="_Toc511954859"/>
      <w:r>
        <w:rPr>
          <w:rFonts w:hint="cs"/>
          <w:rtl/>
        </w:rPr>
        <w:t>החידוש בדורנו בענין צדיק ורע לו</w:t>
      </w:r>
      <w:bookmarkEnd w:id="95"/>
    </w:p>
    <w:p w14:paraId="6C4CDF25" w14:textId="765D4068" w:rsidR="00587EFA" w:rsidRDefault="00587EFA" w:rsidP="00587EFA">
      <w:pPr>
        <w:pStyle w:val="a0"/>
        <w:rPr>
          <w:rtl/>
          <w:lang w:val="en-GB"/>
        </w:rPr>
      </w:pPr>
      <w:bookmarkStart w:id="96" w:name="_Toc511954860"/>
      <w:r>
        <w:rPr>
          <w:rFonts w:hint="cs"/>
          <w:rtl/>
          <w:lang w:val="en-GB"/>
        </w:rPr>
        <w:t>הרב משה מרקוביץ</w:t>
      </w:r>
      <w:bookmarkEnd w:id="96"/>
    </w:p>
    <w:p w14:paraId="356171F3" w14:textId="4C0BEB83" w:rsidR="00587EFA" w:rsidRDefault="00587EFA" w:rsidP="00587EFA">
      <w:pPr>
        <w:pStyle w:val="a1"/>
        <w:rPr>
          <w:rtl/>
          <w:lang w:val="en-GB"/>
        </w:rPr>
      </w:pPr>
      <w:r>
        <w:rPr>
          <w:rFonts w:hint="cs"/>
          <w:rtl/>
          <w:lang w:val="en-GB"/>
        </w:rPr>
        <w:t>ברוקלין, נ.י.</w:t>
      </w:r>
    </w:p>
    <w:p w14:paraId="0B290BBD" w14:textId="77777777" w:rsidR="00587EFA" w:rsidRPr="00587EFA" w:rsidRDefault="00587EFA" w:rsidP="00587EFA">
      <w:pPr>
        <w:pStyle w:val="a2"/>
        <w:ind w:firstLine="259"/>
        <w:rPr>
          <w:rtl/>
          <w:lang w:val="en-GB"/>
        </w:rPr>
      </w:pPr>
      <w:r w:rsidRPr="00587EFA">
        <w:rPr>
          <w:rFonts w:hint="cs"/>
          <w:rtl/>
          <w:lang w:val="en-GB"/>
        </w:rPr>
        <w:t>בשיחת פורים תשח"י (נדפסה בלקו"ש חי"א הוספות לפורים עמודים 330-331) מבואר, אשר דלא כבדורות הקודמים אשר גם מי שהיה שלם בעבודתו מ"מ לפעמים הי' חסר בכמה דברים כדי לנסותו, הרי בדורנו זה דור אשר חרפו עקבות משיחך, באם ההנהגה היא כדבעי אז מובטחים אנו שההעלמות וההסתרים של העולם יתבטלו ויהיה הכל כדבעי בטוב הנראה והנגלה גם בגשמיות.</w:t>
      </w:r>
    </w:p>
    <w:p w14:paraId="40B40F40" w14:textId="77777777" w:rsidR="00587EFA" w:rsidRPr="00587EFA" w:rsidRDefault="00587EFA" w:rsidP="00587EFA">
      <w:pPr>
        <w:pStyle w:val="a2"/>
        <w:ind w:firstLine="259"/>
        <w:rPr>
          <w:rtl/>
          <w:lang w:val="en-GB"/>
        </w:rPr>
      </w:pPr>
      <w:r w:rsidRPr="00587EFA">
        <w:rPr>
          <w:rFonts w:hint="cs"/>
          <w:rtl/>
          <w:lang w:val="en-GB"/>
        </w:rPr>
        <w:lastRenderedPageBreak/>
        <w:t>והעירני ח"א דיש כאן כמה פרטים הדורשים ביאור.</w:t>
      </w:r>
    </w:p>
    <w:p w14:paraId="56B9EFED" w14:textId="77777777" w:rsidR="00587EFA" w:rsidRPr="00587EFA" w:rsidRDefault="00587EFA" w:rsidP="00587EFA">
      <w:pPr>
        <w:pStyle w:val="a2"/>
        <w:ind w:firstLine="259"/>
        <w:rPr>
          <w:rtl/>
          <w:lang w:val="en-GB"/>
        </w:rPr>
      </w:pPr>
      <w:r w:rsidRPr="00587EFA">
        <w:rPr>
          <w:rFonts w:hint="cs"/>
          <w:rtl/>
          <w:lang w:val="en-GB"/>
        </w:rPr>
        <w:t>דהנה כללות השאלה מדוע יש צדיק ורע לו נשאלה עוד בימי משה רבינו ובספר איוב ועוד, ונאמרו עליה כמה ביאורים, ורק אחד מביאורים אלה הוא שהייסורים באים כדי לנסות את האדם, ואם כן מדוע נקט כאן בפשיטות אשר בדורות הקודמים סיבת ענין צדיק ורע לו הייתה כדי לנסותו.</w:t>
      </w:r>
    </w:p>
    <w:p w14:paraId="36364398" w14:textId="77777777" w:rsidR="00587EFA" w:rsidRPr="00587EFA" w:rsidRDefault="00587EFA" w:rsidP="00587EFA">
      <w:pPr>
        <w:pStyle w:val="a2"/>
        <w:ind w:firstLine="259"/>
        <w:rPr>
          <w:rtl/>
          <w:lang w:val="en-GB"/>
        </w:rPr>
      </w:pPr>
      <w:r w:rsidRPr="00587EFA">
        <w:rPr>
          <w:rFonts w:hint="cs"/>
          <w:rtl/>
          <w:lang w:val="en-GB"/>
        </w:rPr>
        <w:t xml:space="preserve">שנית, הרי ביאור זה שהטעם שיש "צדיק" ש"רע לו" משום שאין עבודתו בשלימות, הוא הפירוש הפשוט בדברי הגמרא </w:t>
      </w:r>
      <w:r w:rsidRPr="00587EFA">
        <w:rPr>
          <w:rtl/>
          <w:lang w:val="en-GB"/>
        </w:rPr>
        <w:t>–</w:t>
      </w:r>
      <w:r w:rsidRPr="00587EFA">
        <w:rPr>
          <w:rFonts w:hint="cs"/>
          <w:rtl/>
          <w:lang w:val="en-GB"/>
        </w:rPr>
        <w:t xml:space="preserve"> "צדיק ורע לו </w:t>
      </w:r>
      <w:r w:rsidRPr="00587EFA">
        <w:rPr>
          <w:rtl/>
          <w:lang w:val="en-GB"/>
        </w:rPr>
        <w:t>–</w:t>
      </w:r>
      <w:r w:rsidRPr="00587EFA">
        <w:rPr>
          <w:rFonts w:hint="cs"/>
          <w:rtl/>
          <w:lang w:val="en-GB"/>
        </w:rPr>
        <w:t xml:space="preserve"> צדיק שאינו גמור", כלומר, שמכיון שאין עבודתו שלימה לפיכך מקבל יסורים וכדומה.</w:t>
      </w:r>
    </w:p>
    <w:p w14:paraId="5ACBF8A8" w14:textId="77777777" w:rsidR="00587EFA" w:rsidRPr="00587EFA" w:rsidRDefault="00587EFA" w:rsidP="00587EFA">
      <w:pPr>
        <w:pStyle w:val="a2"/>
        <w:ind w:firstLine="259"/>
        <w:rPr>
          <w:rtl/>
          <w:lang w:val="en-GB"/>
        </w:rPr>
      </w:pPr>
      <w:r w:rsidRPr="00587EFA">
        <w:rPr>
          <w:rFonts w:hint="cs"/>
          <w:rtl/>
          <w:lang w:val="en-GB"/>
        </w:rPr>
        <w:t>והשלישית, מה הטעם והיסוד לכך שבענין זה דצדיק ורע לו ארע שינוי דוקא בדורנו, היינו, מהו הקשר של זה לכך שדורנו הוא הדור אשר בו "חרפו עקבות משיחך"?</w:t>
      </w:r>
    </w:p>
    <w:p w14:paraId="5E0F2816" w14:textId="77777777" w:rsidR="00587EFA" w:rsidRPr="00587EFA" w:rsidRDefault="00587EFA" w:rsidP="00587EFA">
      <w:pPr>
        <w:pStyle w:val="a2"/>
        <w:ind w:firstLine="259"/>
        <w:rPr>
          <w:rtl/>
          <w:lang w:val="en-GB"/>
        </w:rPr>
      </w:pPr>
      <w:r w:rsidRPr="00587EFA">
        <w:rPr>
          <w:rFonts w:hint="cs"/>
          <w:rtl/>
          <w:lang w:val="en-GB"/>
        </w:rPr>
        <w:t>ואולי אפשר לפרש, שהכוונה בהשיחה היא כעין ברכה ותפילה, אשר הקב"ה יעזור, שבדורנו זה לא יהי' מצב של ייסורים או חסרון בצרכים לשם נסיון (כמו שהיה יכול להיות והיה במצבים מסויימים בדורות שעברו), אלא ע"י עבודה כדבעי למהוי נוכל להגיע למצב של טוב הנראה והנגלה.</w:t>
      </w:r>
    </w:p>
    <w:p w14:paraId="0681B2C8" w14:textId="77777777" w:rsidR="00587EFA" w:rsidRDefault="00587EFA" w:rsidP="00587EFA">
      <w:pPr>
        <w:pStyle w:val="a2"/>
        <w:ind w:firstLine="259"/>
        <w:rPr>
          <w:rtl/>
          <w:lang w:val="en-GB"/>
        </w:rPr>
      </w:pPr>
      <w:r w:rsidRPr="00587EFA">
        <w:rPr>
          <w:rFonts w:hint="cs"/>
          <w:rtl/>
          <w:lang w:val="en-GB"/>
        </w:rPr>
        <w:t>ולפי זה מיושבות השאלות דלעיל, דבודאי יש עוד הסברים לשאלת צדיק ורע לו, אלא שכאן בא להתפלל ולברך שההסבר דנסיון לא יחול בדורנו, ואכן יישאר רק ההסבר ד"צדיק שאינו גמור", שזהו דבר שאפשר לשנותו ע"י בחירה, והשייכות לדורנו היא, שמחמת צוק העתים ד"</w:t>
      </w:r>
      <w:r w:rsidRPr="00587EFA">
        <w:rPr>
          <w:lang w:val="en-US"/>
        </w:rPr>
        <w:t>ub</w:t>
      </w:r>
      <w:r w:rsidRPr="00587EFA">
        <w:rPr>
          <w:rFonts w:hint="cs"/>
          <w:rtl/>
          <w:lang w:val="en-GB"/>
        </w:rPr>
        <w:t>חרפו עקבות משיחך" יש כאן ברכה ותפילה שאכן כן יקום. ועצ"ע.</w:t>
      </w:r>
    </w:p>
    <w:p w14:paraId="14F7CB00" w14:textId="2FC6AC75" w:rsidR="00BC356B" w:rsidRPr="00BC356B" w:rsidRDefault="00BC356B" w:rsidP="00BC356B">
      <w:pPr>
        <w:pStyle w:val="a4"/>
        <w:bidi/>
        <w:rPr>
          <w:rFonts w:ascii="FbTehilaMedium" w:hAnsi="FbTehilaMedium" w:cs="FbTehilaMedium"/>
          <w:sz w:val="72"/>
          <w:szCs w:val="72"/>
          <w:rtl/>
          <w:lang w:val="en-GB"/>
        </w:rPr>
      </w:pPr>
      <w:r w:rsidRPr="004F6AB2">
        <w:t>g</w:t>
      </w:r>
    </w:p>
    <w:p w14:paraId="4A45AAE6" w14:textId="5EB0F125" w:rsidR="00133189" w:rsidRDefault="00133189" w:rsidP="00133189">
      <w:pPr>
        <w:pStyle w:val="a"/>
        <w:rPr>
          <w:rtl/>
        </w:rPr>
      </w:pPr>
      <w:bookmarkStart w:id="97" w:name="_Toc511954863"/>
      <w:r>
        <w:rPr>
          <w:rFonts w:hint="cs"/>
          <w:rtl/>
        </w:rPr>
        <w:t xml:space="preserve">סמכות בית דין להכות ולהפקיר ממון </w:t>
      </w:r>
      <w:r>
        <w:rPr>
          <w:rtl/>
        </w:rPr>
        <w:br/>
      </w:r>
      <w:r>
        <w:rPr>
          <w:rFonts w:hint="cs"/>
          <w:rtl/>
        </w:rPr>
        <w:t>ע"פ מושגים מלקוטי שיחות</w:t>
      </w:r>
      <w:bookmarkEnd w:id="97"/>
    </w:p>
    <w:p w14:paraId="451FF008" w14:textId="714086AF" w:rsidR="00133189" w:rsidRDefault="00133189" w:rsidP="00133189">
      <w:pPr>
        <w:pStyle w:val="a0"/>
        <w:rPr>
          <w:rtl/>
          <w:lang w:val="en-GB"/>
        </w:rPr>
      </w:pPr>
      <w:bookmarkStart w:id="98" w:name="_Toc511954864"/>
      <w:r>
        <w:rPr>
          <w:rFonts w:hint="cs"/>
          <w:rtl/>
          <w:lang w:val="en-GB"/>
        </w:rPr>
        <w:t>הרב פרץ בראנשטיין</w:t>
      </w:r>
      <w:bookmarkEnd w:id="98"/>
    </w:p>
    <w:p w14:paraId="754849B4" w14:textId="3919943B" w:rsidR="00133189" w:rsidRDefault="00133189" w:rsidP="00133189">
      <w:pPr>
        <w:pStyle w:val="a1"/>
        <w:rPr>
          <w:rtl/>
          <w:lang w:val="en-GB"/>
        </w:rPr>
      </w:pPr>
      <w:r>
        <w:rPr>
          <w:rFonts w:hint="cs"/>
          <w:rtl/>
          <w:lang w:val="en-GB"/>
        </w:rPr>
        <w:t>תושב השכונה</w:t>
      </w:r>
    </w:p>
    <w:p w14:paraId="2034E891" w14:textId="77777777" w:rsidR="00133189" w:rsidRPr="00133189" w:rsidRDefault="00133189" w:rsidP="00133189">
      <w:pPr>
        <w:pStyle w:val="a2"/>
        <w:rPr>
          <w:b/>
          <w:rtl/>
        </w:rPr>
      </w:pPr>
      <w:r w:rsidRPr="00133189">
        <w:rPr>
          <w:rFonts w:hint="cs"/>
          <w:b/>
          <w:rtl/>
        </w:rPr>
        <w:t xml:space="preserve">בשולחן ערוך חושן משפט סימן ב' פוסק המחבר שיש לבית דין להכות ולענוש (ואפילו להרוג) לצורך שעה: </w:t>
      </w:r>
    </w:p>
    <w:p w14:paraId="28CAC4D7" w14:textId="77777777" w:rsidR="00133189" w:rsidRPr="00133189" w:rsidRDefault="00133189" w:rsidP="00133189">
      <w:pPr>
        <w:pStyle w:val="a2"/>
        <w:rPr>
          <w:b/>
          <w:lang w:val="en-US"/>
        </w:rPr>
      </w:pPr>
      <w:r w:rsidRPr="00133189">
        <w:rPr>
          <w:rFonts w:hint="cs"/>
          <w:b/>
          <w:rtl/>
        </w:rPr>
        <w:lastRenderedPageBreak/>
        <w:t>"</w:t>
      </w:r>
      <w:r w:rsidRPr="00133189">
        <w:rPr>
          <w:b/>
          <w:rtl/>
        </w:rPr>
        <w:t>כל בית דין אפילו אינם סמוכין בארץ ישראל אם רואים שהעם פרוצים בעב</w:t>
      </w:r>
      <w:r w:rsidRPr="00133189">
        <w:rPr>
          <w:rFonts w:hint="cs"/>
          <w:b/>
          <w:rtl/>
        </w:rPr>
        <w:t>י</w:t>
      </w:r>
      <w:r w:rsidRPr="00133189">
        <w:rPr>
          <w:b/>
          <w:rtl/>
        </w:rPr>
        <w:t>רות</w:t>
      </w:r>
      <w:r w:rsidRPr="00133189">
        <w:rPr>
          <w:rFonts w:hint="cs"/>
          <w:b/>
          <w:rtl/>
        </w:rPr>
        <w:t xml:space="preserve"> </w:t>
      </w:r>
      <w:r w:rsidRPr="00133189">
        <w:rPr>
          <w:b/>
          <w:rtl/>
        </w:rPr>
        <w:t>והוא לצורך שע</w:t>
      </w:r>
      <w:r w:rsidRPr="00133189">
        <w:rPr>
          <w:rFonts w:hint="cs"/>
          <w:b/>
          <w:rtl/>
        </w:rPr>
        <w:t>ה</w:t>
      </w:r>
      <w:r w:rsidRPr="00133189">
        <w:rPr>
          <w:rFonts w:ascii="Cambria" w:hAnsi="Cambria" w:cs="Cambria"/>
          <w:b/>
          <w:lang w:val="en-US"/>
        </w:rPr>
        <w:t> </w:t>
      </w:r>
      <w:r w:rsidRPr="00133189">
        <w:rPr>
          <w:b/>
          <w:rtl/>
        </w:rPr>
        <w:t>דנין בין מיתה בין ממון בין כל דיני עונש ואפילו אין בדבר עדות גמורה ואם הוא אלם חובטים אותו על ידי עכו</w:t>
      </w:r>
      <w:r w:rsidRPr="00133189">
        <w:rPr>
          <w:rFonts w:hint="cs"/>
          <w:b/>
          <w:rtl/>
        </w:rPr>
        <w:t>"</w:t>
      </w:r>
      <w:r w:rsidRPr="00133189">
        <w:rPr>
          <w:b/>
          <w:rtl/>
        </w:rPr>
        <w:t>ם</w:t>
      </w:r>
      <w:r w:rsidRPr="00133189">
        <w:rPr>
          <w:rFonts w:hint="cs"/>
          <w:b/>
          <w:rtl/>
        </w:rPr>
        <w:t xml:space="preserve"> </w:t>
      </w:r>
      <w:r w:rsidRPr="00133189">
        <w:rPr>
          <w:b/>
          <w:rtl/>
        </w:rPr>
        <w:t>ויש להם כח להפקיר ממונו ולאבדו כפי מה שרואים לגדור פרצות הדור (טור בשם הרמב"ם בפרק כ"ד מסנהדרי</w:t>
      </w:r>
      <w:r w:rsidRPr="00133189">
        <w:rPr>
          <w:rFonts w:hint="cs"/>
          <w:b/>
          <w:rtl/>
        </w:rPr>
        <w:t xml:space="preserve">) </w:t>
      </w:r>
      <w:r w:rsidRPr="00133189">
        <w:rPr>
          <w:b/>
          <w:rtl/>
        </w:rPr>
        <w:t>וכל מעשיהם יהיו לשם שמים ודוקא גדול הדור או טובי העיר שהמחום בית דין עליהם</w:t>
      </w:r>
      <w:r w:rsidRPr="00133189">
        <w:rPr>
          <w:rFonts w:hint="cs"/>
          <w:b/>
          <w:rtl/>
        </w:rPr>
        <w:t>"</w:t>
      </w:r>
      <w:r w:rsidRPr="00133189">
        <w:rPr>
          <w:b/>
          <w:lang w:val="en-US"/>
        </w:rPr>
        <w:t>.</w:t>
      </w:r>
    </w:p>
    <w:p w14:paraId="05EE2E7F" w14:textId="77777777" w:rsidR="00133189" w:rsidRPr="00133189" w:rsidRDefault="00133189" w:rsidP="00133189">
      <w:pPr>
        <w:pStyle w:val="a2"/>
        <w:rPr>
          <w:b/>
          <w:rtl/>
        </w:rPr>
      </w:pPr>
      <w:r w:rsidRPr="00133189">
        <w:rPr>
          <w:rFonts w:hint="cs"/>
          <w:b/>
          <w:rtl/>
        </w:rPr>
        <w:t>ולכאורה מאין לבית דין כח משטרתית הזה לעשות דברים שלכאורה נגד גדרי ההלכה (למשל לענוש בלי עדים)? ואפילו "למיגדר מילתא" כמו ר' שמעון בן שטח שהרג שמונים נשים לגדור גדר נגד עבודה זרה, מאיפה לבית דין כח זה? ואף על פי שמביאים דוגמאות מתנ"ך (כמו אליהו בהר כרמל (יבמות דף צ,ב, שו"ת רשב"א ח"ה סי' ל"ח), הרי יש כלל שאין דנים דברי תורה מדברי קבלה (נדה כג ע"א, חגיגה י ע"ב). וגם הפקר בית דין הפקר יש אומרים שיש לב"ד רק כח להפקיר אבל לא להעביר מאחד לשני. (עיין בעליות רבינו יונה בבא בתרא דף ק' ע"א</w:t>
      </w:r>
      <w:r w:rsidRPr="00133189">
        <w:rPr>
          <w:b/>
          <w:rtl/>
        </w:rPr>
        <w:t xml:space="preserve"> </w:t>
      </w:r>
      <w:r w:rsidRPr="00133189">
        <w:rPr>
          <w:rFonts w:hint="cs"/>
          <w:b/>
          <w:rtl/>
        </w:rPr>
        <w:t>(</w:t>
      </w:r>
      <w:r w:rsidRPr="00133189">
        <w:rPr>
          <w:b/>
          <w:rtl/>
        </w:rPr>
        <w:t>"וכל היכא דאמרינן</w:t>
      </w:r>
      <w:r w:rsidRPr="00133189">
        <w:rPr>
          <w:rFonts w:hint="cs"/>
          <w:b/>
          <w:rtl/>
        </w:rPr>
        <w:t xml:space="preserve"> </w:t>
      </w:r>
      <w:r w:rsidRPr="00133189">
        <w:rPr>
          <w:b/>
          <w:rtl/>
        </w:rPr>
        <w:t>הפקר בית דין הפקר בעל הנכסים איבד את זכותו על ידי הפקר בית דין, והרי הן כדבר שאינו שלו, ויש לו רשות לחברו להחזיק בו ברשות בית דין,</w:t>
      </w:r>
      <w:r w:rsidRPr="00133189">
        <w:rPr>
          <w:rFonts w:ascii="Cambria" w:hAnsi="Cambria" w:cs="Cambria" w:hint="cs"/>
          <w:b/>
          <w:rtl/>
        </w:rPr>
        <w:t> </w:t>
      </w:r>
      <w:r w:rsidRPr="00133189">
        <w:rPr>
          <w:b/>
          <w:bCs/>
          <w:rtl/>
        </w:rPr>
        <w:t>אבל אינו זוכה בו בדיבור בית דין</w:t>
      </w:r>
      <w:r w:rsidRPr="00133189">
        <w:rPr>
          <w:rFonts w:ascii="Cambria" w:hAnsi="Cambria" w:cs="Cambria" w:hint="cs"/>
          <w:b/>
          <w:bCs/>
          <w:rtl/>
        </w:rPr>
        <w:t> </w:t>
      </w:r>
      <w:r w:rsidRPr="00133189">
        <w:rPr>
          <w:rFonts w:hint="cs"/>
          <w:b/>
          <w:bCs/>
          <w:rtl/>
        </w:rPr>
        <w:t>עד</w:t>
      </w:r>
      <w:r w:rsidRPr="00133189">
        <w:rPr>
          <w:b/>
          <w:bCs/>
          <w:rtl/>
        </w:rPr>
        <w:t xml:space="preserve"> </w:t>
      </w:r>
      <w:r w:rsidRPr="00133189">
        <w:rPr>
          <w:rFonts w:hint="cs"/>
          <w:b/>
          <w:bCs/>
          <w:rtl/>
        </w:rPr>
        <w:t>שיחזיק</w:t>
      </w:r>
      <w:r w:rsidRPr="00133189">
        <w:rPr>
          <w:b/>
          <w:rtl/>
        </w:rPr>
        <w:t>".</w:t>
      </w:r>
      <w:r w:rsidRPr="00133189">
        <w:rPr>
          <w:rFonts w:hint="cs"/>
          <w:b/>
          <w:rtl/>
        </w:rPr>
        <w:t xml:space="preserve">)) </w:t>
      </w:r>
    </w:p>
    <w:p w14:paraId="1D7A6F11" w14:textId="77777777" w:rsidR="00133189" w:rsidRPr="00133189" w:rsidRDefault="00133189" w:rsidP="00133189">
      <w:pPr>
        <w:pStyle w:val="a2"/>
        <w:rPr>
          <w:b/>
          <w:rtl/>
        </w:rPr>
      </w:pPr>
      <w:r w:rsidRPr="00133189">
        <w:rPr>
          <w:rFonts w:hint="cs"/>
          <w:b/>
          <w:rtl/>
        </w:rPr>
        <w:t>ואולי יש לבאר דין זה בב' אופנים ע"פ הסברים של הרבי בלקו"ש: 1. שכח זה לב"ד מצד "לשבת יצרה או 2. שב"ד יש כח כמו מלך:</w:t>
      </w:r>
    </w:p>
    <w:p w14:paraId="7D03AA1A" w14:textId="77777777" w:rsidR="00133189" w:rsidRPr="00133189" w:rsidRDefault="00133189" w:rsidP="00133189">
      <w:pPr>
        <w:pStyle w:val="a2"/>
        <w:rPr>
          <w:b/>
          <w:rtl/>
        </w:rPr>
      </w:pPr>
      <w:r w:rsidRPr="00133189">
        <w:rPr>
          <w:rFonts w:hint="cs"/>
          <w:b/>
          <w:rtl/>
        </w:rPr>
        <w:t>1. מסביר הרבי בענין "לשבת יצרה" שיש חוקים בסיסיים ויסודיים שעליהם עומד אנושיות של כל בן אדם והעולם: "ישנם דברים שלא נכללו במצוות בני נח [וגם לא תרי"ג מצות], אבל בן נח חייב לקיים אותם מצד ישובו של עולם . . .לשבת יצרה . . . עד [שבני סדום שהמיתו מי שנתן צדקה] נתחייבו כלי'." (התוועדויות תשמ"ז ח' ג' ע' 428). ואולי כאן מדובר על הכח לב"ד לענוש במקום שהתורה לא נתן רשות כדי שישמור ב"ד על "לשבת יצרה" ואנושיות של כלל ישראל והעולם ע"י מכות ועונשים.</w:t>
      </w:r>
    </w:p>
    <w:p w14:paraId="500DB65B" w14:textId="0ABF9E54" w:rsidR="00133189" w:rsidRPr="00133189" w:rsidRDefault="00133189" w:rsidP="00133189">
      <w:pPr>
        <w:pStyle w:val="a2"/>
        <w:rPr>
          <w:b/>
          <w:rtl/>
          <w:lang w:val="en-US"/>
        </w:rPr>
      </w:pPr>
      <w:r w:rsidRPr="00133189">
        <w:rPr>
          <w:rFonts w:hint="cs"/>
          <w:b/>
          <w:rtl/>
        </w:rPr>
        <w:t xml:space="preserve">2. אולי יש לומר שכשאין מלך בישראל יש לבית דין כח המלך להפקיר ואפילו להרוג ע"ד המבואר בלקו"ש חלק י"ב פ' ויקרא א' (סעי' ד') שכשכובש מלך מדינה "קונה אותה כולה </w:t>
      </w:r>
      <w:r w:rsidRPr="00133189">
        <w:rPr>
          <w:b/>
          <w:rtl/>
        </w:rPr>
        <w:t>–</w:t>
      </w:r>
      <w:r w:rsidRPr="00133189">
        <w:rPr>
          <w:rFonts w:hint="cs"/>
          <w:b/>
          <w:rtl/>
        </w:rPr>
        <w:t xml:space="preserve"> ומזה מובן בנוגע לאדם הראשון דבהיותו יחידי בעולם, נכבש כל העולם תחתיו, ונעשה שלו. והרי זה בדוגמת מלך הכובש מדינה שנכנסת תחת ממשלתו ונעשית שלו."</w:t>
      </w:r>
      <w:r w:rsidRPr="00133189">
        <w:rPr>
          <w:b/>
          <w:rtl/>
        </w:rPr>
        <w:t xml:space="preserve"> </w:t>
      </w:r>
      <w:r w:rsidRPr="00133189">
        <w:rPr>
          <w:rFonts w:hint="cs"/>
          <w:b/>
          <w:rtl/>
        </w:rPr>
        <w:t xml:space="preserve">עד"ז כאן כמו שאדם הראשון עמד במקום המלך היום שאין מלך הב"ד שנתמנה ע"י גדול הדור או טובי העיר (עיין לשון המחבר לעיל), יש לב"ד כח ההמלך שנכנס הכל תחת ממשלתה כולל הכח להכות ולהפקיר ממון. ומצאתי בדרשות הר"ן (דרוש י"א) שמסביר שכשאין מלך, </w:t>
      </w:r>
      <w:r w:rsidRPr="00133189">
        <w:rPr>
          <w:b/>
          <w:rtl/>
        </w:rPr>
        <w:t xml:space="preserve">גם לסנהדרין </w:t>
      </w:r>
      <w:r w:rsidRPr="00133189">
        <w:rPr>
          <w:rFonts w:hint="cs"/>
          <w:b/>
          <w:rtl/>
        </w:rPr>
        <w:t xml:space="preserve">יש </w:t>
      </w:r>
      <w:r w:rsidRPr="00133189">
        <w:rPr>
          <w:b/>
          <w:rtl/>
        </w:rPr>
        <w:t xml:space="preserve">כח </w:t>
      </w:r>
      <w:r w:rsidRPr="00133189">
        <w:rPr>
          <w:rFonts w:hint="cs"/>
          <w:b/>
          <w:rtl/>
        </w:rPr>
        <w:t>ה</w:t>
      </w:r>
      <w:r w:rsidRPr="00133189">
        <w:rPr>
          <w:b/>
          <w:rtl/>
        </w:rPr>
        <w:t>מלך</w:t>
      </w:r>
      <w:r w:rsidRPr="00133189">
        <w:rPr>
          <w:rFonts w:hint="cs"/>
          <w:b/>
          <w:rtl/>
        </w:rPr>
        <w:t xml:space="preserve">, </w:t>
      </w:r>
      <w:r w:rsidRPr="00133189">
        <w:rPr>
          <w:b/>
          <w:rtl/>
        </w:rPr>
        <w:t xml:space="preserve">ומכח זה יכולים </w:t>
      </w:r>
      <w:r w:rsidRPr="00133189">
        <w:rPr>
          <w:rFonts w:hint="cs"/>
          <w:b/>
          <w:rtl/>
        </w:rPr>
        <w:t>הסנדרין</w:t>
      </w:r>
      <w:r w:rsidRPr="00133189">
        <w:rPr>
          <w:b/>
          <w:rtl/>
        </w:rPr>
        <w:t xml:space="preserve"> לדון שלא כדין</w:t>
      </w:r>
      <w:r w:rsidRPr="00133189">
        <w:rPr>
          <w:rFonts w:hint="cs"/>
          <w:b/>
          <w:rtl/>
        </w:rPr>
        <w:t>.</w:t>
      </w:r>
    </w:p>
    <w:p w14:paraId="7C51625F" w14:textId="2F1BF081" w:rsidR="00BC356B" w:rsidRDefault="00BC356B" w:rsidP="00BC356B">
      <w:pPr>
        <w:pStyle w:val="a4"/>
        <w:bidi/>
      </w:pPr>
      <w:r w:rsidRPr="004F6AB2">
        <w:lastRenderedPageBreak/>
        <w:t>g</w:t>
      </w:r>
    </w:p>
    <w:p w14:paraId="019BAF0F" w14:textId="77777777" w:rsidR="00133189" w:rsidRDefault="00133189">
      <w:pPr>
        <w:rPr>
          <w:rFonts w:ascii="FbTehilaMedium" w:eastAsia="Times New Roman" w:hAnsi="FbTehilaMedium" w:cs="FbTehilaMedium"/>
          <w:sz w:val="70"/>
          <w:szCs w:val="70"/>
          <w:rtl/>
          <w:lang w:val="en-GB"/>
        </w:rPr>
      </w:pPr>
      <w:r>
        <w:rPr>
          <w:rtl/>
        </w:rPr>
        <w:br w:type="page"/>
      </w:r>
    </w:p>
    <w:p w14:paraId="30FF3816" w14:textId="7429C5F1" w:rsidR="001F33EE" w:rsidRDefault="001F33EE" w:rsidP="001F33EE">
      <w:pPr>
        <w:pStyle w:val="a3"/>
        <w:rPr>
          <w:rtl/>
        </w:rPr>
      </w:pPr>
      <w:bookmarkStart w:id="99" w:name="_Toc511954865"/>
      <w:r>
        <w:rPr>
          <w:rFonts w:hint="cs"/>
          <w:rtl/>
        </w:rPr>
        <w:lastRenderedPageBreak/>
        <w:t>אגרות קודש</w:t>
      </w:r>
      <w:bookmarkEnd w:id="99"/>
    </w:p>
    <w:p w14:paraId="7ECDCDE1" w14:textId="2777AD3C" w:rsidR="001F33EE" w:rsidRPr="004F6AB2" w:rsidRDefault="001F33EE" w:rsidP="001F33EE">
      <w:pPr>
        <w:pStyle w:val="a"/>
        <w:spacing w:before="0" w:after="240"/>
      </w:pPr>
      <w:bookmarkStart w:id="100" w:name="_Toc511954866"/>
      <w:r>
        <w:rPr>
          <w:rFonts w:hint="cs"/>
          <w:b/>
          <w:bCs w:val="0"/>
          <w:rtl/>
        </w:rPr>
        <w:t>האיסור דבל תשחית במקום ספק</w:t>
      </w:r>
      <w:bookmarkEnd w:id="100"/>
    </w:p>
    <w:p w14:paraId="386033CA" w14:textId="77777777" w:rsidR="001F33EE" w:rsidRPr="004F6AB2" w:rsidRDefault="001F33EE" w:rsidP="001F33EE">
      <w:pPr>
        <w:pStyle w:val="a0"/>
        <w:rPr>
          <w:rtl/>
        </w:rPr>
      </w:pPr>
      <w:bookmarkStart w:id="101" w:name="_Toc511954867"/>
      <w:r w:rsidRPr="004F6AB2">
        <w:rPr>
          <w:rFonts w:hint="cs"/>
          <w:rtl/>
        </w:rPr>
        <w:t>הרב אברהם יצחק ברוך גערליצקי</w:t>
      </w:r>
      <w:bookmarkEnd w:id="101"/>
    </w:p>
    <w:p w14:paraId="5DAF9A62" w14:textId="77777777" w:rsidR="001F33EE" w:rsidRDefault="001F33EE" w:rsidP="001F33EE">
      <w:pPr>
        <w:pStyle w:val="a1"/>
        <w:rPr>
          <w:rtl/>
        </w:rPr>
      </w:pPr>
      <w:r w:rsidRPr="004F6AB2">
        <w:rPr>
          <w:rFonts w:hint="cs"/>
          <w:rtl/>
        </w:rPr>
        <w:t>ר"מ בישיבה</w:t>
      </w:r>
    </w:p>
    <w:p w14:paraId="7C8E76F3" w14:textId="3807A196" w:rsidR="001F33EE" w:rsidRPr="001F33EE" w:rsidRDefault="001F33EE" w:rsidP="001F33EE">
      <w:pPr>
        <w:pStyle w:val="11"/>
        <w:rPr>
          <w:rtl/>
        </w:rPr>
      </w:pPr>
      <w:r w:rsidRPr="001F33EE">
        <w:rPr>
          <w:rFonts w:hint="cs"/>
          <w:rtl/>
        </w:rPr>
        <w:t>דרך השחתה אסרה תורה</w:t>
      </w:r>
    </w:p>
    <w:p w14:paraId="00763EE5" w14:textId="77777777" w:rsidR="001F33EE" w:rsidRPr="001F33EE" w:rsidRDefault="001F33EE" w:rsidP="001F33EE">
      <w:pPr>
        <w:pStyle w:val="a2"/>
        <w:rPr>
          <w:b/>
          <w:rtl/>
        </w:rPr>
      </w:pPr>
      <w:r w:rsidRPr="001F33EE">
        <w:rPr>
          <w:rFonts w:hint="cs"/>
          <w:b/>
          <w:rtl/>
        </w:rPr>
        <w:t xml:space="preserve">במכתב הרבי (שיצא לאור ז"ע בהוספה לשיחת ש"פ שמיני) - </w:t>
      </w:r>
      <w:r w:rsidRPr="001F33EE">
        <w:rPr>
          <w:rFonts w:hint="cs"/>
          <w:b/>
          <w:bCs/>
          <w:rtl/>
        </w:rPr>
        <w:t>הערות על חי' הרמב"ן למסכת חולין</w:t>
      </w:r>
      <w:r w:rsidRPr="001F33EE">
        <w:rPr>
          <w:rFonts w:hint="cs"/>
          <w:b/>
          <w:rtl/>
        </w:rPr>
        <w:t xml:space="preserve"> - כתב וזלה"ק: בתחלת הספר א' א' - בטעם דעת רש"י דחש"ו אפילו אחרים רואים ישנם בל תשחית,כך שמעתי. ולי נראה וכו' חוששין שמא ידרסו וכו'.</w:t>
      </w:r>
    </w:p>
    <w:p w14:paraId="535778FC" w14:textId="77777777" w:rsidR="001F33EE" w:rsidRPr="001F33EE" w:rsidRDefault="001F33EE" w:rsidP="001F33EE">
      <w:pPr>
        <w:pStyle w:val="a2"/>
        <w:rPr>
          <w:b/>
          <w:rtl/>
        </w:rPr>
      </w:pPr>
      <w:r w:rsidRPr="001F33EE">
        <w:rPr>
          <w:rFonts w:hint="cs"/>
          <w:b/>
          <w:rtl/>
        </w:rPr>
        <w:t>ולכאורה צ"ע, דהרי בל תשחית מן התורה, וחוששין גזירה דרבנן, וחשש בעלמא, ומאי אולמי דולי נראה.</w:t>
      </w:r>
    </w:p>
    <w:p w14:paraId="5DC93250" w14:textId="77777777" w:rsidR="001F33EE" w:rsidRPr="001F33EE" w:rsidRDefault="001F33EE" w:rsidP="001F33EE">
      <w:pPr>
        <w:pStyle w:val="a2"/>
        <w:rPr>
          <w:b/>
          <w:rtl/>
        </w:rPr>
      </w:pPr>
      <w:r w:rsidRPr="001F33EE">
        <w:rPr>
          <w:rFonts w:hint="cs"/>
          <w:b/>
          <w:rtl/>
        </w:rPr>
        <w:t>וי"ל ובהקדם דנפק"מ בין שני הטעמים, בשחיטת מסוכנת</w:t>
      </w:r>
      <w:r w:rsidRPr="001F33EE">
        <w:rPr>
          <w:b/>
          <w:vertAlign w:val="superscript"/>
          <w:rtl/>
        </w:rPr>
        <w:footnoteReference w:id="50"/>
      </w:r>
      <w:r w:rsidRPr="001F33EE">
        <w:rPr>
          <w:rFonts w:hint="cs"/>
          <w:b/>
          <w:rtl/>
        </w:rPr>
        <w:t>, דאז הרי אין בזה בל תשחית, משא"כ לטעם דחוששין שמא וכו', ובזה י"ל ג"כ שלכן כתב דולי נראה כיון דבמתניתין אינו מחלק בין מסוכנת וכו' וק"ל.</w:t>
      </w:r>
    </w:p>
    <w:p w14:paraId="0A9C1968" w14:textId="77777777" w:rsidR="001F33EE" w:rsidRPr="001F33EE" w:rsidRDefault="001F33EE" w:rsidP="001F33EE">
      <w:pPr>
        <w:pStyle w:val="a2"/>
        <w:rPr>
          <w:b/>
          <w:rtl/>
        </w:rPr>
      </w:pPr>
      <w:r w:rsidRPr="001F33EE">
        <w:rPr>
          <w:rFonts w:hint="cs"/>
          <w:b/>
          <w:rtl/>
        </w:rPr>
        <w:t>ועוי"ל ונראה לי יותר דבכגון זה - שחיטת חש"ו כשאחרים רואים - סבירא ליה להרמב"ן דאין בזה בל תשחית, כיון שאין דרך השחתה בכך, דזה עצמו שמעמיד אחרים ע"ג, זה מוכיח היפך השחתה, ובכלל צ"ע אם ענין בל תשחית הוא גם במקום ספק, כיון די"ל שאין דרך השחתה בכך, וצריך חיפוש ועיון. עכלה"ק בענין זה.</w:t>
      </w:r>
    </w:p>
    <w:p w14:paraId="2187654D" w14:textId="77777777" w:rsidR="001F33EE" w:rsidRPr="001F33EE" w:rsidRDefault="001F33EE" w:rsidP="001F33EE">
      <w:pPr>
        <w:pStyle w:val="a2"/>
        <w:rPr>
          <w:b/>
          <w:rtl/>
        </w:rPr>
      </w:pPr>
      <w:r w:rsidRPr="001F33EE">
        <w:rPr>
          <w:rFonts w:hint="cs"/>
          <w:b/>
          <w:rtl/>
        </w:rPr>
        <w:t xml:space="preserve">וז"ל הרמב"ן שם: </w:t>
      </w:r>
      <w:r w:rsidRPr="001F33EE">
        <w:rPr>
          <w:b/>
          <w:rtl/>
        </w:rPr>
        <w:t xml:space="preserve">מתני' הכל שוחטין ושחיטתן כשרה. אוקימנא למתני' בגמ' דשחיטתן כשרה בדיעבד חוץ מחרש שוטה וקטן דאפי' דיעבד נמי לא שמא קלקלו שחיטתן, והא דקתני שמא יקלקלו בשחיטתן בלשון עתיד לאשמועינן שאין מוסרין להן חולין לכתחלה, ופי' רש"י ז"ל </w:t>
      </w:r>
      <w:r w:rsidRPr="001F33EE">
        <w:rPr>
          <w:rFonts w:hint="cs"/>
          <w:b/>
          <w:rtl/>
        </w:rPr>
        <w:t xml:space="preserve">(לקמן יב,ב) </w:t>
      </w:r>
      <w:r w:rsidRPr="001F33EE">
        <w:rPr>
          <w:b/>
          <w:rtl/>
        </w:rPr>
        <w:t xml:space="preserve">אפי' אחרים רואין אותן דמועדין הן תמיד לקלקל, פי' לפירושו וקא עבר משום בל תשחית, </w:t>
      </w:r>
      <w:r w:rsidRPr="001F33EE">
        <w:rPr>
          <w:rFonts w:hint="cs"/>
          <w:b/>
          <w:rtl/>
        </w:rPr>
        <w:t xml:space="preserve">כך שמעתי. </w:t>
      </w:r>
      <w:r w:rsidRPr="001F33EE">
        <w:rPr>
          <w:b/>
          <w:rtl/>
        </w:rPr>
        <w:t>ולי נראה אף על פי שאחרים רואין אותן מתוך שהן מועדין לקלקל חוששין שמא ידרסו מעט</w:t>
      </w:r>
      <w:r w:rsidRPr="001F33EE">
        <w:rPr>
          <w:rFonts w:hint="cs"/>
          <w:b/>
          <w:rtl/>
        </w:rPr>
        <w:t>,</w:t>
      </w:r>
      <w:r w:rsidRPr="001F33EE">
        <w:rPr>
          <w:b/>
          <w:rtl/>
        </w:rPr>
        <w:t xml:space="preserve"> ולאו אדעתיהו דהני אחרים שרואין אותן לפיכך אין מוסרין להן חולין לכתחלה, ומתני' הכי פירושה הכל </w:t>
      </w:r>
      <w:r w:rsidRPr="001F33EE">
        <w:rPr>
          <w:b/>
          <w:rtl/>
        </w:rPr>
        <w:lastRenderedPageBreak/>
        <w:t>שוחטין לכתחלה</w:t>
      </w:r>
      <w:r w:rsidRPr="001F33EE">
        <w:rPr>
          <w:rFonts w:hint="cs"/>
          <w:b/>
          <w:rtl/>
        </w:rPr>
        <w:t xml:space="preserve">, </w:t>
      </w:r>
      <w:r w:rsidRPr="001F33EE">
        <w:rPr>
          <w:b/>
          <w:rtl/>
        </w:rPr>
        <w:t>והכל שחיטתן כשרה דיעבד חוץ מחרש שוטה וקטן שאפי' דיעבד שחיטתן פסולה, ולעולם אין שוחטין לכתחלה שמא יקלקלו בשחיטתן ואף על פי שאחרים עומדין על גביהן כדפי' רש"י ז"ל</w:t>
      </w:r>
      <w:r w:rsidRPr="001F33EE">
        <w:rPr>
          <w:rFonts w:hint="cs"/>
          <w:b/>
          <w:rtl/>
        </w:rPr>
        <w:t xml:space="preserve"> עכ"ל.</w:t>
      </w:r>
    </w:p>
    <w:p w14:paraId="62460F7D" w14:textId="77777777" w:rsidR="001F33EE" w:rsidRPr="001F33EE" w:rsidRDefault="001F33EE" w:rsidP="001F33EE">
      <w:pPr>
        <w:pStyle w:val="a2"/>
        <w:rPr>
          <w:b/>
          <w:rtl/>
        </w:rPr>
      </w:pPr>
      <w:r w:rsidRPr="001F33EE">
        <w:rPr>
          <w:rFonts w:hint="cs"/>
          <w:b/>
          <w:rtl/>
        </w:rPr>
        <w:t>(ועד"ז איתא בחי' הרשב"א שם: "</w:t>
      </w:r>
      <w:r w:rsidRPr="001F33EE">
        <w:rPr>
          <w:b/>
          <w:rtl/>
        </w:rPr>
        <w:t>מתני'. הכל שוחטין ושחיטתן כשרה, אוקימנא בגמרא דשחיטתן כשרה חוץ מחרש שוטה וקטן דאפילו דיעבד שחיטתן פסולה שמא קלקלו בשחיטתן ואפי' מומחין דמועדין הן לקלקל ואינם יודעין אם קלקלו אם לאו, והא דתני יקלקלו בלשון עתיד לאשמועינן דאין מוסרין להן חולין לכתחלה ופירש"י ז"ל (לקמן יב</w:t>
      </w:r>
      <w:r w:rsidRPr="001F33EE">
        <w:rPr>
          <w:rFonts w:hint="cs"/>
          <w:b/>
          <w:rtl/>
        </w:rPr>
        <w:t>,</w:t>
      </w:r>
      <w:r w:rsidRPr="001F33EE">
        <w:rPr>
          <w:b/>
          <w:rtl/>
        </w:rPr>
        <w:t>ב) אפי' אחרים רואין אותן דמועדין הן לקלקל תמיד, כלומר ואיכא משום בל תשחית</w:t>
      </w:r>
      <w:r w:rsidRPr="001F33EE">
        <w:rPr>
          <w:rFonts w:hint="cs"/>
          <w:b/>
          <w:rtl/>
        </w:rPr>
        <w:t>,</w:t>
      </w:r>
      <w:r w:rsidRPr="001F33EE">
        <w:rPr>
          <w:b/>
          <w:rtl/>
        </w:rPr>
        <w:t xml:space="preserve"> א"נ דאיכא למיחש דכיון דרגילין בכל עת לקלקל דלמא ישהו וידרסו ולאו אדעתייהו דאחרים העומדים עליהן</w:t>
      </w:r>
      <w:r w:rsidRPr="001F33EE">
        <w:rPr>
          <w:rFonts w:hint="cs"/>
          <w:b/>
          <w:rtl/>
        </w:rPr>
        <w:t>"</w:t>
      </w:r>
      <w:r w:rsidRPr="001F33EE">
        <w:rPr>
          <w:b/>
          <w:rtl/>
        </w:rPr>
        <w:t>,</w:t>
      </w:r>
      <w:r w:rsidRPr="001F33EE">
        <w:rPr>
          <w:rFonts w:hint="cs"/>
          <w:b/>
          <w:rtl/>
        </w:rPr>
        <w:t xml:space="preserve"> וכ"כ בחידושי הר"ן ועוד).</w:t>
      </w:r>
    </w:p>
    <w:p w14:paraId="34CD2A6B" w14:textId="77777777" w:rsidR="001F33EE" w:rsidRPr="001F33EE" w:rsidRDefault="001F33EE" w:rsidP="001F33EE">
      <w:pPr>
        <w:pStyle w:val="a2"/>
        <w:rPr>
          <w:b/>
          <w:rtl/>
        </w:rPr>
      </w:pPr>
      <w:r w:rsidRPr="001F33EE">
        <w:rPr>
          <w:rFonts w:hint="cs"/>
          <w:b/>
          <w:rtl/>
        </w:rPr>
        <w:t>ושאלת הרבי הוא בהרמב"ן דלמה נראה לו יותר הטעם דחוששין שמא ידרסו וכו' דהרי בל תשחית הוא מן התורה, וחוששין גזירה דרבנן, וחשש בעלמא, ומאי אולמי דולי נראה?</w:t>
      </w:r>
    </w:p>
    <w:p w14:paraId="3DE115F3" w14:textId="77777777" w:rsidR="001F33EE" w:rsidRPr="001F33EE" w:rsidRDefault="001F33EE" w:rsidP="001F33EE">
      <w:pPr>
        <w:pStyle w:val="a2"/>
        <w:rPr>
          <w:b/>
          <w:rtl/>
        </w:rPr>
      </w:pPr>
      <w:r w:rsidRPr="001F33EE">
        <w:rPr>
          <w:rFonts w:hint="cs"/>
          <w:b/>
          <w:rtl/>
        </w:rPr>
        <w:t xml:space="preserve">וצריך ביאור בהשאלה, שהרי לפי ב' הטעמים יש כאן רק </w:t>
      </w:r>
      <w:r w:rsidRPr="001F33EE">
        <w:rPr>
          <w:rFonts w:hint="cs"/>
          <w:b/>
          <w:bCs/>
          <w:rtl/>
        </w:rPr>
        <w:t xml:space="preserve">חשש </w:t>
      </w:r>
      <w:r w:rsidRPr="001F33EE">
        <w:rPr>
          <w:rFonts w:hint="cs"/>
          <w:b/>
          <w:rtl/>
        </w:rPr>
        <w:t>שיקלקלו, והשאלה היא דאם אכן יקלקלו איזה איסור יש בזה, דטעם הא' סב"ל דיעברו על איסור בל תשחית, וטעם הב' הוא דיעברו עי"ז על איסור אכילת נבילה מן התורה, שהרי אפשר שהעומדים לא ירגישו שהי' קלקול ובא לידי אכילה וא"כ מהו כוונת הרבי?</w:t>
      </w:r>
    </w:p>
    <w:p w14:paraId="7F13E543" w14:textId="77777777" w:rsidR="001F33EE" w:rsidRPr="001F33EE" w:rsidRDefault="001F33EE" w:rsidP="001F33EE">
      <w:pPr>
        <w:pStyle w:val="a2"/>
        <w:rPr>
          <w:b/>
          <w:rtl/>
        </w:rPr>
      </w:pPr>
      <w:r w:rsidRPr="001F33EE">
        <w:rPr>
          <w:rFonts w:hint="cs"/>
          <w:b/>
          <w:rtl/>
        </w:rPr>
        <w:t>ובמ"ש הרבי די"ל דבזה ליכא בל תשחית כיון שאינו דרך השחתה, ראה בשו"ת</w:t>
      </w:r>
      <w:r w:rsidRPr="001F33EE">
        <w:rPr>
          <w:b/>
          <w:rtl/>
        </w:rPr>
        <w:t xml:space="preserve"> מהרשד"ם </w:t>
      </w:r>
      <w:r w:rsidRPr="001F33EE">
        <w:rPr>
          <w:rFonts w:hint="cs"/>
          <w:b/>
          <w:rtl/>
        </w:rPr>
        <w:t>(</w:t>
      </w:r>
      <w:r w:rsidRPr="001F33EE">
        <w:rPr>
          <w:b/>
          <w:rtl/>
        </w:rPr>
        <w:t>יורה דעה סימן נא</w:t>
      </w:r>
      <w:r w:rsidRPr="001F33EE">
        <w:rPr>
          <w:rFonts w:hint="cs"/>
          <w:b/>
          <w:rtl/>
        </w:rPr>
        <w:t xml:space="preserve">) וז"ל: </w:t>
      </w:r>
      <w:r w:rsidRPr="001F33EE">
        <w:rPr>
          <w:b/>
          <w:rtl/>
        </w:rPr>
        <w:t>וראיה לדבר דאמרינן בגמ' דמס' חולין על משנת שחיטת חש"ו דייק בגמ' שמא קלקלו לא קתני אלא שמא יקלקלו זאת אומרת אין מוסרין להם חולין לכתחלה ופרש"י ואפי' אחרים רואים אותם</w:t>
      </w:r>
      <w:r w:rsidRPr="001F33EE">
        <w:rPr>
          <w:rFonts w:hint="cs"/>
          <w:b/>
          <w:rtl/>
        </w:rPr>
        <w:t xml:space="preserve">, </w:t>
      </w:r>
      <w:r w:rsidRPr="001F33EE">
        <w:rPr>
          <w:b/>
          <w:rtl/>
        </w:rPr>
        <w:t>והקשו בתוס' דהא מכ</w:t>
      </w:r>
      <w:r w:rsidRPr="001F33EE">
        <w:rPr>
          <w:rFonts w:hint="cs"/>
          <w:b/>
          <w:rtl/>
        </w:rPr>
        <w:t>ו</w:t>
      </w:r>
      <w:r w:rsidRPr="001F33EE">
        <w:rPr>
          <w:b/>
          <w:rtl/>
        </w:rPr>
        <w:t>לם ששחטו שמעינן דוקא בדיעבד</w:t>
      </w:r>
      <w:r w:rsidRPr="001F33EE">
        <w:rPr>
          <w:rFonts w:hint="cs"/>
          <w:b/>
          <w:rtl/>
        </w:rPr>
        <w:t xml:space="preserve">, </w:t>
      </w:r>
      <w:r w:rsidRPr="001F33EE">
        <w:rPr>
          <w:b/>
          <w:rtl/>
        </w:rPr>
        <w:t>ופי' ר"ת דאין מוסרין להם חולין אפי' להשליכן לכלבין דלמא אתי למיכל משחיטתן. ואם כדבריך תיפוק לי משום דקעבר על בל תשחית</w:t>
      </w:r>
      <w:r w:rsidRPr="001F33EE">
        <w:rPr>
          <w:rFonts w:hint="cs"/>
          <w:b/>
          <w:rtl/>
        </w:rPr>
        <w:t>,</w:t>
      </w:r>
      <w:r w:rsidRPr="001F33EE">
        <w:rPr>
          <w:b/>
          <w:rtl/>
        </w:rPr>
        <w:t xml:space="preserve"> אלא נראה דליכא משום בל תשחית </w:t>
      </w:r>
      <w:r w:rsidRPr="001F33EE">
        <w:rPr>
          <w:b/>
          <w:bCs/>
          <w:rtl/>
        </w:rPr>
        <w:t>אלא כשעושה דרך השחתה</w:t>
      </w:r>
      <w:r w:rsidRPr="001F33EE">
        <w:rPr>
          <w:b/>
          <w:rtl/>
        </w:rPr>
        <w:t xml:space="preserve"> הרי ששחיטת חש"ו שחיטה אסורה היא ולא אסרה ר"ת אלא מפני שאחד מן הרואין יטעה וכו'</w:t>
      </w:r>
      <w:r w:rsidRPr="001F33EE">
        <w:rPr>
          <w:rFonts w:hint="cs"/>
          <w:b/>
          <w:rtl/>
        </w:rPr>
        <w:t xml:space="preserve"> עכ"ל.</w:t>
      </w:r>
    </w:p>
    <w:p w14:paraId="394F4150" w14:textId="77777777" w:rsidR="001F33EE" w:rsidRPr="001F33EE" w:rsidRDefault="001F33EE" w:rsidP="001F33EE">
      <w:pPr>
        <w:pStyle w:val="11"/>
        <w:rPr>
          <w:rtl/>
        </w:rPr>
      </w:pPr>
      <w:r w:rsidRPr="001F33EE">
        <w:rPr>
          <w:rFonts w:hint="cs"/>
          <w:rtl/>
        </w:rPr>
        <w:t>לכאורה תלוי אם הוא ספיקא בדאורייתא או דרבנן</w:t>
      </w:r>
    </w:p>
    <w:p w14:paraId="30896B36" w14:textId="77777777" w:rsidR="001F33EE" w:rsidRPr="001F33EE" w:rsidRDefault="001F33EE" w:rsidP="001F33EE">
      <w:pPr>
        <w:pStyle w:val="a2"/>
        <w:rPr>
          <w:b/>
          <w:rtl/>
        </w:rPr>
      </w:pPr>
      <w:r w:rsidRPr="001F33EE">
        <w:rPr>
          <w:rFonts w:hint="cs"/>
          <w:b/>
          <w:rtl/>
        </w:rPr>
        <w:t>ובמה דסיים הרבי "ובכלל צ"ע אם ענין בל תשחית הוא גם במקום ספק, כיון די"ל שאין דרך השחתה בכך, וצריך חיפוש ועיון", הנה ידוע שיש פלוגתת הפוסקים אם האיסור דבל תשחית הוא מן התורה רק באילני מאכל או גם בשאר דברים דז"ל הרמב"ם (הל' מלכים פ"ו ה"ח) "</w:t>
      </w:r>
      <w:r w:rsidRPr="001F33EE">
        <w:rPr>
          <w:b/>
          <w:rtl/>
        </w:rPr>
        <w:t xml:space="preserve"> "כל </w:t>
      </w:r>
      <w:r w:rsidRPr="001F33EE">
        <w:rPr>
          <w:rFonts w:hint="eastAsia"/>
          <w:b/>
          <w:rtl/>
        </w:rPr>
        <w:t>הקוצץ</w:t>
      </w:r>
      <w:r w:rsidRPr="001F33EE">
        <w:rPr>
          <w:b/>
          <w:rtl/>
        </w:rPr>
        <w:t xml:space="preserve"> </w:t>
      </w:r>
      <w:r w:rsidRPr="001F33EE">
        <w:rPr>
          <w:rFonts w:hint="eastAsia"/>
          <w:b/>
          <w:rtl/>
        </w:rPr>
        <w:t>אילן</w:t>
      </w:r>
      <w:r w:rsidRPr="001F33EE">
        <w:rPr>
          <w:b/>
          <w:rtl/>
        </w:rPr>
        <w:t xml:space="preserve"> </w:t>
      </w:r>
      <w:r w:rsidRPr="001F33EE">
        <w:rPr>
          <w:rFonts w:hint="eastAsia"/>
          <w:b/>
          <w:rtl/>
        </w:rPr>
        <w:t>מאכל</w:t>
      </w:r>
      <w:r w:rsidRPr="001F33EE">
        <w:rPr>
          <w:b/>
          <w:rtl/>
        </w:rPr>
        <w:t xml:space="preserve"> </w:t>
      </w:r>
      <w:r w:rsidRPr="001F33EE">
        <w:rPr>
          <w:rFonts w:hint="eastAsia"/>
          <w:b/>
          <w:rtl/>
        </w:rPr>
        <w:t>דרך</w:t>
      </w:r>
      <w:r w:rsidRPr="001F33EE">
        <w:rPr>
          <w:b/>
          <w:rtl/>
        </w:rPr>
        <w:t xml:space="preserve"> </w:t>
      </w:r>
      <w:r w:rsidRPr="001F33EE">
        <w:rPr>
          <w:rFonts w:hint="eastAsia"/>
          <w:b/>
          <w:rtl/>
        </w:rPr>
        <w:t>השחתה</w:t>
      </w:r>
      <w:r w:rsidRPr="001F33EE">
        <w:rPr>
          <w:b/>
          <w:rtl/>
        </w:rPr>
        <w:t xml:space="preserve"> </w:t>
      </w:r>
      <w:r w:rsidRPr="001F33EE">
        <w:rPr>
          <w:rFonts w:hint="eastAsia"/>
          <w:b/>
          <w:rtl/>
        </w:rPr>
        <w:t>לוקה</w:t>
      </w:r>
      <w:r w:rsidRPr="001F33EE">
        <w:rPr>
          <w:b/>
          <w:rtl/>
        </w:rPr>
        <w:t xml:space="preserve">", </w:t>
      </w:r>
      <w:r w:rsidRPr="001F33EE">
        <w:rPr>
          <w:rFonts w:hint="eastAsia"/>
          <w:b/>
          <w:rtl/>
        </w:rPr>
        <w:t>ובה</w:t>
      </w:r>
      <w:r w:rsidRPr="001F33EE">
        <w:rPr>
          <w:b/>
          <w:rtl/>
        </w:rPr>
        <w:t xml:space="preserve">"י </w:t>
      </w:r>
      <w:r w:rsidRPr="001F33EE">
        <w:rPr>
          <w:rFonts w:hint="eastAsia"/>
          <w:b/>
          <w:rtl/>
        </w:rPr>
        <w:t>כתב</w:t>
      </w:r>
      <w:r w:rsidRPr="001F33EE">
        <w:rPr>
          <w:b/>
          <w:rtl/>
        </w:rPr>
        <w:t xml:space="preserve">:"כל </w:t>
      </w:r>
      <w:r w:rsidRPr="001F33EE">
        <w:rPr>
          <w:rFonts w:hint="eastAsia"/>
          <w:b/>
          <w:rtl/>
        </w:rPr>
        <w:t>המשבר</w:t>
      </w:r>
      <w:r w:rsidRPr="001F33EE">
        <w:rPr>
          <w:b/>
          <w:rtl/>
        </w:rPr>
        <w:t xml:space="preserve"> </w:t>
      </w:r>
      <w:r w:rsidRPr="001F33EE">
        <w:rPr>
          <w:rFonts w:hint="eastAsia"/>
          <w:b/>
          <w:rtl/>
        </w:rPr>
        <w:t>כלים</w:t>
      </w:r>
      <w:r w:rsidRPr="001F33EE">
        <w:rPr>
          <w:b/>
          <w:rtl/>
        </w:rPr>
        <w:t xml:space="preserve"> </w:t>
      </w:r>
      <w:r w:rsidRPr="001F33EE">
        <w:rPr>
          <w:rFonts w:hint="eastAsia"/>
          <w:b/>
          <w:rtl/>
        </w:rPr>
        <w:t>וקורע</w:t>
      </w:r>
      <w:r w:rsidRPr="001F33EE">
        <w:rPr>
          <w:b/>
          <w:rtl/>
        </w:rPr>
        <w:t xml:space="preserve"> </w:t>
      </w:r>
      <w:r w:rsidRPr="001F33EE">
        <w:rPr>
          <w:rFonts w:hint="eastAsia"/>
          <w:b/>
          <w:rtl/>
        </w:rPr>
        <w:t>בגדים</w:t>
      </w:r>
      <w:r w:rsidRPr="001F33EE">
        <w:rPr>
          <w:b/>
          <w:rtl/>
        </w:rPr>
        <w:t xml:space="preserve"> </w:t>
      </w:r>
      <w:r w:rsidRPr="001F33EE">
        <w:rPr>
          <w:rFonts w:hint="eastAsia"/>
          <w:b/>
          <w:rtl/>
        </w:rPr>
        <w:t>וכו</w:t>
      </w:r>
      <w:r w:rsidRPr="001F33EE">
        <w:rPr>
          <w:b/>
          <w:rtl/>
        </w:rPr>
        <w:t xml:space="preserve">' </w:t>
      </w:r>
      <w:r w:rsidRPr="001F33EE">
        <w:rPr>
          <w:rFonts w:hint="eastAsia"/>
          <w:b/>
          <w:rtl/>
        </w:rPr>
        <w:t>עובר</w:t>
      </w:r>
      <w:r w:rsidRPr="001F33EE">
        <w:rPr>
          <w:b/>
          <w:rtl/>
        </w:rPr>
        <w:t xml:space="preserve"> </w:t>
      </w:r>
      <w:r w:rsidRPr="001F33EE">
        <w:rPr>
          <w:rFonts w:hint="eastAsia"/>
          <w:b/>
          <w:rtl/>
        </w:rPr>
        <w:t>בלא</w:t>
      </w:r>
      <w:r w:rsidRPr="001F33EE">
        <w:rPr>
          <w:b/>
          <w:rtl/>
        </w:rPr>
        <w:t xml:space="preserve"> </w:t>
      </w:r>
      <w:r w:rsidRPr="001F33EE">
        <w:rPr>
          <w:rFonts w:hint="eastAsia"/>
          <w:b/>
          <w:rtl/>
        </w:rPr>
        <w:t>תשחית</w:t>
      </w:r>
      <w:r w:rsidRPr="001F33EE">
        <w:rPr>
          <w:b/>
          <w:rtl/>
        </w:rPr>
        <w:t xml:space="preserve">, </w:t>
      </w:r>
      <w:r w:rsidRPr="001F33EE">
        <w:rPr>
          <w:rFonts w:hint="eastAsia"/>
          <w:b/>
          <w:rtl/>
        </w:rPr>
        <w:t>ואינו</w:t>
      </w:r>
      <w:r w:rsidRPr="001F33EE">
        <w:rPr>
          <w:b/>
          <w:rtl/>
        </w:rPr>
        <w:t xml:space="preserve"> </w:t>
      </w:r>
      <w:r w:rsidRPr="001F33EE">
        <w:rPr>
          <w:rFonts w:hint="eastAsia"/>
          <w:b/>
          <w:rtl/>
        </w:rPr>
        <w:t>לוקה</w:t>
      </w:r>
      <w:r w:rsidRPr="001F33EE">
        <w:rPr>
          <w:b/>
          <w:rtl/>
        </w:rPr>
        <w:t xml:space="preserve"> </w:t>
      </w:r>
      <w:r w:rsidRPr="001F33EE">
        <w:rPr>
          <w:rFonts w:hint="eastAsia"/>
          <w:b/>
          <w:rtl/>
        </w:rPr>
        <w:t>אלא</w:t>
      </w:r>
      <w:r w:rsidRPr="001F33EE">
        <w:rPr>
          <w:b/>
          <w:rtl/>
        </w:rPr>
        <w:t xml:space="preserve"> </w:t>
      </w:r>
      <w:r w:rsidRPr="001F33EE">
        <w:rPr>
          <w:rFonts w:hint="eastAsia"/>
          <w:b/>
          <w:rtl/>
        </w:rPr>
        <w:t>מכת</w:t>
      </w:r>
      <w:r w:rsidRPr="001F33EE">
        <w:rPr>
          <w:b/>
          <w:rtl/>
        </w:rPr>
        <w:t xml:space="preserve"> </w:t>
      </w:r>
      <w:r w:rsidRPr="001F33EE">
        <w:rPr>
          <w:rFonts w:hint="eastAsia"/>
          <w:b/>
          <w:rtl/>
        </w:rPr>
        <w:t>מרדות</w:t>
      </w:r>
      <w:r w:rsidRPr="001F33EE">
        <w:rPr>
          <w:b/>
          <w:rtl/>
        </w:rPr>
        <w:t xml:space="preserve"> </w:t>
      </w:r>
      <w:r w:rsidRPr="001F33EE">
        <w:rPr>
          <w:rFonts w:hint="eastAsia"/>
          <w:b/>
          <w:rtl/>
        </w:rPr>
        <w:t>מדבריהם</w:t>
      </w:r>
      <w:r w:rsidRPr="001F33EE">
        <w:rPr>
          <w:b/>
          <w:rtl/>
        </w:rPr>
        <w:t xml:space="preserve">", </w:t>
      </w:r>
      <w:r w:rsidRPr="001F33EE">
        <w:rPr>
          <w:rFonts w:hint="eastAsia"/>
          <w:b/>
          <w:rtl/>
        </w:rPr>
        <w:lastRenderedPageBreak/>
        <w:t>ומשמע</w:t>
      </w:r>
      <w:r w:rsidRPr="001F33EE">
        <w:rPr>
          <w:b/>
          <w:rtl/>
        </w:rPr>
        <w:t xml:space="preserve"> </w:t>
      </w:r>
      <w:r w:rsidRPr="001F33EE">
        <w:rPr>
          <w:rFonts w:hint="eastAsia"/>
          <w:b/>
          <w:rtl/>
        </w:rPr>
        <w:t>דסב</w:t>
      </w:r>
      <w:r w:rsidRPr="001F33EE">
        <w:rPr>
          <w:b/>
          <w:rtl/>
        </w:rPr>
        <w:t xml:space="preserve">"ל </w:t>
      </w:r>
      <w:r w:rsidRPr="001F33EE">
        <w:rPr>
          <w:rFonts w:hint="eastAsia"/>
          <w:b/>
          <w:rtl/>
        </w:rPr>
        <w:t>להרמב</w:t>
      </w:r>
      <w:r w:rsidRPr="001F33EE">
        <w:rPr>
          <w:b/>
          <w:rtl/>
        </w:rPr>
        <w:t xml:space="preserve">"ם </w:t>
      </w:r>
      <w:r w:rsidRPr="001F33EE">
        <w:rPr>
          <w:rFonts w:hint="eastAsia"/>
          <w:b/>
          <w:rtl/>
        </w:rPr>
        <w:t>דמדאורייתא</w:t>
      </w:r>
      <w:r w:rsidRPr="001F33EE">
        <w:rPr>
          <w:b/>
          <w:rtl/>
        </w:rPr>
        <w:t xml:space="preserve"> </w:t>
      </w:r>
      <w:r w:rsidRPr="001F33EE">
        <w:rPr>
          <w:rFonts w:hint="eastAsia"/>
          <w:b/>
          <w:rtl/>
        </w:rPr>
        <w:t>האיסור</w:t>
      </w:r>
      <w:r w:rsidRPr="001F33EE">
        <w:rPr>
          <w:b/>
          <w:rtl/>
        </w:rPr>
        <w:t xml:space="preserve"> </w:t>
      </w:r>
      <w:r w:rsidRPr="001F33EE">
        <w:rPr>
          <w:rFonts w:hint="eastAsia"/>
          <w:b/>
          <w:rtl/>
        </w:rPr>
        <w:t>להשחית</w:t>
      </w:r>
      <w:r w:rsidRPr="001F33EE">
        <w:rPr>
          <w:b/>
          <w:rtl/>
        </w:rPr>
        <w:t xml:space="preserve"> </w:t>
      </w:r>
      <w:r w:rsidRPr="001F33EE">
        <w:rPr>
          <w:rFonts w:hint="eastAsia"/>
          <w:b/>
          <w:rtl/>
        </w:rPr>
        <w:t>הוא</w:t>
      </w:r>
      <w:r w:rsidRPr="001F33EE">
        <w:rPr>
          <w:b/>
          <w:rtl/>
        </w:rPr>
        <w:t xml:space="preserve"> </w:t>
      </w:r>
      <w:r w:rsidRPr="001F33EE">
        <w:rPr>
          <w:rFonts w:hint="eastAsia"/>
          <w:b/>
          <w:rtl/>
        </w:rPr>
        <w:t>רק</w:t>
      </w:r>
      <w:r w:rsidRPr="001F33EE">
        <w:rPr>
          <w:b/>
          <w:rtl/>
        </w:rPr>
        <w:t xml:space="preserve"> </w:t>
      </w:r>
      <w:r w:rsidRPr="001F33EE">
        <w:rPr>
          <w:rFonts w:hint="eastAsia"/>
          <w:b/>
          <w:rtl/>
        </w:rPr>
        <w:t>באילן</w:t>
      </w:r>
      <w:r w:rsidRPr="001F33EE">
        <w:rPr>
          <w:b/>
          <w:rtl/>
        </w:rPr>
        <w:t xml:space="preserve"> </w:t>
      </w:r>
      <w:r w:rsidRPr="001F33EE">
        <w:rPr>
          <w:rFonts w:hint="eastAsia"/>
          <w:b/>
          <w:rtl/>
        </w:rPr>
        <w:t>מאכל</w:t>
      </w:r>
      <w:r w:rsidRPr="001F33EE">
        <w:rPr>
          <w:b/>
          <w:rtl/>
        </w:rPr>
        <w:t xml:space="preserve">, </w:t>
      </w:r>
      <w:r w:rsidRPr="001F33EE">
        <w:rPr>
          <w:rFonts w:hint="eastAsia"/>
          <w:b/>
          <w:rtl/>
        </w:rPr>
        <w:t>אבל</w:t>
      </w:r>
      <w:r w:rsidRPr="001F33EE">
        <w:rPr>
          <w:b/>
          <w:rtl/>
        </w:rPr>
        <w:t xml:space="preserve"> </w:t>
      </w:r>
      <w:r w:rsidRPr="001F33EE">
        <w:rPr>
          <w:rFonts w:hint="eastAsia"/>
          <w:b/>
          <w:rtl/>
        </w:rPr>
        <w:t>בשאר</w:t>
      </w:r>
      <w:r w:rsidRPr="001F33EE">
        <w:rPr>
          <w:b/>
          <w:rtl/>
        </w:rPr>
        <w:t xml:space="preserve"> </w:t>
      </w:r>
      <w:r w:rsidRPr="001F33EE">
        <w:rPr>
          <w:rFonts w:hint="eastAsia"/>
          <w:b/>
          <w:rtl/>
        </w:rPr>
        <w:t>דברים</w:t>
      </w:r>
      <w:r w:rsidRPr="001F33EE">
        <w:rPr>
          <w:b/>
          <w:rtl/>
        </w:rPr>
        <w:t xml:space="preserve"> </w:t>
      </w:r>
      <w:r w:rsidRPr="001F33EE">
        <w:rPr>
          <w:rFonts w:hint="eastAsia"/>
          <w:b/>
          <w:rtl/>
        </w:rPr>
        <w:t>אינו</w:t>
      </w:r>
      <w:r w:rsidRPr="001F33EE">
        <w:rPr>
          <w:b/>
          <w:rtl/>
        </w:rPr>
        <w:t xml:space="preserve"> </w:t>
      </w:r>
      <w:r w:rsidRPr="001F33EE">
        <w:rPr>
          <w:rFonts w:hint="eastAsia"/>
          <w:b/>
          <w:rtl/>
        </w:rPr>
        <w:t>אסור</w:t>
      </w:r>
      <w:r w:rsidRPr="001F33EE">
        <w:rPr>
          <w:b/>
          <w:rtl/>
        </w:rPr>
        <w:t xml:space="preserve"> </w:t>
      </w:r>
      <w:r w:rsidRPr="001F33EE">
        <w:rPr>
          <w:rFonts w:hint="eastAsia"/>
          <w:b/>
          <w:rtl/>
        </w:rPr>
        <w:t>להשחית</w:t>
      </w:r>
      <w:r w:rsidRPr="001F33EE">
        <w:rPr>
          <w:b/>
          <w:rtl/>
        </w:rPr>
        <w:t xml:space="preserve"> </w:t>
      </w:r>
      <w:r w:rsidRPr="001F33EE">
        <w:rPr>
          <w:rFonts w:hint="eastAsia"/>
          <w:b/>
          <w:rtl/>
        </w:rPr>
        <w:t>אלא</w:t>
      </w:r>
      <w:r w:rsidRPr="001F33EE">
        <w:rPr>
          <w:b/>
          <w:rtl/>
        </w:rPr>
        <w:t xml:space="preserve"> </w:t>
      </w:r>
      <w:r w:rsidRPr="001F33EE">
        <w:rPr>
          <w:rFonts w:hint="eastAsia"/>
          <w:b/>
          <w:rtl/>
        </w:rPr>
        <w:t>מדרבנן</w:t>
      </w:r>
      <w:r w:rsidRPr="001F33EE">
        <w:rPr>
          <w:b/>
          <w:rtl/>
        </w:rPr>
        <w:t xml:space="preserve"> </w:t>
      </w:r>
      <w:r w:rsidRPr="001F33EE">
        <w:rPr>
          <w:rFonts w:hint="eastAsia"/>
          <w:b/>
          <w:rtl/>
        </w:rPr>
        <w:t>ולוקה</w:t>
      </w:r>
      <w:r w:rsidRPr="001F33EE">
        <w:rPr>
          <w:b/>
          <w:rtl/>
        </w:rPr>
        <w:t xml:space="preserve"> </w:t>
      </w:r>
      <w:r w:rsidRPr="001F33EE">
        <w:rPr>
          <w:rFonts w:hint="eastAsia"/>
          <w:b/>
          <w:rtl/>
        </w:rPr>
        <w:t>מכת</w:t>
      </w:r>
      <w:r w:rsidRPr="001F33EE">
        <w:rPr>
          <w:b/>
          <w:rtl/>
        </w:rPr>
        <w:t xml:space="preserve"> </w:t>
      </w:r>
      <w:r w:rsidRPr="001F33EE">
        <w:rPr>
          <w:rFonts w:hint="eastAsia"/>
          <w:b/>
          <w:rtl/>
        </w:rPr>
        <w:t>מרדות</w:t>
      </w:r>
      <w:r w:rsidRPr="001F33EE">
        <w:rPr>
          <w:b/>
          <w:rtl/>
        </w:rPr>
        <w:t xml:space="preserve">, </w:t>
      </w:r>
      <w:r w:rsidRPr="001F33EE">
        <w:rPr>
          <w:rFonts w:hint="eastAsia"/>
          <w:b/>
          <w:rtl/>
        </w:rPr>
        <w:t>וכמ</w:t>
      </w:r>
      <w:r w:rsidRPr="001F33EE">
        <w:rPr>
          <w:b/>
          <w:rtl/>
        </w:rPr>
        <w:t xml:space="preserve">"ש </w:t>
      </w:r>
      <w:r w:rsidRPr="001F33EE">
        <w:rPr>
          <w:rFonts w:hint="eastAsia"/>
          <w:b/>
          <w:rtl/>
        </w:rPr>
        <w:t>בההגהה</w:t>
      </w:r>
      <w:r w:rsidRPr="001F33EE">
        <w:rPr>
          <w:b/>
          <w:rtl/>
        </w:rPr>
        <w:t xml:space="preserve"> </w:t>
      </w:r>
      <w:r w:rsidRPr="001F33EE">
        <w:rPr>
          <w:rFonts w:hint="eastAsia"/>
          <w:b/>
          <w:rtl/>
        </w:rPr>
        <w:t>במל</w:t>
      </w:r>
      <w:r w:rsidRPr="001F33EE">
        <w:rPr>
          <w:b/>
          <w:rtl/>
        </w:rPr>
        <w:t xml:space="preserve">"מ </w:t>
      </w:r>
      <w:r w:rsidRPr="001F33EE">
        <w:rPr>
          <w:rFonts w:hint="eastAsia"/>
          <w:b/>
          <w:rtl/>
        </w:rPr>
        <w:t>שם</w:t>
      </w:r>
      <w:r w:rsidRPr="001F33EE">
        <w:rPr>
          <w:b/>
          <w:rtl/>
        </w:rPr>
        <w:t xml:space="preserve"> </w:t>
      </w:r>
      <w:r w:rsidRPr="001F33EE">
        <w:rPr>
          <w:rFonts w:hint="eastAsia"/>
          <w:b/>
          <w:rtl/>
        </w:rPr>
        <w:t>מהר</w:t>
      </w:r>
      <w:r w:rsidRPr="001F33EE">
        <w:rPr>
          <w:b/>
          <w:rtl/>
        </w:rPr>
        <w:t xml:space="preserve">"י </w:t>
      </w:r>
      <w:r w:rsidRPr="001F33EE">
        <w:rPr>
          <w:rFonts w:hint="eastAsia"/>
          <w:b/>
          <w:rtl/>
        </w:rPr>
        <w:t>באסאן</w:t>
      </w:r>
      <w:r w:rsidRPr="001F33EE">
        <w:rPr>
          <w:b/>
          <w:rtl/>
        </w:rPr>
        <w:t xml:space="preserve">, </w:t>
      </w:r>
      <w:r w:rsidRPr="001F33EE">
        <w:rPr>
          <w:rFonts w:hint="eastAsia"/>
          <w:b/>
          <w:rtl/>
        </w:rPr>
        <w:t>וכן</w:t>
      </w:r>
      <w:r w:rsidRPr="001F33EE">
        <w:rPr>
          <w:b/>
          <w:rtl/>
        </w:rPr>
        <w:t xml:space="preserve"> </w:t>
      </w:r>
      <w:r w:rsidRPr="001F33EE">
        <w:rPr>
          <w:rFonts w:hint="eastAsia"/>
          <w:b/>
          <w:rtl/>
        </w:rPr>
        <w:t>נקט</w:t>
      </w:r>
      <w:r w:rsidRPr="001F33EE">
        <w:rPr>
          <w:b/>
          <w:rtl/>
        </w:rPr>
        <w:t xml:space="preserve"> </w:t>
      </w:r>
      <w:r w:rsidRPr="001F33EE">
        <w:rPr>
          <w:rFonts w:hint="eastAsia"/>
          <w:b/>
          <w:rtl/>
        </w:rPr>
        <w:t>הנוב</w:t>
      </w:r>
      <w:r w:rsidRPr="001F33EE">
        <w:rPr>
          <w:b/>
          <w:rtl/>
        </w:rPr>
        <w:t xml:space="preserve">"י </w:t>
      </w:r>
      <w:r w:rsidRPr="001F33EE">
        <w:rPr>
          <w:rFonts w:hint="eastAsia"/>
          <w:b/>
          <w:rtl/>
        </w:rPr>
        <w:t>יו</w:t>
      </w:r>
      <w:r w:rsidRPr="001F33EE">
        <w:rPr>
          <w:b/>
          <w:rtl/>
        </w:rPr>
        <w:t xml:space="preserve">"ד </w:t>
      </w:r>
      <w:r w:rsidRPr="001F33EE">
        <w:rPr>
          <w:rFonts w:hint="eastAsia"/>
          <w:b/>
          <w:rtl/>
        </w:rPr>
        <w:t>מהדו</w:t>
      </w:r>
      <w:r w:rsidRPr="001F33EE">
        <w:rPr>
          <w:b/>
          <w:rtl/>
        </w:rPr>
        <w:t xml:space="preserve">"ת </w:t>
      </w:r>
      <w:r w:rsidRPr="001F33EE">
        <w:rPr>
          <w:rFonts w:hint="eastAsia"/>
          <w:b/>
          <w:rtl/>
        </w:rPr>
        <w:t>חיו</w:t>
      </w:r>
      <w:r w:rsidRPr="001F33EE">
        <w:rPr>
          <w:b/>
          <w:rtl/>
        </w:rPr>
        <w:t xml:space="preserve">"ד </w:t>
      </w:r>
      <w:r w:rsidRPr="001F33EE">
        <w:rPr>
          <w:rFonts w:hint="eastAsia"/>
          <w:b/>
          <w:rtl/>
        </w:rPr>
        <w:t>סי</w:t>
      </w:r>
      <w:r w:rsidRPr="001F33EE">
        <w:rPr>
          <w:b/>
          <w:rtl/>
        </w:rPr>
        <w:t xml:space="preserve">' </w:t>
      </w:r>
      <w:r w:rsidRPr="001F33EE">
        <w:rPr>
          <w:rFonts w:hint="eastAsia"/>
          <w:b/>
          <w:rtl/>
        </w:rPr>
        <w:t>י</w:t>
      </w:r>
      <w:r w:rsidRPr="001F33EE">
        <w:rPr>
          <w:b/>
          <w:rtl/>
        </w:rPr>
        <w:t xml:space="preserve">' </w:t>
      </w:r>
      <w:r w:rsidRPr="001F33EE">
        <w:rPr>
          <w:rFonts w:hint="eastAsia"/>
          <w:b/>
          <w:rtl/>
        </w:rPr>
        <w:t>ותפארת</w:t>
      </w:r>
      <w:r w:rsidRPr="001F33EE">
        <w:rPr>
          <w:b/>
          <w:rtl/>
        </w:rPr>
        <w:t xml:space="preserve"> </w:t>
      </w:r>
      <w:r w:rsidRPr="001F33EE">
        <w:rPr>
          <w:rFonts w:hint="eastAsia"/>
          <w:b/>
          <w:rtl/>
        </w:rPr>
        <w:t>ישראל</w:t>
      </w:r>
      <w:r w:rsidRPr="001F33EE">
        <w:rPr>
          <w:b/>
          <w:rtl/>
        </w:rPr>
        <w:t xml:space="preserve"> </w:t>
      </w:r>
      <w:r w:rsidRPr="001F33EE">
        <w:rPr>
          <w:rFonts w:hint="eastAsia"/>
          <w:b/>
          <w:rtl/>
        </w:rPr>
        <w:t>ב</w:t>
      </w:r>
      <w:r w:rsidRPr="001F33EE">
        <w:rPr>
          <w:b/>
          <w:rtl/>
        </w:rPr>
        <w:t xml:space="preserve">"ק </w:t>
      </w:r>
      <w:r w:rsidRPr="001F33EE">
        <w:rPr>
          <w:rFonts w:hint="eastAsia"/>
          <w:b/>
          <w:rtl/>
        </w:rPr>
        <w:t>פרק</w:t>
      </w:r>
      <w:r w:rsidRPr="001F33EE">
        <w:rPr>
          <w:b/>
          <w:rtl/>
        </w:rPr>
        <w:t xml:space="preserve"> </w:t>
      </w:r>
      <w:r w:rsidRPr="001F33EE">
        <w:rPr>
          <w:rFonts w:hint="eastAsia"/>
          <w:b/>
          <w:rtl/>
        </w:rPr>
        <w:t>ח</w:t>
      </w:r>
      <w:r w:rsidRPr="001F33EE">
        <w:rPr>
          <w:b/>
          <w:rtl/>
        </w:rPr>
        <w:t xml:space="preserve">' </w:t>
      </w:r>
      <w:r w:rsidRPr="001F33EE">
        <w:rPr>
          <w:rFonts w:hint="eastAsia"/>
          <w:b/>
          <w:rtl/>
        </w:rPr>
        <w:t>אות</w:t>
      </w:r>
      <w:r w:rsidRPr="001F33EE">
        <w:rPr>
          <w:b/>
          <w:rtl/>
        </w:rPr>
        <w:t xml:space="preserve"> </w:t>
      </w:r>
      <w:r w:rsidRPr="001F33EE">
        <w:rPr>
          <w:rFonts w:hint="eastAsia"/>
          <w:b/>
          <w:rtl/>
        </w:rPr>
        <w:t>מ</w:t>
      </w:r>
      <w:r w:rsidRPr="001F33EE">
        <w:rPr>
          <w:b/>
          <w:rtl/>
        </w:rPr>
        <w:t xml:space="preserve">' </w:t>
      </w:r>
      <w:r w:rsidRPr="001F33EE">
        <w:rPr>
          <w:rFonts w:hint="eastAsia"/>
          <w:b/>
          <w:rtl/>
        </w:rPr>
        <w:t>ותורת</w:t>
      </w:r>
      <w:r w:rsidRPr="001F33EE">
        <w:rPr>
          <w:b/>
          <w:rtl/>
        </w:rPr>
        <w:t xml:space="preserve"> </w:t>
      </w:r>
      <w:r w:rsidRPr="001F33EE">
        <w:rPr>
          <w:rFonts w:hint="eastAsia"/>
          <w:b/>
          <w:rtl/>
        </w:rPr>
        <w:t>חיים</w:t>
      </w:r>
      <w:r w:rsidRPr="001F33EE">
        <w:rPr>
          <w:b/>
          <w:rtl/>
        </w:rPr>
        <w:t xml:space="preserve"> </w:t>
      </w:r>
      <w:r w:rsidRPr="001F33EE">
        <w:rPr>
          <w:rFonts w:hint="eastAsia"/>
          <w:b/>
          <w:rtl/>
        </w:rPr>
        <w:t>ע</w:t>
      </w:r>
      <w:r w:rsidRPr="001F33EE">
        <w:rPr>
          <w:b/>
          <w:rtl/>
        </w:rPr>
        <w:t xml:space="preserve">"ז </w:t>
      </w:r>
      <w:r w:rsidRPr="001F33EE">
        <w:rPr>
          <w:rFonts w:hint="eastAsia"/>
          <w:b/>
          <w:rtl/>
        </w:rPr>
        <w:t>יא</w:t>
      </w:r>
      <w:r w:rsidRPr="001F33EE">
        <w:rPr>
          <w:b/>
          <w:rtl/>
        </w:rPr>
        <w:t xml:space="preserve">,א, </w:t>
      </w:r>
      <w:r w:rsidRPr="001F33EE">
        <w:rPr>
          <w:rFonts w:hint="eastAsia"/>
          <w:b/>
          <w:rtl/>
        </w:rPr>
        <w:t>ונחל</w:t>
      </w:r>
      <w:r w:rsidRPr="001F33EE">
        <w:rPr>
          <w:b/>
          <w:rtl/>
        </w:rPr>
        <w:t xml:space="preserve"> </w:t>
      </w:r>
      <w:r w:rsidRPr="001F33EE">
        <w:rPr>
          <w:rFonts w:hint="eastAsia"/>
          <w:b/>
          <w:rtl/>
        </w:rPr>
        <w:t>אשכול</w:t>
      </w:r>
      <w:r w:rsidRPr="001F33EE">
        <w:rPr>
          <w:b/>
          <w:rtl/>
        </w:rPr>
        <w:t xml:space="preserve"> </w:t>
      </w:r>
      <w:r w:rsidRPr="001F33EE">
        <w:rPr>
          <w:rFonts w:hint="eastAsia"/>
          <w:b/>
          <w:rtl/>
        </w:rPr>
        <w:t>על</w:t>
      </w:r>
      <w:r w:rsidRPr="001F33EE">
        <w:rPr>
          <w:b/>
          <w:rtl/>
        </w:rPr>
        <w:t xml:space="preserve"> </w:t>
      </w:r>
      <w:r w:rsidRPr="001F33EE">
        <w:rPr>
          <w:rFonts w:hint="eastAsia"/>
          <w:b/>
          <w:rtl/>
        </w:rPr>
        <w:t>האשכול</w:t>
      </w:r>
      <w:r w:rsidRPr="001F33EE">
        <w:rPr>
          <w:b/>
          <w:rtl/>
        </w:rPr>
        <w:t xml:space="preserve"> </w:t>
      </w:r>
      <w:r w:rsidRPr="001F33EE">
        <w:rPr>
          <w:rFonts w:hint="eastAsia"/>
          <w:b/>
          <w:rtl/>
        </w:rPr>
        <w:t>ח</w:t>
      </w:r>
      <w:r w:rsidRPr="001F33EE">
        <w:rPr>
          <w:b/>
          <w:rtl/>
        </w:rPr>
        <w:t xml:space="preserve">"ב </w:t>
      </w:r>
      <w:r w:rsidRPr="001F33EE">
        <w:rPr>
          <w:rFonts w:hint="eastAsia"/>
          <w:b/>
          <w:rtl/>
        </w:rPr>
        <w:t>סי</w:t>
      </w:r>
      <w:r w:rsidRPr="001F33EE">
        <w:rPr>
          <w:b/>
          <w:rtl/>
        </w:rPr>
        <w:t xml:space="preserve">' </w:t>
      </w:r>
      <w:r w:rsidRPr="001F33EE">
        <w:rPr>
          <w:rFonts w:hint="eastAsia"/>
          <w:b/>
          <w:rtl/>
        </w:rPr>
        <w:t>נא</w:t>
      </w:r>
      <w:r w:rsidRPr="001F33EE">
        <w:rPr>
          <w:b/>
          <w:rtl/>
        </w:rPr>
        <w:t xml:space="preserve"> </w:t>
      </w:r>
      <w:r w:rsidRPr="001F33EE">
        <w:rPr>
          <w:rFonts w:hint="eastAsia"/>
          <w:b/>
          <w:rtl/>
        </w:rPr>
        <w:t>ועוד</w:t>
      </w:r>
      <w:r w:rsidRPr="001F33EE">
        <w:rPr>
          <w:b/>
          <w:vertAlign w:val="superscript"/>
          <w:rtl/>
        </w:rPr>
        <w:footnoteReference w:id="51"/>
      </w:r>
      <w:r w:rsidRPr="001F33EE">
        <w:rPr>
          <w:b/>
          <w:rtl/>
        </w:rPr>
        <w:t>.</w:t>
      </w:r>
    </w:p>
    <w:p w14:paraId="22E2C598" w14:textId="77777777" w:rsidR="001F33EE" w:rsidRPr="001F33EE" w:rsidRDefault="001F33EE" w:rsidP="001F33EE">
      <w:pPr>
        <w:pStyle w:val="a2"/>
        <w:rPr>
          <w:b/>
          <w:rtl/>
        </w:rPr>
      </w:pPr>
      <w:r w:rsidRPr="001F33EE">
        <w:rPr>
          <w:rFonts w:hint="eastAsia"/>
          <w:b/>
          <w:rtl/>
        </w:rPr>
        <w:t>אבל</w:t>
      </w:r>
      <w:r w:rsidRPr="001F33EE">
        <w:rPr>
          <w:b/>
          <w:rtl/>
        </w:rPr>
        <w:t xml:space="preserve"> יש דסב"ל דגם בשאר דברים עוברים מדאורייתא, וז"ל אדה"ז (שם סעי' יד): כשם שצריך להזהר בגופו שלא לאבדו ולא לקלקלו ולא להזיקו כך צריך להזהר במאודו שלא לאבדו ולא לקלקלו ולא להזיקו וכל המשבר כלים או קורע בגדים או הורס בנין או סותם מעין או מאבד מאכלות או משקין או ממאסם (או זורק מעות לאיבוד) וכן המקלקל שאר כל דבר הראוי ליהנות בו בני אדם </w:t>
      </w:r>
      <w:r w:rsidRPr="001F33EE">
        <w:rPr>
          <w:rFonts w:hint="eastAsia"/>
          <w:b/>
          <w:bCs/>
          <w:rtl/>
        </w:rPr>
        <w:t>עובר</w:t>
      </w:r>
      <w:r w:rsidRPr="001F33EE">
        <w:rPr>
          <w:b/>
          <w:bCs/>
          <w:rtl/>
        </w:rPr>
        <w:t xml:space="preserve"> בלא תעשה שנאמר </w:t>
      </w:r>
      <w:r w:rsidRPr="001F33EE">
        <w:rPr>
          <w:b/>
          <w:rtl/>
        </w:rPr>
        <w:t xml:space="preserve">(דברים כ,יט) </w:t>
      </w:r>
      <w:r w:rsidRPr="001F33EE">
        <w:rPr>
          <w:rFonts w:hint="eastAsia"/>
          <w:b/>
          <w:bCs/>
          <w:rtl/>
        </w:rPr>
        <w:t>לא</w:t>
      </w:r>
      <w:r w:rsidRPr="001F33EE">
        <w:rPr>
          <w:b/>
          <w:bCs/>
          <w:rtl/>
        </w:rPr>
        <w:t xml:space="preserve"> </w:t>
      </w:r>
      <w:r w:rsidRPr="001F33EE">
        <w:rPr>
          <w:rFonts w:hint="eastAsia"/>
          <w:b/>
          <w:bCs/>
          <w:rtl/>
        </w:rPr>
        <w:t>תשחית</w:t>
      </w:r>
      <w:r w:rsidRPr="001F33EE">
        <w:rPr>
          <w:b/>
          <w:bCs/>
          <w:rtl/>
        </w:rPr>
        <w:t xml:space="preserve"> </w:t>
      </w:r>
      <w:r w:rsidRPr="001F33EE">
        <w:rPr>
          <w:rFonts w:hint="eastAsia"/>
          <w:b/>
          <w:bCs/>
          <w:rtl/>
        </w:rPr>
        <w:t>את</w:t>
      </w:r>
      <w:r w:rsidRPr="001F33EE">
        <w:rPr>
          <w:b/>
          <w:bCs/>
          <w:rtl/>
        </w:rPr>
        <w:t xml:space="preserve"> </w:t>
      </w:r>
      <w:r w:rsidRPr="001F33EE">
        <w:rPr>
          <w:rFonts w:hint="eastAsia"/>
          <w:b/>
          <w:bCs/>
          <w:rtl/>
        </w:rPr>
        <w:t>עצה</w:t>
      </w:r>
      <w:r w:rsidRPr="001F33EE">
        <w:rPr>
          <w:b/>
          <w:bCs/>
          <w:rtl/>
        </w:rPr>
        <w:t xml:space="preserve"> </w:t>
      </w:r>
      <w:r w:rsidRPr="001F33EE">
        <w:rPr>
          <w:rFonts w:hint="eastAsia"/>
          <w:b/>
          <w:bCs/>
          <w:rtl/>
        </w:rPr>
        <w:t>וגו</w:t>
      </w:r>
      <w:r w:rsidRPr="001F33EE">
        <w:rPr>
          <w:b/>
          <w:bCs/>
          <w:rtl/>
        </w:rPr>
        <w:t>'</w:t>
      </w:r>
      <w:r w:rsidRPr="001F33EE">
        <w:rPr>
          <w:b/>
          <w:rtl/>
        </w:rPr>
        <w:t xml:space="preserve"> עכ"ל, ופי' בלקוטי שיחות חכ"ט ע' 11 בהערה 25 דלדעת אדה"ז האיסור דבל תשחית בשאר מילי הוא </w:t>
      </w:r>
      <w:r w:rsidRPr="001F33EE">
        <w:rPr>
          <w:rFonts w:hint="eastAsia"/>
          <w:b/>
          <w:bCs/>
          <w:rtl/>
        </w:rPr>
        <w:t>מדאורייתא</w:t>
      </w:r>
      <w:r w:rsidRPr="001F33EE">
        <w:rPr>
          <w:b/>
          <w:rtl/>
        </w:rPr>
        <w:t xml:space="preserve">, (ולא </w:t>
      </w:r>
      <w:r w:rsidRPr="001F33EE">
        <w:rPr>
          <w:rFonts w:hint="eastAsia"/>
          <w:b/>
          <w:rtl/>
        </w:rPr>
        <w:t>כהרמב</w:t>
      </w:r>
      <w:r w:rsidRPr="001F33EE">
        <w:rPr>
          <w:b/>
          <w:rtl/>
        </w:rPr>
        <w:t>"ם)</w:t>
      </w:r>
      <w:r w:rsidRPr="001F33EE">
        <w:rPr>
          <w:b/>
          <w:bCs/>
          <w:rtl/>
        </w:rPr>
        <w:t xml:space="preserve"> </w:t>
      </w:r>
      <w:r w:rsidRPr="001F33EE">
        <w:rPr>
          <w:rFonts w:hint="eastAsia"/>
          <w:b/>
          <w:rtl/>
        </w:rPr>
        <w:t>עיי</w:t>
      </w:r>
      <w:r w:rsidRPr="001F33EE">
        <w:rPr>
          <w:b/>
          <w:rtl/>
        </w:rPr>
        <w:t>"ש,</w:t>
      </w:r>
      <w:r w:rsidRPr="001F33EE">
        <w:rPr>
          <w:b/>
          <w:bCs/>
          <w:rtl/>
        </w:rPr>
        <w:t xml:space="preserve"> </w:t>
      </w:r>
      <w:r w:rsidRPr="001F33EE">
        <w:rPr>
          <w:rFonts w:hint="eastAsia"/>
          <w:b/>
          <w:rtl/>
        </w:rPr>
        <w:t>וכן</w:t>
      </w:r>
      <w:r w:rsidRPr="001F33EE">
        <w:rPr>
          <w:b/>
          <w:rtl/>
        </w:rPr>
        <w:t xml:space="preserve"> </w:t>
      </w:r>
      <w:r w:rsidRPr="001F33EE">
        <w:rPr>
          <w:rFonts w:hint="eastAsia"/>
          <w:b/>
          <w:rtl/>
        </w:rPr>
        <w:t>דעת</w:t>
      </w:r>
      <w:r w:rsidRPr="001F33EE">
        <w:rPr>
          <w:b/>
          <w:rtl/>
        </w:rPr>
        <w:t xml:space="preserve"> </w:t>
      </w:r>
      <w:r w:rsidRPr="001F33EE">
        <w:rPr>
          <w:rFonts w:hint="eastAsia"/>
          <w:b/>
          <w:rtl/>
        </w:rPr>
        <w:t>הסמ</w:t>
      </w:r>
      <w:r w:rsidRPr="001F33EE">
        <w:rPr>
          <w:b/>
          <w:rtl/>
        </w:rPr>
        <w:t xml:space="preserve">"ק </w:t>
      </w:r>
      <w:r w:rsidRPr="001F33EE">
        <w:rPr>
          <w:rFonts w:hint="eastAsia"/>
          <w:b/>
          <w:rtl/>
        </w:rPr>
        <w:t>סי</w:t>
      </w:r>
      <w:r w:rsidRPr="001F33EE">
        <w:rPr>
          <w:b/>
          <w:rtl/>
        </w:rPr>
        <w:t xml:space="preserve">' </w:t>
      </w:r>
      <w:r w:rsidRPr="001F33EE">
        <w:rPr>
          <w:rFonts w:hint="eastAsia"/>
          <w:b/>
          <w:rtl/>
        </w:rPr>
        <w:t>קעה</w:t>
      </w:r>
      <w:r w:rsidRPr="001F33EE">
        <w:rPr>
          <w:b/>
          <w:rtl/>
        </w:rPr>
        <w:t xml:space="preserve">; </w:t>
      </w:r>
      <w:r w:rsidRPr="001F33EE">
        <w:rPr>
          <w:rFonts w:hint="eastAsia"/>
          <w:b/>
          <w:rtl/>
        </w:rPr>
        <w:t>רבנו</w:t>
      </w:r>
      <w:r w:rsidRPr="001F33EE">
        <w:rPr>
          <w:b/>
          <w:rtl/>
        </w:rPr>
        <w:t xml:space="preserve"> </w:t>
      </w:r>
      <w:r w:rsidRPr="001F33EE">
        <w:rPr>
          <w:rFonts w:hint="eastAsia"/>
          <w:b/>
          <w:rtl/>
        </w:rPr>
        <w:t>ירוחם</w:t>
      </w:r>
      <w:r w:rsidRPr="001F33EE">
        <w:rPr>
          <w:b/>
          <w:rtl/>
        </w:rPr>
        <w:t xml:space="preserve"> </w:t>
      </w:r>
      <w:r w:rsidRPr="001F33EE">
        <w:rPr>
          <w:rFonts w:hint="eastAsia"/>
          <w:b/>
          <w:rtl/>
        </w:rPr>
        <w:t>משרים</w:t>
      </w:r>
      <w:r w:rsidRPr="001F33EE">
        <w:rPr>
          <w:b/>
          <w:rtl/>
        </w:rPr>
        <w:t xml:space="preserve"> </w:t>
      </w:r>
      <w:r w:rsidRPr="001F33EE">
        <w:rPr>
          <w:rFonts w:hint="eastAsia"/>
          <w:b/>
          <w:rtl/>
        </w:rPr>
        <w:t>סוף</w:t>
      </w:r>
      <w:r w:rsidRPr="001F33EE">
        <w:rPr>
          <w:b/>
          <w:rtl/>
        </w:rPr>
        <w:t xml:space="preserve"> </w:t>
      </w:r>
      <w:r w:rsidRPr="001F33EE">
        <w:rPr>
          <w:rFonts w:hint="eastAsia"/>
          <w:b/>
          <w:rtl/>
        </w:rPr>
        <w:t>נתיב</w:t>
      </w:r>
      <w:r w:rsidRPr="001F33EE">
        <w:rPr>
          <w:b/>
          <w:rtl/>
        </w:rPr>
        <w:t xml:space="preserve"> </w:t>
      </w:r>
      <w:r w:rsidRPr="001F33EE">
        <w:rPr>
          <w:rFonts w:hint="eastAsia"/>
          <w:b/>
          <w:rtl/>
        </w:rPr>
        <w:t>לא</w:t>
      </w:r>
      <w:r w:rsidRPr="001F33EE">
        <w:rPr>
          <w:b/>
          <w:rtl/>
        </w:rPr>
        <w:t xml:space="preserve">; </w:t>
      </w:r>
      <w:r w:rsidRPr="001F33EE">
        <w:rPr>
          <w:rFonts w:hint="eastAsia"/>
          <w:b/>
          <w:rtl/>
        </w:rPr>
        <w:t>יראים</w:t>
      </w:r>
      <w:r w:rsidRPr="001F33EE">
        <w:rPr>
          <w:b/>
          <w:rtl/>
        </w:rPr>
        <w:t xml:space="preserve"> </w:t>
      </w:r>
      <w:r w:rsidRPr="001F33EE">
        <w:rPr>
          <w:rFonts w:hint="eastAsia"/>
          <w:b/>
          <w:rtl/>
        </w:rPr>
        <w:t>השלם</w:t>
      </w:r>
      <w:r w:rsidRPr="001F33EE">
        <w:rPr>
          <w:b/>
          <w:rtl/>
        </w:rPr>
        <w:t xml:space="preserve"> </w:t>
      </w:r>
      <w:r w:rsidRPr="001F33EE">
        <w:rPr>
          <w:rFonts w:hint="eastAsia"/>
          <w:b/>
          <w:rtl/>
        </w:rPr>
        <w:t>סי</w:t>
      </w:r>
      <w:r w:rsidRPr="001F33EE">
        <w:rPr>
          <w:b/>
          <w:rtl/>
        </w:rPr>
        <w:t xml:space="preserve">' </w:t>
      </w:r>
      <w:r w:rsidRPr="001F33EE">
        <w:rPr>
          <w:rFonts w:hint="eastAsia"/>
          <w:b/>
          <w:rtl/>
        </w:rPr>
        <w:t>שפב</w:t>
      </w:r>
      <w:r w:rsidRPr="001F33EE">
        <w:rPr>
          <w:b/>
          <w:rtl/>
        </w:rPr>
        <w:t xml:space="preserve"> </w:t>
      </w:r>
      <w:r w:rsidRPr="001F33EE">
        <w:rPr>
          <w:rFonts w:hint="eastAsia"/>
          <w:b/>
          <w:rtl/>
        </w:rPr>
        <w:t>ועוד</w:t>
      </w:r>
      <w:r w:rsidRPr="001F33EE">
        <w:rPr>
          <w:b/>
          <w:vertAlign w:val="superscript"/>
          <w:rtl/>
        </w:rPr>
        <w:footnoteReference w:id="52"/>
      </w:r>
      <w:r w:rsidRPr="001F33EE">
        <w:rPr>
          <w:b/>
          <w:rtl/>
        </w:rPr>
        <w:t>.</w:t>
      </w:r>
    </w:p>
    <w:p w14:paraId="70C31CED" w14:textId="77777777" w:rsidR="001F33EE" w:rsidRPr="001F33EE" w:rsidRDefault="001F33EE" w:rsidP="001F33EE">
      <w:pPr>
        <w:pStyle w:val="a2"/>
        <w:rPr>
          <w:b/>
          <w:rtl/>
        </w:rPr>
      </w:pPr>
      <w:r w:rsidRPr="001F33EE">
        <w:rPr>
          <w:rFonts w:hint="cs"/>
          <w:b/>
          <w:rtl/>
        </w:rPr>
        <w:t xml:space="preserve">ולפי"ז לכאורה י"ל הכא בנוגע לשחיטה וכו' דאי נקטינן שהוא מדרבנן, הרי ספיקא דרבנן לקולא, משא"כ אי נימא כדעת אדה"ז דגם הכא הוא מדאורייתא נמצא שזהו ספיקא דאורייתא וספיקא דאורייתא לחומרא, וכ"כ בשו"ת מהר"י אסאד </w:t>
      </w:r>
      <w:r w:rsidRPr="001F33EE">
        <w:rPr>
          <w:b/>
          <w:rtl/>
        </w:rPr>
        <w:t>שו"ת יהודה יעלה (אסאד) חלק א - יורה דעה סימן קס</w:t>
      </w:r>
      <w:r w:rsidRPr="001F33EE">
        <w:rPr>
          <w:rFonts w:hint="cs"/>
          <w:b/>
          <w:rtl/>
        </w:rPr>
        <w:t>"</w:t>
      </w:r>
      <w:r w:rsidRPr="001F33EE">
        <w:rPr>
          <w:b/>
          <w:rtl/>
        </w:rPr>
        <w:t>ד</w:t>
      </w:r>
      <w:r w:rsidRPr="001F33EE">
        <w:rPr>
          <w:rFonts w:hint="cs"/>
          <w:b/>
          <w:rtl/>
        </w:rPr>
        <w:t xml:space="preserve"> "</w:t>
      </w:r>
      <w:r w:rsidRPr="001F33EE">
        <w:rPr>
          <w:b/>
          <w:rtl/>
        </w:rPr>
        <w:t>ונ"ל בט</w:t>
      </w:r>
      <w:r w:rsidRPr="001F33EE">
        <w:rPr>
          <w:rFonts w:hint="cs"/>
          <w:b/>
          <w:rtl/>
        </w:rPr>
        <w:t>ו</w:t>
      </w:r>
      <w:r w:rsidRPr="001F33EE">
        <w:rPr>
          <w:b/>
          <w:rtl/>
        </w:rPr>
        <w:t>מאה דא</w:t>
      </w:r>
      <w:r w:rsidRPr="001F33EE">
        <w:rPr>
          <w:rFonts w:hint="cs"/>
          <w:b/>
          <w:rtl/>
        </w:rPr>
        <w:t>ינו</w:t>
      </w:r>
      <w:r w:rsidRPr="001F33EE">
        <w:rPr>
          <w:b/>
          <w:rtl/>
        </w:rPr>
        <w:t xml:space="preserve"> לאכילה רק בל תשחית </w:t>
      </w:r>
      <w:r w:rsidRPr="001F33EE">
        <w:rPr>
          <w:b/>
          <w:bCs/>
          <w:rtl/>
        </w:rPr>
        <w:t>דרבנן</w:t>
      </w:r>
      <w:r w:rsidRPr="001F33EE">
        <w:rPr>
          <w:b/>
          <w:rtl/>
        </w:rPr>
        <w:t xml:space="preserve"> הוא ולאו ודאי בל תשחית הוא אלא ס</w:t>
      </w:r>
      <w:r w:rsidRPr="001F33EE">
        <w:rPr>
          <w:rFonts w:hint="cs"/>
          <w:b/>
          <w:rtl/>
        </w:rPr>
        <w:t>פק</w:t>
      </w:r>
      <w:r w:rsidRPr="001F33EE">
        <w:rPr>
          <w:b/>
          <w:rtl/>
        </w:rPr>
        <w:t xml:space="preserve"> דשמא לא שתה מהן נחש וה"ל ס</w:t>
      </w:r>
      <w:r w:rsidRPr="001F33EE">
        <w:rPr>
          <w:rFonts w:hint="cs"/>
          <w:b/>
          <w:rtl/>
        </w:rPr>
        <w:t>פיקא</w:t>
      </w:r>
      <w:r w:rsidRPr="001F33EE">
        <w:rPr>
          <w:b/>
          <w:rtl/>
        </w:rPr>
        <w:t xml:space="preserve"> דרבנן ולקולא</w:t>
      </w:r>
      <w:r w:rsidRPr="001F33EE">
        <w:rPr>
          <w:rFonts w:hint="cs"/>
          <w:b/>
          <w:rtl/>
        </w:rPr>
        <w:t>" עיי"ש בארוכה, שתולה שאלה זו בספק בל תשחית אם הוא מה"ת או מדרבנן.</w:t>
      </w:r>
    </w:p>
    <w:p w14:paraId="08399F98" w14:textId="77777777" w:rsidR="001F33EE" w:rsidRPr="001F33EE" w:rsidRDefault="001F33EE" w:rsidP="001F33EE">
      <w:pPr>
        <w:pStyle w:val="a2"/>
        <w:rPr>
          <w:b/>
          <w:rtl/>
        </w:rPr>
      </w:pPr>
      <w:r w:rsidRPr="001F33EE">
        <w:rPr>
          <w:rFonts w:hint="cs"/>
          <w:b/>
          <w:rtl/>
        </w:rPr>
        <w:t xml:space="preserve">אמנם הרבי סב"ל דבאופן דמספקא ליה אם אם יש איסור בל תשחית, כגון דמספקא ליה אם מעולה בדמים כשיקצוץ האילן, כיון דהא שעושה ה"ז בשביל שחושב שזהו </w:t>
      </w:r>
      <w:r w:rsidRPr="001F33EE">
        <w:rPr>
          <w:rFonts w:hint="cs"/>
          <w:b/>
          <w:bCs/>
          <w:rtl/>
        </w:rPr>
        <w:t>למעליותא</w:t>
      </w:r>
      <w:r w:rsidRPr="001F33EE">
        <w:rPr>
          <w:rFonts w:hint="cs"/>
          <w:b/>
          <w:rtl/>
        </w:rPr>
        <w:t xml:space="preserve">, במילא אין זה "דרך השחתה" ואפילו אם הוא ספיקא דאורייתא י"ל שמותר, וכ"כ בשו"ת ערוגת הבושם (יו"ד סי קי"ט) וז"ל: </w:t>
      </w:r>
      <w:r w:rsidRPr="001F33EE">
        <w:rPr>
          <w:b/>
          <w:rtl/>
        </w:rPr>
        <w:t>והשתא דאתית לה</w:t>
      </w:r>
      <w:r w:rsidRPr="001F33EE">
        <w:rPr>
          <w:rFonts w:hint="cs"/>
          <w:b/>
          <w:rtl/>
        </w:rPr>
        <w:t>כ</w:t>
      </w:r>
      <w:r w:rsidRPr="001F33EE">
        <w:rPr>
          <w:b/>
          <w:rtl/>
        </w:rPr>
        <w:t>י עכ"פ לא מוכח דכל דלא ברי שיה</w:t>
      </w:r>
      <w:r w:rsidRPr="001F33EE">
        <w:rPr>
          <w:rFonts w:hint="cs"/>
          <w:b/>
          <w:rtl/>
        </w:rPr>
        <w:t>י' ר</w:t>
      </w:r>
      <w:r w:rsidRPr="001F33EE">
        <w:rPr>
          <w:b/>
          <w:rtl/>
        </w:rPr>
        <w:t>יוח הקציצה יותר מהפירות</w:t>
      </w:r>
      <w:r w:rsidRPr="001F33EE">
        <w:rPr>
          <w:rFonts w:hint="cs"/>
          <w:b/>
          <w:rtl/>
        </w:rPr>
        <w:t>,</w:t>
      </w:r>
      <w:r w:rsidRPr="001F33EE">
        <w:rPr>
          <w:b/>
          <w:rtl/>
        </w:rPr>
        <w:t xml:space="preserve"> שיה</w:t>
      </w:r>
      <w:r w:rsidRPr="001F33EE">
        <w:rPr>
          <w:rFonts w:hint="cs"/>
          <w:b/>
          <w:rtl/>
        </w:rPr>
        <w:t>י'</w:t>
      </w:r>
      <w:r w:rsidRPr="001F33EE">
        <w:rPr>
          <w:b/>
          <w:rtl/>
        </w:rPr>
        <w:t xml:space="preserve"> א</w:t>
      </w:r>
      <w:r w:rsidRPr="001F33EE">
        <w:rPr>
          <w:rFonts w:hint="cs"/>
          <w:b/>
          <w:rtl/>
        </w:rPr>
        <w:t>ס</w:t>
      </w:r>
      <w:r w:rsidRPr="001F33EE">
        <w:rPr>
          <w:b/>
          <w:rtl/>
        </w:rPr>
        <w:t>ור</w:t>
      </w:r>
      <w:r w:rsidRPr="001F33EE">
        <w:rPr>
          <w:rFonts w:hint="cs"/>
          <w:b/>
          <w:rtl/>
        </w:rPr>
        <w:t>,</w:t>
      </w:r>
      <w:r w:rsidRPr="001F33EE">
        <w:rPr>
          <w:b/>
          <w:rtl/>
        </w:rPr>
        <w:t xml:space="preserve"> דהשתא </w:t>
      </w:r>
      <w:r w:rsidRPr="001F33EE">
        <w:rPr>
          <w:rFonts w:hint="cs"/>
          <w:b/>
          <w:rtl/>
        </w:rPr>
        <w:t>י"</w:t>
      </w:r>
      <w:r w:rsidRPr="001F33EE">
        <w:rPr>
          <w:b/>
          <w:rtl/>
        </w:rPr>
        <w:t>ל לפי האמת כיון דלא א</w:t>
      </w:r>
      <w:r w:rsidRPr="001F33EE">
        <w:rPr>
          <w:rFonts w:hint="cs"/>
          <w:b/>
          <w:rtl/>
        </w:rPr>
        <w:t>ס</w:t>
      </w:r>
      <w:r w:rsidRPr="001F33EE">
        <w:rPr>
          <w:b/>
          <w:rtl/>
        </w:rPr>
        <w:t xml:space="preserve">רה תורה אלא </w:t>
      </w:r>
      <w:r w:rsidRPr="001F33EE">
        <w:rPr>
          <w:b/>
          <w:bCs/>
          <w:rtl/>
        </w:rPr>
        <w:t>דרך השחתה</w:t>
      </w:r>
      <w:r w:rsidRPr="001F33EE">
        <w:rPr>
          <w:rFonts w:hint="cs"/>
          <w:b/>
          <w:rtl/>
        </w:rPr>
        <w:t xml:space="preserve">, אין הכי נמי מי </w:t>
      </w:r>
      <w:r w:rsidRPr="001F33EE">
        <w:rPr>
          <w:b/>
          <w:rtl/>
        </w:rPr>
        <w:t>שחושב לפי אומדנא דיל</w:t>
      </w:r>
      <w:r w:rsidRPr="001F33EE">
        <w:rPr>
          <w:rFonts w:hint="cs"/>
          <w:b/>
          <w:rtl/>
        </w:rPr>
        <w:t xml:space="preserve">יה </w:t>
      </w:r>
      <w:r w:rsidRPr="001F33EE">
        <w:rPr>
          <w:b/>
          <w:rtl/>
        </w:rPr>
        <w:t>שזה הדקל מעול</w:t>
      </w:r>
      <w:r w:rsidRPr="001F33EE">
        <w:rPr>
          <w:rFonts w:hint="cs"/>
          <w:b/>
          <w:rtl/>
        </w:rPr>
        <w:t>ה</w:t>
      </w:r>
      <w:r w:rsidRPr="001F33EE">
        <w:rPr>
          <w:b/>
          <w:rtl/>
        </w:rPr>
        <w:t xml:space="preserve"> בדמים לקציצה</w:t>
      </w:r>
      <w:r w:rsidRPr="001F33EE">
        <w:rPr>
          <w:rFonts w:hint="cs"/>
          <w:b/>
          <w:rtl/>
        </w:rPr>
        <w:t>,</w:t>
      </w:r>
      <w:r w:rsidRPr="001F33EE">
        <w:rPr>
          <w:b/>
          <w:rtl/>
        </w:rPr>
        <w:t xml:space="preserve"> אע"ג ד</w:t>
      </w:r>
      <w:r w:rsidRPr="001F33EE">
        <w:rPr>
          <w:rFonts w:hint="cs"/>
          <w:b/>
          <w:rtl/>
        </w:rPr>
        <w:t>ט</w:t>
      </w:r>
      <w:r w:rsidRPr="001F33EE">
        <w:rPr>
          <w:b/>
          <w:rtl/>
        </w:rPr>
        <w:t>ועה בדמיונו</w:t>
      </w:r>
      <w:r w:rsidRPr="001F33EE">
        <w:rPr>
          <w:rFonts w:hint="cs"/>
          <w:b/>
          <w:rtl/>
        </w:rPr>
        <w:t>,</w:t>
      </w:r>
      <w:r w:rsidRPr="001F33EE">
        <w:rPr>
          <w:b/>
          <w:rtl/>
        </w:rPr>
        <w:t xml:space="preserve"> מ"מ הקציצה אינה דרך השחתה כי היו </w:t>
      </w:r>
      <w:r w:rsidRPr="001F33EE">
        <w:rPr>
          <w:rFonts w:hint="cs"/>
          <w:b/>
          <w:rtl/>
        </w:rPr>
        <w:t>ס</w:t>
      </w:r>
      <w:r w:rsidRPr="001F33EE">
        <w:rPr>
          <w:b/>
          <w:rtl/>
        </w:rPr>
        <w:t>ב</w:t>
      </w:r>
      <w:r w:rsidRPr="001F33EE">
        <w:rPr>
          <w:rFonts w:hint="cs"/>
          <w:b/>
          <w:rtl/>
        </w:rPr>
        <w:t>ור להרויח ואין זה ספק איסור אלא ודאי להיתר עכ"ל.</w:t>
      </w:r>
    </w:p>
    <w:p w14:paraId="25AC487C" w14:textId="77777777" w:rsidR="001F33EE" w:rsidRPr="001F33EE" w:rsidRDefault="001F33EE" w:rsidP="001F33EE">
      <w:pPr>
        <w:pStyle w:val="a2"/>
        <w:rPr>
          <w:b/>
          <w:rtl/>
        </w:rPr>
      </w:pPr>
      <w:r w:rsidRPr="001F33EE">
        <w:rPr>
          <w:rFonts w:hint="cs"/>
          <w:b/>
          <w:rtl/>
        </w:rPr>
        <w:lastRenderedPageBreak/>
        <w:t xml:space="preserve">וראה גם שו"ת חת"ס (יו"ד סעי' ק"ב) שהזכיר סברא זו בא"ד, אבל מסיק לאיסור וז"ל: </w:t>
      </w:r>
      <w:r w:rsidRPr="001F33EE">
        <w:rPr>
          <w:b/>
          <w:rtl/>
        </w:rPr>
        <w:t>והנלע"ד דהכא צריך אזהרה טפי להזהר מספיקא משום דלא אסרה תורה אלא כריתה דרך השחתה</w:t>
      </w:r>
      <w:r w:rsidRPr="001F33EE">
        <w:rPr>
          <w:rFonts w:hint="cs"/>
          <w:b/>
          <w:rtl/>
        </w:rPr>
        <w:t>,</w:t>
      </w:r>
      <w:r w:rsidRPr="001F33EE">
        <w:rPr>
          <w:b/>
          <w:rtl/>
        </w:rPr>
        <w:t xml:space="preserve"> וא"כ מי שחושב לפי אומדנא דילי' שזה הדקל לא טעין קבא או שקורותיו מעולי</w:t>
      </w:r>
      <w:r w:rsidRPr="001F33EE">
        <w:rPr>
          <w:rFonts w:hint="cs"/>
          <w:b/>
          <w:rtl/>
        </w:rPr>
        <w:t>ם</w:t>
      </w:r>
      <w:r w:rsidRPr="001F33EE">
        <w:rPr>
          <w:b/>
          <w:rtl/>
        </w:rPr>
        <w:t xml:space="preserve"> בדמים וקוצצו אף על גב דאין הדבר ברור ואולי טועה בדמיונו מ"מ </w:t>
      </w:r>
      <w:r w:rsidRPr="001F33EE">
        <w:rPr>
          <w:b/>
          <w:bCs/>
          <w:rtl/>
        </w:rPr>
        <w:t>הקציצה איננה דרך השחתה</w:t>
      </w:r>
      <w:r w:rsidRPr="001F33EE">
        <w:rPr>
          <w:b/>
          <w:rtl/>
        </w:rPr>
        <w:t xml:space="preserve"> כי היה סבור להרוויח בקציצה</w:t>
      </w:r>
      <w:r w:rsidRPr="001F33EE">
        <w:rPr>
          <w:rFonts w:hint="cs"/>
          <w:b/>
          <w:rtl/>
        </w:rPr>
        <w:t>,</w:t>
      </w:r>
      <w:r w:rsidRPr="001F33EE">
        <w:rPr>
          <w:b/>
          <w:rtl/>
        </w:rPr>
        <w:t xml:space="preserve"> וה"א דאין זה ספק איסור אלא ודאי היתר</w:t>
      </w:r>
      <w:r w:rsidRPr="001F33EE">
        <w:rPr>
          <w:rFonts w:hint="cs"/>
          <w:b/>
          <w:rtl/>
        </w:rPr>
        <w:t>,</w:t>
      </w:r>
      <w:r w:rsidRPr="001F33EE">
        <w:rPr>
          <w:b/>
          <w:rtl/>
        </w:rPr>
        <w:t xml:space="preserve"> קמ"ל קרא דאיכא קפידא אשר תדע ולא זולת בשום אופן</w:t>
      </w:r>
      <w:r w:rsidRPr="001F33EE">
        <w:rPr>
          <w:rFonts w:hint="cs"/>
          <w:b/>
          <w:rtl/>
        </w:rPr>
        <w:t>,</w:t>
      </w:r>
      <w:r w:rsidRPr="001F33EE">
        <w:rPr>
          <w:b/>
          <w:rtl/>
        </w:rPr>
        <w:t xml:space="preserve"> ומ"מ נ"ל אף על גב דלרש"י לא אייתר קרא להכי</w:t>
      </w:r>
      <w:r w:rsidRPr="001F33EE">
        <w:rPr>
          <w:rFonts w:hint="cs"/>
          <w:b/>
          <w:rtl/>
        </w:rPr>
        <w:t xml:space="preserve">, </w:t>
      </w:r>
      <w:r w:rsidRPr="001F33EE">
        <w:rPr>
          <w:b/>
          <w:rtl/>
        </w:rPr>
        <w:t>מ"מ כיון דבלאו איסור דאוריי</w:t>
      </w:r>
      <w:r w:rsidRPr="001F33EE">
        <w:rPr>
          <w:rFonts w:hint="cs"/>
          <w:b/>
          <w:rtl/>
        </w:rPr>
        <w:t>תא</w:t>
      </w:r>
      <w:r w:rsidRPr="001F33EE">
        <w:rPr>
          <w:b/>
          <w:rtl/>
        </w:rPr>
        <w:t xml:space="preserve"> איכא נמי </w:t>
      </w:r>
      <w:r w:rsidRPr="001F33EE">
        <w:rPr>
          <w:b/>
          <w:bCs/>
          <w:rtl/>
        </w:rPr>
        <w:t>סכנתא</w:t>
      </w:r>
      <w:r w:rsidRPr="001F33EE">
        <w:rPr>
          <w:b/>
          <w:rtl/>
        </w:rPr>
        <w:t xml:space="preserve"> כמבואר ב"ב כ"</w:t>
      </w:r>
      <w:r w:rsidRPr="001F33EE">
        <w:rPr>
          <w:rFonts w:hint="cs"/>
          <w:b/>
          <w:rtl/>
        </w:rPr>
        <w:t>ו</w:t>
      </w:r>
      <w:r w:rsidRPr="001F33EE">
        <w:rPr>
          <w:b/>
          <w:rtl/>
        </w:rPr>
        <w:t xml:space="preserve"> ע"א דשכיב ש</w:t>
      </w:r>
      <w:r w:rsidRPr="001F33EE">
        <w:rPr>
          <w:rFonts w:hint="cs"/>
          <w:b/>
          <w:rtl/>
        </w:rPr>
        <w:t>כח</w:t>
      </w:r>
      <w:r w:rsidRPr="001F33EE">
        <w:rPr>
          <w:b/>
          <w:rtl/>
        </w:rPr>
        <w:t>ת</w:t>
      </w:r>
      <w:r w:rsidRPr="001F33EE">
        <w:rPr>
          <w:rFonts w:hint="cs"/>
          <w:b/>
          <w:rtl/>
        </w:rPr>
        <w:t>,</w:t>
      </w:r>
      <w:r w:rsidRPr="001F33EE">
        <w:rPr>
          <w:b/>
          <w:rtl/>
        </w:rPr>
        <w:t xml:space="preserve"> א"כ חמירא סכנתא דאפי' ב</w:t>
      </w:r>
      <w:r w:rsidRPr="001F33EE">
        <w:rPr>
          <w:rFonts w:hint="cs"/>
          <w:b/>
          <w:rtl/>
        </w:rPr>
        <w:t>כ</w:t>
      </w:r>
      <w:r w:rsidRPr="001F33EE">
        <w:rPr>
          <w:b/>
          <w:rtl/>
        </w:rPr>
        <w:t>ה"ג אסור</w:t>
      </w:r>
      <w:r w:rsidRPr="001F33EE">
        <w:rPr>
          <w:rFonts w:hint="cs"/>
          <w:b/>
          <w:rtl/>
        </w:rPr>
        <w:t>,</w:t>
      </w:r>
      <w:r w:rsidRPr="001F33EE">
        <w:rPr>
          <w:b/>
          <w:rtl/>
        </w:rPr>
        <w:t xml:space="preserve"> באופן דלדינא אין מחלוקת בין רש"י להפוסקים הנ"ל</w:t>
      </w:r>
      <w:r w:rsidRPr="001F33EE">
        <w:rPr>
          <w:rFonts w:hint="cs"/>
          <w:b/>
          <w:rtl/>
        </w:rPr>
        <w:t xml:space="preserve"> עכ"ל, וראה שו"ת ערוגת הבשם שם סי' קכ"א דשקו"ט בדבריו.</w:t>
      </w:r>
    </w:p>
    <w:p w14:paraId="5D6594B6" w14:textId="77777777" w:rsidR="001F33EE" w:rsidRPr="001F33EE" w:rsidRDefault="001F33EE" w:rsidP="001F33EE">
      <w:pPr>
        <w:pStyle w:val="a2"/>
        <w:rPr>
          <w:b/>
          <w:rtl/>
        </w:rPr>
      </w:pPr>
      <w:r w:rsidRPr="001F33EE">
        <w:rPr>
          <w:rFonts w:hint="cs"/>
          <w:b/>
          <w:rtl/>
        </w:rPr>
        <w:t xml:space="preserve">ולכאורה נראה דבנוגע לאילנות שיש </w:t>
      </w:r>
      <w:r w:rsidRPr="001F33EE">
        <w:rPr>
          <w:rFonts w:hint="cs"/>
          <w:b/>
          <w:bCs/>
          <w:rtl/>
        </w:rPr>
        <w:t xml:space="preserve">סכנה בדבר </w:t>
      </w:r>
      <w:r w:rsidRPr="001F33EE">
        <w:rPr>
          <w:rFonts w:hint="cs"/>
          <w:b/>
          <w:rtl/>
        </w:rPr>
        <w:t>כנ"ל בחת"ס, וחמירא סכנתא מאיסורא א"כ בפשיטות צריך לומר דספיקא לחומרא ולא יקוץ מספק.</w:t>
      </w:r>
    </w:p>
    <w:p w14:paraId="1D06F7E4" w14:textId="77777777" w:rsidR="001F33EE" w:rsidRPr="001F33EE" w:rsidRDefault="001F33EE" w:rsidP="001F33EE">
      <w:pPr>
        <w:pStyle w:val="a2"/>
        <w:rPr>
          <w:b/>
          <w:rtl/>
        </w:rPr>
      </w:pPr>
      <w:r w:rsidRPr="001F33EE">
        <w:rPr>
          <w:rFonts w:hint="cs"/>
          <w:b/>
          <w:rtl/>
        </w:rPr>
        <w:t>ונראה שיש פלוגתא בזה, ד</w:t>
      </w:r>
      <w:r w:rsidRPr="001F33EE">
        <w:rPr>
          <w:b/>
          <w:rtl/>
        </w:rPr>
        <w:t>יש דסב"ל שגם באופנים שמותר מן הדין לקצוץ אילן מאכל, מ"מ יש לחוש משום חשש סכנה, ראה בשו"ת שא</w:t>
      </w:r>
      <w:r w:rsidRPr="001F33EE">
        <w:rPr>
          <w:rFonts w:hint="eastAsia"/>
          <w:b/>
          <w:rtl/>
        </w:rPr>
        <w:t>י</w:t>
      </w:r>
      <w:r w:rsidRPr="001F33EE">
        <w:rPr>
          <w:b/>
          <w:rtl/>
        </w:rPr>
        <w:t>לת יעב</w:t>
      </w:r>
      <w:r w:rsidRPr="001F33EE">
        <w:rPr>
          <w:rFonts w:hint="eastAsia"/>
          <w:b/>
          <w:rtl/>
        </w:rPr>
        <w:t>ץ</w:t>
      </w:r>
      <w:r w:rsidRPr="001F33EE">
        <w:rPr>
          <w:b/>
          <w:rtl/>
        </w:rPr>
        <w:t xml:space="preserve"> (ח"א סי' ע"ו) שאפילו היכא שמצד הדין מותר לקוצצו כגון שצריך למקומו או שהוא מחליש עצים אחרים מ"מ יש סכנה בדבר, וכן דייק החיד"א ב</w:t>
      </w:r>
      <w:r w:rsidRPr="001F33EE">
        <w:rPr>
          <w:rFonts w:hint="eastAsia"/>
          <w:b/>
          <w:rtl/>
        </w:rPr>
        <w:t>שו</w:t>
      </w:r>
      <w:r w:rsidRPr="001F33EE">
        <w:rPr>
          <w:b/>
          <w:rtl/>
        </w:rPr>
        <w:t xml:space="preserve">"ת חיים שאל (ח"א סוף סי' כ"ג) מצוואת רבי יהודה החסיד (סי' מה) שכתב "אילן העושה פירות אין לקצוץ אותו" ודייק </w:t>
      </w:r>
      <w:r w:rsidRPr="001F33EE">
        <w:rPr>
          <w:rFonts w:hint="eastAsia"/>
          <w:b/>
          <w:rtl/>
        </w:rPr>
        <w:t>החיד</w:t>
      </w:r>
      <w:r w:rsidRPr="001F33EE">
        <w:rPr>
          <w:b/>
          <w:rtl/>
        </w:rPr>
        <w:t>"א שכוונתו שגם באופן שמותר מן הדין לא יקוץ, כשם שרוב צוואותיו הם דברים המותרים מ</w:t>
      </w:r>
      <w:r w:rsidRPr="001F33EE">
        <w:rPr>
          <w:rFonts w:hint="eastAsia"/>
          <w:b/>
          <w:rtl/>
        </w:rPr>
        <w:t>ן</w:t>
      </w:r>
      <w:r w:rsidRPr="001F33EE">
        <w:rPr>
          <w:b/>
          <w:rtl/>
        </w:rPr>
        <w:t xml:space="preserve"> הדין, ה"נ אע"פ שמן הדין מותר יש חשש סכנה, </w:t>
      </w:r>
      <w:r w:rsidRPr="001F33EE">
        <w:rPr>
          <w:rFonts w:hint="eastAsia"/>
          <w:b/>
          <w:rtl/>
        </w:rPr>
        <w:t>ו</w:t>
      </w:r>
      <w:r w:rsidRPr="001F33EE">
        <w:rPr>
          <w:b/>
          <w:rtl/>
        </w:rPr>
        <w:t xml:space="preserve">לכן </w:t>
      </w:r>
      <w:r w:rsidRPr="001F33EE">
        <w:rPr>
          <w:rFonts w:hint="eastAsia"/>
          <w:b/>
          <w:rtl/>
        </w:rPr>
        <w:t>מסיק</w:t>
      </w:r>
      <w:r w:rsidRPr="001F33EE">
        <w:rPr>
          <w:b/>
          <w:rtl/>
        </w:rPr>
        <w:t xml:space="preserve"> שם החיד"א </w:t>
      </w:r>
      <w:r w:rsidRPr="001F33EE">
        <w:rPr>
          <w:rFonts w:hint="eastAsia"/>
          <w:b/>
          <w:rtl/>
        </w:rPr>
        <w:t>ד</w:t>
      </w:r>
      <w:r w:rsidRPr="001F33EE">
        <w:rPr>
          <w:b/>
          <w:rtl/>
        </w:rPr>
        <w:t>לרווחא דמילתא נראה שיקוץ אותו על ידי גוי</w:t>
      </w:r>
      <w:r w:rsidRPr="001F33EE">
        <w:rPr>
          <w:b/>
          <w:vertAlign w:val="superscript"/>
          <w:rtl/>
        </w:rPr>
        <w:footnoteReference w:id="53"/>
      </w:r>
      <w:r w:rsidRPr="001F33EE">
        <w:rPr>
          <w:rFonts w:hint="cs"/>
          <w:b/>
          <w:rtl/>
        </w:rPr>
        <w:t>.</w:t>
      </w:r>
    </w:p>
    <w:p w14:paraId="2F609D47" w14:textId="77777777" w:rsidR="001F33EE" w:rsidRPr="001F33EE" w:rsidRDefault="001F33EE" w:rsidP="001F33EE">
      <w:pPr>
        <w:pStyle w:val="a2"/>
        <w:rPr>
          <w:b/>
          <w:rtl/>
        </w:rPr>
      </w:pPr>
      <w:r w:rsidRPr="001F33EE">
        <w:rPr>
          <w:rFonts w:hint="eastAsia"/>
          <w:b/>
          <w:rtl/>
        </w:rPr>
        <w:t>אבל</w:t>
      </w:r>
      <w:r w:rsidRPr="001F33EE">
        <w:rPr>
          <w:b/>
          <w:rtl/>
        </w:rPr>
        <w:t xml:space="preserve"> </w:t>
      </w:r>
      <w:r w:rsidRPr="001F33EE">
        <w:rPr>
          <w:rFonts w:hint="eastAsia"/>
          <w:b/>
          <w:rtl/>
        </w:rPr>
        <w:t>אדה</w:t>
      </w:r>
      <w:r w:rsidRPr="001F33EE">
        <w:rPr>
          <w:b/>
          <w:rtl/>
        </w:rPr>
        <w:t xml:space="preserve">"ז </w:t>
      </w:r>
      <w:r w:rsidRPr="001F33EE">
        <w:rPr>
          <w:rFonts w:hint="eastAsia"/>
          <w:b/>
          <w:rtl/>
        </w:rPr>
        <w:t>שם</w:t>
      </w:r>
      <w:r w:rsidRPr="001F33EE">
        <w:rPr>
          <w:b/>
          <w:rtl/>
        </w:rPr>
        <w:t xml:space="preserve"> </w:t>
      </w:r>
      <w:r w:rsidRPr="001F33EE">
        <w:rPr>
          <w:rFonts w:hint="eastAsia"/>
          <w:b/>
          <w:rtl/>
        </w:rPr>
        <w:t>בסוף</w:t>
      </w:r>
      <w:r w:rsidRPr="001F33EE">
        <w:rPr>
          <w:b/>
          <w:rtl/>
        </w:rPr>
        <w:t xml:space="preserve"> </w:t>
      </w:r>
      <w:r w:rsidRPr="001F33EE">
        <w:rPr>
          <w:rFonts w:hint="eastAsia"/>
          <w:b/>
          <w:rtl/>
        </w:rPr>
        <w:t>סעי</w:t>
      </w:r>
      <w:r w:rsidRPr="001F33EE">
        <w:rPr>
          <w:b/>
          <w:rtl/>
        </w:rPr>
        <w:t xml:space="preserve">' </w:t>
      </w:r>
      <w:r w:rsidRPr="001F33EE">
        <w:rPr>
          <w:rFonts w:hint="eastAsia"/>
          <w:b/>
          <w:rtl/>
        </w:rPr>
        <w:t>ט</w:t>
      </w:r>
      <w:r w:rsidRPr="001F33EE">
        <w:rPr>
          <w:b/>
          <w:rtl/>
        </w:rPr>
        <w:t xml:space="preserve">"ז </w:t>
      </w:r>
      <w:r w:rsidRPr="001F33EE">
        <w:rPr>
          <w:rFonts w:hint="eastAsia"/>
          <w:b/>
          <w:rtl/>
        </w:rPr>
        <w:t>כתב</w:t>
      </w:r>
      <w:r w:rsidRPr="001F33EE">
        <w:rPr>
          <w:b/>
          <w:rtl/>
        </w:rPr>
        <w:t xml:space="preserve"> </w:t>
      </w:r>
      <w:r w:rsidRPr="001F33EE">
        <w:rPr>
          <w:rFonts w:hint="eastAsia"/>
          <w:b/>
          <w:rtl/>
        </w:rPr>
        <w:t>שם</w:t>
      </w:r>
      <w:r w:rsidRPr="001F33EE">
        <w:rPr>
          <w:b/>
          <w:rtl/>
        </w:rPr>
        <w:t xml:space="preserve"> </w:t>
      </w:r>
      <w:r w:rsidRPr="001F33EE">
        <w:rPr>
          <w:rFonts w:hint="eastAsia"/>
          <w:b/>
          <w:rtl/>
        </w:rPr>
        <w:t>בהדיא</w:t>
      </w:r>
      <w:r w:rsidRPr="001F33EE">
        <w:rPr>
          <w:b/>
          <w:rtl/>
        </w:rPr>
        <w:t xml:space="preserve"> </w:t>
      </w:r>
      <w:r w:rsidRPr="001F33EE">
        <w:rPr>
          <w:rFonts w:hint="eastAsia"/>
          <w:b/>
          <w:rtl/>
        </w:rPr>
        <w:t>דרק</w:t>
      </w:r>
      <w:r w:rsidRPr="001F33EE">
        <w:rPr>
          <w:b/>
          <w:rtl/>
        </w:rPr>
        <w:t xml:space="preserve"> </w:t>
      </w:r>
      <w:r w:rsidRPr="001F33EE">
        <w:rPr>
          <w:rFonts w:hint="eastAsia"/>
          <w:b/>
          <w:rtl/>
        </w:rPr>
        <w:t>אם</w:t>
      </w:r>
      <w:r w:rsidRPr="001F33EE">
        <w:rPr>
          <w:b/>
          <w:rtl/>
        </w:rPr>
        <w:t xml:space="preserve"> </w:t>
      </w:r>
      <w:r w:rsidRPr="001F33EE">
        <w:rPr>
          <w:rFonts w:hint="eastAsia"/>
          <w:b/>
          <w:rtl/>
        </w:rPr>
        <w:t>קוצץ</w:t>
      </w:r>
      <w:r w:rsidRPr="001F33EE">
        <w:rPr>
          <w:b/>
          <w:rtl/>
        </w:rPr>
        <w:t xml:space="preserve"> </w:t>
      </w:r>
      <w:r w:rsidRPr="001F33EE">
        <w:rPr>
          <w:rFonts w:hint="eastAsia"/>
          <w:b/>
          <w:rtl/>
        </w:rPr>
        <w:t>באיסור</w:t>
      </w:r>
      <w:r w:rsidRPr="001F33EE">
        <w:rPr>
          <w:b/>
          <w:rtl/>
        </w:rPr>
        <w:t xml:space="preserve"> </w:t>
      </w:r>
      <w:r w:rsidRPr="001F33EE">
        <w:rPr>
          <w:rFonts w:hint="eastAsia"/>
          <w:b/>
          <w:rtl/>
        </w:rPr>
        <w:t>יש</w:t>
      </w:r>
      <w:r w:rsidRPr="001F33EE">
        <w:rPr>
          <w:b/>
          <w:rtl/>
        </w:rPr>
        <w:t xml:space="preserve"> </w:t>
      </w:r>
      <w:r w:rsidRPr="001F33EE">
        <w:rPr>
          <w:rFonts w:hint="eastAsia"/>
          <w:b/>
          <w:rtl/>
        </w:rPr>
        <w:t>בזה</w:t>
      </w:r>
      <w:r w:rsidRPr="001F33EE">
        <w:rPr>
          <w:b/>
          <w:rtl/>
        </w:rPr>
        <w:t xml:space="preserve"> </w:t>
      </w:r>
      <w:r w:rsidRPr="001F33EE">
        <w:rPr>
          <w:rFonts w:hint="eastAsia"/>
          <w:b/>
          <w:rtl/>
        </w:rPr>
        <w:t>סכנה</w:t>
      </w:r>
      <w:r w:rsidRPr="001F33EE">
        <w:rPr>
          <w:b/>
          <w:rtl/>
        </w:rPr>
        <w:t xml:space="preserve">, </w:t>
      </w:r>
      <w:r w:rsidRPr="001F33EE">
        <w:rPr>
          <w:rFonts w:hint="eastAsia"/>
          <w:b/>
          <w:rtl/>
        </w:rPr>
        <w:t>אבל</w:t>
      </w:r>
      <w:r w:rsidRPr="001F33EE">
        <w:rPr>
          <w:b/>
          <w:rtl/>
        </w:rPr>
        <w:t xml:space="preserve"> </w:t>
      </w:r>
      <w:r w:rsidRPr="001F33EE">
        <w:rPr>
          <w:rFonts w:hint="eastAsia"/>
          <w:b/>
          <w:rtl/>
        </w:rPr>
        <w:t>אם</w:t>
      </w:r>
      <w:r w:rsidRPr="001F33EE">
        <w:rPr>
          <w:b/>
          <w:rtl/>
        </w:rPr>
        <w:t xml:space="preserve"> </w:t>
      </w:r>
      <w:r w:rsidRPr="001F33EE">
        <w:rPr>
          <w:rFonts w:hint="eastAsia"/>
          <w:b/>
          <w:rtl/>
        </w:rPr>
        <w:t>קוצץ</w:t>
      </w:r>
      <w:r w:rsidRPr="001F33EE">
        <w:rPr>
          <w:b/>
          <w:rtl/>
        </w:rPr>
        <w:t xml:space="preserve"> "על </w:t>
      </w:r>
      <w:r w:rsidRPr="001F33EE">
        <w:rPr>
          <w:rFonts w:hint="eastAsia"/>
          <w:b/>
          <w:rtl/>
        </w:rPr>
        <w:t>דרך</w:t>
      </w:r>
      <w:r w:rsidRPr="001F33EE">
        <w:rPr>
          <w:b/>
          <w:rtl/>
        </w:rPr>
        <w:t xml:space="preserve"> </w:t>
      </w:r>
      <w:r w:rsidRPr="001F33EE">
        <w:rPr>
          <w:rFonts w:hint="eastAsia"/>
          <w:b/>
          <w:rtl/>
        </w:rPr>
        <w:t>שנתבאר</w:t>
      </w:r>
      <w:r w:rsidRPr="001F33EE">
        <w:rPr>
          <w:b/>
          <w:rtl/>
        </w:rPr>
        <w:t xml:space="preserve"> </w:t>
      </w:r>
      <w:r w:rsidRPr="001F33EE">
        <w:rPr>
          <w:rFonts w:hint="eastAsia"/>
          <w:b/>
          <w:rtl/>
        </w:rPr>
        <w:t>למעלה</w:t>
      </w:r>
      <w:r w:rsidRPr="001F33EE">
        <w:rPr>
          <w:b/>
          <w:rtl/>
        </w:rPr>
        <w:t xml:space="preserve">" </w:t>
      </w:r>
      <w:r w:rsidRPr="001F33EE">
        <w:rPr>
          <w:rFonts w:hint="eastAsia"/>
          <w:b/>
          <w:rtl/>
        </w:rPr>
        <w:t>ליכא</w:t>
      </w:r>
      <w:r w:rsidRPr="001F33EE">
        <w:rPr>
          <w:b/>
          <w:rtl/>
        </w:rPr>
        <w:t xml:space="preserve"> </w:t>
      </w:r>
      <w:r w:rsidRPr="001F33EE">
        <w:rPr>
          <w:rFonts w:hint="eastAsia"/>
          <w:b/>
          <w:rtl/>
        </w:rPr>
        <w:t>סכנה</w:t>
      </w:r>
      <w:r w:rsidRPr="001F33EE">
        <w:rPr>
          <w:b/>
          <w:rtl/>
        </w:rPr>
        <w:t xml:space="preserve"> </w:t>
      </w:r>
      <w:r w:rsidRPr="001F33EE">
        <w:rPr>
          <w:rFonts w:hint="eastAsia"/>
          <w:b/>
          <w:rtl/>
        </w:rPr>
        <w:t>עיי</w:t>
      </w:r>
      <w:r w:rsidRPr="001F33EE">
        <w:rPr>
          <w:b/>
          <w:rtl/>
        </w:rPr>
        <w:t>"ש</w:t>
      </w:r>
      <w:r w:rsidRPr="001F33EE">
        <w:rPr>
          <w:rFonts w:hint="cs"/>
          <w:b/>
          <w:rtl/>
        </w:rPr>
        <w:t>,</w:t>
      </w:r>
      <w:r w:rsidRPr="001F33EE">
        <w:rPr>
          <w:b/>
          <w:rtl/>
        </w:rPr>
        <w:t xml:space="preserve"> </w:t>
      </w:r>
      <w:r w:rsidRPr="001F33EE">
        <w:rPr>
          <w:rFonts w:hint="cs"/>
          <w:b/>
          <w:rtl/>
        </w:rPr>
        <w:t>וא"כ אי נימא כנ"ל דבמקום ספק ליכא איסור כלל כיון שאין זה בדרך השחתה, במילא ליכא גם סכנה ולא שייך לומר משום זה דספיקו לחומרא.</w:t>
      </w:r>
    </w:p>
    <w:p w14:paraId="287E7028" w14:textId="77777777" w:rsidR="001F33EE" w:rsidRPr="001F33EE" w:rsidRDefault="001F33EE" w:rsidP="001F33EE">
      <w:pPr>
        <w:pStyle w:val="a2"/>
        <w:rPr>
          <w:b/>
          <w:rtl/>
        </w:rPr>
      </w:pPr>
      <w:r w:rsidRPr="001F33EE">
        <w:rPr>
          <w:b/>
          <w:rtl/>
        </w:rPr>
        <w:t xml:space="preserve">וראה אגרות קודש ח"ז ע' רסד וזלה"ק: במענה על מכתבו במה שנשאל אודות קציצת אילן עושה פירות שרובו יבש וכו' שישנם דיעות לכאן ולכאן ובפרט שבארץ רובם מקילים, אלא שאצלו הי' מעשה בג' שנים מקודם ולא עלה יפה כו'. הנה מלבד כל הנ"ל ידוע ג"כ מ"ש בזה בצוואת ר"י החסיד סימן נ"ג. ושקו"ט בספר שבעים תמרים. וע"פ כל הנ"ל </w:t>
      </w:r>
      <w:r w:rsidRPr="001F33EE">
        <w:rPr>
          <w:b/>
          <w:rtl/>
        </w:rPr>
        <w:lastRenderedPageBreak/>
        <w:t xml:space="preserve">לדעתי ימשוך את ידו מלהורות היתר בזה, כיון שבדידי' הוה עובדא, אף שעל פי מש"כ רבנו הזקן בהל' שמירת גו"נ בסופו </w:t>
      </w:r>
      <w:r w:rsidRPr="001F33EE">
        <w:rPr>
          <w:b/>
          <w:bCs/>
          <w:rtl/>
        </w:rPr>
        <w:t>יש להתיר</w:t>
      </w:r>
      <w:r w:rsidRPr="001F33EE">
        <w:rPr>
          <w:b/>
          <w:rtl/>
        </w:rPr>
        <w:t xml:space="preserve">, </w:t>
      </w:r>
      <w:r w:rsidRPr="001F33EE">
        <w:rPr>
          <w:rFonts w:hint="eastAsia"/>
          <w:b/>
          <w:rtl/>
        </w:rPr>
        <w:t>עכלה</w:t>
      </w:r>
      <w:r w:rsidRPr="001F33EE">
        <w:rPr>
          <w:b/>
          <w:rtl/>
        </w:rPr>
        <w:t xml:space="preserve">"ק. </w:t>
      </w:r>
    </w:p>
    <w:p w14:paraId="15A16D53" w14:textId="77777777" w:rsidR="001F33EE" w:rsidRPr="001F33EE" w:rsidRDefault="001F33EE" w:rsidP="001F33EE">
      <w:pPr>
        <w:pStyle w:val="11"/>
        <w:rPr>
          <w:rtl/>
        </w:rPr>
      </w:pPr>
      <w:r w:rsidRPr="001F33EE">
        <w:rPr>
          <w:rFonts w:hint="cs"/>
          <w:rtl/>
        </w:rPr>
        <w:t>בל תשחית כדי לקיים ספק מצוה</w:t>
      </w:r>
    </w:p>
    <w:p w14:paraId="6CEBC4DE" w14:textId="77777777" w:rsidR="001F33EE" w:rsidRPr="001F33EE" w:rsidRDefault="001F33EE" w:rsidP="001F33EE">
      <w:pPr>
        <w:pStyle w:val="a2"/>
        <w:rPr>
          <w:b/>
          <w:rtl/>
        </w:rPr>
      </w:pPr>
      <w:r w:rsidRPr="001F33EE">
        <w:rPr>
          <w:rFonts w:hint="cs"/>
          <w:b/>
          <w:rtl/>
        </w:rPr>
        <w:t xml:space="preserve">ויש להוסיף עוד בענין זה במ"ש </w:t>
      </w:r>
      <w:r w:rsidRPr="001F33EE">
        <w:rPr>
          <w:b/>
          <w:rtl/>
        </w:rPr>
        <w:t xml:space="preserve">בשו"ת מהרא"ל צינץ </w:t>
      </w:r>
      <w:r w:rsidRPr="001F33EE">
        <w:rPr>
          <w:rFonts w:hint="cs"/>
          <w:b/>
          <w:rtl/>
        </w:rPr>
        <w:t>(</w:t>
      </w:r>
      <w:r w:rsidRPr="001F33EE">
        <w:rPr>
          <w:b/>
          <w:rtl/>
        </w:rPr>
        <w:t>או"ח סי' ה'</w:t>
      </w:r>
      <w:r w:rsidRPr="001F33EE">
        <w:rPr>
          <w:rFonts w:hint="cs"/>
          <w:b/>
          <w:rtl/>
        </w:rPr>
        <w:t>)</w:t>
      </w:r>
      <w:r w:rsidRPr="001F33EE">
        <w:rPr>
          <w:b/>
          <w:rtl/>
        </w:rPr>
        <w:t xml:space="preserve"> </w:t>
      </w:r>
      <w:r w:rsidRPr="001F33EE">
        <w:rPr>
          <w:rFonts w:hint="cs"/>
          <w:b/>
          <w:rtl/>
        </w:rPr>
        <w:t>ש</w:t>
      </w:r>
      <w:r w:rsidRPr="001F33EE">
        <w:rPr>
          <w:b/>
          <w:rtl/>
        </w:rPr>
        <w:t xml:space="preserve">נשאל </w:t>
      </w:r>
      <w:r w:rsidRPr="001F33EE">
        <w:rPr>
          <w:rFonts w:hint="cs"/>
          <w:b/>
          <w:rtl/>
        </w:rPr>
        <w:t>ב</w:t>
      </w:r>
      <w:r w:rsidRPr="001F33EE">
        <w:rPr>
          <w:b/>
          <w:rtl/>
        </w:rPr>
        <w:t>מי שמצא יי"ש בביתו בפסח ואינו יודע אם הוא חמץ ורוצה ללכת לרב לשאול אותו</w:t>
      </w:r>
      <w:r w:rsidRPr="001F33EE">
        <w:rPr>
          <w:rFonts w:hint="cs"/>
          <w:b/>
          <w:rtl/>
        </w:rPr>
        <w:t>,</w:t>
      </w:r>
      <w:r w:rsidRPr="001F33EE">
        <w:rPr>
          <w:b/>
          <w:rtl/>
        </w:rPr>
        <w:t xml:space="preserve"> אבל על הצד שהרב יפסוק שהוא חמץ הרי אסור להשהות חמץ ברשותו</w:t>
      </w:r>
      <w:r w:rsidRPr="001F33EE">
        <w:rPr>
          <w:rFonts w:hint="cs"/>
          <w:b/>
          <w:rtl/>
        </w:rPr>
        <w:t>,</w:t>
      </w:r>
      <w:r w:rsidRPr="001F33EE">
        <w:rPr>
          <w:b/>
          <w:rtl/>
        </w:rPr>
        <w:t xml:space="preserve"> ומאידך גיסא אם ישרפנו מיד יתכן שיתברר לו שלא הי' חמץ ועבר על בל תשחית</w:t>
      </w:r>
      <w:r w:rsidRPr="001F33EE">
        <w:rPr>
          <w:rFonts w:hint="cs"/>
          <w:b/>
          <w:rtl/>
        </w:rPr>
        <w:t>,</w:t>
      </w:r>
      <w:r w:rsidRPr="001F33EE">
        <w:rPr>
          <w:b/>
          <w:rtl/>
        </w:rPr>
        <w:t xml:space="preserve"> ומסקנתו היא דיש לחוש משום ודאי בל תשחית</w:t>
      </w:r>
      <w:r w:rsidRPr="001F33EE">
        <w:rPr>
          <w:rFonts w:hint="cs"/>
          <w:b/>
          <w:rtl/>
        </w:rPr>
        <w:t>..</w:t>
      </w:r>
      <w:r w:rsidRPr="001F33EE">
        <w:rPr>
          <w:b/>
          <w:rtl/>
        </w:rPr>
        <w:t xml:space="preserve"> לכן עדיף שלא לעבור בקו"ע ולהשחית בידים מלהשהות החמץ ואם יעבור אינו אלא בשוא"ת</w:t>
      </w:r>
      <w:r w:rsidRPr="001F33EE">
        <w:rPr>
          <w:rFonts w:hint="cs"/>
          <w:b/>
          <w:rtl/>
        </w:rPr>
        <w:t>,</w:t>
      </w:r>
      <w:r w:rsidRPr="001F33EE">
        <w:rPr>
          <w:b/>
          <w:rtl/>
        </w:rPr>
        <w:t xml:space="preserve"> אבל במנחת פתים </w:t>
      </w:r>
      <w:r w:rsidRPr="001F33EE">
        <w:rPr>
          <w:rFonts w:hint="cs"/>
          <w:b/>
          <w:rtl/>
        </w:rPr>
        <w:t>להגר"מ אריק (</w:t>
      </w:r>
      <w:r w:rsidRPr="001F33EE">
        <w:rPr>
          <w:b/>
          <w:rtl/>
        </w:rPr>
        <w:t>או"ח סי' תמ"ו</w:t>
      </w:r>
      <w:r w:rsidRPr="001F33EE">
        <w:rPr>
          <w:rFonts w:hint="cs"/>
          <w:b/>
          <w:rtl/>
        </w:rPr>
        <w:t>)</w:t>
      </w:r>
      <w:r w:rsidRPr="001F33EE">
        <w:rPr>
          <w:b/>
          <w:rtl/>
        </w:rPr>
        <w:t xml:space="preserve"> כתב דהדברים מחודשים לחוש לבל תשחית בכה"ג</w:t>
      </w:r>
      <w:r w:rsidRPr="001F33EE">
        <w:rPr>
          <w:rFonts w:hint="cs"/>
          <w:b/>
          <w:rtl/>
        </w:rPr>
        <w:t>,</w:t>
      </w:r>
      <w:r w:rsidRPr="001F33EE">
        <w:rPr>
          <w:b/>
          <w:rtl/>
        </w:rPr>
        <w:t xml:space="preserve"> דהרי כוונתו היא לתיקון מצוה</w:t>
      </w:r>
      <w:r w:rsidRPr="001F33EE">
        <w:rPr>
          <w:rFonts w:hint="cs"/>
          <w:b/>
          <w:rtl/>
        </w:rPr>
        <w:t>,</w:t>
      </w:r>
      <w:r w:rsidRPr="001F33EE">
        <w:rPr>
          <w:b/>
          <w:rtl/>
        </w:rPr>
        <w:t xml:space="preserve"> ואע"פ שאינו אלא ספק מ"מ אין לך תיקון גדול מזה</w:t>
      </w:r>
      <w:r w:rsidRPr="001F33EE">
        <w:rPr>
          <w:rFonts w:hint="cs"/>
          <w:b/>
          <w:rtl/>
        </w:rPr>
        <w:t>.</w:t>
      </w:r>
    </w:p>
    <w:p w14:paraId="2BEC6FF0" w14:textId="77777777" w:rsidR="001F33EE" w:rsidRPr="001F33EE" w:rsidRDefault="001F33EE" w:rsidP="001F33EE">
      <w:pPr>
        <w:pStyle w:val="a2"/>
        <w:rPr>
          <w:b/>
          <w:rtl/>
        </w:rPr>
      </w:pPr>
      <w:r w:rsidRPr="001F33EE">
        <w:rPr>
          <w:b/>
          <w:rtl/>
        </w:rPr>
        <w:t xml:space="preserve"> </w:t>
      </w:r>
      <w:r w:rsidRPr="001F33EE">
        <w:rPr>
          <w:rFonts w:hint="cs"/>
          <w:b/>
          <w:rtl/>
        </w:rPr>
        <w:t>ו</w:t>
      </w:r>
      <w:r w:rsidRPr="001F33EE">
        <w:rPr>
          <w:b/>
          <w:rtl/>
        </w:rPr>
        <w:t xml:space="preserve">בספרו טל תורה </w:t>
      </w:r>
      <w:r w:rsidRPr="001F33EE">
        <w:rPr>
          <w:rFonts w:hint="cs"/>
          <w:b/>
          <w:rtl/>
        </w:rPr>
        <w:t>(</w:t>
      </w:r>
      <w:r w:rsidRPr="001F33EE">
        <w:rPr>
          <w:b/>
          <w:rtl/>
        </w:rPr>
        <w:t>בכורות יח</w:t>
      </w:r>
      <w:r w:rsidRPr="001F33EE">
        <w:rPr>
          <w:rFonts w:hint="cs"/>
          <w:b/>
          <w:rtl/>
        </w:rPr>
        <w:t xml:space="preserve">,א) הוסיף </w:t>
      </w:r>
      <w:r w:rsidRPr="001F33EE">
        <w:rPr>
          <w:b/>
          <w:rtl/>
        </w:rPr>
        <w:t>דמבואר בתוס' שם ד"ה אפשר בסו"ד דצריך להביא עגלה</w:t>
      </w:r>
      <w:r w:rsidRPr="001F33EE">
        <w:rPr>
          <w:rFonts w:hint="cs"/>
          <w:b/>
          <w:rtl/>
        </w:rPr>
        <w:t xml:space="preserve"> </w:t>
      </w:r>
      <w:r w:rsidRPr="001F33EE">
        <w:rPr>
          <w:b/>
          <w:rtl/>
        </w:rPr>
        <w:t>ערופה מספק ותוס' לא חשש משום בל תשחית</w:t>
      </w:r>
      <w:r w:rsidRPr="001F33EE">
        <w:rPr>
          <w:rFonts w:hint="cs"/>
          <w:b/>
          <w:rtl/>
        </w:rPr>
        <w:t>,</w:t>
      </w:r>
      <w:r w:rsidRPr="001F33EE">
        <w:rPr>
          <w:b/>
          <w:rtl/>
        </w:rPr>
        <w:t xml:space="preserve"> עוד ציין שם דבמנ"ח מצוה תק"ל סוף אות כ"ב כ</w:t>
      </w:r>
      <w:r w:rsidRPr="001F33EE">
        <w:rPr>
          <w:rFonts w:hint="cs"/>
          <w:b/>
          <w:rtl/>
        </w:rPr>
        <w:t xml:space="preserve">תב </w:t>
      </w:r>
      <w:r w:rsidRPr="001F33EE">
        <w:rPr>
          <w:b/>
          <w:rtl/>
        </w:rPr>
        <w:t>דיש לדון אם מביאים עגלה ערופה בספק נפל שנמצא הרוג בין ב' עיירות דמצד אחד ספק כפרה לחומרא</w:t>
      </w:r>
      <w:r w:rsidRPr="001F33EE">
        <w:rPr>
          <w:rFonts w:hint="cs"/>
          <w:b/>
          <w:rtl/>
        </w:rPr>
        <w:t>,</w:t>
      </w:r>
      <w:r w:rsidRPr="001F33EE">
        <w:rPr>
          <w:b/>
          <w:rtl/>
        </w:rPr>
        <w:t xml:space="preserve"> אבל מאידך גיסא אפשר התורה לא חייבה להביא עגלה ערופה רק במקום שאם היו מוצאים הרוצח היו הורגים אותו משא"כ כשמצאו ספק נפל שלא היו הורגים אותו</w:t>
      </w:r>
      <w:r w:rsidRPr="001F33EE">
        <w:rPr>
          <w:rFonts w:hint="cs"/>
          <w:b/>
          <w:rtl/>
        </w:rPr>
        <w:t>,</w:t>
      </w:r>
      <w:r w:rsidRPr="001F33EE">
        <w:rPr>
          <w:b/>
          <w:rtl/>
        </w:rPr>
        <w:t xml:space="preserve"> והמנ"ח לא הזכיר בכלל דעל הצד שאין חיוב להביא עגלה ערופה הרי עוברים בבל תשחית</w:t>
      </w:r>
      <w:r w:rsidRPr="001F33EE">
        <w:rPr>
          <w:rFonts w:hint="cs"/>
          <w:b/>
          <w:rtl/>
        </w:rPr>
        <w:t>,</w:t>
      </w:r>
      <w:r w:rsidRPr="001F33EE">
        <w:rPr>
          <w:b/>
          <w:rtl/>
        </w:rPr>
        <w:t xml:space="preserve"> ולכן הוכיח הטל תורה דהמנ"ח ס"ל דכדי לקיים ספק מצוה אין איסור בל תשחית</w:t>
      </w:r>
      <w:r w:rsidRPr="001F33EE">
        <w:rPr>
          <w:rFonts w:hint="cs"/>
          <w:b/>
          <w:rtl/>
        </w:rPr>
        <w:t>.</w:t>
      </w:r>
    </w:p>
    <w:p w14:paraId="2487C9E8" w14:textId="1D6077EA" w:rsidR="001F33EE" w:rsidRPr="00914250" w:rsidRDefault="001F33EE" w:rsidP="001F33EE">
      <w:pPr>
        <w:pStyle w:val="a2"/>
        <w:rPr>
          <w:b/>
          <w:rtl/>
        </w:rPr>
      </w:pPr>
      <w:r w:rsidRPr="001F33EE">
        <w:rPr>
          <w:b/>
          <w:rtl/>
        </w:rPr>
        <w:t xml:space="preserve"> </w:t>
      </w:r>
      <w:r w:rsidRPr="001F33EE">
        <w:rPr>
          <w:rFonts w:hint="cs"/>
          <w:b/>
          <w:rtl/>
        </w:rPr>
        <w:t xml:space="preserve">ויל"ע </w:t>
      </w:r>
      <w:r w:rsidRPr="001F33EE">
        <w:rPr>
          <w:b/>
          <w:rtl/>
        </w:rPr>
        <w:t>ד</w:t>
      </w:r>
      <w:r w:rsidRPr="001F33EE">
        <w:rPr>
          <w:rFonts w:hint="cs"/>
          <w:b/>
          <w:rtl/>
        </w:rPr>
        <w:t>ב</w:t>
      </w:r>
      <w:r w:rsidRPr="001F33EE">
        <w:rPr>
          <w:b/>
          <w:rtl/>
        </w:rPr>
        <w:t xml:space="preserve">שו"ת אמרי יושר </w:t>
      </w:r>
      <w:r w:rsidRPr="001F33EE">
        <w:rPr>
          <w:rFonts w:hint="cs"/>
          <w:b/>
          <w:rtl/>
        </w:rPr>
        <w:t>(</w:t>
      </w:r>
      <w:r w:rsidRPr="001F33EE">
        <w:rPr>
          <w:b/>
          <w:rtl/>
        </w:rPr>
        <w:t>ח"ב סי' קכ"ד</w:t>
      </w:r>
      <w:r w:rsidRPr="001F33EE">
        <w:rPr>
          <w:rFonts w:hint="cs"/>
          <w:b/>
          <w:rtl/>
        </w:rPr>
        <w:t>)</w:t>
      </w:r>
      <w:r w:rsidRPr="001F33EE">
        <w:rPr>
          <w:b/>
          <w:rtl/>
        </w:rPr>
        <w:t xml:space="preserve"> דן בספק חיוב קריעה של אבל</w:t>
      </w:r>
      <w:r w:rsidRPr="001F33EE">
        <w:rPr>
          <w:rFonts w:hint="cs"/>
          <w:b/>
          <w:rtl/>
        </w:rPr>
        <w:t>,</w:t>
      </w:r>
      <w:r w:rsidRPr="001F33EE">
        <w:rPr>
          <w:b/>
          <w:rtl/>
        </w:rPr>
        <w:t xml:space="preserve"> וכ</w:t>
      </w:r>
      <w:r w:rsidRPr="001F33EE">
        <w:rPr>
          <w:rFonts w:hint="cs"/>
          <w:b/>
          <w:rtl/>
        </w:rPr>
        <w:t>תב</w:t>
      </w:r>
      <w:r w:rsidRPr="001F33EE">
        <w:rPr>
          <w:b/>
          <w:rtl/>
        </w:rPr>
        <w:t xml:space="preserve"> למסקנא דכשיש ספק</w:t>
      </w:r>
      <w:r w:rsidRPr="001F33EE">
        <w:rPr>
          <w:rFonts w:hint="cs"/>
          <w:b/>
          <w:rtl/>
        </w:rPr>
        <w:t>,</w:t>
      </w:r>
      <w:r w:rsidRPr="001F33EE">
        <w:rPr>
          <w:b/>
          <w:rtl/>
        </w:rPr>
        <w:t xml:space="preserve"> אפשר </w:t>
      </w:r>
      <w:r w:rsidRPr="001F33EE">
        <w:rPr>
          <w:rFonts w:hint="cs"/>
          <w:b/>
          <w:rtl/>
        </w:rPr>
        <w:t>ש</w:t>
      </w:r>
      <w:r w:rsidRPr="001F33EE">
        <w:rPr>
          <w:b/>
          <w:rtl/>
        </w:rPr>
        <w:t>אסור לקרוע כיון דספק דרבנן לקולא ואם יקרע יעבור על בל תשחית</w:t>
      </w:r>
      <w:r w:rsidRPr="001F33EE">
        <w:rPr>
          <w:rFonts w:hint="cs"/>
          <w:b/>
          <w:rtl/>
        </w:rPr>
        <w:t>,</w:t>
      </w:r>
      <w:r w:rsidRPr="001F33EE">
        <w:rPr>
          <w:b/>
          <w:rtl/>
        </w:rPr>
        <w:t xml:space="preserve"> וק</w:t>
      </w:r>
      <w:r w:rsidRPr="001F33EE">
        <w:rPr>
          <w:rFonts w:hint="cs"/>
          <w:b/>
          <w:rtl/>
        </w:rPr>
        <w:t xml:space="preserve">שה </w:t>
      </w:r>
      <w:r w:rsidRPr="001F33EE">
        <w:rPr>
          <w:b/>
          <w:rtl/>
        </w:rPr>
        <w:t xml:space="preserve">לשיטתו </w:t>
      </w:r>
      <w:r w:rsidRPr="001F33EE">
        <w:rPr>
          <w:rFonts w:hint="cs"/>
          <w:b/>
          <w:rtl/>
        </w:rPr>
        <w:t>ד</w:t>
      </w:r>
      <w:r w:rsidRPr="001F33EE">
        <w:rPr>
          <w:b/>
          <w:rtl/>
        </w:rPr>
        <w:t>אם קורע כדי לקיים מצוה אפילו אם רק מספק למה שייך בל תשחית</w:t>
      </w:r>
      <w:r w:rsidRPr="001F33EE">
        <w:rPr>
          <w:rFonts w:hint="cs"/>
          <w:b/>
          <w:rtl/>
        </w:rPr>
        <w:t>,</w:t>
      </w:r>
      <w:r w:rsidRPr="001F33EE">
        <w:rPr>
          <w:b/>
          <w:rtl/>
        </w:rPr>
        <w:t xml:space="preserve"> וע"ע בשו"ת דובב מישרים ח"ב סי' ט"ז דג"כ ס"ל הכי וכתב דלא מיבעי כדי לקיים מצוה דרבנן אין איסור בל תשחית כמו ששנינו בתרומות פ"ב מ"ג דהנוטע בשבת יעקר</w:t>
      </w:r>
      <w:r w:rsidRPr="001F33EE">
        <w:rPr>
          <w:rFonts w:hint="cs"/>
          <w:b/>
          <w:rtl/>
        </w:rPr>
        <w:t>,</w:t>
      </w:r>
      <w:r w:rsidRPr="001F33EE">
        <w:rPr>
          <w:b/>
          <w:rtl/>
        </w:rPr>
        <w:t xml:space="preserve"> אלא אפילו כדי לקיים ספק מצוה ג"כ אין בל תשחית</w:t>
      </w:r>
      <w:r w:rsidRPr="001F33EE">
        <w:rPr>
          <w:rFonts w:hint="cs"/>
          <w:b/>
          <w:rtl/>
        </w:rPr>
        <w:t>,</w:t>
      </w:r>
      <w:r w:rsidRPr="001F33EE">
        <w:rPr>
          <w:b/>
          <w:rtl/>
        </w:rPr>
        <w:t xml:space="preserve"> דגם זה נחשב לצורך</w:t>
      </w:r>
      <w:r w:rsidRPr="001F33EE">
        <w:rPr>
          <w:rFonts w:hint="cs"/>
          <w:b/>
          <w:rtl/>
        </w:rPr>
        <w:t>, ויל"ע בכל זה עוד.</w:t>
      </w:r>
    </w:p>
    <w:p w14:paraId="085982AE" w14:textId="77777777" w:rsidR="001F33EE" w:rsidRPr="00BC356B" w:rsidRDefault="001F33EE" w:rsidP="001F33EE">
      <w:pPr>
        <w:pStyle w:val="a4"/>
        <w:bidi/>
        <w:rPr>
          <w:rFonts w:ascii="FbTehilaMedium" w:hAnsi="FbTehilaMedium" w:cs="FbTehilaMedium"/>
          <w:sz w:val="72"/>
          <w:szCs w:val="72"/>
          <w:rtl/>
          <w:lang w:val="en-GB"/>
        </w:rPr>
      </w:pPr>
      <w:r w:rsidRPr="004F6AB2">
        <w:t>g</w:t>
      </w:r>
    </w:p>
    <w:p w14:paraId="10B1F7E4" w14:textId="4A1766C1" w:rsidR="001F33EE" w:rsidRPr="004F6AB2" w:rsidRDefault="00BC356B" w:rsidP="001F33EE">
      <w:pPr>
        <w:pStyle w:val="a3"/>
      </w:pPr>
      <w:r>
        <w:br w:type="page"/>
      </w:r>
      <w:bookmarkStart w:id="102" w:name="_Toc511954868"/>
      <w:r w:rsidR="001F33EE" w:rsidRPr="004F6AB2">
        <w:rPr>
          <w:rFonts w:hint="cs"/>
          <w:rtl/>
        </w:rPr>
        <w:lastRenderedPageBreak/>
        <w:t>נגלה</w:t>
      </w:r>
      <w:bookmarkEnd w:id="102"/>
    </w:p>
    <w:p w14:paraId="167FA79E" w14:textId="77777777" w:rsidR="001F33EE" w:rsidRPr="009F2B9F" w:rsidRDefault="001F33EE" w:rsidP="001F33EE">
      <w:pPr>
        <w:pStyle w:val="a"/>
        <w:spacing w:before="0" w:after="240"/>
        <w:rPr>
          <w:b/>
          <w:bCs w:val="0"/>
          <w:rtl/>
        </w:rPr>
      </w:pPr>
      <w:bookmarkStart w:id="103" w:name="_Toc511954869"/>
      <w:bookmarkStart w:id="104" w:name="_Toc504475501"/>
      <w:r>
        <w:rPr>
          <w:rFonts w:hint="cs"/>
          <w:b/>
          <w:bCs w:val="0"/>
          <w:rtl/>
        </w:rPr>
        <w:t>הנאה להזיקו דשן</w:t>
      </w:r>
      <w:bookmarkEnd w:id="103"/>
    </w:p>
    <w:p w14:paraId="3A4E1E4F" w14:textId="77777777" w:rsidR="001F33EE" w:rsidRPr="004F6AB2" w:rsidRDefault="001F33EE" w:rsidP="001F33EE">
      <w:pPr>
        <w:keepNext/>
        <w:keepLines/>
        <w:tabs>
          <w:tab w:val="left" w:pos="1895"/>
          <w:tab w:val="center" w:pos="3096"/>
          <w:tab w:val="left" w:pos="4086"/>
          <w:tab w:val="right" w:pos="6192"/>
        </w:tabs>
        <w:bidi/>
        <w:spacing w:after="120"/>
        <w:jc w:val="right"/>
        <w:outlineLvl w:val="2"/>
        <w:rPr>
          <w:rFonts w:ascii="Arial" w:eastAsia="FbMazalMedium" w:hAnsi="Arial" w:cs="AAd_LivornaB4"/>
          <w:sz w:val="28"/>
          <w:szCs w:val="28"/>
          <w:rtl/>
        </w:rPr>
      </w:pPr>
      <w:bookmarkStart w:id="105" w:name="_Toc511954870"/>
      <w:r w:rsidRPr="004F6AB2">
        <w:rPr>
          <w:rStyle w:val="Char0"/>
          <w:rFonts w:hint="cs"/>
          <w:rtl/>
        </w:rPr>
        <w:t>הרב אליהו נתן הכהן סילבערבערג</w:t>
      </w:r>
      <w:bookmarkEnd w:id="105"/>
      <w:r w:rsidRPr="004F6AB2">
        <w:rPr>
          <w:rStyle w:val="Char0"/>
          <w:rtl/>
        </w:rPr>
        <w:br/>
      </w:r>
      <w:r w:rsidRPr="004F6AB2">
        <w:rPr>
          <w:rFonts w:ascii="AAd_Livorna4" w:eastAsia="Calibri" w:hAnsi="AAd_Livorna4" w:cs="AAd_Livorna4" w:hint="cs"/>
          <w:sz w:val="24"/>
          <w:szCs w:val="24"/>
          <w:rtl/>
        </w:rPr>
        <w:t>ראש מתיבתא ליובאוויטש ד'שיקאגא</w:t>
      </w:r>
    </w:p>
    <w:p w14:paraId="61ED823B" w14:textId="77777777" w:rsidR="001F33EE" w:rsidRPr="00587EFA" w:rsidRDefault="001F33EE" w:rsidP="001F33EE">
      <w:pPr>
        <w:pStyle w:val="a2"/>
        <w:ind w:firstLine="259"/>
        <w:rPr>
          <w:rtl/>
        </w:rPr>
      </w:pPr>
      <w:r w:rsidRPr="00587EFA">
        <w:rPr>
          <w:rFonts w:hint="cs"/>
          <w:b/>
          <w:bCs/>
          <w:rtl/>
        </w:rPr>
        <w:t>א</w:t>
      </w:r>
      <w:r w:rsidRPr="00587EFA">
        <w:rPr>
          <w:rFonts w:hint="cs"/>
          <w:rtl/>
        </w:rPr>
        <w:t>. גרסינן בגמרא ריש ב"ק (ג,א) "</w:t>
      </w:r>
      <w:r w:rsidRPr="00587EFA">
        <w:rPr>
          <w:rtl/>
        </w:rPr>
        <w:t>תולדה דשן מאי היא</w:t>
      </w:r>
      <w:r w:rsidRPr="00587EFA">
        <w:rPr>
          <w:rFonts w:hint="cs"/>
          <w:rtl/>
        </w:rPr>
        <w:t>,</w:t>
      </w:r>
      <w:r w:rsidRPr="00587EFA">
        <w:rPr>
          <w:rtl/>
        </w:rPr>
        <w:t xml:space="preserve"> נתחככה בכותל להנאתה</w:t>
      </w:r>
      <w:r w:rsidRPr="00587EFA">
        <w:rPr>
          <w:rFonts w:hint="cs"/>
          <w:rtl/>
        </w:rPr>
        <w:t>,</w:t>
      </w:r>
      <w:r w:rsidRPr="00587EFA">
        <w:rPr>
          <w:rtl/>
        </w:rPr>
        <w:t xml:space="preserve"> וטינפה פירות להנאתה</w:t>
      </w:r>
      <w:r w:rsidRPr="00587EFA">
        <w:rPr>
          <w:rFonts w:hint="cs"/>
          <w:rtl/>
        </w:rPr>
        <w:t>"</w:t>
      </w:r>
      <w:r w:rsidRPr="00587EFA">
        <w:rPr>
          <w:rtl/>
        </w:rPr>
        <w:t>.</w:t>
      </w:r>
      <w:r w:rsidRPr="00587EFA">
        <w:rPr>
          <w:rFonts w:hint="cs"/>
          <w:rtl/>
        </w:rPr>
        <w:t xml:space="preserve"> ונחלקו הראשונים בפירוש היזק זה של 'טינפה פירות להנאתה'; הר"ח פירשו שעשתה צרכיה על הפירות, ובלשונו, "אילולי שעשתה צרכיה היתה מצטערת לפיכך חייב מפני שנהנית", ואילו רש"י מפרש "</w:t>
      </w:r>
      <w:r w:rsidRPr="00587EFA">
        <w:rPr>
          <w:rtl/>
        </w:rPr>
        <w:t>שנתגלגלה עליהן כדרך סוסים וחמורים דהיינו דומיא דשן שיש הנאה להזיקה</w:t>
      </w:r>
      <w:r w:rsidRPr="00587EFA">
        <w:rPr>
          <w:rFonts w:hint="cs"/>
          <w:rtl/>
        </w:rPr>
        <w:t>"</w:t>
      </w:r>
      <w:r w:rsidRPr="00587EFA">
        <w:rPr>
          <w:rtl/>
        </w:rPr>
        <w:t>.</w:t>
      </w:r>
    </w:p>
    <w:p w14:paraId="6FAA00D9" w14:textId="77777777" w:rsidR="001F33EE" w:rsidRPr="00587EFA" w:rsidRDefault="001F33EE" w:rsidP="001F33EE">
      <w:pPr>
        <w:pStyle w:val="a2"/>
        <w:ind w:firstLine="259"/>
        <w:rPr>
          <w:rtl/>
        </w:rPr>
      </w:pPr>
      <w:r w:rsidRPr="00587EFA">
        <w:rPr>
          <w:rFonts w:hint="cs"/>
          <w:rtl/>
        </w:rPr>
        <w:t>וזה דרש"י לא פירש כהר"ח, מבואר בדבריו לקמן (</w:t>
      </w:r>
      <w:r w:rsidRPr="00587EFA">
        <w:rPr>
          <w:rtl/>
        </w:rPr>
        <w:t>יח</w:t>
      </w:r>
      <w:r w:rsidRPr="00587EFA">
        <w:rPr>
          <w:rFonts w:hint="cs"/>
          <w:rtl/>
        </w:rPr>
        <w:t>,</w:t>
      </w:r>
      <w:r w:rsidRPr="00587EFA">
        <w:rPr>
          <w:rtl/>
        </w:rPr>
        <w:t>ב</w:t>
      </w:r>
      <w:r w:rsidRPr="00587EFA">
        <w:rPr>
          <w:rFonts w:hint="cs"/>
          <w:rtl/>
        </w:rPr>
        <w:t xml:space="preserve"> בד"ה דדחיק לה עלמא, בא"ד) ".. </w:t>
      </w:r>
      <w:r w:rsidRPr="00587EFA">
        <w:rPr>
          <w:rtl/>
        </w:rPr>
        <w:t>ונראה בעיני דכל גללים להנאתה הוא ואפ"ה לאו תולדה דשן נינהו דשן הזיקא דגופה הוא והני צרורות נינהו</w:t>
      </w:r>
      <w:r w:rsidRPr="00587EFA">
        <w:rPr>
          <w:rFonts w:hint="cs"/>
          <w:rtl/>
        </w:rPr>
        <w:t>.</w:t>
      </w:r>
      <w:r w:rsidRPr="00587EFA">
        <w:rPr>
          <w:rtl/>
        </w:rPr>
        <w:t xml:space="preserve"> והא דאמרינן בפ"ק (דף ג) טנפה פירות להנאתה הוי תולדה דשן היינו כגון שנתגלגלה עליהן כדרך סוסים וחמורים שקורים בולטר וכן עיקר</w:t>
      </w:r>
      <w:r w:rsidRPr="00587EFA">
        <w:rPr>
          <w:rFonts w:hint="cs"/>
          <w:rtl/>
        </w:rPr>
        <w:t>"</w:t>
      </w:r>
      <w:r w:rsidRPr="00587EFA">
        <w:rPr>
          <w:rtl/>
        </w:rPr>
        <w:t>.</w:t>
      </w:r>
    </w:p>
    <w:p w14:paraId="67EF88DB" w14:textId="77777777" w:rsidR="001F33EE" w:rsidRPr="00587EFA" w:rsidRDefault="001F33EE" w:rsidP="001F33EE">
      <w:pPr>
        <w:pStyle w:val="a2"/>
        <w:ind w:firstLine="259"/>
        <w:rPr>
          <w:rtl/>
        </w:rPr>
      </w:pPr>
      <w:r w:rsidRPr="00587EFA">
        <w:rPr>
          <w:rFonts w:hint="cs"/>
          <w:rtl/>
        </w:rPr>
        <w:t>ובשטמ"ק כאן הובא בשם תוספות שאנץ, דגם הוא פירש 'טינפה פירות להנאתה' כרש"י, אמנם לאו מטעמיה; "</w:t>
      </w:r>
      <w:r w:rsidRPr="00587EFA">
        <w:rPr>
          <w:rtl/>
        </w:rPr>
        <w:t>שרצצה על הפירות להצטנן או לשכב להנאתה</w:t>
      </w:r>
      <w:r w:rsidRPr="00587EFA">
        <w:rPr>
          <w:rFonts w:hint="cs"/>
          <w:rtl/>
        </w:rPr>
        <w:t>,</w:t>
      </w:r>
      <w:r w:rsidRPr="00587EFA">
        <w:rPr>
          <w:rtl/>
        </w:rPr>
        <w:t xml:space="preserve"> אבל אין לפרש הטילה גללים</w:t>
      </w:r>
      <w:r w:rsidRPr="00587EFA">
        <w:rPr>
          <w:rFonts w:hint="cs"/>
          <w:rtl/>
        </w:rPr>
        <w:t>,</w:t>
      </w:r>
      <w:r w:rsidRPr="00587EFA">
        <w:rPr>
          <w:rtl/>
        </w:rPr>
        <w:t xml:space="preserve"> דאיזו הנאה עשו לה הפירות משאם לא היו שם</w:t>
      </w:r>
      <w:r w:rsidRPr="00587EFA">
        <w:rPr>
          <w:rFonts w:hint="cs"/>
          <w:rtl/>
        </w:rPr>
        <w:t>,</w:t>
      </w:r>
      <w:r w:rsidRPr="00587EFA">
        <w:rPr>
          <w:rtl/>
        </w:rPr>
        <w:t xml:space="preserve"> וכי האי מקרי צרורות תולדה דרגל</w:t>
      </w:r>
      <w:r w:rsidRPr="00587EFA">
        <w:rPr>
          <w:rFonts w:hint="cs"/>
          <w:rtl/>
        </w:rPr>
        <w:t>"</w:t>
      </w:r>
      <w:r w:rsidRPr="00587EFA">
        <w:rPr>
          <w:rtl/>
        </w:rPr>
        <w:t>.</w:t>
      </w:r>
    </w:p>
    <w:p w14:paraId="6B62157E" w14:textId="77777777" w:rsidR="001F33EE" w:rsidRPr="00587EFA" w:rsidRDefault="001F33EE" w:rsidP="001F33EE">
      <w:pPr>
        <w:pStyle w:val="a2"/>
        <w:ind w:firstLine="259"/>
        <w:rPr>
          <w:rtl/>
        </w:rPr>
      </w:pPr>
      <w:r w:rsidRPr="00587EFA">
        <w:rPr>
          <w:rFonts w:hint="cs"/>
          <w:rtl/>
        </w:rPr>
        <w:t>והיינו דלרש"י אין עשיית צרכיה להנאתה נחשבת לתולדה דשן משום דשן הוה הזיקה דגופה משא"כ הני צרורות נינהו, משא"כ לתוס' שאנץ הרי החיסרון היא בזה שההנאה כאן לא הגיעה מהפירות שהזיקה.</w:t>
      </w:r>
    </w:p>
    <w:p w14:paraId="2CDF7E1B" w14:textId="77777777" w:rsidR="001F33EE" w:rsidRPr="00587EFA" w:rsidRDefault="001F33EE" w:rsidP="001F33EE">
      <w:pPr>
        <w:pStyle w:val="a2"/>
        <w:ind w:firstLine="259"/>
        <w:rPr>
          <w:rtl/>
        </w:rPr>
      </w:pPr>
      <w:r w:rsidRPr="00587EFA">
        <w:rPr>
          <w:rFonts w:hint="cs"/>
          <w:rtl/>
        </w:rPr>
        <w:t xml:space="preserve">ולכאורה מבואר כאן מחלוקת בגדר הא דשן הוה 'הנאה להזיקה', האם הפירוש הוא שהבהמה נהנה במעשה זה שהיא עושה, או שהפירוש הוא שנהנית מדבר זה שהיא מזיקה; לדעת רש"י אינה נוגע זה שהיא מקבלת ההנאה מדבר הניזוק, ולכן אי"ז חיסרון כאן, וכל החיסרון לא הוה אלא בזה שאין כאן הזיק בגופה ושלכן הוה צרורות, משא"כ לתוס' שאנץ הוה הגדר זה שהיא נהנה מדבר הניזוק, ושלכן אי"ז תולדה דשן אחרי שלא מקבלת הנאתה מהפירות עצמן </w:t>
      </w:r>
      <w:r w:rsidRPr="00587EFA">
        <w:rPr>
          <w:rtl/>
        </w:rPr>
        <w:t>–</w:t>
      </w:r>
      <w:r w:rsidRPr="00587EFA">
        <w:rPr>
          <w:rFonts w:hint="cs"/>
          <w:rtl/>
        </w:rPr>
        <w:t xml:space="preserve"> וכן ראיתי מבארים.</w:t>
      </w:r>
    </w:p>
    <w:p w14:paraId="14F5AB0D" w14:textId="77777777" w:rsidR="001F33EE" w:rsidRPr="00587EFA" w:rsidRDefault="001F33EE" w:rsidP="001F33EE">
      <w:pPr>
        <w:pStyle w:val="a2"/>
        <w:ind w:firstLine="259"/>
        <w:rPr>
          <w:rtl/>
        </w:rPr>
      </w:pPr>
      <w:r w:rsidRPr="00587EFA">
        <w:rPr>
          <w:rFonts w:hint="cs"/>
          <w:rtl/>
        </w:rPr>
        <w:t>ויל"ע בתוכן ויסוד פלוגתא זו.</w:t>
      </w:r>
    </w:p>
    <w:p w14:paraId="2FAFD203" w14:textId="77777777" w:rsidR="001F33EE" w:rsidRPr="00587EFA" w:rsidRDefault="001F33EE" w:rsidP="001F33EE">
      <w:pPr>
        <w:pStyle w:val="a2"/>
        <w:ind w:firstLine="259"/>
        <w:rPr>
          <w:rtl/>
        </w:rPr>
      </w:pPr>
      <w:r w:rsidRPr="00587EFA">
        <w:rPr>
          <w:rFonts w:hint="cs"/>
          <w:b/>
          <w:bCs/>
          <w:rtl/>
        </w:rPr>
        <w:lastRenderedPageBreak/>
        <w:t>ב</w:t>
      </w:r>
      <w:r w:rsidRPr="00587EFA">
        <w:rPr>
          <w:rFonts w:hint="cs"/>
          <w:rtl/>
        </w:rPr>
        <w:t>. ויעויין בתור"פ על דברי הגמרא כאן (ג,א) שכתב "</w:t>
      </w:r>
      <w:r w:rsidRPr="00587EFA">
        <w:rPr>
          <w:rtl/>
        </w:rPr>
        <w:t>פ"ה נתגלגלה עליהם כדרך סוסים וחמורים או רבצה עליהם להצטנן או לשכב בהנאה יותר. אבל אין לפרש הטילה גללים על הפירות דמה הנאה יש לבהמה מהפירות וכה"ג איקרי צרורות לקמן</w:t>
      </w:r>
      <w:r w:rsidRPr="00587EFA">
        <w:rPr>
          <w:rFonts w:hint="cs"/>
          <w:rtl/>
        </w:rPr>
        <w:t xml:space="preserve">" </w:t>
      </w:r>
      <w:r w:rsidRPr="00587EFA">
        <w:rPr>
          <w:rtl/>
        </w:rPr>
        <w:t>–</w:t>
      </w:r>
      <w:r w:rsidRPr="00587EFA">
        <w:rPr>
          <w:rFonts w:hint="cs"/>
          <w:rtl/>
        </w:rPr>
        <w:t xml:space="preserve"> דלכאורה הר"ז כדברי התוס' שאנץ, דהחיסרון הוה בזה שלא קיבלה את ההנאה מהפירות עצמן.</w:t>
      </w:r>
    </w:p>
    <w:p w14:paraId="07189117" w14:textId="77777777" w:rsidR="001F33EE" w:rsidRPr="00587EFA" w:rsidRDefault="001F33EE" w:rsidP="001F33EE">
      <w:pPr>
        <w:pStyle w:val="a2"/>
        <w:ind w:firstLine="259"/>
        <w:rPr>
          <w:rtl/>
        </w:rPr>
      </w:pPr>
      <w:r w:rsidRPr="00587EFA">
        <w:rPr>
          <w:rFonts w:hint="cs"/>
          <w:rtl/>
        </w:rPr>
        <w:t>אמנם בדבריו לקמן (דף יח, על אותה סוגיא שכתב רש"י דבריו דלעיל) כתב, "</w:t>
      </w:r>
      <w:r w:rsidRPr="00587EFA">
        <w:rPr>
          <w:rtl/>
        </w:rPr>
        <w:t>ומ"מ נראה דכל גללים להנאתה הם, ומ"מ לא הוו תולדה דשן</w:t>
      </w:r>
      <w:r w:rsidRPr="00587EFA">
        <w:rPr>
          <w:rFonts w:hint="cs"/>
          <w:rtl/>
        </w:rPr>
        <w:t>,</w:t>
      </w:r>
      <w:r w:rsidRPr="00587EFA">
        <w:rPr>
          <w:rtl/>
        </w:rPr>
        <w:t xml:space="preserve"> דשן הזיקא בגופה הוא והאי צרורות נינהו .."</w:t>
      </w:r>
      <w:r w:rsidRPr="00587EFA">
        <w:rPr>
          <w:rFonts w:hint="cs"/>
          <w:rtl/>
        </w:rPr>
        <w:t xml:space="preserve"> </w:t>
      </w:r>
      <w:r w:rsidRPr="00587EFA">
        <w:rPr>
          <w:rtl/>
        </w:rPr>
        <w:t>–</w:t>
      </w:r>
      <w:r w:rsidRPr="00587EFA">
        <w:rPr>
          <w:rFonts w:hint="cs"/>
          <w:rtl/>
        </w:rPr>
        <w:t xml:space="preserve"> אשר אלו הוה דברי רש"י ממש!?</w:t>
      </w:r>
    </w:p>
    <w:p w14:paraId="5482C438" w14:textId="77777777" w:rsidR="001F33EE" w:rsidRPr="00587EFA" w:rsidRDefault="001F33EE" w:rsidP="001F33EE">
      <w:pPr>
        <w:pStyle w:val="a2"/>
        <w:ind w:firstLine="259"/>
        <w:rPr>
          <w:rtl/>
        </w:rPr>
      </w:pPr>
      <w:r w:rsidRPr="00587EFA">
        <w:rPr>
          <w:rFonts w:hint="cs"/>
          <w:rtl/>
        </w:rPr>
        <w:t>ולכאורה מהו תיווך הדברים, הרי מדבריו בדף ג יוצא דאין כאן עצם הגדר של 'הנאה להזיקה' אחרי שאינה מקבלת ההנאה מדבר הניזוק, ואילו מדבריו אח"ז (בדף יח) משמע שאין חיסרון באופן קבלת ההנאה אלא דהבעי' היא בזה דאין כאן הזיקא דגופא!?</w:t>
      </w:r>
    </w:p>
    <w:p w14:paraId="37AE8045" w14:textId="77777777" w:rsidR="001F33EE" w:rsidRPr="00587EFA" w:rsidRDefault="001F33EE" w:rsidP="001F33EE">
      <w:pPr>
        <w:pStyle w:val="a2"/>
        <w:ind w:firstLine="259"/>
        <w:rPr>
          <w:rtl/>
        </w:rPr>
      </w:pPr>
      <w:r w:rsidRPr="00587EFA">
        <w:rPr>
          <w:rFonts w:hint="cs"/>
          <w:rtl/>
        </w:rPr>
        <w:t>גם ראיתי מביאים מדברי תור"פ בכ"מ במכילתין דיוצא מהם מפורש דגם כאשר הבהמה אינה נהנית מדבר הניזוק, מ"מ נחשבת ל'יש הנאה להזיקה' עד דהוה תולדה דשן:</w:t>
      </w:r>
    </w:p>
    <w:p w14:paraId="3C7BAE6F" w14:textId="20BDC9A2" w:rsidR="001F33EE" w:rsidRPr="00587EFA" w:rsidRDefault="001F33EE" w:rsidP="001F33EE">
      <w:pPr>
        <w:pStyle w:val="a2"/>
        <w:ind w:firstLine="259"/>
        <w:rPr>
          <w:rtl/>
        </w:rPr>
      </w:pPr>
      <w:r w:rsidRPr="00587EFA">
        <w:rPr>
          <w:rFonts w:hint="cs"/>
          <w:rtl/>
        </w:rPr>
        <w:t xml:space="preserve">א) בגמרא לקמן בסוגיא דצרורות (יז,ב) כותב </w:t>
      </w:r>
      <w:r w:rsidRPr="00587EFA">
        <w:rPr>
          <w:rtl/>
        </w:rPr>
        <w:t>–</w:t>
      </w:r>
      <w:r w:rsidRPr="00587EFA">
        <w:rPr>
          <w:rFonts w:hint="cs"/>
          <w:rtl/>
        </w:rPr>
        <w:t xml:space="preserve"> כתוספות שם </w:t>
      </w:r>
      <w:r w:rsidRPr="00587EFA">
        <w:rPr>
          <w:rtl/>
        </w:rPr>
        <w:t>–</w:t>
      </w:r>
      <w:r w:rsidRPr="00587EFA">
        <w:rPr>
          <w:rFonts w:hint="cs"/>
          <w:rtl/>
        </w:rPr>
        <w:t xml:space="preserve"> דחזיר הנובר באשפה והתיז צרורות והזיק הוה תולדה דשן. ב) ולקמן (מד,א) סב"ל כתוספות דשור שהי' מתכחך בכותל להנאתו ונפל על האדם ומת הוה נמי תולדה דשן. והרי בב' מקרים אלו מובן שהבהמה לא קיבלה שום הנאה מדבר הניזוק, ומ"מ נחשב לתולדה דשן! וצע"ג לכאורה איך להתאים הדברים עם דבריו דלעיל </w:t>
      </w:r>
      <w:r w:rsidRPr="00587EFA">
        <w:rPr>
          <w:rtl/>
        </w:rPr>
        <w:t>–</w:t>
      </w:r>
      <w:r w:rsidRPr="00587EFA">
        <w:rPr>
          <w:rFonts w:hint="cs"/>
          <w:rtl/>
        </w:rPr>
        <w:t xml:space="preserve"> בדף ג </w:t>
      </w:r>
      <w:r w:rsidRPr="00587EFA">
        <w:rPr>
          <w:rtl/>
        </w:rPr>
        <w:t>–</w:t>
      </w:r>
      <w:r w:rsidR="002B0C57">
        <w:rPr>
          <w:rFonts w:hint="cs"/>
          <w:rtl/>
        </w:rPr>
        <w:t xml:space="preserve"> </w:t>
      </w:r>
      <w:r w:rsidRPr="00587EFA">
        <w:rPr>
          <w:rtl/>
        </w:rPr>
        <w:t>ד</w:t>
      </w:r>
      <w:r w:rsidRPr="00587EFA">
        <w:rPr>
          <w:rFonts w:hint="cs"/>
          <w:rtl/>
        </w:rPr>
        <w:t>"</w:t>
      </w:r>
      <w:r w:rsidRPr="00587EFA">
        <w:rPr>
          <w:rtl/>
        </w:rPr>
        <w:t>מה הנאה יש לבהמה מהפירות</w:t>
      </w:r>
      <w:r w:rsidRPr="00587EFA">
        <w:rPr>
          <w:rFonts w:hint="cs"/>
          <w:rtl/>
        </w:rPr>
        <w:t>"!?</w:t>
      </w:r>
    </w:p>
    <w:p w14:paraId="6FDFAA38" w14:textId="77777777" w:rsidR="001F33EE" w:rsidRPr="00587EFA" w:rsidRDefault="001F33EE" w:rsidP="001F33EE">
      <w:pPr>
        <w:pStyle w:val="a2"/>
        <w:ind w:firstLine="259"/>
        <w:rPr>
          <w:rtl/>
        </w:rPr>
      </w:pPr>
      <w:r w:rsidRPr="007C4202">
        <w:rPr>
          <w:rFonts w:hint="cs"/>
          <w:b/>
          <w:bCs/>
          <w:rtl/>
        </w:rPr>
        <w:t>ג</w:t>
      </w:r>
      <w:r w:rsidRPr="00587EFA">
        <w:rPr>
          <w:rFonts w:hint="cs"/>
          <w:rtl/>
        </w:rPr>
        <w:t>. והנראה לומר בזה ע"פ דקדוק אחד בלשונו של תור"פ לעומת לשונו של התוס' שאנץ: בתור"פ כתוב "</w:t>
      </w:r>
      <w:r w:rsidRPr="00587EFA">
        <w:rPr>
          <w:rtl/>
        </w:rPr>
        <w:t>דמה הנאה יש לבהמה מהפירות</w:t>
      </w:r>
      <w:r w:rsidRPr="00587EFA">
        <w:rPr>
          <w:rFonts w:hint="cs"/>
          <w:rtl/>
        </w:rPr>
        <w:t>,</w:t>
      </w:r>
      <w:r w:rsidRPr="00587EFA">
        <w:rPr>
          <w:rtl/>
        </w:rPr>
        <w:t xml:space="preserve"> </w:t>
      </w:r>
      <w:r w:rsidRPr="00587EFA">
        <w:rPr>
          <w:b/>
          <w:bCs/>
          <w:rtl/>
        </w:rPr>
        <w:t>וכה"ג איקרי צרורות לקמן</w:t>
      </w:r>
      <w:r w:rsidRPr="00587EFA">
        <w:rPr>
          <w:rFonts w:hint="cs"/>
          <w:rtl/>
        </w:rPr>
        <w:t>", ואילו בתוס' שאנץ כתוב "</w:t>
      </w:r>
      <w:r w:rsidRPr="00587EFA">
        <w:rPr>
          <w:rtl/>
        </w:rPr>
        <w:t>דאיזו הנאה עשו לה הפירות משאם לא היו שם</w:t>
      </w:r>
      <w:r w:rsidRPr="00587EFA">
        <w:rPr>
          <w:rFonts w:hint="cs"/>
          <w:rtl/>
        </w:rPr>
        <w:t>,</w:t>
      </w:r>
      <w:r w:rsidRPr="00587EFA">
        <w:rPr>
          <w:rtl/>
        </w:rPr>
        <w:t xml:space="preserve"> </w:t>
      </w:r>
      <w:r w:rsidRPr="00587EFA">
        <w:rPr>
          <w:b/>
          <w:bCs/>
          <w:rtl/>
        </w:rPr>
        <w:t>וכי האי מקרי צרורות תולדה דרגל</w:t>
      </w:r>
      <w:r w:rsidRPr="00587EFA">
        <w:rPr>
          <w:rFonts w:hint="cs"/>
          <w:rtl/>
        </w:rPr>
        <w:t>". והיינו דלעומת התוס' שאנץ שכתב דכה"ג מקרי צרורות דרגל, סתם תור"פ וכ' דאיקרי צרורת (בלי להזכיר דהוה צרורות דרגל)!</w:t>
      </w:r>
    </w:p>
    <w:p w14:paraId="729214A3" w14:textId="77777777" w:rsidR="001F33EE" w:rsidRPr="00587EFA" w:rsidRDefault="001F33EE" w:rsidP="001F33EE">
      <w:pPr>
        <w:pStyle w:val="a2"/>
        <w:ind w:firstLine="259"/>
        <w:rPr>
          <w:rtl/>
        </w:rPr>
      </w:pPr>
      <w:r w:rsidRPr="00587EFA">
        <w:rPr>
          <w:rFonts w:hint="cs"/>
          <w:rtl/>
        </w:rPr>
        <w:t>ולכאורה הרי הביאור בזה הוא כך: לדעת התוס' שאנץ הרי הגדר של המזיק דשן הוה זה שבאמת מקבלת הנאה מדבר הניזוק, וא"כ במקרה שאינה מקבלת הנאה מאותה דבר, באמת אין זה גדר של 'הנאה להזיקו' ושוב לא הוה תולדה דשן (אלא דרגל), אמנם תור"פ לא סב"ל כוותיה בזה, דסב"ל ד'הנאה להזיקו' לא מחייב שתקבל את ההנאה מדבר הניזוק (כדמוכח מדבריו בכ"מ הנ"ל), אלא דסב"ל שבמקרה שלא מקבלת הנאה מדבר הניזוק, שוב לא נחשב ל'שן' רגילה, אלא לצרורות דשן!</w:t>
      </w:r>
    </w:p>
    <w:p w14:paraId="692E9970" w14:textId="77777777" w:rsidR="001F33EE" w:rsidRPr="00587EFA" w:rsidRDefault="001F33EE" w:rsidP="001F33EE">
      <w:pPr>
        <w:pStyle w:val="a2"/>
        <w:ind w:firstLine="259"/>
        <w:rPr>
          <w:rtl/>
        </w:rPr>
      </w:pPr>
      <w:r w:rsidRPr="00587EFA">
        <w:rPr>
          <w:rFonts w:hint="cs"/>
          <w:rtl/>
        </w:rPr>
        <w:lastRenderedPageBreak/>
        <w:t>ביאור הדבר: מאחר שהגדרת המזיק דשן הוה זה שיש הנאה להזיקה, א"כ הרי כשההנאה לא קשורה לדבר הניזוק, נמצא שהגדרת המזיק ודבר הניזוק הוו נפרדים זמ"ז, וזה הוה התוכן של צרורות, שאין קשר ישיר בין המזיק לדבר הניזוק.</w:t>
      </w:r>
    </w:p>
    <w:p w14:paraId="3BC15101" w14:textId="77777777" w:rsidR="001F33EE" w:rsidRPr="00587EFA" w:rsidRDefault="001F33EE" w:rsidP="001F33EE">
      <w:pPr>
        <w:pStyle w:val="a2"/>
        <w:ind w:firstLine="259"/>
        <w:rPr>
          <w:rtl/>
        </w:rPr>
      </w:pPr>
      <w:r w:rsidRPr="00587EFA">
        <w:rPr>
          <w:rFonts w:hint="cs"/>
          <w:rtl/>
        </w:rPr>
        <w:t>וזהו כוונת תור"פ בדבריו (בדף ג) דלא יתכן לפרש ד'טינפה פירות להנאתה', דהוה הדוגמא של הגמרא לשן גמור, הוה ע"י עשיית צרכים, מאחר דזה הוה 'רק' צרורות דשן, ולא שן עצמה.</w:t>
      </w:r>
    </w:p>
    <w:p w14:paraId="024D5BC0" w14:textId="77777777" w:rsidR="001F33EE" w:rsidRPr="00587EFA" w:rsidRDefault="001F33EE" w:rsidP="001F33EE">
      <w:pPr>
        <w:pStyle w:val="a2"/>
        <w:ind w:firstLine="259"/>
        <w:rPr>
          <w:rtl/>
        </w:rPr>
      </w:pPr>
      <w:r w:rsidRPr="007C4202">
        <w:rPr>
          <w:rFonts w:hint="cs"/>
          <w:b/>
          <w:bCs/>
          <w:rtl/>
        </w:rPr>
        <w:t>ד</w:t>
      </w:r>
      <w:r w:rsidRPr="00587EFA">
        <w:rPr>
          <w:rFonts w:hint="cs"/>
          <w:rtl/>
        </w:rPr>
        <w:t>. ואם כנים הדברים נמצא דיש כאן שלש שיטות בענין מצב שהבהמה לא מקבלת הנאה מדבר הניזוק: מרש"י יוצא דאין בזה בעי' בכלל, דכל הבעי' כאן (היינו הסיבה מדוע אין עשיית צרכיה נחשבת לתולדה דשן) הוה זה דלא הוה הזיקא דגופה, אבל אין חיסרון בזה שלא קיבלה את ההנאה מדבר הניזוק; מתור"פ יוצא דעדיין נחשב הנאה להזיקה, והוה תולדה דשן, אלא דעושהו ל'צרורות' דשן; ואילו מתוס' שאנץ יוצא דבכלל אינה בגדר של 'יש הנאה להזיקה', ושוב לא הוה תולדה דשן בכלל.</w:t>
      </w:r>
    </w:p>
    <w:p w14:paraId="6CC573B1" w14:textId="77777777" w:rsidR="001F33EE" w:rsidRPr="00587EFA" w:rsidRDefault="001F33EE" w:rsidP="001F33EE">
      <w:pPr>
        <w:pStyle w:val="a2"/>
        <w:ind w:firstLine="259"/>
        <w:rPr>
          <w:rtl/>
        </w:rPr>
      </w:pPr>
      <w:r w:rsidRPr="00587EFA">
        <w:rPr>
          <w:rFonts w:hint="cs"/>
          <w:rtl/>
        </w:rPr>
        <w:t xml:space="preserve">ואולי יש לבאר יסוד ג' שיטות אלו ע"פ מה שיש לחקור בחומרא זו של שן ד'יש הנאה להזיקה', ולפרשו בג' אופנים: א) דמה שנוגע הוא רק הסיבה והכוונה של הבהמה בעשיית ההיזק </w:t>
      </w:r>
      <w:r w:rsidRPr="00587EFA">
        <w:rPr>
          <w:rtl/>
        </w:rPr>
        <w:t>–</w:t>
      </w:r>
      <w:r w:rsidRPr="00587EFA">
        <w:rPr>
          <w:rFonts w:hint="cs"/>
          <w:rtl/>
        </w:rPr>
        <w:t xml:space="preserve"> והיינו שהיא עושה דבר זה עבור הנאתה; ב) מה שנוגע היא שפעולת ההיזק מביאה לה הנאה; ג) מה שנוגע היא שקיבלה הנאה מהדבר שהיא הזיקה (ובלשון המורגל בכ"מ האם התנאי דהנאה דשן הוה בה'פועל' ה'פעולה' או ה'נפעל').</w:t>
      </w:r>
    </w:p>
    <w:p w14:paraId="6DF44E2D" w14:textId="77777777" w:rsidR="001F33EE" w:rsidRPr="00587EFA" w:rsidRDefault="001F33EE" w:rsidP="001F33EE">
      <w:pPr>
        <w:pStyle w:val="a2"/>
        <w:ind w:firstLine="259"/>
        <w:rPr>
          <w:rtl/>
        </w:rPr>
      </w:pPr>
      <w:r w:rsidRPr="00587EFA">
        <w:rPr>
          <w:rFonts w:hint="cs"/>
          <w:rtl/>
        </w:rPr>
        <w:t>וי"ל שדעת רש"י היא כאופן הראשון, ושלכן אינו נוגע בכלל אם היא מקבלת הנאה מדבר הניזוק או לא, אחרי שסיבת עשיית הצרכים הוה להנאתה שוב אינו נוגע המשך ההנאה איך קיבלתה בכלל, ולכן אין בזה שום חיסרון לגבי היותו גדר של שן (לולי זה דלא הזיקה בגופה); דעת תור"פ היא כאופן השני דנוגע שפעולת ההיזק היא פעולה של הנאה, וא"כ הרי במקרה זה מחד גיסא יש לה הנאה מפעולת עשיית הצרכים (ולכן הוה תולדה דשן), אבל מאידך הרי הנאה זו נפרדת מדבר הניזוק, ושוב הוה בגדר צרורות (דשן). ודעת התוס' שאנץ הוא כאופן השלישי, ושוב אין כאן הנאה להזיקו בכלל אחרי שלא נהנית מדבר הניזוק, ושוב לא הוה תולדה דשן בכלל.</w:t>
      </w:r>
    </w:p>
    <w:p w14:paraId="50681573" w14:textId="77777777" w:rsidR="001F33EE" w:rsidRPr="00587EFA" w:rsidRDefault="001F33EE" w:rsidP="001F33EE">
      <w:pPr>
        <w:pStyle w:val="a2"/>
        <w:ind w:firstLine="259"/>
        <w:rPr>
          <w:rtl/>
        </w:rPr>
      </w:pPr>
      <w:r w:rsidRPr="007C4202">
        <w:rPr>
          <w:rFonts w:hint="cs"/>
          <w:b/>
          <w:bCs/>
          <w:rtl/>
        </w:rPr>
        <w:t>ה</w:t>
      </w:r>
      <w:r w:rsidRPr="00587EFA">
        <w:rPr>
          <w:rFonts w:hint="cs"/>
          <w:rtl/>
        </w:rPr>
        <w:t xml:space="preserve">. והנה לעיל בדף ב' כתב הרשב"א במקרה שבהמה נשך באוכל ונפל מפיו ולבסוף לא אכלו, דמ"מ מכיון שהנשיכה היתה עבור הנאתו </w:t>
      </w:r>
      <w:r w:rsidRPr="00587EFA">
        <w:rPr>
          <w:rtl/>
        </w:rPr>
        <w:t>–</w:t>
      </w:r>
      <w:r w:rsidRPr="00587EFA">
        <w:rPr>
          <w:rFonts w:hint="cs"/>
          <w:rtl/>
        </w:rPr>
        <w:t xml:space="preserve"> אז אף שלפועל לא נהנה ממנו </w:t>
      </w:r>
      <w:r w:rsidRPr="00587EFA">
        <w:rPr>
          <w:rtl/>
        </w:rPr>
        <w:t>–</w:t>
      </w:r>
      <w:r w:rsidRPr="00587EFA">
        <w:rPr>
          <w:rFonts w:hint="cs"/>
          <w:rtl/>
        </w:rPr>
        <w:t xml:space="preserve"> נחשב לתולדה דשן. אמנם בחי' תלמיד הרשב"א ובמ"מ חלקו ע"ז וסב"ל דאי"ז נחשב 'הנאה להזיקו'.</w:t>
      </w:r>
    </w:p>
    <w:p w14:paraId="440BB56B" w14:textId="77777777" w:rsidR="001F33EE" w:rsidRPr="00587EFA" w:rsidRDefault="001F33EE" w:rsidP="001F33EE">
      <w:pPr>
        <w:pStyle w:val="a2"/>
        <w:ind w:firstLine="259"/>
        <w:rPr>
          <w:rtl/>
        </w:rPr>
      </w:pPr>
      <w:r w:rsidRPr="00587EFA">
        <w:rPr>
          <w:rFonts w:hint="cs"/>
          <w:rtl/>
        </w:rPr>
        <w:lastRenderedPageBreak/>
        <w:t>ולכאורה פשוט דשיטת הרשב"א בזה יתבאר (רק) לפי אופן הראשון הנ"ל בהגדרת הנאה להזיקו; דההנאה היא הסיבה שהביאתו להזיק זה, אשר לכן נחשב הנאה להזיקו אף שלפועל לא הי' שום הנאה לא בפעולת ההיזק, ובודאי לא מדבר הניזוק עצמו.</w:t>
      </w:r>
    </w:p>
    <w:p w14:paraId="103B9F25" w14:textId="77777777" w:rsidR="001F33EE" w:rsidRDefault="001F33EE" w:rsidP="001F33EE">
      <w:pPr>
        <w:pStyle w:val="a2"/>
        <w:rPr>
          <w:rtl/>
        </w:rPr>
      </w:pPr>
      <w:r w:rsidRPr="00587EFA">
        <w:rPr>
          <w:rFonts w:hint="cs"/>
          <w:rtl/>
        </w:rPr>
        <w:t>ועוד אחת יש להעיר מדברי רש"י לקמן (מח,ב) דאם בהמה ראה עשב ע"פ הבור ובא לאכלו ונפל לתוך הבור והרג שם אדם, הוי זה תולדה דשן כיון שלהנאתו קעביד. ולכאורה גם זה מתבאר היטיב ע"פ אופן זה דמה שנוגע בההנאה היא רק מה שהביאה הבהמה להזיק אף דליכא שום הנאה לא בפעולת ההיזק ולא בהנפעל ממנה כמשנ"ת. ונמצא דרש"י לשיטתיה קאזיל בזה.</w:t>
      </w:r>
    </w:p>
    <w:p w14:paraId="5A54F6AD" w14:textId="77777777" w:rsidR="001F33EE" w:rsidRPr="004F6AB2" w:rsidRDefault="001F33EE" w:rsidP="001F33EE">
      <w:pPr>
        <w:pStyle w:val="a4"/>
        <w:bidi/>
        <w:rPr>
          <w:rFonts w:ascii="FbTehilaMedium" w:hAnsi="FbTehilaMedium" w:cs="FbTehilaMedium"/>
          <w:sz w:val="72"/>
          <w:szCs w:val="72"/>
          <w:rtl/>
          <w:lang w:val="en-GB"/>
        </w:rPr>
      </w:pPr>
      <w:r w:rsidRPr="004F6AB2">
        <w:t>g</w:t>
      </w:r>
      <w:bookmarkEnd w:id="104"/>
    </w:p>
    <w:p w14:paraId="42395282" w14:textId="05781A70" w:rsidR="00587EFA" w:rsidRPr="00BC356B" w:rsidRDefault="00133189" w:rsidP="00133189">
      <w:pPr>
        <w:rPr>
          <w:rFonts w:ascii="Nymphette" w:eastAsia="Times New Roman" w:hAnsi="Nymphette" w:cs="Nymphette"/>
          <w:sz w:val="52"/>
          <w:szCs w:val="52"/>
          <w:rtl/>
        </w:rPr>
      </w:pPr>
      <w:r>
        <w:rPr>
          <w:rFonts w:ascii="Nymphette" w:eastAsia="Times New Roman" w:hAnsi="Nymphette" w:cs="Nymphette"/>
          <w:sz w:val="52"/>
          <w:szCs w:val="52"/>
        </w:rPr>
        <w:br w:type="page"/>
      </w:r>
    </w:p>
    <w:p w14:paraId="4BAD076F" w14:textId="16B08776" w:rsidR="001F33EE" w:rsidRPr="001F33EE" w:rsidRDefault="00634875" w:rsidP="001F33EE">
      <w:pPr>
        <w:pStyle w:val="a3"/>
        <w:spacing w:after="240"/>
        <w:rPr>
          <w:rtl/>
        </w:rPr>
      </w:pPr>
      <w:bookmarkStart w:id="106" w:name="_Toc511954871"/>
      <w:r w:rsidRPr="004F6AB2">
        <w:rPr>
          <w:rFonts w:hint="cs"/>
          <w:rtl/>
        </w:rPr>
        <w:lastRenderedPageBreak/>
        <w:t>חסידות</w:t>
      </w:r>
      <w:bookmarkEnd w:id="92"/>
      <w:bookmarkEnd w:id="106"/>
    </w:p>
    <w:p w14:paraId="7BFAB7C5" w14:textId="6B46C7DA" w:rsidR="009B3EF5" w:rsidRPr="004F6AB2" w:rsidRDefault="00587EFA" w:rsidP="009B3EF5">
      <w:pPr>
        <w:pStyle w:val="a"/>
        <w:spacing w:before="0" w:after="240"/>
      </w:pPr>
      <w:bookmarkStart w:id="107" w:name="_Toc511954872"/>
      <w:r>
        <w:rPr>
          <w:rFonts w:hint="cs"/>
          <w:rtl/>
        </w:rPr>
        <w:t>פרשת קריאת שמע זאת המצוה לעשות בארץ</w:t>
      </w:r>
      <w:bookmarkEnd w:id="107"/>
    </w:p>
    <w:p w14:paraId="5C690DBB" w14:textId="1E76E7CD" w:rsidR="009B3EF5" w:rsidRPr="004F6AB2" w:rsidRDefault="009B3EF5" w:rsidP="00587EFA">
      <w:pPr>
        <w:pStyle w:val="a0"/>
        <w:rPr>
          <w:rtl/>
        </w:rPr>
      </w:pPr>
      <w:r w:rsidRPr="004F6AB2">
        <w:rPr>
          <w:rtl/>
        </w:rPr>
        <w:tab/>
      </w:r>
      <w:r w:rsidRPr="004F6AB2">
        <w:rPr>
          <w:rtl/>
        </w:rPr>
        <w:tab/>
      </w:r>
      <w:bookmarkStart w:id="108" w:name="_Toc511954873"/>
      <w:r w:rsidRPr="004F6AB2">
        <w:rPr>
          <w:rFonts w:hint="cs"/>
          <w:rtl/>
        </w:rPr>
        <w:t xml:space="preserve">הרב </w:t>
      </w:r>
      <w:r w:rsidR="00587EFA">
        <w:rPr>
          <w:rFonts w:hint="cs"/>
          <w:rtl/>
        </w:rPr>
        <w:t>ישכר דוד קלויזנר</w:t>
      </w:r>
      <w:bookmarkEnd w:id="108"/>
    </w:p>
    <w:p w14:paraId="4540A0DD" w14:textId="4E306829" w:rsidR="009B3EF5" w:rsidRPr="004F6AB2" w:rsidRDefault="00587EFA" w:rsidP="009B3EF5">
      <w:pPr>
        <w:pStyle w:val="a1"/>
        <w:spacing w:after="100"/>
        <w:rPr>
          <w:rtl/>
        </w:rPr>
      </w:pPr>
      <w:r>
        <w:rPr>
          <w:rFonts w:hint="cs"/>
          <w:rtl/>
        </w:rPr>
        <w:t>נחלת הר חב"ד, אה"ק</w:t>
      </w:r>
    </w:p>
    <w:p w14:paraId="36699F3B" w14:textId="799C9E81" w:rsidR="00587EFA" w:rsidRPr="00587EFA" w:rsidRDefault="00587EFA" w:rsidP="00587EFA">
      <w:pPr>
        <w:pStyle w:val="a2"/>
        <w:ind w:firstLine="259"/>
        <w:rPr>
          <w:rtl/>
        </w:rPr>
      </w:pPr>
      <w:r w:rsidRPr="00587EFA">
        <w:rPr>
          <w:rtl/>
        </w:rPr>
        <w:t>ב</w:t>
      </w:r>
      <w:r w:rsidRPr="00587EFA">
        <w:rPr>
          <w:rFonts w:hint="cs"/>
          <w:rtl/>
        </w:rPr>
        <w:t>'</w:t>
      </w:r>
      <w:r w:rsidRPr="00587EFA">
        <w:rPr>
          <w:rtl/>
        </w:rPr>
        <w:t>לקוטי תורה</w:t>
      </w:r>
      <w:r w:rsidRPr="00587EFA">
        <w:rPr>
          <w:rFonts w:hint="cs"/>
          <w:rtl/>
        </w:rPr>
        <w:t>'</w:t>
      </w:r>
      <w:r w:rsidRPr="00587EFA">
        <w:rPr>
          <w:rtl/>
        </w:rPr>
        <w:t xml:space="preserve"> ואתחנן (ד, א) ד"ה וידעת</w:t>
      </w:r>
      <w:r w:rsidRPr="00587EFA">
        <w:rPr>
          <w:rFonts w:ascii="Cambria" w:hAnsi="Cambria" w:cs="Cambria"/>
          <w:lang w:val="en-US"/>
        </w:rPr>
        <w:t> </w:t>
      </w:r>
      <w:r w:rsidRPr="00587EFA">
        <w:rPr>
          <w:rtl/>
        </w:rPr>
        <w:t xml:space="preserve">היום והשבות אל לבבך וגו' </w:t>
      </w:r>
      <w:r w:rsidRPr="00587EFA">
        <w:rPr>
          <w:rFonts w:hint="cs"/>
          <w:rtl/>
        </w:rPr>
        <w:t>מקשה: "</w:t>
      </w:r>
      <w:r w:rsidRPr="00587EFA">
        <w:rPr>
          <w:rtl/>
        </w:rPr>
        <w:t>הנה יש להבין</w:t>
      </w:r>
      <w:r w:rsidRPr="00587EFA">
        <w:rPr>
          <w:rFonts w:hint="cs"/>
          <w:rtl/>
        </w:rPr>
        <w:t xml:space="preserve"> . .</w:t>
      </w:r>
      <w:r w:rsidRPr="00587EFA">
        <w:rPr>
          <w:rtl/>
        </w:rPr>
        <w:t xml:space="preserve"> הנה אחר מתן תורה שראו פנים אל פנים ושמעו בעצמם עשרת הדברות אמרו אם יוספים אנחנו לשמוע וגו' קרב אתה ושמע וגו'. והקב"ה הסכים על ידם ואמר היטיבו כל אשר דברו וגו' לך אמור להם וגו'. </w:t>
      </w:r>
      <w:r w:rsidRPr="00587EFA">
        <w:rPr>
          <w:b/>
          <w:bCs/>
          <w:rtl/>
        </w:rPr>
        <w:t>וכתיב</w:t>
      </w:r>
      <w:r w:rsidRPr="00587EFA">
        <w:rPr>
          <w:rtl/>
        </w:rPr>
        <w:t xml:space="preserve"> </w:t>
      </w:r>
      <w:r w:rsidRPr="00587EFA">
        <w:rPr>
          <w:b/>
          <w:bCs/>
          <w:rtl/>
        </w:rPr>
        <w:t>וזאת</w:t>
      </w:r>
      <w:r w:rsidRPr="00587EFA">
        <w:rPr>
          <w:rtl/>
        </w:rPr>
        <w:t xml:space="preserve"> </w:t>
      </w:r>
      <w:r w:rsidRPr="00587EFA">
        <w:rPr>
          <w:b/>
          <w:bCs/>
          <w:rtl/>
        </w:rPr>
        <w:t>המצוה וגו' לעשות בארץ וגו' עד ארץ זבת חלב ודבש. וכתיב בתריה שמע ישראל הוי' אלקינו הוי' אחד ואהבת וגו' שהיא המצוה הראשונה שנצטוו אחר עשרת הדברות מפי משה</w:t>
      </w:r>
      <w:r w:rsidRPr="00587EFA">
        <w:rPr>
          <w:b/>
          <w:bCs/>
          <w:vertAlign w:val="superscript"/>
          <w:rtl/>
        </w:rPr>
        <w:footnoteReference w:id="54"/>
      </w:r>
      <w:r w:rsidRPr="00587EFA">
        <w:rPr>
          <w:b/>
          <w:bCs/>
          <w:rtl/>
        </w:rPr>
        <w:t>.</w:t>
      </w:r>
      <w:r w:rsidRPr="00587EFA">
        <w:rPr>
          <w:rtl/>
        </w:rPr>
        <w:t xml:space="preserve"> </w:t>
      </w:r>
      <w:r w:rsidRPr="00587EFA">
        <w:rPr>
          <w:b/>
          <w:bCs/>
          <w:rtl/>
        </w:rPr>
        <w:t>וצריך להבין למה הקדים לומר וזאת המצוה וגו' לעשות בארץ וגו' דהא פרשה שמע חובת הגוף היא ונוהגת בין בארץ כו'</w:t>
      </w:r>
      <w:r w:rsidRPr="00587EFA">
        <w:rPr>
          <w:rFonts w:hint="cs"/>
          <w:b/>
          <w:bCs/>
          <w:rtl/>
        </w:rPr>
        <w:t>"?</w:t>
      </w:r>
      <w:r w:rsidRPr="00587EFA">
        <w:rPr>
          <w:rtl/>
        </w:rPr>
        <w:t xml:space="preserve"> </w:t>
      </w:r>
      <w:r w:rsidRPr="00587EFA">
        <w:rPr>
          <w:rFonts w:hint="cs"/>
          <w:rtl/>
        </w:rPr>
        <w:t>- ע"ש בהמשך התירוץ ע"ז.</w:t>
      </w:r>
    </w:p>
    <w:p w14:paraId="7B1FDAAC" w14:textId="1D49DF4C" w:rsidR="00587EFA" w:rsidRPr="00587EFA" w:rsidRDefault="00587EFA" w:rsidP="00587EFA">
      <w:pPr>
        <w:pStyle w:val="a2"/>
        <w:ind w:firstLine="259"/>
        <w:rPr>
          <w:rtl/>
        </w:rPr>
      </w:pPr>
      <w:r w:rsidRPr="00587EFA">
        <w:rPr>
          <w:rFonts w:hint="cs"/>
          <w:rtl/>
        </w:rPr>
        <w:t>וי"ל עוד, ע"פ מה ד</w:t>
      </w:r>
      <w:r w:rsidRPr="00587EFA">
        <w:rPr>
          <w:rtl/>
        </w:rPr>
        <w:t>איתא ב</w:t>
      </w:r>
      <w:r w:rsidRPr="00587EFA">
        <w:rPr>
          <w:rFonts w:hint="cs"/>
          <w:rtl/>
        </w:rPr>
        <w:t>'</w:t>
      </w:r>
      <w:r w:rsidRPr="00587EFA">
        <w:rPr>
          <w:rtl/>
        </w:rPr>
        <w:t>דרך מצותיך</w:t>
      </w:r>
      <w:r w:rsidRPr="00587EFA">
        <w:rPr>
          <w:rFonts w:hint="cs"/>
          <w:rtl/>
        </w:rPr>
        <w:t>'</w:t>
      </w:r>
      <w:r w:rsidRPr="00587EFA">
        <w:rPr>
          <w:rtl/>
        </w:rPr>
        <w:t xml:space="preserve"> (ע' קצט): </w:t>
      </w:r>
      <w:r w:rsidRPr="00587EFA">
        <w:rPr>
          <w:rFonts w:hint="cs"/>
          <w:rtl/>
        </w:rPr>
        <w:t xml:space="preserve">בד"ה </w:t>
      </w:r>
      <w:r w:rsidRPr="00587EFA">
        <w:rPr>
          <w:rtl/>
        </w:rPr>
        <w:t>"להבין</w:t>
      </w:r>
      <w:r w:rsidRPr="00587EFA">
        <w:rPr>
          <w:lang w:val="en-US"/>
        </w:rPr>
        <w:t xml:space="preserve"> </w:t>
      </w:r>
      <w:r w:rsidRPr="00587EFA">
        <w:rPr>
          <w:rtl/>
        </w:rPr>
        <w:t>מצות</w:t>
      </w:r>
      <w:r w:rsidRPr="00587EFA">
        <w:rPr>
          <w:lang w:val="en-US"/>
        </w:rPr>
        <w:t xml:space="preserve"> </w:t>
      </w:r>
      <w:r w:rsidRPr="00587EFA">
        <w:rPr>
          <w:rtl/>
        </w:rPr>
        <w:t>אהבה,</w:t>
      </w:r>
      <w:r w:rsidRPr="00587EFA">
        <w:rPr>
          <w:lang w:val="en-US"/>
        </w:rPr>
        <w:t xml:space="preserve"> </w:t>
      </w:r>
      <w:r w:rsidRPr="00587EFA">
        <w:rPr>
          <w:rtl/>
        </w:rPr>
        <w:t>הנה</w:t>
      </w:r>
      <w:r w:rsidRPr="00587EFA">
        <w:rPr>
          <w:lang w:val="en-US"/>
        </w:rPr>
        <w:t xml:space="preserve"> </w:t>
      </w:r>
      <w:r w:rsidRPr="00587EFA">
        <w:rPr>
          <w:rtl/>
        </w:rPr>
        <w:t>יש</w:t>
      </w:r>
      <w:r w:rsidRPr="00587EFA">
        <w:rPr>
          <w:lang w:val="en-US"/>
        </w:rPr>
        <w:t xml:space="preserve"> </w:t>
      </w:r>
      <w:r w:rsidRPr="00587EFA">
        <w:rPr>
          <w:rtl/>
        </w:rPr>
        <w:t>לדקדק</w:t>
      </w:r>
      <w:r w:rsidRPr="00587EFA">
        <w:rPr>
          <w:lang w:val="en-US"/>
        </w:rPr>
        <w:t xml:space="preserve"> </w:t>
      </w:r>
      <w:r w:rsidRPr="00587EFA">
        <w:rPr>
          <w:rtl/>
        </w:rPr>
        <w:t>למה</w:t>
      </w:r>
      <w:r w:rsidRPr="00587EFA">
        <w:rPr>
          <w:lang w:val="en-US"/>
        </w:rPr>
        <w:t xml:space="preserve"> </w:t>
      </w:r>
      <w:r w:rsidRPr="00587EFA">
        <w:rPr>
          <w:rtl/>
        </w:rPr>
        <w:t>לא</w:t>
      </w:r>
      <w:r w:rsidRPr="00587EFA">
        <w:rPr>
          <w:lang w:val="en-US"/>
        </w:rPr>
        <w:t xml:space="preserve"> </w:t>
      </w:r>
      <w:r w:rsidRPr="00587EFA">
        <w:rPr>
          <w:rtl/>
        </w:rPr>
        <w:t>נזכרה</w:t>
      </w:r>
      <w:r w:rsidRPr="00587EFA">
        <w:rPr>
          <w:lang w:val="en-US"/>
        </w:rPr>
        <w:t xml:space="preserve"> </w:t>
      </w:r>
      <w:r w:rsidRPr="00587EFA">
        <w:rPr>
          <w:rtl/>
        </w:rPr>
        <w:t>מ"ע</w:t>
      </w:r>
      <w:r w:rsidRPr="00587EFA">
        <w:rPr>
          <w:lang w:val="en-US"/>
        </w:rPr>
        <w:t xml:space="preserve"> </w:t>
      </w:r>
      <w:r w:rsidRPr="00587EFA">
        <w:rPr>
          <w:rtl/>
        </w:rPr>
        <w:t>דאהבה</w:t>
      </w:r>
      <w:r w:rsidRPr="00587EFA">
        <w:rPr>
          <w:lang w:val="en-US"/>
        </w:rPr>
        <w:t xml:space="preserve"> </w:t>
      </w:r>
      <w:r w:rsidRPr="00587EFA">
        <w:rPr>
          <w:rtl/>
        </w:rPr>
        <w:t>בכל</w:t>
      </w:r>
      <w:r w:rsidRPr="00587EFA">
        <w:rPr>
          <w:lang w:val="en-US"/>
        </w:rPr>
        <w:t xml:space="preserve"> </w:t>
      </w:r>
      <w:r w:rsidRPr="00587EFA">
        <w:rPr>
          <w:rtl/>
        </w:rPr>
        <w:t>התורה כ"א</w:t>
      </w:r>
      <w:r w:rsidRPr="00587EFA">
        <w:rPr>
          <w:lang w:val="en-US"/>
        </w:rPr>
        <w:t xml:space="preserve"> </w:t>
      </w:r>
      <w:r w:rsidRPr="00587EFA">
        <w:rPr>
          <w:rtl/>
        </w:rPr>
        <w:t>במשנה</w:t>
      </w:r>
      <w:r w:rsidRPr="00587EFA">
        <w:rPr>
          <w:lang w:val="en-US"/>
        </w:rPr>
        <w:t xml:space="preserve"> </w:t>
      </w:r>
      <w:r w:rsidRPr="00587EFA">
        <w:rPr>
          <w:rtl/>
        </w:rPr>
        <w:t>תורה</w:t>
      </w:r>
      <w:r w:rsidRPr="00587EFA">
        <w:rPr>
          <w:lang w:val="en-US"/>
        </w:rPr>
        <w:t xml:space="preserve"> </w:t>
      </w:r>
      <w:r w:rsidRPr="00587EFA">
        <w:rPr>
          <w:rtl/>
        </w:rPr>
        <w:t>בלבד</w:t>
      </w:r>
      <w:r w:rsidRPr="00587EFA">
        <w:rPr>
          <w:lang w:val="en-US"/>
        </w:rPr>
        <w:t xml:space="preserve"> </w:t>
      </w:r>
      <w:r w:rsidRPr="00587EFA">
        <w:rPr>
          <w:rtl/>
        </w:rPr>
        <w:t>ולמה</w:t>
      </w:r>
      <w:r w:rsidRPr="00587EFA">
        <w:rPr>
          <w:lang w:val="en-US"/>
        </w:rPr>
        <w:t xml:space="preserve"> </w:t>
      </w:r>
      <w:r w:rsidRPr="00587EFA">
        <w:rPr>
          <w:rtl/>
        </w:rPr>
        <w:t>תגרע</w:t>
      </w:r>
      <w:r w:rsidRPr="00587EFA">
        <w:rPr>
          <w:lang w:val="en-US"/>
        </w:rPr>
        <w:t xml:space="preserve"> </w:t>
      </w:r>
      <w:r w:rsidRPr="00587EFA">
        <w:rPr>
          <w:rtl/>
        </w:rPr>
        <w:t>כחה</w:t>
      </w:r>
      <w:r w:rsidRPr="00587EFA">
        <w:rPr>
          <w:lang w:val="en-US"/>
        </w:rPr>
        <w:t xml:space="preserve"> </w:t>
      </w:r>
      <w:r w:rsidRPr="00587EFA">
        <w:rPr>
          <w:rtl/>
        </w:rPr>
        <w:t>משאר</w:t>
      </w:r>
      <w:r w:rsidRPr="00587EFA">
        <w:rPr>
          <w:lang w:val="en-US"/>
        </w:rPr>
        <w:t xml:space="preserve"> </w:t>
      </w:r>
      <w:r w:rsidRPr="00587EFA">
        <w:rPr>
          <w:rtl/>
        </w:rPr>
        <w:t>מ"ע</w:t>
      </w:r>
      <w:r w:rsidRPr="00587EFA">
        <w:rPr>
          <w:lang w:val="en-US"/>
        </w:rPr>
        <w:t xml:space="preserve"> </w:t>
      </w:r>
      <w:r w:rsidRPr="00587EFA">
        <w:rPr>
          <w:rtl/>
        </w:rPr>
        <w:t>שנאמרה</w:t>
      </w:r>
      <w:r w:rsidRPr="00587EFA">
        <w:rPr>
          <w:lang w:val="en-US"/>
        </w:rPr>
        <w:t xml:space="preserve"> </w:t>
      </w:r>
      <w:r w:rsidRPr="00587EFA">
        <w:rPr>
          <w:rtl/>
        </w:rPr>
        <w:t>פ' שלימה בציווי</w:t>
      </w:r>
      <w:r w:rsidRPr="00587EFA">
        <w:rPr>
          <w:lang w:val="en-US"/>
        </w:rPr>
        <w:t xml:space="preserve"> </w:t>
      </w:r>
      <w:r w:rsidRPr="00587EFA">
        <w:rPr>
          <w:rtl/>
        </w:rPr>
        <w:t>ה'</w:t>
      </w:r>
      <w:r w:rsidRPr="00587EFA">
        <w:rPr>
          <w:lang w:val="en-US"/>
        </w:rPr>
        <w:t xml:space="preserve"> </w:t>
      </w:r>
      <w:r w:rsidRPr="00587EFA">
        <w:rPr>
          <w:rtl/>
        </w:rPr>
        <w:t>אל</w:t>
      </w:r>
      <w:r w:rsidRPr="00587EFA">
        <w:rPr>
          <w:lang w:val="en-US"/>
        </w:rPr>
        <w:t xml:space="preserve"> </w:t>
      </w:r>
      <w:r w:rsidRPr="00587EFA">
        <w:rPr>
          <w:rtl/>
        </w:rPr>
        <w:t>משה</w:t>
      </w:r>
      <w:r w:rsidRPr="00587EFA">
        <w:rPr>
          <w:lang w:val="en-US"/>
        </w:rPr>
        <w:t xml:space="preserve"> </w:t>
      </w:r>
      <w:r w:rsidRPr="00587EFA">
        <w:rPr>
          <w:rtl/>
        </w:rPr>
        <w:t>כו'"?</w:t>
      </w:r>
    </w:p>
    <w:p w14:paraId="0EC65300" w14:textId="3608155E" w:rsidR="00587EFA" w:rsidRPr="00587EFA" w:rsidRDefault="00587EFA" w:rsidP="00587EFA">
      <w:pPr>
        <w:pStyle w:val="a2"/>
        <w:ind w:firstLine="259"/>
      </w:pPr>
      <w:r w:rsidRPr="00587EFA">
        <w:rPr>
          <w:rtl/>
        </w:rPr>
        <w:t xml:space="preserve">ומתרץ </w:t>
      </w:r>
      <w:r w:rsidRPr="00587EFA">
        <w:rPr>
          <w:rFonts w:hint="cs"/>
          <w:rtl/>
        </w:rPr>
        <w:t xml:space="preserve">שם </w:t>
      </w:r>
      <w:r w:rsidRPr="00587EFA">
        <w:rPr>
          <w:rtl/>
        </w:rPr>
        <w:t>בהמשך: "ובכל</w:t>
      </w:r>
      <w:r w:rsidRPr="00587EFA">
        <w:rPr>
          <w:lang w:val="en-US"/>
        </w:rPr>
        <w:t xml:space="preserve"> </w:t>
      </w:r>
      <w:r w:rsidRPr="00587EFA">
        <w:rPr>
          <w:rtl/>
        </w:rPr>
        <w:t>זה</w:t>
      </w:r>
      <w:r w:rsidRPr="00587EFA">
        <w:rPr>
          <w:lang w:val="en-US"/>
        </w:rPr>
        <w:t xml:space="preserve"> </w:t>
      </w:r>
      <w:r w:rsidRPr="00587EFA">
        <w:rPr>
          <w:rtl/>
        </w:rPr>
        <w:t>יתורץ</w:t>
      </w:r>
      <w:r w:rsidRPr="00587EFA">
        <w:rPr>
          <w:lang w:val="en-US"/>
        </w:rPr>
        <w:t xml:space="preserve"> </w:t>
      </w:r>
      <w:r w:rsidRPr="00587EFA">
        <w:rPr>
          <w:rtl/>
        </w:rPr>
        <w:t>גם</w:t>
      </w:r>
      <w:r w:rsidRPr="00587EFA">
        <w:rPr>
          <w:lang w:val="en-US"/>
        </w:rPr>
        <w:t xml:space="preserve"> </w:t>
      </w:r>
      <w:r w:rsidRPr="00587EFA">
        <w:rPr>
          <w:rtl/>
        </w:rPr>
        <w:t>הקושי' הנ"ל</w:t>
      </w:r>
      <w:r w:rsidRPr="00587EFA">
        <w:rPr>
          <w:lang w:val="en-US"/>
        </w:rPr>
        <w:t xml:space="preserve"> </w:t>
      </w:r>
      <w:r w:rsidRPr="00587EFA">
        <w:rPr>
          <w:rtl/>
        </w:rPr>
        <w:t>למה</w:t>
      </w:r>
      <w:r w:rsidRPr="00587EFA">
        <w:rPr>
          <w:lang w:val="en-US"/>
        </w:rPr>
        <w:t xml:space="preserve"> </w:t>
      </w:r>
      <w:r w:rsidRPr="00587EFA">
        <w:rPr>
          <w:rtl/>
        </w:rPr>
        <w:t>לא</w:t>
      </w:r>
      <w:r w:rsidRPr="00587EFA">
        <w:rPr>
          <w:lang w:val="en-US"/>
        </w:rPr>
        <w:t xml:space="preserve"> </w:t>
      </w:r>
      <w:r w:rsidRPr="00587EFA">
        <w:rPr>
          <w:rtl/>
        </w:rPr>
        <w:t>נזכרה מצות</w:t>
      </w:r>
      <w:r w:rsidRPr="00587EFA">
        <w:rPr>
          <w:lang w:val="en-US"/>
        </w:rPr>
        <w:t xml:space="preserve"> </w:t>
      </w:r>
      <w:r w:rsidRPr="00587EFA">
        <w:rPr>
          <w:rtl/>
        </w:rPr>
        <w:t>האהבה</w:t>
      </w:r>
      <w:r w:rsidRPr="00587EFA">
        <w:rPr>
          <w:lang w:val="en-US"/>
        </w:rPr>
        <w:t xml:space="preserve"> </w:t>
      </w:r>
      <w:r w:rsidRPr="00587EFA">
        <w:rPr>
          <w:rtl/>
        </w:rPr>
        <w:t>בכל</w:t>
      </w:r>
      <w:r w:rsidRPr="00587EFA">
        <w:rPr>
          <w:lang w:val="en-US"/>
        </w:rPr>
        <w:t xml:space="preserve"> </w:t>
      </w:r>
      <w:r w:rsidRPr="00587EFA">
        <w:rPr>
          <w:rtl/>
        </w:rPr>
        <w:t>התורה</w:t>
      </w:r>
      <w:r w:rsidRPr="00587EFA">
        <w:rPr>
          <w:lang w:val="en-US"/>
        </w:rPr>
        <w:t xml:space="preserve"> </w:t>
      </w:r>
      <w:r w:rsidRPr="00587EFA">
        <w:rPr>
          <w:rtl/>
        </w:rPr>
        <w:t>כו', כי</w:t>
      </w:r>
      <w:r w:rsidRPr="00587EFA">
        <w:rPr>
          <w:lang w:val="en-US"/>
        </w:rPr>
        <w:t xml:space="preserve"> </w:t>
      </w:r>
      <w:r w:rsidRPr="00587EFA">
        <w:rPr>
          <w:rtl/>
        </w:rPr>
        <w:t>מפני</w:t>
      </w:r>
      <w:r w:rsidRPr="00587EFA">
        <w:rPr>
          <w:lang w:val="en-US"/>
        </w:rPr>
        <w:t xml:space="preserve"> </w:t>
      </w:r>
      <w:r w:rsidRPr="00587EFA">
        <w:rPr>
          <w:rtl/>
        </w:rPr>
        <w:t>שהי'</w:t>
      </w:r>
      <w:r w:rsidRPr="00587EFA">
        <w:rPr>
          <w:lang w:val="en-US"/>
        </w:rPr>
        <w:t xml:space="preserve"> </w:t>
      </w:r>
      <w:r w:rsidRPr="00587EFA">
        <w:rPr>
          <w:rtl/>
        </w:rPr>
        <w:t>ישראל</w:t>
      </w:r>
      <w:r w:rsidRPr="00587EFA">
        <w:rPr>
          <w:lang w:val="en-US"/>
        </w:rPr>
        <w:t xml:space="preserve"> </w:t>
      </w:r>
      <w:r w:rsidRPr="00587EFA">
        <w:rPr>
          <w:rtl/>
        </w:rPr>
        <w:t>במדבר</w:t>
      </w:r>
      <w:r w:rsidRPr="00587EFA">
        <w:rPr>
          <w:lang w:val="en-US"/>
        </w:rPr>
        <w:t xml:space="preserve"> </w:t>
      </w:r>
      <w:r w:rsidRPr="00587EFA">
        <w:rPr>
          <w:rtl/>
        </w:rPr>
        <w:t>דור</w:t>
      </w:r>
      <w:r w:rsidRPr="00587EFA">
        <w:rPr>
          <w:lang w:val="en-US"/>
        </w:rPr>
        <w:t xml:space="preserve"> </w:t>
      </w:r>
      <w:r w:rsidRPr="00587EFA">
        <w:rPr>
          <w:rtl/>
        </w:rPr>
        <w:t>דעה</w:t>
      </w:r>
      <w:r w:rsidRPr="00587EFA">
        <w:rPr>
          <w:lang w:val="en-US"/>
        </w:rPr>
        <w:t xml:space="preserve"> </w:t>
      </w:r>
      <w:r w:rsidRPr="00587EFA">
        <w:rPr>
          <w:rtl/>
        </w:rPr>
        <w:t>עד</w:t>
      </w:r>
      <w:r w:rsidRPr="00587EFA">
        <w:rPr>
          <w:lang w:val="en-US"/>
        </w:rPr>
        <w:t xml:space="preserve"> </w:t>
      </w:r>
      <w:r w:rsidRPr="00587EFA">
        <w:rPr>
          <w:rtl/>
        </w:rPr>
        <w:t>שראתה שפחה</w:t>
      </w:r>
      <w:r w:rsidRPr="00587EFA">
        <w:rPr>
          <w:lang w:val="en-US"/>
        </w:rPr>
        <w:t xml:space="preserve"> </w:t>
      </w:r>
      <w:r w:rsidRPr="00587EFA">
        <w:rPr>
          <w:rtl/>
        </w:rPr>
        <w:t>על</w:t>
      </w:r>
      <w:r w:rsidRPr="00587EFA">
        <w:rPr>
          <w:lang w:val="en-US"/>
        </w:rPr>
        <w:t xml:space="preserve"> </w:t>
      </w:r>
      <w:r w:rsidRPr="00587EFA">
        <w:rPr>
          <w:rtl/>
        </w:rPr>
        <w:t>הים</w:t>
      </w:r>
      <w:r w:rsidRPr="00587EFA">
        <w:rPr>
          <w:lang w:val="en-US"/>
        </w:rPr>
        <w:t xml:space="preserve"> </w:t>
      </w:r>
      <w:r w:rsidRPr="00587EFA">
        <w:rPr>
          <w:rtl/>
        </w:rPr>
        <w:t>כו'</w:t>
      </w:r>
      <w:r w:rsidRPr="00587EFA">
        <w:rPr>
          <w:lang w:val="en-US"/>
        </w:rPr>
        <w:t xml:space="preserve"> </w:t>
      </w:r>
      <w:r w:rsidRPr="00587EFA">
        <w:rPr>
          <w:rtl/>
        </w:rPr>
        <w:t>ומכ"ש</w:t>
      </w:r>
      <w:r w:rsidRPr="00587EFA">
        <w:rPr>
          <w:lang w:val="en-US"/>
        </w:rPr>
        <w:t xml:space="preserve"> </w:t>
      </w:r>
      <w:r w:rsidRPr="00587EFA">
        <w:rPr>
          <w:rtl/>
        </w:rPr>
        <w:t>בזמן</w:t>
      </w:r>
      <w:r w:rsidRPr="00587EFA">
        <w:rPr>
          <w:lang w:val="en-US"/>
        </w:rPr>
        <w:t xml:space="preserve"> </w:t>
      </w:r>
      <w:r w:rsidRPr="00587EFA">
        <w:rPr>
          <w:rtl/>
        </w:rPr>
        <w:t>מ"ת</w:t>
      </w:r>
      <w:r w:rsidRPr="00587EFA">
        <w:rPr>
          <w:lang w:val="en-US"/>
        </w:rPr>
        <w:t xml:space="preserve"> </w:t>
      </w:r>
      <w:r w:rsidRPr="00587EFA">
        <w:rPr>
          <w:rtl/>
        </w:rPr>
        <w:t>שנגלה</w:t>
      </w:r>
      <w:r w:rsidRPr="00587EFA">
        <w:rPr>
          <w:lang w:val="en-US"/>
        </w:rPr>
        <w:t xml:space="preserve"> </w:t>
      </w:r>
      <w:r w:rsidRPr="00587EFA">
        <w:rPr>
          <w:rtl/>
        </w:rPr>
        <w:t>עליהם</w:t>
      </w:r>
      <w:r w:rsidRPr="00587EFA">
        <w:rPr>
          <w:lang w:val="en-US"/>
        </w:rPr>
        <w:t xml:space="preserve"> </w:t>
      </w:r>
      <w:r w:rsidRPr="00587EFA">
        <w:rPr>
          <w:rtl/>
        </w:rPr>
        <w:t>בבחי'</w:t>
      </w:r>
      <w:r w:rsidRPr="00587EFA">
        <w:rPr>
          <w:lang w:val="en-US"/>
        </w:rPr>
        <w:t xml:space="preserve"> </w:t>
      </w:r>
      <w:r w:rsidRPr="00587EFA">
        <w:rPr>
          <w:rtl/>
        </w:rPr>
        <w:t>ראי' ממש,</w:t>
      </w:r>
      <w:r w:rsidRPr="00587EFA">
        <w:rPr>
          <w:lang w:val="en-US"/>
        </w:rPr>
        <w:t xml:space="preserve"> </w:t>
      </w:r>
      <w:r w:rsidRPr="00587EFA">
        <w:rPr>
          <w:rtl/>
        </w:rPr>
        <w:t>וכמ"ש</w:t>
      </w:r>
      <w:r w:rsidRPr="00587EFA">
        <w:rPr>
          <w:lang w:val="en-US"/>
        </w:rPr>
        <w:t xml:space="preserve"> </w:t>
      </w:r>
      <w:r w:rsidRPr="00587EFA">
        <w:rPr>
          <w:rtl/>
        </w:rPr>
        <w:t>וכל העם</w:t>
      </w:r>
      <w:r w:rsidRPr="00587EFA">
        <w:rPr>
          <w:lang w:val="en-US"/>
        </w:rPr>
        <w:t xml:space="preserve"> </w:t>
      </w:r>
      <w:r w:rsidRPr="00587EFA">
        <w:rPr>
          <w:rtl/>
        </w:rPr>
        <w:t>רואים</w:t>
      </w:r>
      <w:r w:rsidRPr="00587EFA">
        <w:rPr>
          <w:lang w:val="en-US"/>
        </w:rPr>
        <w:t xml:space="preserve"> </w:t>
      </w:r>
      <w:r w:rsidRPr="00587EFA">
        <w:rPr>
          <w:rtl/>
        </w:rPr>
        <w:t>כו'</w:t>
      </w:r>
      <w:r w:rsidRPr="00587EFA">
        <w:rPr>
          <w:lang w:val="en-US"/>
        </w:rPr>
        <w:t xml:space="preserve"> </w:t>
      </w:r>
      <w:r w:rsidRPr="00587EFA">
        <w:rPr>
          <w:rtl/>
        </w:rPr>
        <w:t>רואים</w:t>
      </w:r>
      <w:r w:rsidRPr="00587EFA">
        <w:rPr>
          <w:lang w:val="en-US"/>
        </w:rPr>
        <w:t xml:space="preserve"> </w:t>
      </w:r>
      <w:r w:rsidRPr="00587EFA">
        <w:rPr>
          <w:rtl/>
        </w:rPr>
        <w:t>את</w:t>
      </w:r>
      <w:r w:rsidRPr="00587EFA">
        <w:rPr>
          <w:lang w:val="en-US"/>
        </w:rPr>
        <w:t xml:space="preserve"> </w:t>
      </w:r>
      <w:r w:rsidRPr="00587EFA">
        <w:rPr>
          <w:rtl/>
        </w:rPr>
        <w:t>הנשמע</w:t>
      </w:r>
      <w:r w:rsidRPr="00587EFA">
        <w:rPr>
          <w:lang w:val="en-US"/>
        </w:rPr>
        <w:t xml:space="preserve"> </w:t>
      </w:r>
      <w:r w:rsidRPr="00587EFA">
        <w:rPr>
          <w:rtl/>
        </w:rPr>
        <w:t>ושומעים</w:t>
      </w:r>
      <w:r w:rsidRPr="00587EFA">
        <w:rPr>
          <w:lang w:val="en-US"/>
        </w:rPr>
        <w:t xml:space="preserve"> </w:t>
      </w:r>
      <w:r w:rsidRPr="00587EFA">
        <w:rPr>
          <w:rtl/>
        </w:rPr>
        <w:t>את</w:t>
      </w:r>
      <w:r w:rsidRPr="00587EFA">
        <w:rPr>
          <w:lang w:val="en-US"/>
        </w:rPr>
        <w:t xml:space="preserve"> </w:t>
      </w:r>
      <w:r w:rsidRPr="00587EFA">
        <w:rPr>
          <w:rtl/>
        </w:rPr>
        <w:t>הנראה, כי</w:t>
      </w:r>
      <w:r w:rsidRPr="00587EFA">
        <w:rPr>
          <w:lang w:val="en-US"/>
        </w:rPr>
        <w:t xml:space="preserve"> </w:t>
      </w:r>
      <w:r w:rsidRPr="00587EFA">
        <w:rPr>
          <w:rtl/>
        </w:rPr>
        <w:t>ראי'</w:t>
      </w:r>
      <w:r w:rsidRPr="00587EFA">
        <w:rPr>
          <w:lang w:val="en-US"/>
        </w:rPr>
        <w:t xml:space="preserve"> </w:t>
      </w:r>
      <w:r w:rsidRPr="00587EFA">
        <w:rPr>
          <w:rtl/>
        </w:rPr>
        <w:t>דחכ'</w:t>
      </w:r>
      <w:r w:rsidRPr="00587EFA">
        <w:rPr>
          <w:lang w:val="en-US"/>
        </w:rPr>
        <w:t xml:space="preserve"> </w:t>
      </w:r>
      <w:r w:rsidRPr="00587EFA">
        <w:rPr>
          <w:rtl/>
        </w:rPr>
        <w:t>ושמיעה דבינה</w:t>
      </w:r>
      <w:r w:rsidRPr="00587EFA">
        <w:rPr>
          <w:lang w:val="en-US"/>
        </w:rPr>
        <w:t xml:space="preserve"> </w:t>
      </w:r>
      <w:r w:rsidRPr="00587EFA">
        <w:rPr>
          <w:rtl/>
        </w:rPr>
        <w:t>נתחלפו</w:t>
      </w:r>
      <w:r w:rsidRPr="00587EFA">
        <w:rPr>
          <w:lang w:val="en-US"/>
        </w:rPr>
        <w:t xml:space="preserve"> </w:t>
      </w:r>
      <w:r w:rsidRPr="00587EFA">
        <w:rPr>
          <w:rtl/>
        </w:rPr>
        <w:t>מפני</w:t>
      </w:r>
      <w:r w:rsidRPr="00587EFA">
        <w:rPr>
          <w:lang w:val="en-US"/>
        </w:rPr>
        <w:t xml:space="preserve"> </w:t>
      </w:r>
      <w:r w:rsidRPr="00587EFA">
        <w:rPr>
          <w:rtl/>
        </w:rPr>
        <w:t>שהיו</w:t>
      </w:r>
      <w:r w:rsidRPr="00587EFA">
        <w:rPr>
          <w:lang w:val="en-US"/>
        </w:rPr>
        <w:t xml:space="preserve"> </w:t>
      </w:r>
      <w:r w:rsidRPr="00587EFA">
        <w:rPr>
          <w:rtl/>
        </w:rPr>
        <w:t>למעלה</w:t>
      </w:r>
      <w:r w:rsidRPr="00587EFA">
        <w:rPr>
          <w:lang w:val="en-US"/>
        </w:rPr>
        <w:t xml:space="preserve"> </w:t>
      </w:r>
      <w:r w:rsidRPr="00587EFA">
        <w:rPr>
          <w:rtl/>
        </w:rPr>
        <w:t>מבחי'</w:t>
      </w:r>
      <w:r w:rsidRPr="00587EFA">
        <w:rPr>
          <w:lang w:val="en-US"/>
        </w:rPr>
        <w:t xml:space="preserve"> </w:t>
      </w:r>
      <w:r w:rsidRPr="00587EFA">
        <w:rPr>
          <w:rtl/>
        </w:rPr>
        <w:t>ראי'</w:t>
      </w:r>
      <w:r w:rsidRPr="00587EFA">
        <w:rPr>
          <w:lang w:val="en-US"/>
        </w:rPr>
        <w:t xml:space="preserve"> </w:t>
      </w:r>
      <w:r w:rsidRPr="00587EFA">
        <w:rPr>
          <w:rtl/>
        </w:rPr>
        <w:t>ושמיעה</w:t>
      </w:r>
      <w:r w:rsidRPr="00587EFA">
        <w:rPr>
          <w:lang w:val="en-US"/>
        </w:rPr>
        <w:t xml:space="preserve"> </w:t>
      </w:r>
      <w:r w:rsidRPr="00587EFA">
        <w:rPr>
          <w:rtl/>
        </w:rPr>
        <w:t>והיינו</w:t>
      </w:r>
      <w:r w:rsidRPr="00587EFA">
        <w:rPr>
          <w:lang w:val="en-US"/>
        </w:rPr>
        <w:t xml:space="preserve"> </w:t>
      </w:r>
      <w:r w:rsidRPr="00587EFA">
        <w:rPr>
          <w:rtl/>
        </w:rPr>
        <w:t>בחי' הביטול</w:t>
      </w:r>
      <w:r w:rsidRPr="00587EFA">
        <w:rPr>
          <w:lang w:val="en-US"/>
        </w:rPr>
        <w:t xml:space="preserve"> </w:t>
      </w:r>
      <w:r w:rsidRPr="00587EFA">
        <w:rPr>
          <w:rtl/>
        </w:rPr>
        <w:t>במציאות דכח</w:t>
      </w:r>
      <w:r w:rsidRPr="00587EFA">
        <w:rPr>
          <w:lang w:val="en-US"/>
        </w:rPr>
        <w:t xml:space="preserve"> </w:t>
      </w:r>
      <w:r w:rsidRPr="00587EFA">
        <w:rPr>
          <w:rtl/>
        </w:rPr>
        <w:t>מה</w:t>
      </w:r>
      <w:r w:rsidRPr="00587EFA">
        <w:rPr>
          <w:lang w:val="en-US"/>
        </w:rPr>
        <w:t xml:space="preserve"> </w:t>
      </w:r>
      <w:r w:rsidRPr="00587EFA">
        <w:rPr>
          <w:rtl/>
        </w:rPr>
        <w:t>כו'</w:t>
      </w:r>
      <w:r w:rsidRPr="00587EFA">
        <w:rPr>
          <w:lang w:val="en-US"/>
        </w:rPr>
        <w:t xml:space="preserve"> </w:t>
      </w:r>
      <w:r w:rsidRPr="00587EFA">
        <w:rPr>
          <w:rtl/>
        </w:rPr>
        <w:t>בבחי' פנימיות</w:t>
      </w:r>
      <w:r w:rsidRPr="00587EFA">
        <w:rPr>
          <w:lang w:val="en-US"/>
        </w:rPr>
        <w:t xml:space="preserve"> </w:t>
      </w:r>
      <w:r w:rsidRPr="00587EFA">
        <w:rPr>
          <w:rtl/>
        </w:rPr>
        <w:t>הכח</w:t>
      </w:r>
      <w:r w:rsidRPr="00587EFA">
        <w:rPr>
          <w:lang w:val="en-US"/>
        </w:rPr>
        <w:t xml:space="preserve"> </w:t>
      </w:r>
      <w:r w:rsidRPr="00587EFA">
        <w:rPr>
          <w:rtl/>
        </w:rPr>
        <w:t>שלמעלה</w:t>
      </w:r>
      <w:r w:rsidRPr="00587EFA">
        <w:rPr>
          <w:lang w:val="en-US"/>
        </w:rPr>
        <w:t xml:space="preserve"> </w:t>
      </w:r>
      <w:r w:rsidRPr="00587EFA">
        <w:rPr>
          <w:rtl/>
        </w:rPr>
        <w:t>מהתחלקות</w:t>
      </w:r>
      <w:r w:rsidRPr="00587EFA">
        <w:rPr>
          <w:lang w:val="en-US"/>
        </w:rPr>
        <w:t xml:space="preserve"> </w:t>
      </w:r>
      <w:r w:rsidRPr="00587EFA">
        <w:rPr>
          <w:rtl/>
        </w:rPr>
        <w:t>הקוין</w:t>
      </w:r>
      <w:r w:rsidRPr="00587EFA">
        <w:rPr>
          <w:lang w:val="en-US"/>
        </w:rPr>
        <w:t xml:space="preserve"> </w:t>
      </w:r>
      <w:r w:rsidRPr="00587EFA">
        <w:rPr>
          <w:rtl/>
        </w:rPr>
        <w:t>ימין</w:t>
      </w:r>
      <w:r w:rsidRPr="00587EFA">
        <w:rPr>
          <w:lang w:val="en-US"/>
        </w:rPr>
        <w:t xml:space="preserve"> </w:t>
      </w:r>
      <w:r w:rsidRPr="00587EFA">
        <w:rPr>
          <w:rtl/>
        </w:rPr>
        <w:t>ושמאל</w:t>
      </w:r>
      <w:r w:rsidRPr="00587EFA">
        <w:rPr>
          <w:lang w:val="en-US"/>
        </w:rPr>
        <w:t xml:space="preserve"> </w:t>
      </w:r>
      <w:r w:rsidRPr="00587EFA">
        <w:rPr>
          <w:rtl/>
        </w:rPr>
        <w:t>דחו"ב</w:t>
      </w:r>
      <w:r w:rsidRPr="00587EFA">
        <w:rPr>
          <w:lang w:val="en-US"/>
        </w:rPr>
        <w:t xml:space="preserve"> </w:t>
      </w:r>
      <w:r w:rsidRPr="00587EFA">
        <w:rPr>
          <w:rtl/>
        </w:rPr>
        <w:t>כו' וד"ל</w:t>
      </w:r>
      <w:r w:rsidRPr="00587EFA">
        <w:rPr>
          <w:lang w:val="en-US"/>
        </w:rPr>
        <w:t xml:space="preserve"> </w:t>
      </w:r>
      <w:r w:rsidRPr="00587EFA">
        <w:rPr>
          <w:rtl/>
        </w:rPr>
        <w:t>עד</w:t>
      </w:r>
      <w:r w:rsidRPr="00587EFA">
        <w:rPr>
          <w:lang w:val="en-US"/>
        </w:rPr>
        <w:t xml:space="preserve"> </w:t>
      </w:r>
      <w:r w:rsidRPr="00587EFA">
        <w:rPr>
          <w:rtl/>
        </w:rPr>
        <w:t>שפרחה</w:t>
      </w:r>
      <w:r w:rsidRPr="00587EFA">
        <w:rPr>
          <w:lang w:val="en-US"/>
        </w:rPr>
        <w:t xml:space="preserve"> </w:t>
      </w:r>
      <w:r w:rsidRPr="00587EFA">
        <w:rPr>
          <w:rtl/>
        </w:rPr>
        <w:t>נשמתן</w:t>
      </w:r>
      <w:r w:rsidRPr="00587EFA">
        <w:rPr>
          <w:lang w:val="en-US"/>
        </w:rPr>
        <w:t xml:space="preserve"> </w:t>
      </w:r>
      <w:r w:rsidRPr="00587EFA">
        <w:rPr>
          <w:rtl/>
        </w:rPr>
        <w:t>כו' וכמ"ש</w:t>
      </w:r>
      <w:r w:rsidRPr="00587EFA">
        <w:rPr>
          <w:lang w:val="en-US"/>
        </w:rPr>
        <w:t xml:space="preserve"> </w:t>
      </w:r>
      <w:r w:rsidRPr="00587EFA">
        <w:rPr>
          <w:rtl/>
        </w:rPr>
        <w:t>במ"א, וא"כ</w:t>
      </w:r>
      <w:r w:rsidRPr="00587EFA">
        <w:rPr>
          <w:lang w:val="en-US"/>
        </w:rPr>
        <w:t xml:space="preserve"> </w:t>
      </w:r>
      <w:r w:rsidRPr="00587EFA">
        <w:rPr>
          <w:rtl/>
        </w:rPr>
        <w:t>לא</w:t>
      </w:r>
      <w:r w:rsidRPr="00587EFA">
        <w:rPr>
          <w:lang w:val="en-US"/>
        </w:rPr>
        <w:t xml:space="preserve"> </w:t>
      </w:r>
      <w:r w:rsidRPr="00587EFA">
        <w:rPr>
          <w:rtl/>
        </w:rPr>
        <w:t>שייך</w:t>
      </w:r>
      <w:r w:rsidRPr="00587EFA">
        <w:rPr>
          <w:lang w:val="en-US"/>
        </w:rPr>
        <w:t xml:space="preserve"> </w:t>
      </w:r>
      <w:r w:rsidRPr="00587EFA">
        <w:rPr>
          <w:rtl/>
        </w:rPr>
        <w:t>מצות</w:t>
      </w:r>
      <w:r w:rsidRPr="00587EFA">
        <w:rPr>
          <w:lang w:val="en-US"/>
        </w:rPr>
        <w:t xml:space="preserve"> </w:t>
      </w:r>
      <w:r w:rsidRPr="00587EFA">
        <w:rPr>
          <w:rtl/>
        </w:rPr>
        <w:t>אהבה</w:t>
      </w:r>
      <w:r w:rsidRPr="00587EFA">
        <w:rPr>
          <w:lang w:val="en-US"/>
        </w:rPr>
        <w:t xml:space="preserve"> </w:t>
      </w:r>
      <w:r w:rsidRPr="00587EFA">
        <w:rPr>
          <w:rtl/>
        </w:rPr>
        <w:t>שהיא</w:t>
      </w:r>
      <w:r w:rsidRPr="00587EFA">
        <w:rPr>
          <w:lang w:val="en-US"/>
        </w:rPr>
        <w:t xml:space="preserve"> </w:t>
      </w:r>
      <w:r w:rsidRPr="00587EFA">
        <w:rPr>
          <w:rtl/>
        </w:rPr>
        <w:t>הציווי על</w:t>
      </w:r>
      <w:r w:rsidRPr="00587EFA">
        <w:rPr>
          <w:lang w:val="en-US"/>
        </w:rPr>
        <w:t xml:space="preserve"> </w:t>
      </w:r>
      <w:r w:rsidRPr="00587EFA">
        <w:rPr>
          <w:rtl/>
        </w:rPr>
        <w:t>ההתבוננות</w:t>
      </w:r>
      <w:r w:rsidRPr="00587EFA">
        <w:rPr>
          <w:lang w:val="en-US"/>
        </w:rPr>
        <w:t xml:space="preserve"> </w:t>
      </w:r>
      <w:r w:rsidRPr="00587EFA">
        <w:rPr>
          <w:rtl/>
        </w:rPr>
        <w:t>והדעת</w:t>
      </w:r>
      <w:r w:rsidRPr="00587EFA">
        <w:rPr>
          <w:lang w:val="en-US"/>
        </w:rPr>
        <w:t xml:space="preserve"> </w:t>
      </w:r>
      <w:r w:rsidRPr="00587EFA">
        <w:rPr>
          <w:rtl/>
        </w:rPr>
        <w:t>מאחר</w:t>
      </w:r>
      <w:r w:rsidRPr="00587EFA">
        <w:rPr>
          <w:lang w:val="en-US"/>
        </w:rPr>
        <w:t xml:space="preserve"> </w:t>
      </w:r>
      <w:r w:rsidRPr="00587EFA">
        <w:rPr>
          <w:rtl/>
        </w:rPr>
        <w:t>שהי'</w:t>
      </w:r>
      <w:r w:rsidRPr="00587EFA">
        <w:rPr>
          <w:lang w:val="en-US"/>
        </w:rPr>
        <w:t xml:space="preserve"> </w:t>
      </w:r>
      <w:r w:rsidRPr="00587EFA">
        <w:rPr>
          <w:rtl/>
        </w:rPr>
        <w:t>אצלם</w:t>
      </w:r>
      <w:r w:rsidRPr="00587EFA">
        <w:rPr>
          <w:lang w:val="en-US"/>
        </w:rPr>
        <w:t xml:space="preserve"> </w:t>
      </w:r>
      <w:r w:rsidRPr="00587EFA">
        <w:rPr>
          <w:rtl/>
        </w:rPr>
        <w:t>בחי' ראי' ממש</w:t>
      </w:r>
      <w:r w:rsidRPr="00587EFA">
        <w:rPr>
          <w:lang w:val="en-US"/>
        </w:rPr>
        <w:t xml:space="preserve"> </w:t>
      </w:r>
      <w:r w:rsidRPr="00587EFA">
        <w:rPr>
          <w:rtl/>
        </w:rPr>
        <w:t>שלמעלה</w:t>
      </w:r>
      <w:r w:rsidRPr="00587EFA">
        <w:rPr>
          <w:lang w:val="en-US"/>
        </w:rPr>
        <w:t xml:space="preserve"> </w:t>
      </w:r>
      <w:r w:rsidRPr="00587EFA">
        <w:rPr>
          <w:rtl/>
        </w:rPr>
        <w:t>מעלה מההתבוננות</w:t>
      </w:r>
      <w:r w:rsidRPr="00587EFA">
        <w:rPr>
          <w:lang w:val="en-US"/>
        </w:rPr>
        <w:t xml:space="preserve"> </w:t>
      </w:r>
      <w:r w:rsidRPr="00587EFA">
        <w:rPr>
          <w:rtl/>
        </w:rPr>
        <w:t>כו', אך</w:t>
      </w:r>
      <w:r w:rsidRPr="00587EFA">
        <w:rPr>
          <w:lang w:val="en-US"/>
        </w:rPr>
        <w:t xml:space="preserve"> </w:t>
      </w:r>
      <w:r w:rsidRPr="00587EFA">
        <w:rPr>
          <w:rtl/>
        </w:rPr>
        <w:t>בדור</w:t>
      </w:r>
      <w:r w:rsidRPr="00587EFA">
        <w:rPr>
          <w:lang w:val="en-US"/>
        </w:rPr>
        <w:t xml:space="preserve"> </w:t>
      </w:r>
      <w:r w:rsidRPr="00587EFA">
        <w:rPr>
          <w:rtl/>
        </w:rPr>
        <w:t>שאחריהם</w:t>
      </w:r>
      <w:r w:rsidRPr="00587EFA">
        <w:rPr>
          <w:lang w:val="en-US"/>
        </w:rPr>
        <w:t xml:space="preserve"> </w:t>
      </w:r>
      <w:r w:rsidRPr="00587EFA">
        <w:rPr>
          <w:rtl/>
        </w:rPr>
        <w:t>שלא</w:t>
      </w:r>
      <w:r w:rsidRPr="00587EFA">
        <w:rPr>
          <w:lang w:val="en-US"/>
        </w:rPr>
        <w:t xml:space="preserve"> </w:t>
      </w:r>
      <w:r w:rsidRPr="00587EFA">
        <w:rPr>
          <w:rtl/>
        </w:rPr>
        <w:t>עמדו</w:t>
      </w:r>
      <w:r w:rsidRPr="00587EFA">
        <w:rPr>
          <w:lang w:val="en-US"/>
        </w:rPr>
        <w:t xml:space="preserve"> </w:t>
      </w:r>
      <w:r w:rsidRPr="00587EFA">
        <w:rPr>
          <w:rtl/>
        </w:rPr>
        <w:t>בהר</w:t>
      </w:r>
      <w:r w:rsidRPr="00587EFA">
        <w:rPr>
          <w:lang w:val="en-US"/>
        </w:rPr>
        <w:t xml:space="preserve"> </w:t>
      </w:r>
      <w:r w:rsidRPr="00587EFA">
        <w:rPr>
          <w:rtl/>
        </w:rPr>
        <w:t>סיני</w:t>
      </w:r>
      <w:r w:rsidRPr="00587EFA">
        <w:rPr>
          <w:lang w:val="en-US"/>
        </w:rPr>
        <w:t xml:space="preserve"> </w:t>
      </w:r>
      <w:r w:rsidRPr="00587EFA">
        <w:rPr>
          <w:rtl/>
        </w:rPr>
        <w:t>ולא</w:t>
      </w:r>
      <w:r w:rsidRPr="00587EFA">
        <w:rPr>
          <w:lang w:val="en-US"/>
        </w:rPr>
        <w:t xml:space="preserve"> </w:t>
      </w:r>
      <w:r w:rsidRPr="00587EFA">
        <w:rPr>
          <w:rtl/>
        </w:rPr>
        <w:t>עברו</w:t>
      </w:r>
      <w:r w:rsidRPr="00587EFA">
        <w:rPr>
          <w:lang w:val="en-US"/>
        </w:rPr>
        <w:t xml:space="preserve"> </w:t>
      </w:r>
      <w:r w:rsidRPr="00587EFA">
        <w:rPr>
          <w:rtl/>
        </w:rPr>
        <w:t>את</w:t>
      </w:r>
      <w:r w:rsidRPr="00587EFA">
        <w:rPr>
          <w:lang w:val="en-US"/>
        </w:rPr>
        <w:t xml:space="preserve"> </w:t>
      </w:r>
      <w:r w:rsidRPr="00587EFA">
        <w:rPr>
          <w:rtl/>
        </w:rPr>
        <w:t>הים</w:t>
      </w:r>
      <w:r w:rsidRPr="00587EFA">
        <w:rPr>
          <w:lang w:val="en-US"/>
        </w:rPr>
        <w:t xml:space="preserve"> </w:t>
      </w:r>
      <w:r w:rsidRPr="00587EFA">
        <w:rPr>
          <w:rtl/>
        </w:rPr>
        <w:t>כו' הוצרך</w:t>
      </w:r>
      <w:r w:rsidRPr="00587EFA">
        <w:rPr>
          <w:lang w:val="en-US"/>
        </w:rPr>
        <w:t xml:space="preserve"> </w:t>
      </w:r>
      <w:r w:rsidRPr="00587EFA">
        <w:rPr>
          <w:rtl/>
        </w:rPr>
        <w:t>משה</w:t>
      </w:r>
      <w:r w:rsidRPr="00587EFA">
        <w:rPr>
          <w:lang w:val="en-US"/>
        </w:rPr>
        <w:t xml:space="preserve"> </w:t>
      </w:r>
      <w:r w:rsidRPr="00587EFA">
        <w:rPr>
          <w:rtl/>
        </w:rPr>
        <w:t>רבנו</w:t>
      </w:r>
      <w:r w:rsidRPr="00587EFA">
        <w:rPr>
          <w:lang w:val="en-US"/>
        </w:rPr>
        <w:t xml:space="preserve"> </w:t>
      </w:r>
      <w:r w:rsidRPr="00587EFA">
        <w:rPr>
          <w:rtl/>
        </w:rPr>
        <w:t>ע"ה</w:t>
      </w:r>
      <w:r w:rsidRPr="00587EFA">
        <w:rPr>
          <w:lang w:val="en-US"/>
        </w:rPr>
        <w:t xml:space="preserve"> </w:t>
      </w:r>
      <w:r w:rsidRPr="00587EFA">
        <w:rPr>
          <w:rtl/>
        </w:rPr>
        <w:t>לצוות</w:t>
      </w:r>
      <w:r w:rsidRPr="00587EFA">
        <w:rPr>
          <w:lang w:val="en-US"/>
        </w:rPr>
        <w:t xml:space="preserve"> </w:t>
      </w:r>
      <w:r w:rsidRPr="00587EFA">
        <w:rPr>
          <w:rtl/>
        </w:rPr>
        <w:t>להם</w:t>
      </w:r>
      <w:r w:rsidRPr="00587EFA">
        <w:rPr>
          <w:lang w:val="en-US"/>
        </w:rPr>
        <w:t xml:space="preserve"> </w:t>
      </w:r>
      <w:r w:rsidRPr="00587EFA">
        <w:rPr>
          <w:rtl/>
        </w:rPr>
        <w:t>שמע</w:t>
      </w:r>
      <w:r w:rsidRPr="00587EFA">
        <w:rPr>
          <w:lang w:val="en-US"/>
        </w:rPr>
        <w:t xml:space="preserve"> </w:t>
      </w:r>
      <w:r w:rsidRPr="00587EFA">
        <w:rPr>
          <w:rtl/>
        </w:rPr>
        <w:t>ישראל</w:t>
      </w:r>
      <w:r w:rsidRPr="00587EFA">
        <w:rPr>
          <w:lang w:val="en-US"/>
        </w:rPr>
        <w:t xml:space="preserve"> </w:t>
      </w:r>
      <w:r w:rsidRPr="00587EFA">
        <w:rPr>
          <w:rtl/>
        </w:rPr>
        <w:t>כו'</w:t>
      </w:r>
      <w:r w:rsidRPr="00587EFA">
        <w:rPr>
          <w:lang w:val="en-US"/>
        </w:rPr>
        <w:t xml:space="preserve"> </w:t>
      </w:r>
      <w:r w:rsidRPr="00587EFA">
        <w:rPr>
          <w:rtl/>
        </w:rPr>
        <w:t>שמע</w:t>
      </w:r>
      <w:r w:rsidRPr="00587EFA">
        <w:rPr>
          <w:lang w:val="en-US"/>
        </w:rPr>
        <w:t xml:space="preserve"> </w:t>
      </w:r>
      <w:r w:rsidRPr="00587EFA">
        <w:rPr>
          <w:rtl/>
        </w:rPr>
        <w:t>לשון</w:t>
      </w:r>
      <w:r w:rsidRPr="00587EFA">
        <w:rPr>
          <w:lang w:val="en-US"/>
        </w:rPr>
        <w:t xml:space="preserve"> </w:t>
      </w:r>
      <w:r w:rsidRPr="00587EFA">
        <w:rPr>
          <w:rtl/>
        </w:rPr>
        <w:t>הבנה,</w:t>
      </w:r>
      <w:r w:rsidRPr="00587EFA">
        <w:rPr>
          <w:lang w:val="en-US"/>
        </w:rPr>
        <w:t xml:space="preserve"> </w:t>
      </w:r>
      <w:r w:rsidRPr="00587EFA">
        <w:rPr>
          <w:rtl/>
        </w:rPr>
        <w:t>דהיינו</w:t>
      </w:r>
      <w:r w:rsidRPr="00587EFA">
        <w:rPr>
          <w:lang w:val="en-US"/>
        </w:rPr>
        <w:t xml:space="preserve"> </w:t>
      </w:r>
      <w:r w:rsidRPr="00587EFA">
        <w:rPr>
          <w:rtl/>
        </w:rPr>
        <w:t>שע"י ההתבוננות</w:t>
      </w:r>
      <w:r w:rsidRPr="00587EFA">
        <w:rPr>
          <w:lang w:val="en-US"/>
        </w:rPr>
        <w:t xml:space="preserve"> </w:t>
      </w:r>
      <w:r w:rsidRPr="00587EFA">
        <w:rPr>
          <w:rtl/>
        </w:rPr>
        <w:t>יוכלו</w:t>
      </w:r>
      <w:r w:rsidRPr="00587EFA">
        <w:rPr>
          <w:lang w:val="en-US"/>
        </w:rPr>
        <w:t xml:space="preserve"> </w:t>
      </w:r>
      <w:r w:rsidRPr="00587EFA">
        <w:rPr>
          <w:rtl/>
        </w:rPr>
        <w:t>עכ"פ</w:t>
      </w:r>
      <w:r w:rsidRPr="00587EFA">
        <w:rPr>
          <w:lang w:val="en-US"/>
        </w:rPr>
        <w:t xml:space="preserve"> </w:t>
      </w:r>
      <w:r w:rsidRPr="00587EFA">
        <w:rPr>
          <w:rtl/>
        </w:rPr>
        <w:t>לבא</w:t>
      </w:r>
      <w:r w:rsidRPr="00587EFA">
        <w:rPr>
          <w:lang w:val="en-US"/>
        </w:rPr>
        <w:t xml:space="preserve"> </w:t>
      </w:r>
      <w:r w:rsidRPr="00587EFA">
        <w:rPr>
          <w:rtl/>
        </w:rPr>
        <w:t>לידי</w:t>
      </w:r>
      <w:r w:rsidRPr="00587EFA">
        <w:rPr>
          <w:lang w:val="en-US"/>
        </w:rPr>
        <w:t xml:space="preserve"> </w:t>
      </w:r>
      <w:r w:rsidRPr="00587EFA">
        <w:rPr>
          <w:rtl/>
        </w:rPr>
        <w:t>מדריגת</w:t>
      </w:r>
      <w:r w:rsidRPr="00587EFA">
        <w:rPr>
          <w:lang w:val="en-US"/>
        </w:rPr>
        <w:t xml:space="preserve"> </w:t>
      </w:r>
      <w:r w:rsidRPr="00587EFA">
        <w:rPr>
          <w:rtl/>
        </w:rPr>
        <w:t>הראי' שהי'</w:t>
      </w:r>
      <w:r w:rsidRPr="00587EFA">
        <w:rPr>
          <w:lang w:val="en-US"/>
        </w:rPr>
        <w:t xml:space="preserve"> </w:t>
      </w:r>
      <w:r w:rsidRPr="00587EFA">
        <w:rPr>
          <w:rtl/>
        </w:rPr>
        <w:t>לדור</w:t>
      </w:r>
      <w:r w:rsidRPr="00587EFA">
        <w:rPr>
          <w:lang w:val="en-US"/>
        </w:rPr>
        <w:t xml:space="preserve"> </w:t>
      </w:r>
      <w:r w:rsidRPr="00587EFA">
        <w:rPr>
          <w:rtl/>
        </w:rPr>
        <w:t>שלפניהם.</w:t>
      </w:r>
      <w:r w:rsidRPr="00587EFA">
        <w:rPr>
          <w:lang w:val="en-US"/>
        </w:rPr>
        <w:t xml:space="preserve"> </w:t>
      </w:r>
      <w:r w:rsidRPr="00587EFA">
        <w:rPr>
          <w:rtl/>
        </w:rPr>
        <w:t>וגם</w:t>
      </w:r>
      <w:r w:rsidRPr="00587EFA">
        <w:rPr>
          <w:lang w:val="en-US"/>
        </w:rPr>
        <w:t xml:space="preserve"> </w:t>
      </w:r>
      <w:r w:rsidRPr="00587EFA">
        <w:rPr>
          <w:rtl/>
        </w:rPr>
        <w:t>זאת מפני</w:t>
      </w:r>
      <w:r w:rsidRPr="00587EFA">
        <w:rPr>
          <w:lang w:val="en-US"/>
        </w:rPr>
        <w:t xml:space="preserve"> </w:t>
      </w:r>
      <w:r w:rsidRPr="00587EFA">
        <w:rPr>
          <w:rtl/>
        </w:rPr>
        <w:t>שגם</w:t>
      </w:r>
      <w:r w:rsidRPr="00587EFA">
        <w:rPr>
          <w:lang w:val="en-US"/>
        </w:rPr>
        <w:t xml:space="preserve"> </w:t>
      </w:r>
      <w:r w:rsidRPr="00587EFA">
        <w:rPr>
          <w:rtl/>
        </w:rPr>
        <w:t>הם</w:t>
      </w:r>
      <w:r w:rsidRPr="00587EFA">
        <w:rPr>
          <w:lang w:val="en-US"/>
        </w:rPr>
        <w:t xml:space="preserve"> </w:t>
      </w:r>
      <w:r w:rsidRPr="00587EFA">
        <w:rPr>
          <w:rtl/>
        </w:rPr>
        <w:t>היו</w:t>
      </w:r>
      <w:r w:rsidRPr="00587EFA">
        <w:rPr>
          <w:lang w:val="en-US"/>
        </w:rPr>
        <w:t xml:space="preserve"> </w:t>
      </w:r>
      <w:r w:rsidRPr="00587EFA">
        <w:rPr>
          <w:rtl/>
        </w:rPr>
        <w:t>נשמות</w:t>
      </w:r>
      <w:r w:rsidRPr="00587EFA">
        <w:rPr>
          <w:lang w:val="en-US"/>
        </w:rPr>
        <w:t xml:space="preserve"> </w:t>
      </w:r>
      <w:r w:rsidRPr="00587EFA">
        <w:rPr>
          <w:rtl/>
        </w:rPr>
        <w:t>גבוהות</w:t>
      </w:r>
      <w:r w:rsidRPr="00587EFA">
        <w:rPr>
          <w:lang w:val="en-US"/>
        </w:rPr>
        <w:t xml:space="preserve"> </w:t>
      </w:r>
      <w:r w:rsidRPr="00587EFA">
        <w:rPr>
          <w:rtl/>
        </w:rPr>
        <w:t>מבחי'</w:t>
      </w:r>
      <w:r w:rsidRPr="00587EFA">
        <w:rPr>
          <w:lang w:val="en-US"/>
        </w:rPr>
        <w:t xml:space="preserve"> </w:t>
      </w:r>
      <w:r w:rsidRPr="00587EFA">
        <w:rPr>
          <w:rtl/>
        </w:rPr>
        <w:t>אצי'</w:t>
      </w:r>
      <w:r w:rsidRPr="00587EFA">
        <w:rPr>
          <w:lang w:val="en-US"/>
        </w:rPr>
        <w:t xml:space="preserve"> </w:t>
      </w:r>
      <w:r w:rsidRPr="00587EFA">
        <w:rPr>
          <w:rtl/>
        </w:rPr>
        <w:t>כו'. ואז</w:t>
      </w:r>
      <w:r w:rsidRPr="00587EFA">
        <w:rPr>
          <w:lang w:val="en-US"/>
        </w:rPr>
        <w:t xml:space="preserve"> </w:t>
      </w:r>
      <w:r w:rsidRPr="00587EFA">
        <w:rPr>
          <w:rtl/>
        </w:rPr>
        <w:t>נצטוו</w:t>
      </w:r>
      <w:r w:rsidRPr="00587EFA">
        <w:rPr>
          <w:lang w:val="en-US"/>
        </w:rPr>
        <w:t xml:space="preserve"> </w:t>
      </w:r>
      <w:r w:rsidRPr="00587EFA">
        <w:rPr>
          <w:rtl/>
        </w:rPr>
        <w:t>במצות</w:t>
      </w:r>
      <w:r w:rsidRPr="00587EFA">
        <w:rPr>
          <w:lang w:val="en-US"/>
        </w:rPr>
        <w:t xml:space="preserve"> </w:t>
      </w:r>
      <w:r w:rsidRPr="00587EFA">
        <w:rPr>
          <w:rtl/>
        </w:rPr>
        <w:t>האהבה</w:t>
      </w:r>
      <w:r w:rsidRPr="00587EFA">
        <w:rPr>
          <w:lang w:val="en-US"/>
        </w:rPr>
        <w:t xml:space="preserve"> </w:t>
      </w:r>
      <w:r w:rsidRPr="00587EFA">
        <w:rPr>
          <w:rtl/>
        </w:rPr>
        <w:lastRenderedPageBreak/>
        <w:t>שבאה מסיבת</w:t>
      </w:r>
      <w:r w:rsidRPr="00587EFA">
        <w:rPr>
          <w:lang w:val="en-US"/>
        </w:rPr>
        <w:t xml:space="preserve"> </w:t>
      </w:r>
      <w:r w:rsidRPr="00587EFA">
        <w:rPr>
          <w:rtl/>
        </w:rPr>
        <w:t>ההתבוננות</w:t>
      </w:r>
      <w:r w:rsidRPr="00587EFA">
        <w:rPr>
          <w:lang w:val="en-US"/>
        </w:rPr>
        <w:t xml:space="preserve"> </w:t>
      </w:r>
      <w:r w:rsidRPr="00587EFA">
        <w:rPr>
          <w:rtl/>
        </w:rPr>
        <w:t>דוקא</w:t>
      </w:r>
      <w:r w:rsidRPr="00587EFA">
        <w:rPr>
          <w:lang w:val="en-US"/>
        </w:rPr>
        <w:t xml:space="preserve"> </w:t>
      </w:r>
      <w:r w:rsidRPr="00587EFA">
        <w:rPr>
          <w:rtl/>
        </w:rPr>
        <w:t>כנ"ל.</w:t>
      </w:r>
      <w:r w:rsidRPr="00587EFA">
        <w:rPr>
          <w:lang w:val="en-US"/>
        </w:rPr>
        <w:t xml:space="preserve"> </w:t>
      </w:r>
      <w:r w:rsidRPr="00587EFA">
        <w:rPr>
          <w:rtl/>
        </w:rPr>
        <w:t>משא"כ</w:t>
      </w:r>
      <w:r w:rsidRPr="00587EFA">
        <w:rPr>
          <w:lang w:val="en-US"/>
        </w:rPr>
        <w:t xml:space="preserve"> </w:t>
      </w:r>
      <w:r w:rsidRPr="00587EFA">
        <w:rPr>
          <w:rtl/>
        </w:rPr>
        <w:t>בדור</w:t>
      </w:r>
      <w:r w:rsidRPr="00587EFA">
        <w:rPr>
          <w:lang w:val="en-US"/>
        </w:rPr>
        <w:t xml:space="preserve"> </w:t>
      </w:r>
      <w:r w:rsidRPr="00587EFA">
        <w:rPr>
          <w:rtl/>
        </w:rPr>
        <w:t>שלפניהם</w:t>
      </w:r>
      <w:r w:rsidRPr="00587EFA">
        <w:rPr>
          <w:lang w:val="en-US"/>
        </w:rPr>
        <w:t xml:space="preserve"> </w:t>
      </w:r>
      <w:r w:rsidRPr="00587EFA">
        <w:rPr>
          <w:rtl/>
        </w:rPr>
        <w:t>שלא</w:t>
      </w:r>
      <w:r w:rsidRPr="00587EFA">
        <w:rPr>
          <w:lang w:val="en-US"/>
        </w:rPr>
        <w:t xml:space="preserve"> </w:t>
      </w:r>
      <w:r w:rsidRPr="00587EFA">
        <w:rPr>
          <w:rtl/>
        </w:rPr>
        <w:t>היו</w:t>
      </w:r>
      <w:r w:rsidRPr="00587EFA">
        <w:rPr>
          <w:lang w:val="en-US"/>
        </w:rPr>
        <w:t xml:space="preserve"> </w:t>
      </w:r>
      <w:r w:rsidRPr="00587EFA">
        <w:rPr>
          <w:rtl/>
        </w:rPr>
        <w:t>צריכים</w:t>
      </w:r>
      <w:r w:rsidRPr="00587EFA">
        <w:rPr>
          <w:lang w:val="en-US"/>
        </w:rPr>
        <w:t xml:space="preserve"> </w:t>
      </w:r>
      <w:r w:rsidRPr="00587EFA">
        <w:rPr>
          <w:rtl/>
        </w:rPr>
        <w:t>להתבוננות כלל</w:t>
      </w:r>
      <w:r w:rsidRPr="00587EFA">
        <w:rPr>
          <w:lang w:val="en-US"/>
        </w:rPr>
        <w:t xml:space="preserve"> </w:t>
      </w:r>
      <w:r w:rsidRPr="00587EFA">
        <w:rPr>
          <w:rtl/>
        </w:rPr>
        <w:t>כי</w:t>
      </w:r>
      <w:r w:rsidRPr="00587EFA">
        <w:rPr>
          <w:lang w:val="en-US"/>
        </w:rPr>
        <w:t xml:space="preserve"> </w:t>
      </w:r>
      <w:r w:rsidRPr="00587EFA">
        <w:rPr>
          <w:rtl/>
        </w:rPr>
        <w:t>עין בעין</w:t>
      </w:r>
      <w:r w:rsidRPr="00587EFA">
        <w:rPr>
          <w:lang w:val="en-US"/>
        </w:rPr>
        <w:t xml:space="preserve"> </w:t>
      </w:r>
      <w:r w:rsidRPr="00587EFA">
        <w:rPr>
          <w:rtl/>
        </w:rPr>
        <w:t>נגלה</w:t>
      </w:r>
      <w:r w:rsidRPr="00587EFA">
        <w:rPr>
          <w:lang w:val="en-US"/>
        </w:rPr>
        <w:t xml:space="preserve"> </w:t>
      </w:r>
      <w:r w:rsidRPr="00587EFA">
        <w:rPr>
          <w:rtl/>
        </w:rPr>
        <w:t>עליהם</w:t>
      </w:r>
      <w:r w:rsidRPr="00587EFA">
        <w:rPr>
          <w:lang w:val="en-US"/>
        </w:rPr>
        <w:t xml:space="preserve"> </w:t>
      </w:r>
      <w:r w:rsidRPr="00587EFA">
        <w:rPr>
          <w:rtl/>
        </w:rPr>
        <w:t>כו'</w:t>
      </w:r>
      <w:r w:rsidRPr="00587EFA">
        <w:rPr>
          <w:lang w:val="en-US"/>
        </w:rPr>
        <w:t xml:space="preserve"> </w:t>
      </w:r>
      <w:r w:rsidRPr="00587EFA">
        <w:rPr>
          <w:rtl/>
        </w:rPr>
        <w:t>לא</w:t>
      </w:r>
      <w:r w:rsidRPr="00587EFA">
        <w:rPr>
          <w:lang w:val="en-US"/>
        </w:rPr>
        <w:t xml:space="preserve"> </w:t>
      </w:r>
      <w:r w:rsidRPr="00587EFA">
        <w:rPr>
          <w:rtl/>
        </w:rPr>
        <w:t>נצטוו</w:t>
      </w:r>
      <w:r w:rsidRPr="00587EFA">
        <w:rPr>
          <w:lang w:val="en-US"/>
        </w:rPr>
        <w:t xml:space="preserve"> </w:t>
      </w:r>
      <w:r w:rsidRPr="00587EFA">
        <w:rPr>
          <w:rtl/>
        </w:rPr>
        <w:t>כלל</w:t>
      </w:r>
      <w:r w:rsidRPr="00587EFA">
        <w:rPr>
          <w:lang w:val="en-US"/>
        </w:rPr>
        <w:t xml:space="preserve"> </w:t>
      </w:r>
      <w:r w:rsidRPr="00587EFA">
        <w:rPr>
          <w:rtl/>
        </w:rPr>
        <w:t>במצות</w:t>
      </w:r>
      <w:r w:rsidRPr="00587EFA">
        <w:rPr>
          <w:lang w:val="en-US"/>
        </w:rPr>
        <w:t xml:space="preserve"> </w:t>
      </w:r>
      <w:r w:rsidRPr="00587EFA">
        <w:rPr>
          <w:rtl/>
        </w:rPr>
        <w:t>האהבה</w:t>
      </w:r>
      <w:r w:rsidRPr="00587EFA">
        <w:rPr>
          <w:lang w:val="en-US"/>
        </w:rPr>
        <w:t xml:space="preserve"> </w:t>
      </w:r>
      <w:r w:rsidRPr="00587EFA">
        <w:rPr>
          <w:rtl/>
        </w:rPr>
        <w:t>וד"ל", עכ"ל.</w:t>
      </w:r>
    </w:p>
    <w:p w14:paraId="696AD6CD" w14:textId="77777777" w:rsidR="00587EFA" w:rsidRPr="00587EFA" w:rsidRDefault="00587EFA" w:rsidP="00587EFA">
      <w:pPr>
        <w:pStyle w:val="a2"/>
        <w:ind w:firstLine="259"/>
        <w:rPr>
          <w:rtl/>
        </w:rPr>
      </w:pPr>
      <w:r w:rsidRPr="00587EFA">
        <w:rPr>
          <w:lang w:val="en-US"/>
        </w:rPr>
        <w:t xml:space="preserve"> </w:t>
      </w:r>
      <w:r w:rsidRPr="00587EFA">
        <w:rPr>
          <w:rtl/>
        </w:rPr>
        <w:tab/>
        <w:t>ב'תורת מנחם'</w:t>
      </w:r>
      <w:r w:rsidRPr="00587EFA">
        <w:rPr>
          <w:lang w:val="en-US"/>
        </w:rPr>
        <w:t xml:space="preserve"> </w:t>
      </w:r>
      <w:r w:rsidRPr="00587EFA">
        <w:rPr>
          <w:rtl/>
        </w:rPr>
        <w:t>חלק ד (ע' רפג) - שיחת ש"פ וארא, כ"ח טבת, מבה"ח שבט, ה'תשי"ב</w:t>
      </w:r>
      <w:r w:rsidRPr="00587EFA">
        <w:rPr>
          <w:lang w:val="en-US"/>
        </w:rPr>
        <w:t>.</w:t>
      </w:r>
      <w:r w:rsidRPr="00587EFA">
        <w:rPr>
          <w:rtl/>
        </w:rPr>
        <w:t xml:space="preserve"> נאמר: </w:t>
      </w:r>
      <w:r w:rsidRPr="00587EFA">
        <w:rPr>
          <w:b/>
          <w:bCs/>
          <w:rtl/>
        </w:rPr>
        <w:t>"החילוק האמור בין</w:t>
      </w:r>
      <w:r w:rsidRPr="00587EFA">
        <w:rPr>
          <w:rFonts w:ascii="Cambria" w:hAnsi="Cambria" w:cs="Cambria"/>
          <w:b/>
          <w:bCs/>
          <w:lang w:val="en-US"/>
        </w:rPr>
        <w:t> </w:t>
      </w:r>
      <w:r w:rsidRPr="00587EFA">
        <w:rPr>
          <w:b/>
          <w:bCs/>
          <w:rtl/>
        </w:rPr>
        <w:t>דור</w:t>
      </w:r>
      <w:r w:rsidRPr="00587EFA">
        <w:rPr>
          <w:rFonts w:ascii="Cambria" w:hAnsi="Cambria" w:cs="Cambria"/>
          <w:b/>
          <w:bCs/>
          <w:lang w:val="en-US"/>
        </w:rPr>
        <w:t> </w:t>
      </w:r>
      <w:r w:rsidRPr="00587EFA">
        <w:rPr>
          <w:b/>
          <w:bCs/>
          <w:rtl/>
        </w:rPr>
        <w:t>המדבר</w:t>
      </w:r>
      <w:r w:rsidRPr="00587EFA">
        <w:rPr>
          <w:rFonts w:ascii="Cambria" w:hAnsi="Cambria" w:cs="Cambria"/>
          <w:b/>
          <w:bCs/>
          <w:lang w:val="en-US"/>
        </w:rPr>
        <w:t> </w:t>
      </w:r>
      <w:r w:rsidRPr="00587EFA">
        <w:rPr>
          <w:b/>
          <w:bCs/>
          <w:rtl/>
        </w:rPr>
        <w:t>לדור</w:t>
      </w:r>
      <w:r w:rsidRPr="00587EFA">
        <w:rPr>
          <w:rFonts w:ascii="Cambria" w:hAnsi="Cambria" w:cs="Cambria"/>
          <w:b/>
          <w:bCs/>
          <w:lang w:val="en-US"/>
        </w:rPr>
        <w:t> </w:t>
      </w:r>
      <w:r w:rsidRPr="00587EFA">
        <w:rPr>
          <w:b/>
          <w:bCs/>
          <w:rtl/>
        </w:rPr>
        <w:t>שנכנס לארץ</w:t>
      </w:r>
      <w:r w:rsidRPr="00587EFA">
        <w:rPr>
          <w:rtl/>
        </w:rPr>
        <w:t>, משתקף, בפרטיות יותר, גם</w:t>
      </w:r>
      <w:r w:rsidRPr="00587EFA">
        <w:rPr>
          <w:rFonts w:ascii="Cambria" w:hAnsi="Cambria" w:cs="Cambria"/>
          <w:lang w:val="en-US"/>
        </w:rPr>
        <w:t> </w:t>
      </w:r>
      <w:r w:rsidRPr="00587EFA">
        <w:rPr>
          <w:rtl/>
        </w:rPr>
        <w:t>בכל</w:t>
      </w:r>
      <w:r w:rsidRPr="00587EFA">
        <w:rPr>
          <w:rFonts w:ascii="Cambria" w:hAnsi="Cambria" w:cs="Cambria"/>
          <w:lang w:val="en-US"/>
        </w:rPr>
        <w:t> </w:t>
      </w:r>
      <w:r w:rsidRPr="00587EFA">
        <w:rPr>
          <w:rtl/>
        </w:rPr>
        <w:t>דור</w:t>
      </w:r>
      <w:r w:rsidRPr="00587EFA">
        <w:rPr>
          <w:rFonts w:ascii="Cambria" w:hAnsi="Cambria" w:cs="Cambria"/>
          <w:lang w:val="en-US"/>
        </w:rPr>
        <w:t> </w:t>
      </w:r>
      <w:r w:rsidRPr="00587EFA">
        <w:rPr>
          <w:rtl/>
        </w:rPr>
        <w:t xml:space="preserve">ודור - בהחילוק שבין </w:t>
      </w:r>
      <w:r w:rsidRPr="00587EFA">
        <w:rPr>
          <w:b/>
          <w:bCs/>
          <w:rtl/>
        </w:rPr>
        <w:t>יושבי אוהל (שבדוגמת</w:t>
      </w:r>
      <w:r w:rsidRPr="00587EFA">
        <w:rPr>
          <w:rFonts w:ascii="Cambria" w:hAnsi="Cambria" w:cs="Cambria"/>
          <w:b/>
          <w:bCs/>
          <w:lang w:val="en-US"/>
        </w:rPr>
        <w:t> </w:t>
      </w:r>
      <w:r w:rsidRPr="00587EFA">
        <w:rPr>
          <w:b/>
          <w:bCs/>
          <w:rtl/>
        </w:rPr>
        <w:t>דור</w:t>
      </w:r>
      <w:r w:rsidRPr="00587EFA">
        <w:rPr>
          <w:rFonts w:ascii="Cambria" w:hAnsi="Cambria" w:cs="Cambria"/>
          <w:b/>
          <w:bCs/>
          <w:lang w:val="en-US"/>
        </w:rPr>
        <w:t> </w:t>
      </w:r>
      <w:r w:rsidRPr="00587EFA">
        <w:rPr>
          <w:b/>
          <w:bCs/>
          <w:rtl/>
        </w:rPr>
        <w:t>המדבר)</w:t>
      </w:r>
      <w:r w:rsidRPr="00587EFA">
        <w:rPr>
          <w:b/>
          <w:bCs/>
          <w:lang w:val="en-US"/>
        </w:rPr>
        <w:t xml:space="preserve"> </w:t>
      </w:r>
      <w:r w:rsidRPr="00587EFA">
        <w:rPr>
          <w:b/>
          <w:bCs/>
          <w:rtl/>
        </w:rPr>
        <w:t>ובעלי עסקים (שבדוגמת הדור</w:t>
      </w:r>
      <w:r w:rsidRPr="00587EFA">
        <w:rPr>
          <w:rFonts w:ascii="Cambria" w:hAnsi="Cambria" w:cs="Cambria"/>
          <w:b/>
          <w:bCs/>
          <w:lang w:val="en-US"/>
        </w:rPr>
        <w:t> </w:t>
      </w:r>
      <w:r w:rsidRPr="00587EFA">
        <w:rPr>
          <w:b/>
          <w:bCs/>
          <w:rtl/>
        </w:rPr>
        <w:t>שנכנס לארץ).</w:t>
      </w:r>
    </w:p>
    <w:p w14:paraId="08E5760D" w14:textId="16A8DC62" w:rsidR="00587EFA" w:rsidRPr="00587EFA" w:rsidRDefault="00587EFA" w:rsidP="00587EFA">
      <w:pPr>
        <w:pStyle w:val="a2"/>
        <w:ind w:firstLine="259"/>
      </w:pPr>
      <w:r w:rsidRPr="00587EFA">
        <w:rPr>
          <w:rFonts w:hint="cs"/>
          <w:rtl/>
        </w:rPr>
        <w:t>"</w:t>
      </w:r>
      <w:r w:rsidRPr="00587EFA">
        <w:rPr>
          <w:rtl/>
        </w:rPr>
        <w:t>וכשם שנת"ל המעלה שבמשנה תורה שנאמרה לדור</w:t>
      </w:r>
      <w:r w:rsidRPr="00587EFA">
        <w:rPr>
          <w:rFonts w:ascii="Cambria" w:hAnsi="Cambria" w:cs="Cambria"/>
          <w:lang w:val="en-US"/>
        </w:rPr>
        <w:t> </w:t>
      </w:r>
      <w:r w:rsidRPr="00587EFA">
        <w:rPr>
          <w:rtl/>
        </w:rPr>
        <w:t>שנכנס לארץ - עד"ז היא המעלה שבבעלי עסקים לגבי יושבי אוהל</w:t>
      </w:r>
      <w:r w:rsidRPr="00587EFA">
        <w:rPr>
          <w:lang w:val="en-US"/>
        </w:rPr>
        <w:t>:</w:t>
      </w:r>
    </w:p>
    <w:p w14:paraId="65EE8937" w14:textId="77777777" w:rsidR="00587EFA" w:rsidRPr="00587EFA" w:rsidRDefault="00587EFA" w:rsidP="00587EFA">
      <w:pPr>
        <w:pStyle w:val="a2"/>
        <w:ind w:firstLine="259"/>
        <w:rPr>
          <w:rtl/>
        </w:rPr>
      </w:pPr>
      <w:r w:rsidRPr="00587EFA">
        <w:rPr>
          <w:rFonts w:hint="cs"/>
          <w:rtl/>
        </w:rPr>
        <w:t>"</w:t>
      </w:r>
      <w:r w:rsidRPr="00587EFA">
        <w:rPr>
          <w:rtl/>
        </w:rPr>
        <w:t xml:space="preserve">יושבי אוהל - כיון שנמצאים בד' אמות של תורה ושל תפלה, הרי, התעסקותם בתורה ותפלה </w:t>
      </w:r>
      <w:r w:rsidRPr="00587EFA">
        <w:rPr>
          <w:b/>
          <w:bCs/>
          <w:rtl/>
        </w:rPr>
        <w:t xml:space="preserve">אינה כרוכה (כ"כ) בנסיונות הבאים מחמת עניני העולם; משא"כ אצל בעלי עסקים, אשר למרות היותם שקועים במשך כל היום בעניני העולם </w:t>
      </w:r>
      <w:r w:rsidRPr="00587EFA">
        <w:rPr>
          <w:rtl/>
        </w:rPr>
        <w:t>מתוך חשק ותענוג ("מיט א געשמאק"), ה"ה מנתקים את עצמם ("רייסן זיי זיך אפ") מעסקיהם, ומשקיעים את עצמם בלימוד התורה מתוך חשק ותענוג כזה כאילו שמלכתחילה לא היו שייכים כלל לעניני העולם"</w:t>
      </w:r>
      <w:r w:rsidRPr="00587EFA">
        <w:rPr>
          <w:rFonts w:hint="cs"/>
          <w:rtl/>
        </w:rPr>
        <w:t>, ע"ש.</w:t>
      </w:r>
    </w:p>
    <w:p w14:paraId="732EB697" w14:textId="671B6A0D" w:rsidR="00587EFA" w:rsidRPr="00587EFA" w:rsidRDefault="00587EFA" w:rsidP="00587EFA">
      <w:pPr>
        <w:pStyle w:val="a2"/>
        <w:ind w:firstLine="259"/>
        <w:rPr>
          <w:rtl/>
        </w:rPr>
      </w:pPr>
      <w:r w:rsidRPr="00587EFA">
        <w:rPr>
          <w:rFonts w:hint="cs"/>
          <w:rtl/>
        </w:rPr>
        <w:t xml:space="preserve">ומעתה א"ש מה הקשר שבין פרשת קריאת שמע </w:t>
      </w:r>
      <w:r w:rsidRPr="00587EFA">
        <w:rPr>
          <w:rFonts w:hint="cs"/>
          <w:b/>
          <w:bCs/>
          <w:rtl/>
        </w:rPr>
        <w:t>ל"</w:t>
      </w:r>
      <w:r w:rsidRPr="00587EFA">
        <w:rPr>
          <w:b/>
          <w:bCs/>
          <w:rtl/>
        </w:rPr>
        <w:t>וזאת המצוה וגו' לעשות בארץ וגו'</w:t>
      </w:r>
      <w:r w:rsidRPr="00587EFA">
        <w:rPr>
          <w:rFonts w:hint="cs"/>
          <w:b/>
          <w:bCs/>
          <w:rtl/>
        </w:rPr>
        <w:t>" דייקא, [</w:t>
      </w:r>
      <w:r w:rsidRPr="00587EFA">
        <w:rPr>
          <w:b/>
          <w:bCs/>
          <w:rtl/>
        </w:rPr>
        <w:t xml:space="preserve">דהא </w:t>
      </w:r>
      <w:r w:rsidRPr="00587EFA">
        <w:rPr>
          <w:rFonts w:hint="cs"/>
          <w:b/>
          <w:bCs/>
          <w:rtl/>
        </w:rPr>
        <w:t xml:space="preserve">לכאו' </w:t>
      </w:r>
      <w:r w:rsidRPr="00587EFA">
        <w:rPr>
          <w:b/>
          <w:bCs/>
          <w:rtl/>
        </w:rPr>
        <w:t>פרשה שמע חובת הגוף היא ונוהגת בין בארץ כו'</w:t>
      </w:r>
      <w:r w:rsidRPr="00587EFA">
        <w:rPr>
          <w:rFonts w:hint="cs"/>
          <w:b/>
          <w:bCs/>
          <w:rtl/>
        </w:rPr>
        <w:t>" ובין בחו"ל?],</w:t>
      </w:r>
      <w:r w:rsidRPr="00587EFA">
        <w:rPr>
          <w:rFonts w:hint="cs"/>
          <w:rtl/>
        </w:rPr>
        <w:t xml:space="preserve"> כי לפני הכניסה לארץ עבודתם "</w:t>
      </w:r>
      <w:r w:rsidRPr="00587EFA">
        <w:rPr>
          <w:b/>
          <w:bCs/>
          <w:rtl/>
        </w:rPr>
        <w:t>אינה כרוכה (כ"כ) בנסיונות הבאים מחמת עניני העולם</w:t>
      </w:r>
      <w:r w:rsidRPr="00587EFA">
        <w:rPr>
          <w:rFonts w:hint="cs"/>
          <w:b/>
          <w:bCs/>
          <w:rtl/>
        </w:rPr>
        <w:t>", "</w:t>
      </w:r>
      <w:r w:rsidRPr="00587EFA">
        <w:rPr>
          <w:rtl/>
        </w:rPr>
        <w:t>וא"כ</w:t>
      </w:r>
      <w:r w:rsidRPr="00587EFA">
        <w:rPr>
          <w:lang w:val="en-US"/>
        </w:rPr>
        <w:t xml:space="preserve"> </w:t>
      </w:r>
      <w:r w:rsidRPr="00587EFA">
        <w:rPr>
          <w:rtl/>
        </w:rPr>
        <w:t>לא</w:t>
      </w:r>
      <w:r w:rsidRPr="00587EFA">
        <w:rPr>
          <w:lang w:val="en-US"/>
        </w:rPr>
        <w:t xml:space="preserve"> </w:t>
      </w:r>
      <w:r w:rsidRPr="00587EFA">
        <w:rPr>
          <w:rtl/>
        </w:rPr>
        <w:t>שייך</w:t>
      </w:r>
      <w:r w:rsidRPr="00587EFA">
        <w:rPr>
          <w:lang w:val="en-US"/>
        </w:rPr>
        <w:t xml:space="preserve"> </w:t>
      </w:r>
      <w:r w:rsidRPr="00587EFA">
        <w:rPr>
          <w:rtl/>
        </w:rPr>
        <w:t>מצות</w:t>
      </w:r>
      <w:r w:rsidRPr="00587EFA">
        <w:rPr>
          <w:lang w:val="en-US"/>
        </w:rPr>
        <w:t xml:space="preserve"> </w:t>
      </w:r>
      <w:r w:rsidRPr="00587EFA">
        <w:rPr>
          <w:rtl/>
        </w:rPr>
        <w:t>אהבה</w:t>
      </w:r>
      <w:r w:rsidRPr="00587EFA">
        <w:rPr>
          <w:lang w:val="en-US"/>
        </w:rPr>
        <w:t xml:space="preserve"> </w:t>
      </w:r>
      <w:r w:rsidRPr="00587EFA">
        <w:rPr>
          <w:rtl/>
        </w:rPr>
        <w:t>שהיא</w:t>
      </w:r>
      <w:r w:rsidRPr="00587EFA">
        <w:rPr>
          <w:lang w:val="en-US"/>
        </w:rPr>
        <w:t xml:space="preserve"> </w:t>
      </w:r>
      <w:r w:rsidRPr="00587EFA">
        <w:rPr>
          <w:rtl/>
        </w:rPr>
        <w:t>הציווי על</w:t>
      </w:r>
      <w:r w:rsidRPr="00587EFA">
        <w:rPr>
          <w:lang w:val="en-US"/>
        </w:rPr>
        <w:t xml:space="preserve"> </w:t>
      </w:r>
      <w:r w:rsidRPr="00587EFA">
        <w:rPr>
          <w:rtl/>
        </w:rPr>
        <w:t>ההתבוננות</w:t>
      </w:r>
      <w:r w:rsidRPr="00587EFA">
        <w:rPr>
          <w:lang w:val="en-US"/>
        </w:rPr>
        <w:t xml:space="preserve"> </w:t>
      </w:r>
      <w:r w:rsidRPr="00587EFA">
        <w:rPr>
          <w:rtl/>
        </w:rPr>
        <w:t>והדעת</w:t>
      </w:r>
      <w:r w:rsidRPr="00587EFA">
        <w:rPr>
          <w:lang w:val="en-US"/>
        </w:rPr>
        <w:t xml:space="preserve"> </w:t>
      </w:r>
      <w:r w:rsidRPr="00587EFA">
        <w:rPr>
          <w:rtl/>
        </w:rPr>
        <w:t>מאחר</w:t>
      </w:r>
      <w:r w:rsidRPr="00587EFA">
        <w:rPr>
          <w:lang w:val="en-US"/>
        </w:rPr>
        <w:t xml:space="preserve"> </w:t>
      </w:r>
      <w:r w:rsidRPr="00587EFA">
        <w:rPr>
          <w:rtl/>
        </w:rPr>
        <w:t>שהי'</w:t>
      </w:r>
      <w:r w:rsidRPr="00587EFA">
        <w:rPr>
          <w:lang w:val="en-US"/>
        </w:rPr>
        <w:t xml:space="preserve"> </w:t>
      </w:r>
      <w:r w:rsidRPr="00587EFA">
        <w:rPr>
          <w:rtl/>
        </w:rPr>
        <w:t>אצלם</w:t>
      </w:r>
      <w:r w:rsidRPr="00587EFA">
        <w:rPr>
          <w:lang w:val="en-US"/>
        </w:rPr>
        <w:t xml:space="preserve"> </w:t>
      </w:r>
      <w:r w:rsidRPr="00587EFA">
        <w:rPr>
          <w:rtl/>
        </w:rPr>
        <w:t>בחי' ראי' ממש</w:t>
      </w:r>
      <w:r w:rsidRPr="00587EFA">
        <w:rPr>
          <w:lang w:val="en-US"/>
        </w:rPr>
        <w:t xml:space="preserve"> </w:t>
      </w:r>
      <w:r w:rsidRPr="00587EFA">
        <w:rPr>
          <w:rtl/>
        </w:rPr>
        <w:t>שלמעלה</w:t>
      </w:r>
      <w:r w:rsidRPr="00587EFA">
        <w:rPr>
          <w:lang w:val="en-US"/>
        </w:rPr>
        <w:t xml:space="preserve"> </w:t>
      </w:r>
      <w:r w:rsidRPr="00587EFA">
        <w:rPr>
          <w:rtl/>
        </w:rPr>
        <w:t>מעלה מההתבוננות</w:t>
      </w:r>
      <w:r w:rsidRPr="00587EFA">
        <w:rPr>
          <w:lang w:val="en-US"/>
        </w:rPr>
        <w:t xml:space="preserve"> </w:t>
      </w:r>
      <w:r w:rsidRPr="00587EFA">
        <w:rPr>
          <w:rtl/>
        </w:rPr>
        <w:t>כו'</w:t>
      </w:r>
      <w:r w:rsidRPr="00587EFA">
        <w:rPr>
          <w:rFonts w:hint="cs"/>
          <w:rtl/>
        </w:rPr>
        <w:t>"</w:t>
      </w:r>
      <w:r w:rsidRPr="00587EFA">
        <w:rPr>
          <w:rtl/>
        </w:rPr>
        <w:t>,</w:t>
      </w:r>
    </w:p>
    <w:p w14:paraId="73371F21" w14:textId="21C05562" w:rsidR="00587EFA" w:rsidRPr="00587EFA" w:rsidRDefault="00587EFA" w:rsidP="00587EFA">
      <w:pPr>
        <w:pStyle w:val="a2"/>
        <w:ind w:firstLine="259"/>
        <w:rPr>
          <w:lang w:val="en-US"/>
        </w:rPr>
      </w:pPr>
      <w:r w:rsidRPr="00587EFA">
        <w:rPr>
          <w:rtl/>
        </w:rPr>
        <w:t>אך</w:t>
      </w:r>
      <w:r w:rsidRPr="00587EFA">
        <w:rPr>
          <w:lang w:val="en-US"/>
        </w:rPr>
        <w:t xml:space="preserve"> </w:t>
      </w:r>
      <w:r w:rsidRPr="00587EFA">
        <w:rPr>
          <w:rtl/>
        </w:rPr>
        <w:t>בדור</w:t>
      </w:r>
      <w:r w:rsidRPr="00587EFA">
        <w:rPr>
          <w:lang w:val="en-US"/>
        </w:rPr>
        <w:t xml:space="preserve"> </w:t>
      </w:r>
      <w:r w:rsidRPr="00587EFA">
        <w:rPr>
          <w:rtl/>
        </w:rPr>
        <w:t>שאחריהם</w:t>
      </w:r>
      <w:r w:rsidRPr="00587EFA">
        <w:rPr>
          <w:lang w:val="en-US"/>
        </w:rPr>
        <w:t xml:space="preserve"> </w:t>
      </w:r>
      <w:r w:rsidRPr="00587EFA">
        <w:rPr>
          <w:rtl/>
        </w:rPr>
        <w:t>שלא</w:t>
      </w:r>
      <w:r w:rsidRPr="00587EFA">
        <w:rPr>
          <w:lang w:val="en-US"/>
        </w:rPr>
        <w:t xml:space="preserve"> </w:t>
      </w:r>
      <w:r w:rsidRPr="00587EFA">
        <w:rPr>
          <w:rtl/>
        </w:rPr>
        <w:t>עמדו</w:t>
      </w:r>
      <w:r w:rsidRPr="00587EFA">
        <w:rPr>
          <w:lang w:val="en-US"/>
        </w:rPr>
        <w:t xml:space="preserve"> </w:t>
      </w:r>
      <w:r w:rsidRPr="00587EFA">
        <w:rPr>
          <w:rtl/>
        </w:rPr>
        <w:t>בהר</w:t>
      </w:r>
      <w:r w:rsidRPr="00587EFA">
        <w:rPr>
          <w:lang w:val="en-US"/>
        </w:rPr>
        <w:t xml:space="preserve"> </w:t>
      </w:r>
      <w:r w:rsidRPr="00587EFA">
        <w:rPr>
          <w:rtl/>
        </w:rPr>
        <w:t>סיני</w:t>
      </w:r>
      <w:r w:rsidRPr="00587EFA">
        <w:rPr>
          <w:lang w:val="en-US"/>
        </w:rPr>
        <w:t xml:space="preserve"> </w:t>
      </w:r>
      <w:r w:rsidRPr="00587EFA">
        <w:rPr>
          <w:rtl/>
        </w:rPr>
        <w:t>ולא</w:t>
      </w:r>
      <w:r w:rsidRPr="00587EFA">
        <w:rPr>
          <w:lang w:val="en-US"/>
        </w:rPr>
        <w:t xml:space="preserve"> </w:t>
      </w:r>
      <w:r w:rsidRPr="00587EFA">
        <w:rPr>
          <w:rtl/>
        </w:rPr>
        <w:t>עברו</w:t>
      </w:r>
      <w:r w:rsidRPr="00587EFA">
        <w:rPr>
          <w:lang w:val="en-US"/>
        </w:rPr>
        <w:t xml:space="preserve"> </w:t>
      </w:r>
      <w:r w:rsidRPr="00587EFA">
        <w:rPr>
          <w:rtl/>
        </w:rPr>
        <w:t>את</w:t>
      </w:r>
      <w:r w:rsidRPr="00587EFA">
        <w:rPr>
          <w:lang w:val="en-US"/>
        </w:rPr>
        <w:t xml:space="preserve"> </w:t>
      </w:r>
      <w:r w:rsidRPr="00587EFA">
        <w:rPr>
          <w:rtl/>
        </w:rPr>
        <w:t>הים</w:t>
      </w:r>
      <w:r w:rsidRPr="00587EFA">
        <w:rPr>
          <w:lang w:val="en-US"/>
        </w:rPr>
        <w:t xml:space="preserve"> </w:t>
      </w:r>
      <w:r w:rsidRPr="00587EFA">
        <w:rPr>
          <w:rtl/>
        </w:rPr>
        <w:t>כו'</w:t>
      </w:r>
      <w:r w:rsidRPr="00587EFA">
        <w:rPr>
          <w:rFonts w:hint="cs"/>
          <w:rtl/>
        </w:rPr>
        <w:t>,</w:t>
      </w:r>
      <w:r w:rsidRPr="00587EFA">
        <w:rPr>
          <w:rtl/>
        </w:rPr>
        <w:t xml:space="preserve"> </w:t>
      </w:r>
      <w:r w:rsidRPr="00587EFA">
        <w:rPr>
          <w:rFonts w:hint="cs"/>
          <w:b/>
          <w:bCs/>
          <w:rtl/>
        </w:rPr>
        <w:t>וגם של</w:t>
      </w:r>
      <w:r w:rsidRPr="00587EFA">
        <w:rPr>
          <w:b/>
          <w:bCs/>
          <w:rtl/>
        </w:rPr>
        <w:t>היות</w:t>
      </w:r>
      <w:r w:rsidRPr="00587EFA">
        <w:rPr>
          <w:rFonts w:hint="cs"/>
          <w:b/>
          <w:bCs/>
          <w:rtl/>
        </w:rPr>
        <w:t xml:space="preserve"> ב'ארץ' דורש להיות</w:t>
      </w:r>
      <w:r w:rsidRPr="00587EFA">
        <w:rPr>
          <w:b/>
          <w:bCs/>
          <w:rtl/>
        </w:rPr>
        <w:t xml:space="preserve"> שקועים ב</w:t>
      </w:r>
      <w:r w:rsidRPr="00587EFA">
        <w:rPr>
          <w:rFonts w:hint="cs"/>
          <w:b/>
          <w:bCs/>
          <w:rtl/>
        </w:rPr>
        <w:t>עניני העולם,</w:t>
      </w:r>
      <w:r w:rsidRPr="00587EFA">
        <w:rPr>
          <w:b/>
          <w:bCs/>
          <w:rtl/>
        </w:rPr>
        <w:t xml:space="preserve"> </w:t>
      </w:r>
      <w:r w:rsidRPr="00587EFA">
        <w:rPr>
          <w:rtl/>
        </w:rPr>
        <w:t>הוצרך</w:t>
      </w:r>
      <w:r w:rsidRPr="00587EFA">
        <w:rPr>
          <w:lang w:val="en-US"/>
        </w:rPr>
        <w:t xml:space="preserve"> </w:t>
      </w:r>
      <w:r w:rsidRPr="00587EFA">
        <w:rPr>
          <w:rtl/>
        </w:rPr>
        <w:t>משה</w:t>
      </w:r>
      <w:r w:rsidRPr="00587EFA">
        <w:rPr>
          <w:lang w:val="en-US"/>
        </w:rPr>
        <w:t xml:space="preserve"> </w:t>
      </w:r>
      <w:r w:rsidRPr="00587EFA">
        <w:rPr>
          <w:rtl/>
        </w:rPr>
        <w:t>רבנו</w:t>
      </w:r>
      <w:r w:rsidRPr="00587EFA">
        <w:rPr>
          <w:lang w:val="en-US"/>
        </w:rPr>
        <w:t xml:space="preserve"> </w:t>
      </w:r>
      <w:r w:rsidRPr="00587EFA">
        <w:rPr>
          <w:rtl/>
        </w:rPr>
        <w:t>ע"ה</w:t>
      </w:r>
      <w:r w:rsidRPr="00587EFA">
        <w:rPr>
          <w:lang w:val="en-US"/>
        </w:rPr>
        <w:t xml:space="preserve"> </w:t>
      </w:r>
      <w:r w:rsidRPr="00587EFA">
        <w:rPr>
          <w:rtl/>
        </w:rPr>
        <w:t>לצוות</w:t>
      </w:r>
      <w:r w:rsidRPr="00587EFA">
        <w:rPr>
          <w:lang w:val="en-US"/>
        </w:rPr>
        <w:t xml:space="preserve"> </w:t>
      </w:r>
      <w:r w:rsidRPr="00587EFA">
        <w:rPr>
          <w:rtl/>
        </w:rPr>
        <w:t>להם</w:t>
      </w:r>
      <w:r w:rsidRPr="00587EFA">
        <w:rPr>
          <w:lang w:val="en-US"/>
        </w:rPr>
        <w:t xml:space="preserve"> </w:t>
      </w:r>
      <w:r w:rsidRPr="00587EFA">
        <w:rPr>
          <w:rtl/>
        </w:rPr>
        <w:t>שמע</w:t>
      </w:r>
      <w:r w:rsidRPr="00587EFA">
        <w:rPr>
          <w:lang w:val="en-US"/>
        </w:rPr>
        <w:t xml:space="preserve"> </w:t>
      </w:r>
      <w:r w:rsidRPr="00587EFA">
        <w:rPr>
          <w:rtl/>
        </w:rPr>
        <w:t>ישראל</w:t>
      </w:r>
      <w:r w:rsidRPr="00587EFA">
        <w:rPr>
          <w:lang w:val="en-US"/>
        </w:rPr>
        <w:t xml:space="preserve"> </w:t>
      </w:r>
      <w:r w:rsidRPr="00587EFA">
        <w:rPr>
          <w:rtl/>
        </w:rPr>
        <w:t>כו'</w:t>
      </w:r>
      <w:r w:rsidRPr="00587EFA">
        <w:rPr>
          <w:lang w:val="en-US"/>
        </w:rPr>
        <w:t xml:space="preserve"> </w:t>
      </w:r>
      <w:r w:rsidRPr="00587EFA">
        <w:rPr>
          <w:rtl/>
        </w:rPr>
        <w:t>שמע</w:t>
      </w:r>
      <w:r w:rsidRPr="00587EFA">
        <w:rPr>
          <w:lang w:val="en-US"/>
        </w:rPr>
        <w:t xml:space="preserve"> </w:t>
      </w:r>
      <w:r w:rsidRPr="00587EFA">
        <w:rPr>
          <w:rtl/>
        </w:rPr>
        <w:t>לשון</w:t>
      </w:r>
      <w:r w:rsidRPr="00587EFA">
        <w:rPr>
          <w:lang w:val="en-US"/>
        </w:rPr>
        <w:t xml:space="preserve"> </w:t>
      </w:r>
      <w:r w:rsidRPr="00587EFA">
        <w:rPr>
          <w:rtl/>
        </w:rPr>
        <w:t>הבנה,</w:t>
      </w:r>
      <w:r w:rsidRPr="00587EFA">
        <w:rPr>
          <w:lang w:val="en-US"/>
        </w:rPr>
        <w:t xml:space="preserve"> </w:t>
      </w:r>
      <w:r w:rsidRPr="00587EFA">
        <w:rPr>
          <w:rtl/>
        </w:rPr>
        <w:t>דהיינו</w:t>
      </w:r>
      <w:r w:rsidRPr="00587EFA">
        <w:rPr>
          <w:lang w:val="en-US"/>
        </w:rPr>
        <w:t xml:space="preserve"> </w:t>
      </w:r>
      <w:r w:rsidRPr="00587EFA">
        <w:rPr>
          <w:rtl/>
        </w:rPr>
        <w:t>שע"י ההתבוננות</w:t>
      </w:r>
      <w:r w:rsidRPr="00587EFA">
        <w:rPr>
          <w:lang w:val="en-US"/>
        </w:rPr>
        <w:t xml:space="preserve"> </w:t>
      </w:r>
      <w:r w:rsidRPr="00587EFA">
        <w:rPr>
          <w:rtl/>
        </w:rPr>
        <w:t>יוכלו</w:t>
      </w:r>
      <w:r w:rsidRPr="00587EFA">
        <w:rPr>
          <w:lang w:val="en-US"/>
        </w:rPr>
        <w:t xml:space="preserve"> </w:t>
      </w:r>
      <w:r w:rsidRPr="00587EFA">
        <w:rPr>
          <w:rtl/>
        </w:rPr>
        <w:t>עכ"פ</w:t>
      </w:r>
      <w:r w:rsidRPr="00587EFA">
        <w:rPr>
          <w:lang w:val="en-US"/>
        </w:rPr>
        <w:t xml:space="preserve"> </w:t>
      </w:r>
      <w:r w:rsidRPr="00587EFA">
        <w:rPr>
          <w:rtl/>
        </w:rPr>
        <w:t>לבא</w:t>
      </w:r>
      <w:r w:rsidRPr="00587EFA">
        <w:rPr>
          <w:lang w:val="en-US"/>
        </w:rPr>
        <w:t xml:space="preserve"> </w:t>
      </w:r>
      <w:r w:rsidRPr="00587EFA">
        <w:rPr>
          <w:rtl/>
        </w:rPr>
        <w:t>לידי</w:t>
      </w:r>
      <w:r w:rsidRPr="00587EFA">
        <w:rPr>
          <w:lang w:val="en-US"/>
        </w:rPr>
        <w:t xml:space="preserve"> </w:t>
      </w:r>
      <w:r w:rsidRPr="00587EFA">
        <w:rPr>
          <w:rtl/>
        </w:rPr>
        <w:t>מדריגת</w:t>
      </w:r>
      <w:r w:rsidRPr="00587EFA">
        <w:rPr>
          <w:lang w:val="en-US"/>
        </w:rPr>
        <w:t xml:space="preserve"> </w:t>
      </w:r>
      <w:r w:rsidRPr="00587EFA">
        <w:rPr>
          <w:rtl/>
        </w:rPr>
        <w:t>הראי' שהי'</w:t>
      </w:r>
      <w:r w:rsidRPr="00587EFA">
        <w:rPr>
          <w:lang w:val="en-US"/>
        </w:rPr>
        <w:t xml:space="preserve"> </w:t>
      </w:r>
      <w:r w:rsidRPr="00587EFA">
        <w:rPr>
          <w:rtl/>
        </w:rPr>
        <w:t>לדור</w:t>
      </w:r>
      <w:r w:rsidRPr="00587EFA">
        <w:rPr>
          <w:lang w:val="en-US"/>
        </w:rPr>
        <w:t xml:space="preserve"> </w:t>
      </w:r>
      <w:r w:rsidRPr="00587EFA">
        <w:rPr>
          <w:rtl/>
        </w:rPr>
        <w:t>שלפניהם.</w:t>
      </w:r>
      <w:r w:rsidRPr="00587EFA">
        <w:rPr>
          <w:lang w:val="en-US"/>
        </w:rPr>
        <w:t xml:space="preserve"> </w:t>
      </w:r>
      <w:r w:rsidRPr="00587EFA">
        <w:rPr>
          <w:rtl/>
        </w:rPr>
        <w:t>וגם</w:t>
      </w:r>
      <w:r w:rsidRPr="00587EFA">
        <w:rPr>
          <w:lang w:val="en-US"/>
        </w:rPr>
        <w:t xml:space="preserve"> </w:t>
      </w:r>
      <w:r w:rsidRPr="00587EFA">
        <w:rPr>
          <w:rtl/>
        </w:rPr>
        <w:t>זאת מפני</w:t>
      </w:r>
      <w:r w:rsidRPr="00587EFA">
        <w:rPr>
          <w:lang w:val="en-US"/>
        </w:rPr>
        <w:t xml:space="preserve"> </w:t>
      </w:r>
      <w:r w:rsidRPr="00587EFA">
        <w:rPr>
          <w:rtl/>
        </w:rPr>
        <w:t>שגם</w:t>
      </w:r>
      <w:r w:rsidRPr="00587EFA">
        <w:rPr>
          <w:lang w:val="en-US"/>
        </w:rPr>
        <w:t xml:space="preserve"> </w:t>
      </w:r>
      <w:r w:rsidRPr="00587EFA">
        <w:rPr>
          <w:rtl/>
        </w:rPr>
        <w:t>הם</w:t>
      </w:r>
      <w:r w:rsidRPr="00587EFA">
        <w:rPr>
          <w:lang w:val="en-US"/>
        </w:rPr>
        <w:t xml:space="preserve"> </w:t>
      </w:r>
      <w:r w:rsidRPr="00587EFA">
        <w:rPr>
          <w:rtl/>
        </w:rPr>
        <w:t>היו</w:t>
      </w:r>
      <w:r w:rsidRPr="00587EFA">
        <w:rPr>
          <w:lang w:val="en-US"/>
        </w:rPr>
        <w:t xml:space="preserve"> </w:t>
      </w:r>
      <w:r w:rsidRPr="00587EFA">
        <w:rPr>
          <w:rtl/>
        </w:rPr>
        <w:t>נשמות</w:t>
      </w:r>
      <w:r w:rsidRPr="00587EFA">
        <w:rPr>
          <w:lang w:val="en-US"/>
        </w:rPr>
        <w:t xml:space="preserve"> </w:t>
      </w:r>
      <w:r w:rsidRPr="00587EFA">
        <w:rPr>
          <w:rtl/>
        </w:rPr>
        <w:t>גבוהות</w:t>
      </w:r>
      <w:r w:rsidRPr="00587EFA">
        <w:rPr>
          <w:lang w:val="en-US"/>
        </w:rPr>
        <w:t xml:space="preserve"> </w:t>
      </w:r>
      <w:r w:rsidRPr="00587EFA">
        <w:rPr>
          <w:rtl/>
        </w:rPr>
        <w:t>מבחי'</w:t>
      </w:r>
      <w:r w:rsidRPr="00587EFA">
        <w:rPr>
          <w:lang w:val="en-US"/>
        </w:rPr>
        <w:t xml:space="preserve"> </w:t>
      </w:r>
      <w:r w:rsidRPr="00587EFA">
        <w:rPr>
          <w:rtl/>
        </w:rPr>
        <w:t>אצי'</w:t>
      </w:r>
      <w:r w:rsidRPr="00587EFA">
        <w:rPr>
          <w:lang w:val="en-US"/>
        </w:rPr>
        <w:t xml:space="preserve"> </w:t>
      </w:r>
      <w:r w:rsidRPr="00587EFA">
        <w:rPr>
          <w:rtl/>
        </w:rPr>
        <w:t>כו'. ואז</w:t>
      </w:r>
      <w:r w:rsidRPr="00587EFA">
        <w:rPr>
          <w:lang w:val="en-US"/>
        </w:rPr>
        <w:t xml:space="preserve"> </w:t>
      </w:r>
      <w:r w:rsidRPr="00587EFA">
        <w:rPr>
          <w:rtl/>
        </w:rPr>
        <w:t>נצטוו</w:t>
      </w:r>
      <w:r w:rsidRPr="00587EFA">
        <w:rPr>
          <w:lang w:val="en-US"/>
        </w:rPr>
        <w:t xml:space="preserve"> </w:t>
      </w:r>
      <w:r w:rsidRPr="00587EFA">
        <w:rPr>
          <w:rtl/>
        </w:rPr>
        <w:t>במצות</w:t>
      </w:r>
      <w:r w:rsidRPr="00587EFA">
        <w:rPr>
          <w:lang w:val="en-US"/>
        </w:rPr>
        <w:t xml:space="preserve"> </w:t>
      </w:r>
      <w:r w:rsidRPr="00587EFA">
        <w:rPr>
          <w:rtl/>
        </w:rPr>
        <w:t>האהבה</w:t>
      </w:r>
      <w:r w:rsidRPr="00587EFA">
        <w:rPr>
          <w:lang w:val="en-US"/>
        </w:rPr>
        <w:t xml:space="preserve"> </w:t>
      </w:r>
      <w:r w:rsidRPr="00587EFA">
        <w:rPr>
          <w:rtl/>
        </w:rPr>
        <w:t>שבאה מסיבת</w:t>
      </w:r>
      <w:r w:rsidRPr="00587EFA">
        <w:rPr>
          <w:lang w:val="en-US"/>
        </w:rPr>
        <w:t xml:space="preserve"> </w:t>
      </w:r>
      <w:r w:rsidRPr="00587EFA">
        <w:rPr>
          <w:rtl/>
        </w:rPr>
        <w:t>ההתבוננות</w:t>
      </w:r>
      <w:r w:rsidRPr="00587EFA">
        <w:rPr>
          <w:lang w:val="en-US"/>
        </w:rPr>
        <w:t xml:space="preserve"> </w:t>
      </w:r>
      <w:r w:rsidRPr="00587EFA">
        <w:rPr>
          <w:rtl/>
        </w:rPr>
        <w:t>דוקא</w:t>
      </w:r>
      <w:r w:rsidRPr="00587EFA">
        <w:rPr>
          <w:lang w:val="en-US"/>
        </w:rPr>
        <w:t xml:space="preserve"> </w:t>
      </w:r>
      <w:r w:rsidRPr="00587EFA">
        <w:rPr>
          <w:rtl/>
        </w:rPr>
        <w:t>כנ"ל.</w:t>
      </w:r>
      <w:r w:rsidRPr="00587EFA">
        <w:rPr>
          <w:lang w:val="en-US"/>
        </w:rPr>
        <w:t xml:space="preserve"> </w:t>
      </w:r>
      <w:r w:rsidRPr="00587EFA">
        <w:rPr>
          <w:rtl/>
        </w:rPr>
        <w:t>משא"כ</w:t>
      </w:r>
      <w:r w:rsidRPr="00587EFA">
        <w:rPr>
          <w:lang w:val="en-US"/>
        </w:rPr>
        <w:t xml:space="preserve"> </w:t>
      </w:r>
      <w:r w:rsidRPr="00587EFA">
        <w:rPr>
          <w:rtl/>
        </w:rPr>
        <w:t>בדור</w:t>
      </w:r>
      <w:r w:rsidRPr="00587EFA">
        <w:rPr>
          <w:lang w:val="en-US"/>
        </w:rPr>
        <w:t xml:space="preserve"> </w:t>
      </w:r>
      <w:r w:rsidRPr="00587EFA">
        <w:rPr>
          <w:rtl/>
        </w:rPr>
        <w:t>שלפניהם</w:t>
      </w:r>
      <w:r w:rsidRPr="00587EFA">
        <w:rPr>
          <w:lang w:val="en-US"/>
        </w:rPr>
        <w:t xml:space="preserve"> </w:t>
      </w:r>
      <w:r w:rsidRPr="00587EFA">
        <w:rPr>
          <w:rtl/>
        </w:rPr>
        <w:t>שלא</w:t>
      </w:r>
      <w:r w:rsidRPr="00587EFA">
        <w:rPr>
          <w:lang w:val="en-US"/>
        </w:rPr>
        <w:t xml:space="preserve"> </w:t>
      </w:r>
      <w:r w:rsidRPr="00587EFA">
        <w:rPr>
          <w:rtl/>
        </w:rPr>
        <w:t>היו</w:t>
      </w:r>
      <w:r w:rsidRPr="00587EFA">
        <w:rPr>
          <w:lang w:val="en-US"/>
        </w:rPr>
        <w:t xml:space="preserve"> </w:t>
      </w:r>
      <w:r w:rsidRPr="00587EFA">
        <w:rPr>
          <w:rtl/>
        </w:rPr>
        <w:t>צריכים</w:t>
      </w:r>
      <w:r w:rsidRPr="00587EFA">
        <w:rPr>
          <w:lang w:val="en-US"/>
        </w:rPr>
        <w:t xml:space="preserve"> </w:t>
      </w:r>
      <w:r w:rsidRPr="00587EFA">
        <w:rPr>
          <w:rtl/>
        </w:rPr>
        <w:t>להתבוננות כלל</w:t>
      </w:r>
      <w:r w:rsidRPr="00587EFA">
        <w:rPr>
          <w:lang w:val="en-US"/>
        </w:rPr>
        <w:t xml:space="preserve"> </w:t>
      </w:r>
      <w:r w:rsidRPr="00587EFA">
        <w:rPr>
          <w:rtl/>
        </w:rPr>
        <w:t>כי</w:t>
      </w:r>
      <w:r w:rsidRPr="00587EFA">
        <w:rPr>
          <w:lang w:val="en-US"/>
        </w:rPr>
        <w:t xml:space="preserve"> </w:t>
      </w:r>
      <w:r w:rsidRPr="00587EFA">
        <w:rPr>
          <w:rtl/>
        </w:rPr>
        <w:t>עין בעין</w:t>
      </w:r>
      <w:r w:rsidRPr="00587EFA">
        <w:rPr>
          <w:lang w:val="en-US"/>
        </w:rPr>
        <w:t xml:space="preserve"> </w:t>
      </w:r>
      <w:r w:rsidRPr="00587EFA">
        <w:rPr>
          <w:rtl/>
        </w:rPr>
        <w:t>נגלה</w:t>
      </w:r>
      <w:r w:rsidRPr="00587EFA">
        <w:rPr>
          <w:lang w:val="en-US"/>
        </w:rPr>
        <w:t xml:space="preserve"> </w:t>
      </w:r>
      <w:r w:rsidRPr="00587EFA">
        <w:rPr>
          <w:rtl/>
        </w:rPr>
        <w:t>עליהם</w:t>
      </w:r>
      <w:r w:rsidRPr="00587EFA">
        <w:rPr>
          <w:lang w:val="en-US"/>
        </w:rPr>
        <w:t xml:space="preserve"> </w:t>
      </w:r>
      <w:r w:rsidRPr="00587EFA">
        <w:rPr>
          <w:rtl/>
        </w:rPr>
        <w:t>כו'</w:t>
      </w:r>
      <w:r w:rsidRPr="00587EFA">
        <w:rPr>
          <w:lang w:val="en-US"/>
        </w:rPr>
        <w:t xml:space="preserve"> </w:t>
      </w:r>
      <w:r w:rsidRPr="00587EFA">
        <w:rPr>
          <w:rtl/>
        </w:rPr>
        <w:t>לא</w:t>
      </w:r>
      <w:r w:rsidRPr="00587EFA">
        <w:rPr>
          <w:lang w:val="en-US"/>
        </w:rPr>
        <w:t xml:space="preserve"> </w:t>
      </w:r>
      <w:r w:rsidRPr="00587EFA">
        <w:rPr>
          <w:rtl/>
        </w:rPr>
        <w:t>נצטוו</w:t>
      </w:r>
      <w:r w:rsidRPr="00587EFA">
        <w:rPr>
          <w:lang w:val="en-US"/>
        </w:rPr>
        <w:t xml:space="preserve"> </w:t>
      </w:r>
      <w:r w:rsidRPr="00587EFA">
        <w:rPr>
          <w:rtl/>
        </w:rPr>
        <w:t>כלל</w:t>
      </w:r>
      <w:r w:rsidRPr="00587EFA">
        <w:rPr>
          <w:lang w:val="en-US"/>
        </w:rPr>
        <w:t xml:space="preserve"> </w:t>
      </w:r>
      <w:r w:rsidRPr="00587EFA">
        <w:rPr>
          <w:rtl/>
        </w:rPr>
        <w:t>במצות</w:t>
      </w:r>
      <w:r w:rsidRPr="00587EFA">
        <w:rPr>
          <w:lang w:val="en-US"/>
        </w:rPr>
        <w:t xml:space="preserve"> </w:t>
      </w:r>
      <w:r w:rsidRPr="00587EFA">
        <w:rPr>
          <w:rtl/>
        </w:rPr>
        <w:t>האהבה</w:t>
      </w:r>
      <w:r w:rsidRPr="00587EFA">
        <w:rPr>
          <w:lang w:val="en-US"/>
        </w:rPr>
        <w:t xml:space="preserve"> </w:t>
      </w:r>
      <w:r w:rsidRPr="00587EFA">
        <w:rPr>
          <w:rtl/>
        </w:rPr>
        <w:t>וד"ל"</w:t>
      </w:r>
      <w:r w:rsidRPr="00587EFA">
        <w:rPr>
          <w:rFonts w:hint="cs"/>
          <w:rtl/>
        </w:rPr>
        <w:t xml:space="preserve"> - וזאת הקשר </w:t>
      </w:r>
      <w:r w:rsidRPr="00587EFA">
        <w:rPr>
          <w:rFonts w:hint="cs"/>
          <w:b/>
          <w:bCs/>
          <w:rtl/>
        </w:rPr>
        <w:t>שבין המצוה הראשונה פרשת קריאת שמע</w:t>
      </w:r>
      <w:r w:rsidRPr="00587EFA">
        <w:rPr>
          <w:rFonts w:hint="cs"/>
          <w:rtl/>
        </w:rPr>
        <w:t xml:space="preserve"> </w:t>
      </w:r>
      <w:r w:rsidRPr="00587EFA">
        <w:rPr>
          <w:rFonts w:hint="cs"/>
          <w:b/>
          <w:bCs/>
          <w:rtl/>
        </w:rPr>
        <w:t>ל"</w:t>
      </w:r>
      <w:r w:rsidRPr="00587EFA">
        <w:rPr>
          <w:b/>
          <w:bCs/>
          <w:rtl/>
        </w:rPr>
        <w:t>וזאת המצוה וגו' לעשות בארץ וגו'</w:t>
      </w:r>
      <w:r w:rsidRPr="00587EFA">
        <w:rPr>
          <w:rFonts w:hint="cs"/>
          <w:b/>
          <w:bCs/>
          <w:rtl/>
        </w:rPr>
        <w:t>" דייקא</w:t>
      </w:r>
      <w:r w:rsidRPr="00587EFA">
        <w:rPr>
          <w:rFonts w:hint="cs"/>
          <w:rtl/>
        </w:rPr>
        <w:t>.</w:t>
      </w:r>
    </w:p>
    <w:p w14:paraId="1A480483" w14:textId="2ED5E0EE" w:rsidR="00914250" w:rsidRPr="001F33EE" w:rsidRDefault="00EC67B0" w:rsidP="001F33EE">
      <w:pPr>
        <w:pStyle w:val="a4"/>
        <w:rPr>
          <w:rFonts w:ascii="FbTehilaMedium" w:hAnsi="FbTehilaMedium" w:cs="FbTehilaMedium"/>
          <w:b/>
          <w:sz w:val="72"/>
          <w:szCs w:val="72"/>
          <w:rtl/>
          <w:lang w:val="en-GB"/>
        </w:rPr>
      </w:pPr>
      <w:bookmarkStart w:id="109" w:name="_Toc504475500"/>
      <w:r w:rsidRPr="004F6AB2">
        <w:t>g</w:t>
      </w:r>
      <w:bookmarkStart w:id="110" w:name="_Toc504475508"/>
      <w:bookmarkEnd w:id="109"/>
    </w:p>
    <w:p w14:paraId="1CC7DB9E" w14:textId="3253CDB6" w:rsidR="001F33EE" w:rsidRDefault="001F33EE" w:rsidP="001F33EE">
      <w:pPr>
        <w:pStyle w:val="a"/>
        <w:rPr>
          <w:rtl/>
        </w:rPr>
      </w:pPr>
      <w:bookmarkStart w:id="111" w:name="_Toc511954874"/>
      <w:r>
        <w:rPr>
          <w:rFonts w:hint="cs"/>
          <w:rtl/>
        </w:rPr>
        <w:lastRenderedPageBreak/>
        <w:t>הערת כ"ק רבינו לתניא פרק ל"ו</w:t>
      </w:r>
      <w:bookmarkEnd w:id="111"/>
    </w:p>
    <w:p w14:paraId="73056DD7" w14:textId="42EB3C05" w:rsidR="001F33EE" w:rsidRDefault="001F33EE" w:rsidP="001F33EE">
      <w:pPr>
        <w:pStyle w:val="a0"/>
        <w:rPr>
          <w:rtl/>
          <w:lang w:val="en-GB"/>
        </w:rPr>
      </w:pPr>
      <w:bookmarkStart w:id="112" w:name="_Toc511954875"/>
      <w:r>
        <w:rPr>
          <w:rFonts w:hint="cs"/>
          <w:rtl/>
          <w:lang w:val="en-GB"/>
        </w:rPr>
        <w:t>הרב לוי יצחק ניו</w:t>
      </w:r>
      <w:bookmarkEnd w:id="112"/>
    </w:p>
    <w:p w14:paraId="0F4B19F1" w14:textId="4452AEBB" w:rsidR="001F33EE" w:rsidRDefault="001F33EE" w:rsidP="001F33EE">
      <w:pPr>
        <w:pStyle w:val="a1"/>
        <w:rPr>
          <w:rtl/>
          <w:lang w:val="en-GB"/>
        </w:rPr>
      </w:pPr>
      <w:r>
        <w:rPr>
          <w:rFonts w:hint="cs"/>
          <w:rtl/>
          <w:lang w:val="en-GB"/>
        </w:rPr>
        <w:t>שליח כ"ק אדמו"ר זי"ע</w:t>
      </w:r>
      <w:r>
        <w:rPr>
          <w:rtl/>
          <w:lang w:val="en-GB"/>
        </w:rPr>
        <w:br/>
      </w:r>
      <w:r>
        <w:rPr>
          <w:rFonts w:hint="cs"/>
          <w:rtl/>
          <w:lang w:val="en-GB"/>
        </w:rPr>
        <w:t>מאנטריאל תורה סענטער</w:t>
      </w:r>
    </w:p>
    <w:p w14:paraId="0BA268C2" w14:textId="77777777" w:rsidR="001F33EE" w:rsidRPr="001F33EE" w:rsidRDefault="001F33EE" w:rsidP="001F33EE">
      <w:pPr>
        <w:pStyle w:val="a2"/>
        <w:rPr>
          <w:rtl/>
          <w:lang w:val="en-GB"/>
        </w:rPr>
      </w:pPr>
      <w:r w:rsidRPr="001F33EE">
        <w:rPr>
          <w:rtl/>
          <w:lang w:val="en-GB"/>
        </w:rPr>
        <w:t>בספר "מראה-מקומות, הגהות והערות קצרות לספר של בינונים", בתחלת פרק ל"ו (אחר שמביא מראי מקומות לה"מארז"ל" שם שמהם נודע "שתכלית בריאת עולם הזה הוא שנתאוה הקב"ה להיות לו דירה בתחתונים",) כתב כ"ק רבינו וזלה"ק: "וצ"ע ממש"כ והנה תכלית כו'".</w:t>
      </w:r>
    </w:p>
    <w:p w14:paraId="70998795" w14:textId="77777777" w:rsidR="001F33EE" w:rsidRPr="001F33EE" w:rsidRDefault="001F33EE" w:rsidP="001F33EE">
      <w:pPr>
        <w:pStyle w:val="a2"/>
        <w:rPr>
          <w:rtl/>
          <w:lang w:val="en-GB"/>
        </w:rPr>
      </w:pPr>
      <w:r w:rsidRPr="001F33EE">
        <w:rPr>
          <w:rtl/>
          <w:lang w:val="en-GB"/>
        </w:rPr>
        <w:t>ב'פענוחים' שבתוך הספר כתבו בביאור ה</w:t>
      </w:r>
      <w:r w:rsidRPr="001F33EE">
        <w:rPr>
          <w:rFonts w:hint="cs"/>
          <w:rtl/>
          <w:lang w:val="en-GB"/>
        </w:rPr>
        <w:t>'</w:t>
      </w:r>
      <w:r w:rsidRPr="001F33EE">
        <w:rPr>
          <w:rtl/>
          <w:lang w:val="en-GB"/>
        </w:rPr>
        <w:t>צריך עיון</w:t>
      </w:r>
      <w:r w:rsidRPr="001F33EE">
        <w:rPr>
          <w:rFonts w:hint="cs"/>
          <w:rtl/>
          <w:lang w:val="en-GB"/>
        </w:rPr>
        <w:t>'</w:t>
      </w:r>
      <w:r w:rsidRPr="001F33EE">
        <w:rPr>
          <w:rtl/>
          <w:lang w:val="en-GB"/>
        </w:rPr>
        <w:t>, "דלכאורה במארז"ל לא נתפרש שענין זה הוא תכלית הבריאה".</w:t>
      </w:r>
    </w:p>
    <w:p w14:paraId="4CF3464E" w14:textId="77777777" w:rsidR="001F33EE" w:rsidRPr="001F33EE" w:rsidRDefault="001F33EE" w:rsidP="001F33EE">
      <w:pPr>
        <w:pStyle w:val="a2"/>
        <w:rPr>
          <w:rtl/>
          <w:lang w:val="en-GB"/>
        </w:rPr>
      </w:pPr>
      <w:r w:rsidRPr="001F33EE">
        <w:rPr>
          <w:rtl/>
          <w:lang w:val="en-GB"/>
        </w:rPr>
        <w:t xml:space="preserve"> ב</w:t>
      </w:r>
      <w:r w:rsidRPr="001F33EE">
        <w:rPr>
          <w:rFonts w:hint="cs"/>
          <w:rtl/>
          <w:lang w:val="en-GB"/>
        </w:rPr>
        <w:t>דא"פ</w:t>
      </w:r>
      <w:r w:rsidRPr="001F33EE">
        <w:rPr>
          <w:rtl/>
          <w:lang w:val="en-GB"/>
        </w:rPr>
        <w:t xml:space="preserve"> נ"ל לפרש ה</w:t>
      </w:r>
      <w:r w:rsidRPr="001F33EE">
        <w:rPr>
          <w:rFonts w:hint="cs"/>
          <w:rtl/>
          <w:lang w:val="en-GB"/>
        </w:rPr>
        <w:t>'</w:t>
      </w:r>
      <w:r w:rsidRPr="001F33EE">
        <w:rPr>
          <w:rtl/>
          <w:lang w:val="en-GB"/>
        </w:rPr>
        <w:t>צריך עיון</w:t>
      </w:r>
      <w:r w:rsidRPr="001F33EE">
        <w:rPr>
          <w:rFonts w:hint="cs"/>
          <w:rtl/>
          <w:lang w:val="en-GB"/>
        </w:rPr>
        <w:t>'</w:t>
      </w:r>
      <w:r w:rsidRPr="001F33EE">
        <w:rPr>
          <w:rtl/>
          <w:lang w:val="en-GB"/>
        </w:rPr>
        <w:t xml:space="preserve"> באו"א. ובהקדם דלכאורה, אם זהו כוונת רבינו, הול"ל "וצ"ע ממש"כ </w:t>
      </w:r>
      <w:r w:rsidRPr="001F33EE">
        <w:rPr>
          <w:b/>
          <w:bCs/>
          <w:rtl/>
          <w:lang w:val="en-GB"/>
        </w:rPr>
        <w:t>ש</w:t>
      </w:r>
      <w:r w:rsidRPr="001F33EE">
        <w:rPr>
          <w:rtl/>
          <w:lang w:val="en-GB"/>
        </w:rPr>
        <w:t xml:space="preserve">תכלית כו'" שהוא מהתחלת הפרק שעליו מעיר, ולא "ממש"כ </w:t>
      </w:r>
      <w:r w:rsidRPr="001F33EE">
        <w:rPr>
          <w:b/>
          <w:bCs/>
          <w:rtl/>
          <w:lang w:val="en-GB"/>
        </w:rPr>
        <w:t>והנה</w:t>
      </w:r>
      <w:r w:rsidRPr="001F33EE">
        <w:rPr>
          <w:rtl/>
          <w:lang w:val="en-GB"/>
        </w:rPr>
        <w:t xml:space="preserve"> תכלית כו'" שהוא מהמשך הפרק.</w:t>
      </w:r>
    </w:p>
    <w:p w14:paraId="2BDCFCD2" w14:textId="77777777" w:rsidR="001F33EE" w:rsidRPr="001F33EE" w:rsidRDefault="001F33EE" w:rsidP="001F33EE">
      <w:pPr>
        <w:pStyle w:val="a2"/>
        <w:rPr>
          <w:rtl/>
          <w:lang w:val="en-GB"/>
        </w:rPr>
      </w:pPr>
      <w:r w:rsidRPr="001F33EE">
        <w:rPr>
          <w:rtl/>
          <w:lang w:val="en-GB"/>
        </w:rPr>
        <w:t>וי"ל בביאור ה</w:t>
      </w:r>
      <w:r w:rsidRPr="001F33EE">
        <w:rPr>
          <w:rFonts w:hint="cs"/>
          <w:rtl/>
          <w:lang w:val="en-GB"/>
        </w:rPr>
        <w:t>'</w:t>
      </w:r>
      <w:r w:rsidRPr="001F33EE">
        <w:rPr>
          <w:rtl/>
          <w:lang w:val="en-GB"/>
        </w:rPr>
        <w:t>צ</w:t>
      </w:r>
      <w:r w:rsidRPr="001F33EE">
        <w:rPr>
          <w:rFonts w:hint="cs"/>
          <w:rtl/>
          <w:lang w:val="en-GB"/>
        </w:rPr>
        <w:t xml:space="preserve">ריך </w:t>
      </w:r>
      <w:r w:rsidRPr="001F33EE">
        <w:rPr>
          <w:rtl/>
          <w:lang w:val="en-GB"/>
        </w:rPr>
        <w:t>ע</w:t>
      </w:r>
      <w:r w:rsidRPr="001F33EE">
        <w:rPr>
          <w:rFonts w:hint="cs"/>
          <w:rtl/>
          <w:lang w:val="en-GB"/>
        </w:rPr>
        <w:t>יון'</w:t>
      </w:r>
      <w:r w:rsidRPr="001F33EE">
        <w:rPr>
          <w:rtl/>
          <w:lang w:val="en-GB"/>
        </w:rPr>
        <w:t xml:space="preserve"> דהנה ב</w:t>
      </w:r>
      <w:r w:rsidRPr="001F33EE">
        <w:rPr>
          <w:rFonts w:hint="cs"/>
          <w:rtl/>
          <w:lang w:val="en-GB"/>
        </w:rPr>
        <w:t>חלק ה</w:t>
      </w:r>
      <w:r w:rsidRPr="001F33EE">
        <w:rPr>
          <w:rtl/>
          <w:lang w:val="en-GB"/>
        </w:rPr>
        <w:t>מדרש שמצ</w:t>
      </w:r>
      <w:r w:rsidRPr="001F33EE">
        <w:rPr>
          <w:rFonts w:hint="cs"/>
          <w:rtl/>
          <w:lang w:val="en-GB"/>
        </w:rPr>
        <w:t>ו</w:t>
      </w:r>
      <w:r w:rsidRPr="001F33EE">
        <w:rPr>
          <w:rtl/>
          <w:lang w:val="en-GB"/>
        </w:rPr>
        <w:t xml:space="preserve">טט </w:t>
      </w:r>
      <w:r w:rsidRPr="001F33EE">
        <w:rPr>
          <w:rFonts w:hint="cs"/>
          <w:rtl/>
          <w:lang w:val="en-GB"/>
        </w:rPr>
        <w:t xml:space="preserve">ע"י </w:t>
      </w:r>
      <w:r w:rsidRPr="001F33EE">
        <w:rPr>
          <w:rtl/>
          <w:lang w:val="en-GB"/>
        </w:rPr>
        <w:t xml:space="preserve">רבינו כתב "נתאוה הקב"ה כשם שיש לו דירה למעלה שיהא לו כך דירה למטה". וזה סותר לכאורה למש"כ אדה"ז בהמשך הפרק "והנה תכלית השתלשלות העולמות וירידתם ממדרגה למדרגה </w:t>
      </w:r>
      <w:r w:rsidRPr="001F33EE">
        <w:rPr>
          <w:b/>
          <w:bCs/>
          <w:rtl/>
          <w:lang w:val="en-GB"/>
        </w:rPr>
        <w:t xml:space="preserve">אינו </w:t>
      </w:r>
      <w:r w:rsidRPr="001F33EE">
        <w:rPr>
          <w:rtl/>
          <w:lang w:val="en-GB"/>
        </w:rPr>
        <w:t xml:space="preserve">בשביל עולמות העליונים ... </w:t>
      </w:r>
      <w:r w:rsidRPr="001F33EE">
        <w:rPr>
          <w:b/>
          <w:bCs/>
          <w:rtl/>
          <w:lang w:val="en-GB"/>
        </w:rPr>
        <w:t xml:space="preserve">אלא </w:t>
      </w:r>
      <w:r w:rsidRPr="001F33EE">
        <w:rPr>
          <w:rtl/>
          <w:lang w:val="en-GB"/>
        </w:rPr>
        <w:t>התכלית הוא עוה"ז התחתון</w:t>
      </w:r>
      <w:r w:rsidRPr="001F33EE">
        <w:rPr>
          <w:b/>
          <w:bCs/>
          <w:rtl/>
          <w:lang w:val="en-GB"/>
        </w:rPr>
        <w:t xml:space="preserve"> </w:t>
      </w:r>
      <w:r w:rsidRPr="001F33EE">
        <w:rPr>
          <w:rtl/>
          <w:lang w:val="en-GB"/>
        </w:rPr>
        <w:t xml:space="preserve">... ביתר שאת וביתר עז ויתרון אור מן החשך </w:t>
      </w:r>
      <w:r w:rsidRPr="001F33EE">
        <w:rPr>
          <w:b/>
          <w:bCs/>
          <w:rtl/>
          <w:lang w:val="en-GB"/>
        </w:rPr>
        <w:t>מהארתו בעולמות עליונים</w:t>
      </w:r>
      <w:r w:rsidRPr="001F33EE">
        <w:rPr>
          <w:rtl/>
          <w:lang w:val="en-GB"/>
        </w:rPr>
        <w:t>" דלא כבמדרש שמשווה – "כשם ... כך" – הדירה בעליונים להדירה בתחתונים.</w:t>
      </w:r>
    </w:p>
    <w:p w14:paraId="57DBE000" w14:textId="77777777" w:rsidR="001F33EE" w:rsidRPr="001F33EE" w:rsidRDefault="001F33EE" w:rsidP="001F33EE">
      <w:pPr>
        <w:pStyle w:val="a2"/>
        <w:rPr>
          <w:lang w:val="en-US"/>
        </w:rPr>
      </w:pPr>
      <w:r w:rsidRPr="001F33EE">
        <w:rPr>
          <w:rtl/>
          <w:lang w:val="en-GB"/>
        </w:rPr>
        <w:t xml:space="preserve">וקושיא זו הוא דוקא מהמשך הפרק "ממש"כ </w:t>
      </w:r>
      <w:r w:rsidRPr="001F33EE">
        <w:rPr>
          <w:b/>
          <w:bCs/>
          <w:rtl/>
          <w:lang w:val="en-GB"/>
        </w:rPr>
        <w:t>והנה</w:t>
      </w:r>
      <w:r w:rsidRPr="001F33EE">
        <w:rPr>
          <w:rtl/>
          <w:lang w:val="en-GB"/>
        </w:rPr>
        <w:t xml:space="preserve"> תכלית כו'" ולא מהתחלת הפרק. דאם רק מהתחלת הפרק, היה אפשר לתרץ שמדובר רק עד"ז "שתכלית בריאת </w:t>
      </w:r>
      <w:r w:rsidRPr="001F33EE">
        <w:rPr>
          <w:b/>
          <w:bCs/>
          <w:rtl/>
          <w:lang w:val="en-GB"/>
        </w:rPr>
        <w:t>עולם הזה</w:t>
      </w:r>
      <w:r w:rsidRPr="001F33EE">
        <w:rPr>
          <w:rtl/>
          <w:lang w:val="en-GB"/>
        </w:rPr>
        <w:t xml:space="preserve">" הוא בשביל שנתאוה לדירה </w:t>
      </w:r>
      <w:r w:rsidRPr="001F33EE">
        <w:rPr>
          <w:rFonts w:hint="cs"/>
          <w:rtl/>
          <w:lang w:val="en-GB"/>
        </w:rPr>
        <w:t>למטה "</w:t>
      </w:r>
      <w:r w:rsidRPr="001F33EE">
        <w:rPr>
          <w:b/>
          <w:bCs/>
          <w:rtl/>
          <w:lang w:val="en-GB"/>
        </w:rPr>
        <w:t>כשם</w:t>
      </w:r>
      <w:r w:rsidRPr="001F33EE">
        <w:rPr>
          <w:rtl/>
          <w:lang w:val="en-GB"/>
        </w:rPr>
        <w:t xml:space="preserve"> </w:t>
      </w:r>
      <w:r w:rsidRPr="001F33EE">
        <w:rPr>
          <w:rFonts w:hint="cs"/>
          <w:rtl/>
          <w:lang w:val="en-GB"/>
        </w:rPr>
        <w:t xml:space="preserve">שיש </w:t>
      </w:r>
      <w:r w:rsidRPr="001F33EE">
        <w:rPr>
          <w:rtl/>
          <w:lang w:val="en-GB"/>
        </w:rPr>
        <w:t>לו</w:t>
      </w:r>
      <w:r w:rsidRPr="001F33EE">
        <w:rPr>
          <w:rFonts w:hint="cs"/>
          <w:rtl/>
          <w:lang w:val="en-GB"/>
        </w:rPr>
        <w:t xml:space="preserve"> (מכבר) </w:t>
      </w:r>
      <w:r w:rsidRPr="001F33EE">
        <w:rPr>
          <w:rtl/>
          <w:lang w:val="en-GB"/>
        </w:rPr>
        <w:t xml:space="preserve">דירה </w:t>
      </w:r>
      <w:r w:rsidRPr="001F33EE">
        <w:rPr>
          <w:rFonts w:hint="cs"/>
          <w:rtl/>
          <w:lang w:val="en-GB"/>
        </w:rPr>
        <w:t>למעלה"</w:t>
      </w:r>
      <w:r w:rsidRPr="001F33EE">
        <w:rPr>
          <w:rtl/>
          <w:lang w:val="en-GB"/>
        </w:rPr>
        <w:t xml:space="preserve">. אבל בהמשך הפרק שמבאר שתכלית </w:t>
      </w:r>
      <w:r w:rsidRPr="001F33EE">
        <w:rPr>
          <w:b/>
          <w:bCs/>
          <w:rtl/>
          <w:lang w:val="en-GB"/>
        </w:rPr>
        <w:t>כל</w:t>
      </w:r>
      <w:r w:rsidRPr="001F33EE">
        <w:rPr>
          <w:rtl/>
          <w:lang w:val="en-GB"/>
        </w:rPr>
        <w:t xml:space="preserve"> סדר "השתלשלות העולמות", כולל העולמות עליונים, הוא בשביל הדירה בעולם הזה דוקא ולא הדירה בעולמם, ולא עוד אלא שהארת הקב"ה בהם </w:t>
      </w:r>
      <w:r w:rsidRPr="001F33EE">
        <w:rPr>
          <w:rFonts w:hint="cs"/>
          <w:rtl/>
          <w:lang w:val="en-GB"/>
        </w:rPr>
        <w:t xml:space="preserve">(ה"דירה" שכבר יש למעלה) </w:t>
      </w:r>
      <w:r w:rsidRPr="001F33EE">
        <w:rPr>
          <w:rtl/>
          <w:lang w:val="en-GB"/>
        </w:rPr>
        <w:t>הוה "ירידה מאור פניו ית'", ועוד שהדירה בעוה"ז הוה ב"יתר שאת וביתר עז", הרי זה מהוה "צ</w:t>
      </w:r>
      <w:r w:rsidRPr="001F33EE">
        <w:rPr>
          <w:rFonts w:hint="cs"/>
          <w:rtl/>
          <w:lang w:val="en-GB"/>
        </w:rPr>
        <w:t xml:space="preserve">ריך </w:t>
      </w:r>
      <w:r w:rsidRPr="001F33EE">
        <w:rPr>
          <w:rtl/>
          <w:lang w:val="en-GB"/>
        </w:rPr>
        <w:t>ע</w:t>
      </w:r>
      <w:r w:rsidRPr="001F33EE">
        <w:rPr>
          <w:rFonts w:hint="cs"/>
          <w:rtl/>
          <w:lang w:val="en-GB"/>
        </w:rPr>
        <w:t>יון</w:t>
      </w:r>
      <w:r w:rsidRPr="001F33EE">
        <w:rPr>
          <w:rtl/>
          <w:lang w:val="en-GB"/>
        </w:rPr>
        <w:t xml:space="preserve">" לזה שהמדרש משתווה הדירה בעליונים להדירה בתחתונים. </w:t>
      </w:r>
    </w:p>
    <w:p w14:paraId="711817B7" w14:textId="4C48C020" w:rsidR="001F33EE" w:rsidRPr="001F33EE" w:rsidRDefault="001F33EE" w:rsidP="001F33EE">
      <w:pPr>
        <w:pStyle w:val="a4"/>
        <w:rPr>
          <w:rFonts w:ascii="FbTehilaMedium" w:hAnsi="FbTehilaMedium" w:cs="FbTehilaMedium"/>
          <w:b/>
          <w:sz w:val="72"/>
          <w:szCs w:val="72"/>
          <w:rtl/>
          <w:lang w:val="en-GB"/>
        </w:rPr>
      </w:pPr>
      <w:r w:rsidRPr="004F6AB2">
        <w:t>g</w:t>
      </w:r>
    </w:p>
    <w:p w14:paraId="02154E1A" w14:textId="1045D5DD" w:rsidR="004C3F52" w:rsidRPr="004F6AB2" w:rsidRDefault="00EB2A34" w:rsidP="003D265B">
      <w:pPr>
        <w:pStyle w:val="a3"/>
        <w:spacing w:after="240"/>
        <w:rPr>
          <w:rtl/>
        </w:rPr>
      </w:pPr>
      <w:bookmarkStart w:id="113" w:name="_Toc511954876"/>
      <w:r w:rsidRPr="004F6AB2">
        <w:rPr>
          <w:rFonts w:hint="cs"/>
          <w:rtl/>
        </w:rPr>
        <w:lastRenderedPageBreak/>
        <w:t>הלכה ומנהג</w:t>
      </w:r>
      <w:bookmarkEnd w:id="110"/>
      <w:bookmarkEnd w:id="113"/>
    </w:p>
    <w:p w14:paraId="11EF0F21" w14:textId="38334E4B" w:rsidR="00E71E99" w:rsidRPr="004F6AB2" w:rsidRDefault="007D41EB" w:rsidP="00E71E99">
      <w:pPr>
        <w:pStyle w:val="a"/>
        <w:spacing w:after="240"/>
        <w:rPr>
          <w:rtl/>
        </w:rPr>
      </w:pPr>
      <w:bookmarkStart w:id="114" w:name="_Toc511954877"/>
      <w:r>
        <w:rPr>
          <w:rFonts w:hint="cs"/>
          <w:rtl/>
        </w:rPr>
        <w:t>איסור מלאכה בז' של פסח</w:t>
      </w:r>
      <w:r>
        <w:rPr>
          <w:rtl/>
        </w:rPr>
        <w:br/>
      </w:r>
      <w:r w:rsidRPr="007D41EB">
        <w:rPr>
          <w:rFonts w:ascii="FbFrankReal Light" w:hAnsi="FbFrankReal Light" w:cs="FbFrankReal Light"/>
          <w:b/>
          <w:bCs w:val="0"/>
          <w:sz w:val="32"/>
          <w:szCs w:val="32"/>
          <w:rtl/>
        </w:rPr>
        <w:t>תקון לשון בסדור עם דא"ח</w:t>
      </w:r>
      <w:bookmarkEnd w:id="114"/>
    </w:p>
    <w:p w14:paraId="1B24104D" w14:textId="2B8C0360" w:rsidR="00E71E99" w:rsidRPr="004F6AB2" w:rsidRDefault="00E71E99" w:rsidP="007D41EB">
      <w:pPr>
        <w:pStyle w:val="a0"/>
        <w:rPr>
          <w:rtl/>
        </w:rPr>
      </w:pPr>
      <w:r w:rsidRPr="004F6AB2">
        <w:rPr>
          <w:rtl/>
        </w:rPr>
        <w:tab/>
      </w:r>
      <w:r w:rsidRPr="004F6AB2">
        <w:rPr>
          <w:rtl/>
        </w:rPr>
        <w:tab/>
      </w:r>
      <w:bookmarkStart w:id="115" w:name="_Toc511954878"/>
      <w:r w:rsidRPr="004F6AB2">
        <w:rPr>
          <w:rFonts w:hint="cs"/>
          <w:rtl/>
        </w:rPr>
        <w:t xml:space="preserve">הרב </w:t>
      </w:r>
      <w:r w:rsidR="007D41EB">
        <w:rPr>
          <w:rFonts w:hint="cs"/>
          <w:rtl/>
        </w:rPr>
        <w:t>לוי יצחק ראסקין</w:t>
      </w:r>
      <w:bookmarkEnd w:id="115"/>
    </w:p>
    <w:p w14:paraId="51920D00" w14:textId="67E90EDF" w:rsidR="00E71E99" w:rsidRPr="004F6AB2" w:rsidRDefault="00E71E99" w:rsidP="007D41EB">
      <w:pPr>
        <w:pStyle w:val="a1"/>
        <w:rPr>
          <w:rtl/>
        </w:rPr>
      </w:pPr>
      <w:r w:rsidRPr="004F6AB2">
        <w:rPr>
          <w:rFonts w:hint="cs"/>
          <w:rtl/>
        </w:rPr>
        <w:t xml:space="preserve">רב ומו"ץ </w:t>
      </w:r>
      <w:r w:rsidR="007D41EB">
        <w:rPr>
          <w:rFonts w:hint="cs"/>
          <w:rtl/>
        </w:rPr>
        <w:t>דקהילת ליובאוויטש</w:t>
      </w:r>
      <w:r w:rsidR="007D41EB">
        <w:rPr>
          <w:rtl/>
        </w:rPr>
        <w:br/>
      </w:r>
      <w:r w:rsidR="007D41EB">
        <w:rPr>
          <w:rFonts w:hint="cs"/>
          <w:rtl/>
        </w:rPr>
        <w:t>לונדון, אנגלי'</w:t>
      </w:r>
    </w:p>
    <w:p w14:paraId="4E189988" w14:textId="03B8DC44" w:rsidR="007D41EB" w:rsidRPr="007D41EB" w:rsidRDefault="007D41EB" w:rsidP="007D41EB">
      <w:pPr>
        <w:pStyle w:val="a2"/>
        <w:rPr>
          <w:rtl/>
        </w:rPr>
      </w:pPr>
      <w:r w:rsidRPr="007D41EB">
        <w:rPr>
          <w:rFonts w:hint="cs"/>
          <w:rtl/>
        </w:rPr>
        <w:t>זה לשון סדור עם דא"ח (רפו ב):</w:t>
      </w:r>
    </w:p>
    <w:p w14:paraId="20C6DCD6" w14:textId="77777777" w:rsidR="007D41EB" w:rsidRPr="007D41EB" w:rsidRDefault="007D41EB" w:rsidP="007D41EB">
      <w:pPr>
        <w:pStyle w:val="a2"/>
        <w:rPr>
          <w:rtl/>
        </w:rPr>
      </w:pPr>
      <w:r w:rsidRPr="007D41EB">
        <w:rPr>
          <w:rtl/>
        </w:rPr>
        <w:t xml:space="preserve">ובזה יובן מה שבששת ימים נאמר "כל </w:t>
      </w:r>
      <w:r w:rsidRPr="007D41EB">
        <w:rPr>
          <w:b/>
          <w:bCs/>
          <w:rtl/>
        </w:rPr>
        <w:t>מלאכת עבודה</w:t>
      </w:r>
      <w:r w:rsidRPr="007D41EB">
        <w:rPr>
          <w:rtl/>
        </w:rPr>
        <w:t xml:space="preserve"> לא תעשו כו'", וביום הז' לא אמר רק "לא תעשה כל מלאכה", ולא "מלאכת עבודה". כי בהיות שענין מלאכת עבודה הוא שפע המ"ל לנבראים במלאכת עבודה בל"ט מלאכות חורש וזורע כו', שהוא ענין בירורים רפ"ח כו' כידוע, וביום טוב שיש לה עליות למעלה כנ"ל "לא תעשה כלל מלאכת עבודה" הנ"ל, אבל "אשר יאכל לכל נפש כו'" הוא כמו בחינת פרנסת המוחין אליה ע"י אכילת מצה, הותר אליה המלאכה כו'. וכל זה במלכו' דוקא, דכתיב בה "תאכל" לנוכח כו', אבל בפרנסה שמפרנסים לאביהם שבשמים הנ"ל, דכתיב בי' "עצרת" כו', לא נזכר כלל איסור מלאכת עבודה ולא היתר מלאכת אוכל נפש, אלא "לא תעשה כל מלאכה" בלבד, וד"ל .</w:t>
      </w:r>
    </w:p>
    <w:p w14:paraId="0812BCD6" w14:textId="77777777" w:rsidR="007D41EB" w:rsidRPr="007D41EB" w:rsidRDefault="007D41EB" w:rsidP="007D41EB">
      <w:pPr>
        <w:pStyle w:val="a2"/>
        <w:rPr>
          <w:rtl/>
        </w:rPr>
      </w:pPr>
      <w:r w:rsidRPr="007D41EB">
        <w:rPr>
          <w:rFonts w:hint="cs"/>
          <w:rtl/>
        </w:rPr>
        <w:t>והלשון קשה, שהרי הלשון "מלאכת עבודת" נאמר בתורה (במדבר כח, יח ו-כה) ביחס ליום ראשון ויום שביעי של החג. גם: הלשון "לא תעשה כל מלאכה" נאמר בתורה בעשרת הדברות, ביחס לשבת.</w:t>
      </w:r>
    </w:p>
    <w:p w14:paraId="51E30EF8" w14:textId="77777777" w:rsidR="007D41EB" w:rsidRPr="007D41EB" w:rsidRDefault="007D41EB" w:rsidP="007D41EB">
      <w:pPr>
        <w:pStyle w:val="a2"/>
        <w:rPr>
          <w:lang w:val="en-GB"/>
        </w:rPr>
      </w:pPr>
      <w:r w:rsidRPr="007D41EB">
        <w:rPr>
          <w:rFonts w:hint="cs"/>
          <w:rtl/>
        </w:rPr>
        <w:t>וצ"ל כמו שרגיל הי' כ"ק אדמו"ר האמצעי לומר: "קאך זיך נישט אין די ווערטער; קאך זיך אין דעם ענין!"</w:t>
      </w:r>
      <w:r w:rsidRPr="007D41EB">
        <w:rPr>
          <w:vertAlign w:val="superscript"/>
          <w:rtl/>
        </w:rPr>
        <w:footnoteReference w:id="55"/>
      </w:r>
      <w:r w:rsidRPr="007D41EB">
        <w:rPr>
          <w:rtl/>
        </w:rPr>
        <w:t xml:space="preserve"> </w:t>
      </w:r>
    </w:p>
    <w:p w14:paraId="0EC226E6" w14:textId="77777777" w:rsidR="007D41EB" w:rsidRPr="007D41EB" w:rsidRDefault="007D41EB" w:rsidP="007D41EB">
      <w:pPr>
        <w:pStyle w:val="a2"/>
        <w:rPr>
          <w:rtl/>
        </w:rPr>
      </w:pPr>
      <w:r w:rsidRPr="007D41EB">
        <w:rPr>
          <w:rFonts w:hint="cs"/>
          <w:rtl/>
        </w:rPr>
        <w:lastRenderedPageBreak/>
        <w:t>יגעתי ומצאתי כי תוכן המדובר בהנ"ל מופיע בס' מאמרי אדמו"ר הזקן משנת תקס"ז (ע' קיט):</w:t>
      </w:r>
    </w:p>
    <w:p w14:paraId="495B011F" w14:textId="77777777" w:rsidR="007D41EB" w:rsidRPr="007D41EB" w:rsidRDefault="007D41EB" w:rsidP="007D41EB">
      <w:pPr>
        <w:pStyle w:val="a2"/>
        <w:rPr>
          <w:rtl/>
        </w:rPr>
      </w:pPr>
      <w:r w:rsidRPr="007D41EB">
        <w:rPr>
          <w:rtl/>
        </w:rPr>
        <w:t>ועוד יש להבין למה אמר כאן "לא תעשה מלאכה" סתם, דמשמע אפי' מלאכת אוכל נפש שהותרה בכל יו"ט, והלא בכל המועדי' אמר דוקא "כל מלאכת עבודה לא תעשו", אבל מלאכת אוכל נפש מותר. וגם בשביעי של פסח שרי אוכל נפש, כמ"ש בפ' אמור ובפ' פנחס: "ביום השביעי מקרא קדש כל מלאכת עבודה לא תעשו", מלאכת עבודה דוקא. אך בכאן מפני שאמר "עצרת לה' אלקיך", אמר סתם לא תעשה מלאכה, אפי' אוכל נפש.</w:t>
      </w:r>
    </w:p>
    <w:p w14:paraId="6B098739" w14:textId="070D8E35" w:rsidR="007D41EB" w:rsidRPr="004F6AB2" w:rsidRDefault="007D41EB" w:rsidP="007D41EB">
      <w:pPr>
        <w:pStyle w:val="a2"/>
      </w:pPr>
      <w:r w:rsidRPr="007D41EB">
        <w:rPr>
          <w:rFonts w:hint="cs"/>
          <w:rtl/>
        </w:rPr>
        <w:t>ואולי יש לתקן כאן, שבמקום "</w:t>
      </w:r>
      <w:r>
        <w:rPr>
          <w:rFonts w:hint="cs"/>
          <w:rtl/>
        </w:rPr>
        <w:t xml:space="preserve">ובזה יובן מה שבששת ימים נאמר . . </w:t>
      </w:r>
      <w:r w:rsidRPr="007D41EB">
        <w:rPr>
          <w:rFonts w:hint="cs"/>
          <w:rtl/>
        </w:rPr>
        <w:t>", צ"ל: "ובזה יובן מה שבשאר יו"ט נאמר .</w:t>
      </w:r>
      <w:r>
        <w:rPr>
          <w:rFonts w:hint="cs"/>
        </w:rPr>
        <w:t xml:space="preserve"> </w:t>
      </w:r>
      <w:r w:rsidRPr="007D41EB">
        <w:rPr>
          <w:rFonts w:hint="cs"/>
          <w:rtl/>
        </w:rPr>
        <w:t xml:space="preserve">.". </w:t>
      </w:r>
    </w:p>
    <w:p w14:paraId="0EA603DE" w14:textId="62616273" w:rsidR="00E71E99" w:rsidRPr="004F6AB2" w:rsidRDefault="00E71E99" w:rsidP="00E71E99">
      <w:pPr>
        <w:pStyle w:val="a4"/>
        <w:bidi/>
        <w:rPr>
          <w:rtl/>
        </w:rPr>
      </w:pPr>
      <w:r w:rsidRPr="004F6AB2">
        <w:t>g</w:t>
      </w:r>
    </w:p>
    <w:p w14:paraId="5ABF8C20" w14:textId="2DA73E6E" w:rsidR="00BA4FD1" w:rsidRPr="004F6AB2" w:rsidRDefault="007914FC" w:rsidP="00BA4FD1">
      <w:pPr>
        <w:pStyle w:val="a"/>
        <w:spacing w:before="0" w:after="240"/>
      </w:pPr>
      <w:bookmarkStart w:id="116" w:name="_Toc511954879"/>
      <w:r>
        <w:rPr>
          <w:rFonts w:hint="cs"/>
          <w:rtl/>
        </w:rPr>
        <w:t>ידיעת המולד בשעת ברכת החודש (גליון)</w:t>
      </w:r>
      <w:bookmarkEnd w:id="116"/>
    </w:p>
    <w:p w14:paraId="016F9194" w14:textId="77777777" w:rsidR="00BA4FD1" w:rsidRPr="004F6AB2" w:rsidRDefault="00BA4FD1" w:rsidP="00BA4FD1">
      <w:pPr>
        <w:pStyle w:val="a0"/>
        <w:rPr>
          <w:rtl/>
        </w:rPr>
      </w:pPr>
      <w:r w:rsidRPr="004F6AB2">
        <w:rPr>
          <w:rtl/>
        </w:rPr>
        <w:tab/>
      </w:r>
      <w:r w:rsidRPr="004F6AB2">
        <w:rPr>
          <w:rtl/>
        </w:rPr>
        <w:tab/>
      </w:r>
      <w:r w:rsidRPr="004F6AB2">
        <w:rPr>
          <w:rtl/>
        </w:rPr>
        <w:tab/>
      </w:r>
      <w:bookmarkStart w:id="117" w:name="_Toc511954880"/>
      <w:r w:rsidRPr="004F6AB2">
        <w:rPr>
          <w:rFonts w:hint="cs"/>
          <w:rtl/>
        </w:rPr>
        <w:t>הרב ברוך אבערלאנדער</w:t>
      </w:r>
      <w:bookmarkEnd w:id="117"/>
    </w:p>
    <w:p w14:paraId="30308819" w14:textId="77777777" w:rsidR="00BA4FD1" w:rsidRPr="004F6AB2" w:rsidRDefault="00BA4FD1" w:rsidP="00BA4FD1">
      <w:pPr>
        <w:pStyle w:val="a1"/>
        <w:spacing w:after="100"/>
        <w:rPr>
          <w:rtl/>
        </w:rPr>
      </w:pPr>
      <w:r w:rsidRPr="004F6AB2">
        <w:rPr>
          <w:rFonts w:hint="cs"/>
          <w:rtl/>
        </w:rPr>
        <w:t>אב"ד הבד"צ דקהילות החרדים</w:t>
      </w:r>
      <w:r w:rsidRPr="004F6AB2">
        <w:rPr>
          <w:rtl/>
        </w:rPr>
        <w:br/>
      </w:r>
      <w:r w:rsidRPr="004F6AB2">
        <w:rPr>
          <w:rFonts w:hint="cs"/>
          <w:rtl/>
        </w:rPr>
        <w:t xml:space="preserve">ושליח כ"ק אדמו"ר זי"ע </w:t>
      </w:r>
      <w:r w:rsidRPr="004F6AB2">
        <w:rPr>
          <w:rtl/>
        </w:rPr>
        <w:t>–</w:t>
      </w:r>
      <w:r w:rsidRPr="004F6AB2">
        <w:rPr>
          <w:rFonts w:hint="cs"/>
          <w:rtl/>
        </w:rPr>
        <w:t xml:space="preserve"> בודעפעסט, הונגריה </w:t>
      </w:r>
    </w:p>
    <w:p w14:paraId="0A5A4E7F" w14:textId="77777777" w:rsidR="007914FC" w:rsidRPr="007914FC" w:rsidRDefault="007914FC" w:rsidP="007914FC">
      <w:pPr>
        <w:pStyle w:val="a2"/>
        <w:rPr>
          <w:rtl/>
        </w:rPr>
      </w:pPr>
      <w:r w:rsidRPr="007914FC">
        <w:rPr>
          <w:rFonts w:hint="cs"/>
          <w:rtl/>
        </w:rPr>
        <w:t>ב'הערות וביאורים' גליון י"א ניסן-פסח כתבתי אודות מה ש</w:t>
      </w:r>
      <w:r w:rsidRPr="007914FC">
        <w:rPr>
          <w:rtl/>
        </w:rPr>
        <w:t>הורה אדה"ז בסידור: "נכון לידע המולד קודם שמברכין החודש"</w:t>
      </w:r>
      <w:r w:rsidRPr="007914FC">
        <w:rPr>
          <w:rFonts w:hint="cs"/>
          <w:rtl/>
        </w:rPr>
        <w:t>, ודנתי בהערת הרי"מ "</w:t>
      </w:r>
      <w:r w:rsidRPr="007914FC">
        <w:rPr>
          <w:rtl/>
        </w:rPr>
        <w:t>האם אדמו"ר הזקן הוא הראשון שפרסם הנהגה זו שנתפשטה בכל תפוצות ישראל?</w:t>
      </w:r>
      <w:r w:rsidRPr="007914FC">
        <w:rPr>
          <w:rFonts w:hint="cs"/>
          <w:rtl/>
        </w:rPr>
        <w:t>", ראה שם בארוכה.</w:t>
      </w:r>
    </w:p>
    <w:p w14:paraId="4582231B" w14:textId="328ACC34" w:rsidR="007914FC" w:rsidRPr="007914FC" w:rsidRDefault="007914FC" w:rsidP="007914FC">
      <w:pPr>
        <w:pStyle w:val="a2"/>
        <w:rPr>
          <w:rtl/>
        </w:rPr>
      </w:pPr>
      <w:r w:rsidRPr="007914FC">
        <w:rPr>
          <w:rFonts w:hint="cs"/>
          <w:rtl/>
        </w:rPr>
        <w:t>ויש להוסיף, ש</w:t>
      </w:r>
      <w:r w:rsidRPr="007914FC">
        <w:rPr>
          <w:rtl/>
        </w:rPr>
        <w:t>לאחרונה יצא לאור כרך מ מה'אנציקלופדיה תלמודית', ושם ערך 'מולד' (עמ' תרלב הערה 130) ציינו כמקורות הראשונים למנהג זה ל"שו"ע הרב פסקי הסידור שחרית לשבת; שערי אפרים ש"י סל"ז בשם יש מי שכתב</w:t>
      </w:r>
      <w:r w:rsidR="00587EFA">
        <w:rPr>
          <w:rFonts w:hint="cs"/>
          <w:rtl/>
        </w:rPr>
        <w:t xml:space="preserve"> </w:t>
      </w:r>
      <w:r w:rsidR="00587EFA">
        <w:rPr>
          <w:rtl/>
        </w:rPr>
        <w:t>.</w:t>
      </w:r>
      <w:r w:rsidR="00587EFA">
        <w:rPr>
          <w:rFonts w:hint="cs"/>
          <w:rtl/>
        </w:rPr>
        <w:t xml:space="preserve"> </w:t>
      </w:r>
      <w:r w:rsidRPr="007914FC">
        <w:rPr>
          <w:rtl/>
        </w:rPr>
        <w:t>.".</w:t>
      </w:r>
      <w:r w:rsidRPr="007914FC">
        <w:rPr>
          <w:rFonts w:hint="cs"/>
          <w:rtl/>
        </w:rPr>
        <w:t xml:space="preserve"> ולא ראו את כל שאר המקורות שהבאתי במאמרי שם.</w:t>
      </w:r>
    </w:p>
    <w:p w14:paraId="182B9353" w14:textId="52276D50" w:rsidR="00BA4FD1" w:rsidRPr="004F6AB2" w:rsidRDefault="00BA4FD1" w:rsidP="00BA4FD1">
      <w:pPr>
        <w:pStyle w:val="a4"/>
        <w:rPr>
          <w:rFonts w:ascii="FbTehilaMedium" w:hAnsi="FbTehilaMedium" w:cs="FbTehilaMedium"/>
          <w:b/>
          <w:sz w:val="72"/>
          <w:szCs w:val="72"/>
          <w:rtl/>
          <w:lang w:val="en-GB"/>
        </w:rPr>
      </w:pPr>
      <w:r w:rsidRPr="004F6AB2">
        <w:t>g</w:t>
      </w:r>
    </w:p>
    <w:p w14:paraId="7CB410BF" w14:textId="77777777" w:rsidR="00133189" w:rsidRDefault="00133189">
      <w:pPr>
        <w:rPr>
          <w:rFonts w:ascii="FbFRealBelet Bold" w:eastAsia="Times New Roman" w:hAnsi="FbFRealBelet Bold" w:cs="FbFRealBelet Bold"/>
          <w:bCs/>
          <w:sz w:val="39"/>
          <w:szCs w:val="39"/>
          <w:rtl/>
          <w:lang w:val="en-GB"/>
        </w:rPr>
      </w:pPr>
      <w:bookmarkStart w:id="118" w:name="_Toc511954881"/>
      <w:r>
        <w:rPr>
          <w:rtl/>
        </w:rPr>
        <w:br w:type="page"/>
      </w:r>
    </w:p>
    <w:p w14:paraId="0661F2AC" w14:textId="354394E6" w:rsidR="000606D4" w:rsidRPr="004F6AB2" w:rsidRDefault="007914FC" w:rsidP="009B761D">
      <w:pPr>
        <w:pStyle w:val="a"/>
        <w:spacing w:before="0" w:after="240"/>
        <w:rPr>
          <w:rtl/>
        </w:rPr>
      </w:pPr>
      <w:r>
        <w:rPr>
          <w:rFonts w:hint="cs"/>
          <w:rtl/>
        </w:rPr>
        <w:lastRenderedPageBreak/>
        <w:t>תחלת זמן מנחה גדולה</w:t>
      </w:r>
      <w:bookmarkEnd w:id="118"/>
    </w:p>
    <w:p w14:paraId="76A75EF0" w14:textId="1EAF0BD6" w:rsidR="000606D4" w:rsidRPr="004F6AB2" w:rsidRDefault="000606D4" w:rsidP="0032221A">
      <w:pPr>
        <w:pStyle w:val="a0"/>
        <w:rPr>
          <w:rtl/>
        </w:rPr>
      </w:pPr>
      <w:bookmarkStart w:id="119" w:name="_Toc504475510"/>
      <w:bookmarkStart w:id="120" w:name="_Toc511954882"/>
      <w:r w:rsidRPr="004F6AB2">
        <w:rPr>
          <w:rFonts w:hint="cs"/>
          <w:rtl/>
        </w:rPr>
        <w:t xml:space="preserve">הרב </w:t>
      </w:r>
      <w:bookmarkEnd w:id="119"/>
      <w:r w:rsidR="0032221A">
        <w:rPr>
          <w:rFonts w:hint="cs"/>
          <w:rtl/>
        </w:rPr>
        <w:t>שלום דובער לוין</w:t>
      </w:r>
      <w:bookmarkEnd w:id="120"/>
    </w:p>
    <w:p w14:paraId="0DF225B3" w14:textId="1F94540B" w:rsidR="000606D4" w:rsidRPr="004F6AB2" w:rsidRDefault="0032221A" w:rsidP="004C2F5E">
      <w:pPr>
        <w:pStyle w:val="a1"/>
        <w:spacing w:line="240" w:lineRule="auto"/>
        <w:rPr>
          <w:rtl/>
        </w:rPr>
      </w:pPr>
      <w:r>
        <w:rPr>
          <w:rFonts w:hint="cs"/>
          <w:rtl/>
        </w:rPr>
        <w:t xml:space="preserve">ספרן ראשי </w:t>
      </w:r>
      <w:r w:rsidR="007914FC">
        <w:rPr>
          <w:rFonts w:hint="cs"/>
          <w:rtl/>
        </w:rPr>
        <w:t>'ספריית אגודת חסידי חב"ד'</w:t>
      </w:r>
    </w:p>
    <w:p w14:paraId="7697BBE3" w14:textId="0D6593C3" w:rsidR="007914FC" w:rsidRPr="007914FC" w:rsidRDefault="007914FC" w:rsidP="007914FC">
      <w:pPr>
        <w:pStyle w:val="11"/>
        <w:rPr>
          <w:rtl/>
        </w:rPr>
      </w:pPr>
      <w:bookmarkStart w:id="121" w:name="_Toc501076789"/>
      <w:bookmarkStart w:id="122" w:name="_Toc503474719"/>
      <w:bookmarkStart w:id="123" w:name="_Toc503486523"/>
      <w:bookmarkStart w:id="124" w:name="_Toc503488668"/>
      <w:bookmarkStart w:id="125" w:name="_Toc504475511"/>
      <w:r w:rsidRPr="007914FC">
        <w:rPr>
          <w:rFonts w:hint="cs"/>
          <w:rtl/>
        </w:rPr>
        <w:t xml:space="preserve">בין הערבים </w:t>
      </w:r>
      <w:r w:rsidRPr="007914FC">
        <w:rPr>
          <w:rtl/>
        </w:rPr>
        <w:t>–</w:t>
      </w:r>
      <w:r w:rsidRPr="007914FC">
        <w:rPr>
          <w:rFonts w:hint="cs"/>
          <w:rtl/>
        </w:rPr>
        <w:t xml:space="preserve"> מחצות היום עד השקיעה</w:t>
      </w:r>
    </w:p>
    <w:p w14:paraId="360FF76A" w14:textId="77777777" w:rsidR="007914FC" w:rsidRPr="007914FC" w:rsidRDefault="007914FC" w:rsidP="007914FC">
      <w:pPr>
        <w:pStyle w:val="a2"/>
        <w:ind w:firstLine="259"/>
        <w:rPr>
          <w:rtl/>
        </w:rPr>
      </w:pPr>
      <w:r w:rsidRPr="007914FC">
        <w:rPr>
          <w:rFonts w:hint="cs"/>
          <w:rtl/>
        </w:rPr>
        <w:t>זמן</w:t>
      </w:r>
      <w:r w:rsidRPr="007914FC">
        <w:rPr>
          <w:vertAlign w:val="superscript"/>
          <w:rtl/>
        </w:rPr>
        <w:footnoteReference w:id="56"/>
      </w:r>
      <w:r w:rsidRPr="007914FC">
        <w:rPr>
          <w:rFonts w:hint="cs"/>
          <w:rtl/>
        </w:rPr>
        <w:t xml:space="preserve"> תפלת המנחה הוא כזמנו של קרבן תמיד של בין הערבים, כמובא בשוע"ר (סי' פט ס"א): "שחרית ומנחה, כנגד ב' תמידין".</w:t>
      </w:r>
    </w:p>
    <w:p w14:paraId="1D937267" w14:textId="77777777" w:rsidR="007914FC" w:rsidRPr="007914FC" w:rsidRDefault="007914FC" w:rsidP="007914FC">
      <w:pPr>
        <w:pStyle w:val="a2"/>
        <w:ind w:firstLine="259"/>
        <w:rPr>
          <w:rtl/>
        </w:rPr>
      </w:pPr>
      <w:r w:rsidRPr="007914FC">
        <w:rPr>
          <w:rFonts w:hint="cs"/>
          <w:rtl/>
        </w:rPr>
        <w:t>וזמנם נתפרש בתורה (פנחס כח, ד): "את הכבש אחד תעשה בבוקר, ואת הכבש השני תעשה בין הערבים".</w:t>
      </w:r>
    </w:p>
    <w:p w14:paraId="3C98AB8A" w14:textId="77777777" w:rsidR="007914FC" w:rsidRPr="007914FC" w:rsidRDefault="007914FC" w:rsidP="007914FC">
      <w:pPr>
        <w:pStyle w:val="a2"/>
        <w:ind w:firstLine="259"/>
        <w:rPr>
          <w:rtl/>
        </w:rPr>
      </w:pPr>
      <w:r w:rsidRPr="007914FC">
        <w:rPr>
          <w:rFonts w:hint="cs"/>
          <w:rtl/>
        </w:rPr>
        <w:t>והוא גם זמנו של קרבן פסח, כאמור (בא יב, ו): "ושחטו אותו כל קהל עדת ישראל בין הערבים".</w:t>
      </w:r>
    </w:p>
    <w:p w14:paraId="47F9A9F8" w14:textId="77777777" w:rsidR="007914FC" w:rsidRPr="007914FC" w:rsidRDefault="007914FC" w:rsidP="007914FC">
      <w:pPr>
        <w:pStyle w:val="a2"/>
        <w:ind w:firstLine="259"/>
        <w:rPr>
          <w:rtl/>
        </w:rPr>
      </w:pPr>
      <w:r w:rsidRPr="007914FC">
        <w:rPr>
          <w:rFonts w:hint="cs"/>
          <w:rtl/>
        </w:rPr>
        <w:t>פירושו של "בין הערבים" נתבאר ברש"י (שם): "</w:t>
      </w:r>
      <w:r w:rsidRPr="007914FC">
        <w:rPr>
          <w:rtl/>
        </w:rPr>
        <w:t>לשון בין הערבים נראה בעיני אותן שעות שבין עריבת היום לעריבת הלילה, עריבת היום בתחלת שבע שעות מכי ינטו צללי ערב, ועריבת הלילה בתחילת הלילה. ערב לשון נשף וחשך</w:t>
      </w:r>
      <w:r w:rsidRPr="007914FC">
        <w:rPr>
          <w:rFonts w:hint="cs"/>
          <w:rtl/>
        </w:rPr>
        <w:t>".</w:t>
      </w:r>
    </w:p>
    <w:p w14:paraId="4FFA6AF5" w14:textId="77777777" w:rsidR="007914FC" w:rsidRPr="007914FC" w:rsidRDefault="007914FC" w:rsidP="007914FC">
      <w:pPr>
        <w:pStyle w:val="a2"/>
        <w:ind w:firstLine="259"/>
        <w:rPr>
          <w:rtl/>
        </w:rPr>
      </w:pPr>
      <w:r w:rsidRPr="007914FC">
        <w:rPr>
          <w:rFonts w:hint="cs"/>
          <w:rtl/>
        </w:rPr>
        <w:t>והיינו ש"בין הערבים" פירושו: בין חצות היום לבין שקיעת החמה. שהוא זמנו של קרבן תמיד, ושל קרבן פסח, ושל תפלת המנחה.</w:t>
      </w:r>
    </w:p>
    <w:p w14:paraId="54E60701" w14:textId="77777777" w:rsidR="007914FC" w:rsidRPr="007914FC" w:rsidRDefault="007914FC" w:rsidP="007914FC">
      <w:pPr>
        <w:pStyle w:val="11"/>
        <w:rPr>
          <w:rtl/>
        </w:rPr>
      </w:pPr>
      <w:r w:rsidRPr="007914FC">
        <w:rPr>
          <w:rFonts w:hint="cs"/>
          <w:rtl/>
        </w:rPr>
        <w:t>מחצי שעה אחר חצות היום</w:t>
      </w:r>
    </w:p>
    <w:p w14:paraId="17A78E94" w14:textId="77777777" w:rsidR="007914FC" w:rsidRPr="007914FC" w:rsidRDefault="007914FC" w:rsidP="007914FC">
      <w:pPr>
        <w:pStyle w:val="a2"/>
        <w:ind w:firstLine="259"/>
        <w:rPr>
          <w:rtl/>
        </w:rPr>
      </w:pPr>
      <w:r w:rsidRPr="007914FC">
        <w:rPr>
          <w:rFonts w:hint="cs"/>
          <w:rtl/>
        </w:rPr>
        <w:t>בדרך כלל היו מקריבין את קרבן תמיד כמה שעות אחר חצות היום, אמנם לעולם לא נשחט לפני חצי שעה אחר חצות היום, כדתנן (פסחים נח, א): "תמיד נשחט בשמונה ומחצה ... חל ערב פסח להיות בערב שבת, נשחט בשש ומחצה".</w:t>
      </w:r>
    </w:p>
    <w:p w14:paraId="121575BF" w14:textId="77777777" w:rsidR="007914FC" w:rsidRPr="007914FC" w:rsidRDefault="007914FC" w:rsidP="007914FC">
      <w:pPr>
        <w:pStyle w:val="a2"/>
        <w:ind w:firstLine="259"/>
        <w:rPr>
          <w:rtl/>
        </w:rPr>
      </w:pPr>
      <w:r w:rsidRPr="007914FC">
        <w:rPr>
          <w:rFonts w:hint="cs"/>
          <w:rtl/>
        </w:rPr>
        <w:t>ובגמרא (שם): "</w:t>
      </w:r>
      <w:r w:rsidRPr="007914FC">
        <w:rPr>
          <w:rtl/>
        </w:rPr>
        <w:t>אמר רבא מצותו דתמיד משינטו צללי ערב</w:t>
      </w:r>
      <w:r w:rsidRPr="007914FC">
        <w:rPr>
          <w:rFonts w:hint="cs"/>
          <w:rtl/>
        </w:rPr>
        <w:t>,</w:t>
      </w:r>
      <w:r w:rsidRPr="007914FC">
        <w:rPr>
          <w:rtl/>
        </w:rPr>
        <w:t xml:space="preserve"> מאי טעמא דאמר קרא בין הערבי</w:t>
      </w:r>
      <w:r w:rsidRPr="007914FC">
        <w:rPr>
          <w:rFonts w:hint="cs"/>
          <w:rtl/>
        </w:rPr>
        <w:t>ם,</w:t>
      </w:r>
      <w:r w:rsidRPr="007914FC">
        <w:rPr>
          <w:rtl/>
        </w:rPr>
        <w:t xml:space="preserve"> מעידנא דמתחיל שמשא למערב</w:t>
      </w:r>
      <w:r w:rsidRPr="007914FC">
        <w:rPr>
          <w:rFonts w:hint="cs"/>
          <w:rtl/>
        </w:rPr>
        <w:t>". ופירש רש"י: "</w:t>
      </w:r>
      <w:r w:rsidRPr="007914FC">
        <w:rPr>
          <w:rtl/>
        </w:rPr>
        <w:t xml:space="preserve">מחצי שבע ואילך שהחמה </w:t>
      </w:r>
      <w:r w:rsidRPr="007914FC">
        <w:rPr>
          <w:rtl/>
        </w:rPr>
        <w:lastRenderedPageBreak/>
        <w:t>נוטה למערב והצל למזרח</w:t>
      </w:r>
      <w:r w:rsidRPr="007914FC">
        <w:rPr>
          <w:rFonts w:hint="cs"/>
          <w:rtl/>
        </w:rPr>
        <w:t xml:space="preserve"> ...</w:t>
      </w:r>
      <w:r w:rsidRPr="007914FC">
        <w:rPr>
          <w:rtl/>
        </w:rPr>
        <w:t xml:space="preserve"> חצי שש וחצי שבע היא עומדת באמצע הרקיע ואין צל נוטה</w:t>
      </w:r>
      <w:r w:rsidRPr="007914FC">
        <w:rPr>
          <w:rFonts w:hint="cs"/>
          <w:rtl/>
        </w:rPr>
        <w:t>".</w:t>
      </w:r>
    </w:p>
    <w:p w14:paraId="5C52D9C8" w14:textId="02262AEF" w:rsidR="007914FC" w:rsidRPr="007914FC" w:rsidRDefault="007914FC" w:rsidP="007914FC">
      <w:pPr>
        <w:pStyle w:val="a2"/>
        <w:ind w:firstLine="259"/>
        <w:rPr>
          <w:rtl/>
        </w:rPr>
      </w:pPr>
      <w:r w:rsidRPr="007914FC">
        <w:rPr>
          <w:rFonts w:hint="cs"/>
          <w:rtl/>
        </w:rPr>
        <w:t>ונתפרש יותר ביומא (כח, ב): "</w:t>
      </w:r>
      <w:r w:rsidRPr="007914FC">
        <w:rPr>
          <w:rtl/>
        </w:rPr>
        <w:t>ונשחטיה מכי משחרי כותלי</w:t>
      </w:r>
      <w:r w:rsidRPr="007914FC">
        <w:rPr>
          <w:rFonts w:hint="cs"/>
          <w:rtl/>
        </w:rPr>
        <w:t>". ומפרש רש"י: "</w:t>
      </w:r>
      <w:r w:rsidRPr="007914FC">
        <w:rPr>
          <w:rtl/>
        </w:rPr>
        <w:t xml:space="preserve">בתחילת שבע שעות </w:t>
      </w:r>
      <w:r>
        <w:rPr>
          <w:rFonts w:hint="cs"/>
          <w:rtl/>
        </w:rPr>
        <w:t xml:space="preserve">. </w:t>
      </w:r>
      <w:r w:rsidRPr="007914FC">
        <w:rPr>
          <w:rFonts w:hint="cs"/>
          <w:rtl/>
        </w:rPr>
        <w:t>.</w:t>
      </w:r>
      <w:r w:rsidRPr="007914FC">
        <w:rPr>
          <w:rtl/>
        </w:rPr>
        <w:t xml:space="preserve"> משחירין אותן הכתלים</w:t>
      </w:r>
      <w:r w:rsidRPr="007914FC">
        <w:rPr>
          <w:rFonts w:hint="cs"/>
          <w:rtl/>
        </w:rPr>
        <w:t>". והיינו שמיד אחרי חצות היום נראה הצל על הצד המזרחי של הכתלים, ומשחירין הכתלים. ומדוע אם כן אין שוחטין את התמיד מיד אחר חצות, אלא מחכים עד שש ומחצה.</w:t>
      </w:r>
    </w:p>
    <w:p w14:paraId="7179ACBD" w14:textId="77777777" w:rsidR="007914FC" w:rsidRPr="007914FC" w:rsidRDefault="007914FC" w:rsidP="007914FC">
      <w:pPr>
        <w:pStyle w:val="a2"/>
        <w:ind w:firstLine="259"/>
        <w:rPr>
          <w:rtl/>
        </w:rPr>
      </w:pPr>
      <w:r w:rsidRPr="007914FC">
        <w:rPr>
          <w:rFonts w:hint="cs"/>
          <w:rtl/>
        </w:rPr>
        <w:t>ומתרצת הגמרא: "</w:t>
      </w:r>
      <w:r w:rsidRPr="007914FC">
        <w:rPr>
          <w:rtl/>
        </w:rPr>
        <w:t>מאי קושיא ודילמא כותלי דבית המקדש בשש ומחצה משחרי</w:t>
      </w:r>
      <w:r w:rsidRPr="007914FC">
        <w:rPr>
          <w:rFonts w:hint="cs"/>
          <w:rtl/>
        </w:rPr>
        <w:t>,</w:t>
      </w:r>
      <w:r w:rsidRPr="007914FC">
        <w:rPr>
          <w:rtl/>
        </w:rPr>
        <w:t xml:space="preserve"> משום דלא מכווני טובא</w:t>
      </w:r>
      <w:r w:rsidRPr="007914FC">
        <w:rPr>
          <w:rFonts w:hint="cs"/>
          <w:rtl/>
        </w:rPr>
        <w:t>". והיינו שכיון שכותלי בית המקדש אינן מכוונות, לכן עד חצי שעה אחרי חצות לא נראה הצל על הצד המזרחי של הכתלים, וכיון שחצי שעה אחר חצות משחירין הכתלים, לכן מתחיל אז זמן "בין הערבים".</w:t>
      </w:r>
    </w:p>
    <w:p w14:paraId="63E4BBC1" w14:textId="77777777" w:rsidR="007914FC" w:rsidRPr="007914FC" w:rsidRDefault="007914FC" w:rsidP="007914FC">
      <w:pPr>
        <w:pStyle w:val="a2"/>
        <w:ind w:firstLine="259"/>
        <w:rPr>
          <w:rtl/>
        </w:rPr>
      </w:pPr>
      <w:r w:rsidRPr="007914FC">
        <w:rPr>
          <w:rFonts w:hint="cs"/>
          <w:rtl/>
        </w:rPr>
        <w:t>יוצא לכאורה מכל זה, שעיקר תחלת זמן הקרבת תמיד של בין הערבים הוא מעיקר הדין חצי שעה אחר חצות.</w:t>
      </w:r>
    </w:p>
    <w:p w14:paraId="5903C6EF" w14:textId="77777777" w:rsidR="007914FC" w:rsidRPr="007914FC" w:rsidRDefault="007914FC" w:rsidP="007C4202">
      <w:pPr>
        <w:pStyle w:val="11"/>
        <w:rPr>
          <w:rtl/>
        </w:rPr>
      </w:pPr>
      <w:r w:rsidRPr="007914FC">
        <w:rPr>
          <w:rFonts w:hint="cs"/>
          <w:rtl/>
        </w:rPr>
        <w:t>עיקר זמנה מחצות היום</w:t>
      </w:r>
    </w:p>
    <w:p w14:paraId="00F3A747" w14:textId="77777777" w:rsidR="007914FC" w:rsidRPr="007914FC" w:rsidRDefault="007914FC" w:rsidP="007914FC">
      <w:pPr>
        <w:pStyle w:val="a2"/>
        <w:ind w:firstLine="259"/>
        <w:rPr>
          <w:rtl/>
        </w:rPr>
      </w:pPr>
      <w:r w:rsidRPr="007914FC">
        <w:rPr>
          <w:rFonts w:hint="cs"/>
          <w:rtl/>
        </w:rPr>
        <w:t>אמנם תנן (פסחים צג, ב): "</w:t>
      </w:r>
      <w:r w:rsidRPr="007914FC">
        <w:rPr>
          <w:rtl/>
        </w:rPr>
        <w:t>איזו היא דרך רחוקה מן המודיעים ולחוץ</w:t>
      </w:r>
      <w:r w:rsidRPr="007914FC">
        <w:rPr>
          <w:rFonts w:hint="cs"/>
          <w:rtl/>
        </w:rPr>
        <w:t>". והיינו שמי שעומד בערב פסח בחצות היום מן המודיעים ולחוץ, נקרא הוא בדרך רחוקה, ופטור מפסח ראשון.</w:t>
      </w:r>
    </w:p>
    <w:p w14:paraId="1E650A37" w14:textId="77777777" w:rsidR="007914FC" w:rsidRPr="007914FC" w:rsidRDefault="007914FC" w:rsidP="007914FC">
      <w:pPr>
        <w:pStyle w:val="a2"/>
        <w:ind w:firstLine="259"/>
        <w:rPr>
          <w:rtl/>
        </w:rPr>
      </w:pPr>
      <w:r w:rsidRPr="007914FC">
        <w:rPr>
          <w:rFonts w:hint="cs"/>
          <w:rtl/>
        </w:rPr>
        <w:t>ובגמרא (שם): "</w:t>
      </w:r>
      <w:r w:rsidRPr="007914FC">
        <w:rPr>
          <w:rtl/>
        </w:rPr>
        <w:t>אמר עולא מן המודיעים לירושלים חמשה עשר מילין</w:t>
      </w:r>
      <w:r w:rsidRPr="007914FC">
        <w:rPr>
          <w:rFonts w:hint="cs"/>
          <w:rtl/>
        </w:rPr>
        <w:t xml:space="preserve">". ומפרשת הגמרא (שם): "כמה מהלך אדם ביום ... </w:t>
      </w:r>
      <w:r w:rsidRPr="007914FC">
        <w:rPr>
          <w:rtl/>
        </w:rPr>
        <w:t>תלתין</w:t>
      </w:r>
      <w:r w:rsidRPr="007914FC">
        <w:rPr>
          <w:rFonts w:hint="cs"/>
          <w:rtl/>
        </w:rPr>
        <w:t>,</w:t>
      </w:r>
      <w:r w:rsidRPr="007914FC">
        <w:rPr>
          <w:rtl/>
        </w:rPr>
        <w:t xml:space="preserve"> חמיסר מצפרא לפלגא דיומא וחמיסר מפלגא דיומא לאורתא</w:t>
      </w:r>
      <w:r w:rsidRPr="007914FC">
        <w:rPr>
          <w:rFonts w:hint="cs"/>
          <w:rtl/>
        </w:rPr>
        <w:t>.</w:t>
      </w:r>
      <w:r w:rsidRPr="007914FC">
        <w:rPr>
          <w:rtl/>
        </w:rPr>
        <w:t xml:space="preserve"> עולא לטעמיה</w:t>
      </w:r>
      <w:r w:rsidRPr="007914FC">
        <w:rPr>
          <w:rFonts w:hint="cs"/>
          <w:rtl/>
        </w:rPr>
        <w:t>,</w:t>
      </w:r>
      <w:r w:rsidRPr="007914FC">
        <w:rPr>
          <w:rtl/>
        </w:rPr>
        <w:t xml:space="preserve"> דאמר עולא אי זה הוא דרך רחוקה כל שאין יכול ליכנס בשעת שחיטה</w:t>
      </w:r>
      <w:r w:rsidRPr="007914FC">
        <w:rPr>
          <w:rFonts w:hint="cs"/>
          <w:rtl/>
        </w:rPr>
        <w:t>".</w:t>
      </w:r>
    </w:p>
    <w:p w14:paraId="25459508" w14:textId="77777777" w:rsidR="007914FC" w:rsidRPr="007914FC" w:rsidRDefault="007914FC" w:rsidP="007914FC">
      <w:pPr>
        <w:pStyle w:val="a2"/>
        <w:ind w:firstLine="259"/>
        <w:rPr>
          <w:rtl/>
        </w:rPr>
      </w:pPr>
      <w:r w:rsidRPr="007914FC">
        <w:rPr>
          <w:rFonts w:hint="cs"/>
          <w:rtl/>
        </w:rPr>
        <w:t>ומפרש רש"י (שם): "</w:t>
      </w:r>
      <w:r w:rsidRPr="007914FC">
        <w:rPr>
          <w:rtl/>
        </w:rPr>
        <w:t>וסבירא ליה לעולא דרך רחוקה</w:t>
      </w:r>
      <w:r w:rsidRPr="007914FC">
        <w:rPr>
          <w:rFonts w:hint="cs"/>
          <w:rtl/>
        </w:rPr>
        <w:t>,</w:t>
      </w:r>
      <w:r w:rsidRPr="007914FC">
        <w:rPr>
          <w:rtl/>
        </w:rPr>
        <w:t xml:space="preserve"> כל שאינו יכול ליכנס בשעת שחיטה</w:t>
      </w:r>
      <w:r w:rsidRPr="007914FC">
        <w:rPr>
          <w:rFonts w:hint="cs"/>
          <w:rtl/>
        </w:rPr>
        <w:t>,</w:t>
      </w:r>
      <w:r w:rsidRPr="007914FC">
        <w:rPr>
          <w:rtl/>
        </w:rPr>
        <w:t xml:space="preserve"> כל שעת שחיטה מהלך ואינו מגיע</w:t>
      </w:r>
      <w:r w:rsidRPr="007914FC">
        <w:rPr>
          <w:rFonts w:hint="cs"/>
          <w:rtl/>
        </w:rPr>
        <w:t>".</w:t>
      </w:r>
    </w:p>
    <w:p w14:paraId="797329F5" w14:textId="77777777" w:rsidR="007914FC" w:rsidRPr="007914FC" w:rsidRDefault="007914FC" w:rsidP="007914FC">
      <w:pPr>
        <w:pStyle w:val="a2"/>
        <w:ind w:firstLine="259"/>
        <w:rPr>
          <w:rtl/>
        </w:rPr>
      </w:pPr>
      <w:r w:rsidRPr="007914FC">
        <w:rPr>
          <w:rFonts w:hint="cs"/>
          <w:rtl/>
        </w:rPr>
        <w:t>והיינו שבעת תחלת זמן הקרבת קרבן פסח, שהוא בחצות היום, הוא עדיין חמשה עשר מילין מירושלים, ועד שיגיע לירושלים כבר תשקע החמה, לכן הוא חשוב עומד בדרך רחוקה.</w:t>
      </w:r>
    </w:p>
    <w:p w14:paraId="521DA097" w14:textId="77777777" w:rsidR="007914FC" w:rsidRPr="007914FC" w:rsidRDefault="007914FC" w:rsidP="007914FC">
      <w:pPr>
        <w:pStyle w:val="a2"/>
        <w:ind w:firstLine="259"/>
        <w:rPr>
          <w:rtl/>
        </w:rPr>
      </w:pPr>
      <w:r w:rsidRPr="007914FC">
        <w:rPr>
          <w:rFonts w:hint="cs"/>
          <w:rtl/>
        </w:rPr>
        <w:t>יוצא אם כן מכאן, שעיקר זמן בין הערבים הוא מתחיל (לא חצי שעה אחר חצות, אלא) מיד אחר חצות היום. וכן מפרש רש"י (שם): "</w:t>
      </w:r>
      <w:r w:rsidRPr="007914FC">
        <w:rPr>
          <w:rtl/>
        </w:rPr>
        <w:t xml:space="preserve">ושעת שחיטה מחצות היום ואילך, דבין </w:t>
      </w:r>
      <w:r w:rsidRPr="007914FC">
        <w:rPr>
          <w:rtl/>
        </w:rPr>
        <w:lastRenderedPageBreak/>
        <w:t>הערבים כתיב ביה כתמיד, ותמיד, אף על פי שנשחט בשש ומחצה</w:t>
      </w:r>
      <w:r w:rsidRPr="007914FC">
        <w:rPr>
          <w:rFonts w:hint="cs"/>
          <w:rtl/>
        </w:rPr>
        <w:t>,</w:t>
      </w:r>
      <w:r w:rsidRPr="007914FC">
        <w:rPr>
          <w:rtl/>
        </w:rPr>
        <w:t xml:space="preserve"> זמנו מן התורה מתחלת שבע ואילך</w:t>
      </w:r>
      <w:r w:rsidRPr="007914FC">
        <w:rPr>
          <w:rFonts w:hint="cs"/>
          <w:rtl/>
        </w:rPr>
        <w:t>".</w:t>
      </w:r>
    </w:p>
    <w:p w14:paraId="55A69766" w14:textId="77777777" w:rsidR="007914FC" w:rsidRPr="007914FC" w:rsidRDefault="007914FC" w:rsidP="007914FC">
      <w:pPr>
        <w:pStyle w:val="a2"/>
        <w:ind w:firstLine="259"/>
        <w:rPr>
          <w:rtl/>
        </w:rPr>
      </w:pPr>
      <w:r w:rsidRPr="007914FC">
        <w:rPr>
          <w:rFonts w:hint="cs"/>
          <w:rtl/>
        </w:rPr>
        <w:t>אלא שמכל מקום הובא לעיל מיומא (כח, ב): "</w:t>
      </w:r>
      <w:r w:rsidRPr="007914FC">
        <w:rPr>
          <w:rtl/>
        </w:rPr>
        <w:t>כותלי דבית המקדש בשש ומחצה משחרי</w:t>
      </w:r>
      <w:r w:rsidRPr="007914FC">
        <w:rPr>
          <w:rFonts w:hint="cs"/>
          <w:rtl/>
        </w:rPr>
        <w:t>,</w:t>
      </w:r>
      <w:r w:rsidRPr="007914FC">
        <w:rPr>
          <w:rtl/>
        </w:rPr>
        <w:t xml:space="preserve"> משום דלא מכווני טובא</w:t>
      </w:r>
      <w:r w:rsidRPr="007914FC">
        <w:rPr>
          <w:rFonts w:hint="cs"/>
          <w:rtl/>
        </w:rPr>
        <w:t>". והיינו שהוא הוא הטעם שחכמים תיקנו שלא להקריב קרבן תמיד של בין הערבים, עד חצי שעה אחר חצות, כדי שגם בכתלי בית המקדש יראה הצל על הצד המזרחי.</w:t>
      </w:r>
    </w:p>
    <w:p w14:paraId="730AF606" w14:textId="38747A3B" w:rsidR="007914FC" w:rsidRPr="007914FC" w:rsidRDefault="007914FC" w:rsidP="007914FC">
      <w:pPr>
        <w:pStyle w:val="11"/>
        <w:rPr>
          <w:rtl/>
        </w:rPr>
      </w:pPr>
      <w:r w:rsidRPr="007914FC">
        <w:rPr>
          <w:rFonts w:hint="cs"/>
          <w:rtl/>
        </w:rPr>
        <w:t>*</w:t>
      </w:r>
      <w:r>
        <w:rPr>
          <w:rFonts w:hint="cs"/>
          <w:rtl/>
        </w:rPr>
        <w:t>**</w:t>
      </w:r>
    </w:p>
    <w:p w14:paraId="068D3972" w14:textId="77777777" w:rsidR="007914FC" w:rsidRPr="007914FC" w:rsidRDefault="007914FC" w:rsidP="007914FC">
      <w:pPr>
        <w:pStyle w:val="a2"/>
        <w:ind w:firstLine="259"/>
        <w:rPr>
          <w:rtl/>
        </w:rPr>
      </w:pPr>
      <w:r w:rsidRPr="007914FC">
        <w:rPr>
          <w:rFonts w:hint="cs"/>
          <w:rtl/>
        </w:rPr>
        <w:t xml:space="preserve">והנפקא מינה מכל זה להלכה למעשה (שעיקר זמן בין הערבים הוא מחצות היום ואילך), הוא לענין איסור הנאה בערב פסח, כדאמרינן (פסחים ד, ב </w:t>
      </w:r>
      <w:r w:rsidRPr="007914FC">
        <w:rPr>
          <w:rtl/>
        </w:rPr>
        <w:t>–</w:t>
      </w:r>
      <w:r w:rsidRPr="007914FC">
        <w:rPr>
          <w:rFonts w:hint="cs"/>
          <w:rtl/>
        </w:rPr>
        <w:t xml:space="preserve"> ה, א): "</w:t>
      </w:r>
      <w:r w:rsidRPr="007914FC">
        <w:rPr>
          <w:rtl/>
        </w:rPr>
        <w:t>כולי עלמא מיהא חמץ משש שעות ולמעלה אסור</w:t>
      </w:r>
      <w:r w:rsidRPr="007914FC">
        <w:rPr>
          <w:rFonts w:hint="cs"/>
          <w:rtl/>
        </w:rPr>
        <w:t>,</w:t>
      </w:r>
      <w:r w:rsidRPr="007914FC">
        <w:rPr>
          <w:rtl/>
        </w:rPr>
        <w:t xml:space="preserve"> מנלן</w:t>
      </w:r>
      <w:r w:rsidRPr="007914FC">
        <w:rPr>
          <w:rFonts w:hint="cs"/>
          <w:rtl/>
        </w:rPr>
        <w:t xml:space="preserve"> ... </w:t>
      </w:r>
      <w:r w:rsidRPr="007914FC">
        <w:rPr>
          <w:rtl/>
        </w:rPr>
        <w:t>רבא אמר מהכא לא תשחט על חמץ דם זבחי</w:t>
      </w:r>
      <w:r w:rsidRPr="007914FC">
        <w:rPr>
          <w:rFonts w:hint="cs"/>
          <w:rtl/>
        </w:rPr>
        <w:t>,</w:t>
      </w:r>
      <w:r w:rsidRPr="007914FC">
        <w:rPr>
          <w:rtl/>
        </w:rPr>
        <w:t xml:space="preserve"> לא תשחט הפסח ועדיין חמץ קיים</w:t>
      </w:r>
      <w:r w:rsidRPr="007914FC">
        <w:rPr>
          <w:rFonts w:hint="cs"/>
          <w:rtl/>
        </w:rPr>
        <w:t>". ופרש"י "</w:t>
      </w:r>
      <w:r w:rsidRPr="007914FC">
        <w:rPr>
          <w:rtl/>
        </w:rPr>
        <w:t>ושחיטת פסח זמנה מתחלת שבע</w:t>
      </w:r>
      <w:r w:rsidRPr="007914FC">
        <w:rPr>
          <w:rFonts w:hint="cs"/>
          <w:rtl/>
        </w:rPr>
        <w:t>,</w:t>
      </w:r>
      <w:r w:rsidRPr="007914FC">
        <w:rPr>
          <w:rtl/>
        </w:rPr>
        <w:t xml:space="preserve"> שהוא בין הערבים</w:t>
      </w:r>
      <w:r w:rsidRPr="007914FC">
        <w:rPr>
          <w:rFonts w:hint="cs"/>
          <w:rtl/>
        </w:rPr>
        <w:t>,</w:t>
      </w:r>
      <w:r w:rsidRPr="007914FC">
        <w:rPr>
          <w:rtl/>
        </w:rPr>
        <w:t xml:space="preserve"> שכבר נוטה חמה לצד שקיעתה</w:t>
      </w:r>
      <w:r w:rsidRPr="007914FC">
        <w:rPr>
          <w:rFonts w:hint="cs"/>
          <w:rtl/>
        </w:rPr>
        <w:t>". ובתוס' (שם): "</w:t>
      </w:r>
      <w:r w:rsidRPr="007914FC">
        <w:rPr>
          <w:rtl/>
        </w:rPr>
        <w:t>כיון דדיעבד אם שחט הפסח קודם תמיד כשר</w:t>
      </w:r>
      <w:r w:rsidRPr="007914FC">
        <w:rPr>
          <w:rFonts w:hint="cs"/>
          <w:rtl/>
        </w:rPr>
        <w:t xml:space="preserve"> ...</w:t>
      </w:r>
      <w:r w:rsidRPr="007914FC">
        <w:rPr>
          <w:rtl/>
        </w:rPr>
        <w:t xml:space="preserve"> חשיב זמן שחיטה מחצות ואילך</w:t>
      </w:r>
      <w:r w:rsidRPr="007914FC">
        <w:rPr>
          <w:rFonts w:hint="cs"/>
          <w:rtl/>
        </w:rPr>
        <w:t>".</w:t>
      </w:r>
    </w:p>
    <w:p w14:paraId="72E1883A" w14:textId="77777777" w:rsidR="007914FC" w:rsidRPr="007914FC" w:rsidRDefault="007914FC" w:rsidP="007914FC">
      <w:pPr>
        <w:pStyle w:val="a2"/>
        <w:ind w:firstLine="259"/>
        <w:rPr>
          <w:rtl/>
        </w:rPr>
      </w:pPr>
      <w:r w:rsidRPr="007914FC">
        <w:rPr>
          <w:rFonts w:hint="cs"/>
          <w:rtl/>
        </w:rPr>
        <w:t>וכן נפסק בשוע"ר (סי' תלא ס"א): "</w:t>
      </w:r>
      <w:r w:rsidRPr="007914FC">
        <w:rPr>
          <w:rtl/>
        </w:rPr>
        <w:t>וזמן שחיטת הפסח הוא בי"ד מחצות היום ולמעלה</w:t>
      </w:r>
      <w:r w:rsidRPr="007914FC">
        <w:rPr>
          <w:rFonts w:hint="cs"/>
          <w:rtl/>
        </w:rPr>
        <w:t>,</w:t>
      </w:r>
      <w:r w:rsidRPr="007914FC">
        <w:rPr>
          <w:rtl/>
        </w:rPr>
        <w:t xml:space="preserve"> מכאן אתה למד שזמן השבתת החמץ הוא בזמן שחיטת הפסח</w:t>
      </w:r>
      <w:r w:rsidRPr="007914FC">
        <w:rPr>
          <w:rFonts w:hint="cs"/>
          <w:rtl/>
        </w:rPr>
        <w:t>,</w:t>
      </w:r>
      <w:r w:rsidRPr="007914FC">
        <w:rPr>
          <w:rtl/>
        </w:rPr>
        <w:t xml:space="preserve"> דהיינו מחצות יום י"ד ולמעלה</w:t>
      </w:r>
      <w:r w:rsidRPr="007914FC">
        <w:rPr>
          <w:rFonts w:hint="cs"/>
          <w:rtl/>
        </w:rPr>
        <w:t>".</w:t>
      </w:r>
    </w:p>
    <w:p w14:paraId="513413A7" w14:textId="77777777" w:rsidR="007914FC" w:rsidRPr="007914FC" w:rsidRDefault="007914FC" w:rsidP="007914FC">
      <w:pPr>
        <w:pStyle w:val="a2"/>
        <w:ind w:firstLine="259"/>
        <w:rPr>
          <w:rtl/>
        </w:rPr>
      </w:pPr>
      <w:r w:rsidRPr="007914FC">
        <w:rPr>
          <w:rFonts w:hint="cs"/>
          <w:rtl/>
        </w:rPr>
        <w:t>וכן יוצא מזה נפקא מינה לזמן תפלת שחרית, אם הוא עד חצי שעה אחר חצות, או רק עד חצות, כמבואר בשוע"ר (סי' פט ס"ב): "</w:t>
      </w:r>
      <w:r w:rsidRPr="007914FC">
        <w:rPr>
          <w:rtl/>
        </w:rPr>
        <w:t xml:space="preserve">יכול להתפלל שחרית עד חצות </w:t>
      </w:r>
      <w:r w:rsidRPr="007914FC">
        <w:rPr>
          <w:rFonts w:hint="cs"/>
          <w:rtl/>
        </w:rPr>
        <w:t>...</w:t>
      </w:r>
      <w:r w:rsidRPr="007914FC">
        <w:rPr>
          <w:rtl/>
        </w:rPr>
        <w:t xml:space="preserve"> כיון שלא הגיע עדיין זמן תפלה אחרת</w:t>
      </w:r>
      <w:r w:rsidRPr="007914FC">
        <w:rPr>
          <w:rFonts w:hint="cs"/>
          <w:rtl/>
        </w:rPr>
        <w:t>,</w:t>
      </w:r>
      <w:r w:rsidRPr="007914FC">
        <w:rPr>
          <w:rtl/>
        </w:rPr>
        <w:t xml:space="preserve"> אבל אחר חצות מיד</w:t>
      </w:r>
      <w:r w:rsidRPr="007914FC">
        <w:rPr>
          <w:rFonts w:hint="cs"/>
          <w:rtl/>
        </w:rPr>
        <w:t>,</w:t>
      </w:r>
      <w:r w:rsidRPr="007914FC">
        <w:rPr>
          <w:rtl/>
        </w:rPr>
        <w:t xml:space="preserve"> כיון שהגיע כבר זמן תפלת המנחה</w:t>
      </w:r>
      <w:r w:rsidRPr="007914FC">
        <w:rPr>
          <w:rFonts w:hint="cs"/>
          <w:rtl/>
        </w:rPr>
        <w:t>.</w:t>
      </w:r>
      <w:r w:rsidRPr="007914FC">
        <w:rPr>
          <w:rtl/>
        </w:rPr>
        <w:t xml:space="preserve"> אעפ"י שאינו יכול להתפלל מנחה עד אחר חצי שעה אחר חצות</w:t>
      </w:r>
      <w:r w:rsidRPr="007914FC">
        <w:rPr>
          <w:rFonts w:hint="cs"/>
          <w:rtl/>
        </w:rPr>
        <w:t>,</w:t>
      </w:r>
      <w:r w:rsidRPr="007914FC">
        <w:rPr>
          <w:rtl/>
        </w:rPr>
        <w:t xml:space="preserve"> זהו משום שרוב בני אדם (אינם בקיאים) לכוין השעות כל כך</w:t>
      </w:r>
      <w:r w:rsidRPr="007914FC">
        <w:rPr>
          <w:rFonts w:hint="cs"/>
          <w:rtl/>
        </w:rPr>
        <w:t>,</w:t>
      </w:r>
      <w:r w:rsidRPr="007914FC">
        <w:rPr>
          <w:rtl/>
        </w:rPr>
        <w:t xml:space="preserve"> אבל באמת זמנה מתחיל מיד אחר חצות</w:t>
      </w:r>
      <w:r w:rsidRPr="007914FC">
        <w:rPr>
          <w:rFonts w:hint="cs"/>
          <w:rtl/>
        </w:rPr>
        <w:t>".</w:t>
      </w:r>
    </w:p>
    <w:p w14:paraId="55E2CDCD" w14:textId="77777777" w:rsidR="007914FC" w:rsidRPr="007914FC" w:rsidRDefault="007914FC" w:rsidP="007914FC">
      <w:pPr>
        <w:pStyle w:val="a2"/>
        <w:ind w:firstLine="259"/>
        <w:rPr>
          <w:rtl/>
        </w:rPr>
      </w:pPr>
      <w:r w:rsidRPr="007914FC">
        <w:rPr>
          <w:rFonts w:hint="cs"/>
          <w:rtl/>
        </w:rPr>
        <w:t>והיינו שכיון שעיקר זמן בין הערבים הוא מחצות היום, לכן גם זמן איסור חמץ מתחיל בחצות, ולכן גם סיום זמן תפלת שחרית הוא בחצות.</w:t>
      </w:r>
    </w:p>
    <w:p w14:paraId="78FE0D08" w14:textId="7207506B" w:rsidR="007914FC" w:rsidRPr="007914FC" w:rsidRDefault="007914FC" w:rsidP="007914FC">
      <w:pPr>
        <w:pStyle w:val="11"/>
        <w:rPr>
          <w:rtl/>
        </w:rPr>
      </w:pPr>
      <w:r w:rsidRPr="007914FC">
        <w:rPr>
          <w:rFonts w:hint="cs"/>
          <w:rtl/>
        </w:rPr>
        <w:t>תקנת חכמים שאף בדיעבד לא</w:t>
      </w:r>
      <w:r w:rsidR="002B0C57">
        <w:rPr>
          <w:rFonts w:hint="cs"/>
          <w:rtl/>
        </w:rPr>
        <w:t xml:space="preserve"> </w:t>
      </w:r>
      <w:r w:rsidRPr="007914FC">
        <w:rPr>
          <w:rFonts w:hint="cs"/>
          <w:rtl/>
        </w:rPr>
        <w:t>יצא</w:t>
      </w:r>
    </w:p>
    <w:p w14:paraId="4546EAC3" w14:textId="77777777" w:rsidR="007914FC" w:rsidRPr="007914FC" w:rsidRDefault="007914FC" w:rsidP="007914FC">
      <w:pPr>
        <w:pStyle w:val="a2"/>
        <w:ind w:firstLine="259"/>
        <w:rPr>
          <w:rtl/>
        </w:rPr>
      </w:pPr>
      <w:r w:rsidRPr="007914FC">
        <w:rPr>
          <w:rFonts w:hint="cs"/>
          <w:rtl/>
        </w:rPr>
        <w:t>לפי דברי התוס' הנ"ל "</w:t>
      </w:r>
      <w:r w:rsidRPr="007914FC">
        <w:rPr>
          <w:rtl/>
        </w:rPr>
        <w:t>כיון דדיעבד אם שחט הפסח קודם תמיד כשר</w:t>
      </w:r>
      <w:r w:rsidRPr="007914FC">
        <w:rPr>
          <w:rFonts w:hint="cs"/>
          <w:rtl/>
        </w:rPr>
        <w:t xml:space="preserve"> ...</w:t>
      </w:r>
      <w:r w:rsidRPr="007914FC">
        <w:rPr>
          <w:rtl/>
        </w:rPr>
        <w:t xml:space="preserve"> חשיב זמן שחיטה מחצות ואילך</w:t>
      </w:r>
      <w:r w:rsidRPr="007914FC">
        <w:rPr>
          <w:rFonts w:hint="cs"/>
          <w:rtl/>
        </w:rPr>
        <w:t>", הי' נראה לכאורה שכן הוא גם לענין תפלת המנחה, שבדיעבד אם התפלל מחצות היום ואילך יצא ידי חובתו.</w:t>
      </w:r>
    </w:p>
    <w:p w14:paraId="4CA9023F" w14:textId="77777777" w:rsidR="007914FC" w:rsidRPr="007914FC" w:rsidRDefault="007914FC" w:rsidP="007914FC">
      <w:pPr>
        <w:pStyle w:val="a2"/>
        <w:ind w:firstLine="259"/>
        <w:rPr>
          <w:rtl/>
        </w:rPr>
      </w:pPr>
      <w:r w:rsidRPr="007914FC">
        <w:rPr>
          <w:rFonts w:hint="cs"/>
          <w:rtl/>
        </w:rPr>
        <w:lastRenderedPageBreak/>
        <w:t>אמנם נפסק בשו"ע (רס"י רלג): "</w:t>
      </w:r>
      <w:r w:rsidRPr="007914FC">
        <w:rPr>
          <w:rtl/>
        </w:rPr>
        <w:t>מי שהתפלל תפלת המנחה לאחר ו' שעות ומחצה ולמעלה, יצא</w:t>
      </w:r>
      <w:r w:rsidRPr="007914FC">
        <w:rPr>
          <w:rFonts w:hint="cs"/>
          <w:rtl/>
        </w:rPr>
        <w:t>". ובמ"א שם (ס"ק א): "</w:t>
      </w:r>
      <w:r w:rsidRPr="007914FC">
        <w:rPr>
          <w:rtl/>
        </w:rPr>
        <w:t>משמע דקודם לכן לא יצא, ואף על גב דבאמת זמנה אחר ו' שעות</w:t>
      </w:r>
      <w:r w:rsidRPr="007914FC">
        <w:rPr>
          <w:rFonts w:hint="cs"/>
          <w:rtl/>
        </w:rPr>
        <w:t>,</w:t>
      </w:r>
      <w:r w:rsidRPr="007914FC">
        <w:rPr>
          <w:rtl/>
        </w:rPr>
        <w:t xml:space="preserve"> כדאיתא ביומא דף כ"ח</w:t>
      </w:r>
      <w:r w:rsidRPr="007914FC">
        <w:rPr>
          <w:rFonts w:hint="cs"/>
          <w:rtl/>
        </w:rPr>
        <w:t>, מכל מקום</w:t>
      </w:r>
      <w:r w:rsidRPr="007914FC">
        <w:rPr>
          <w:rtl/>
        </w:rPr>
        <w:t xml:space="preserve"> כיון דאין אנו בקיאין לא יצא</w:t>
      </w:r>
      <w:r w:rsidRPr="007914FC">
        <w:rPr>
          <w:rFonts w:hint="cs"/>
          <w:rtl/>
        </w:rPr>
        <w:t>".</w:t>
      </w:r>
    </w:p>
    <w:p w14:paraId="0AC808B3" w14:textId="77777777" w:rsidR="007914FC" w:rsidRPr="007914FC" w:rsidRDefault="007914FC" w:rsidP="007914FC">
      <w:pPr>
        <w:pStyle w:val="a2"/>
        <w:ind w:firstLine="259"/>
        <w:rPr>
          <w:rtl/>
        </w:rPr>
      </w:pPr>
      <w:r w:rsidRPr="007914FC">
        <w:rPr>
          <w:rFonts w:hint="cs"/>
          <w:rtl/>
        </w:rPr>
        <w:t>ומזה למד רבינו הזקן גם לענין סעודה שלישית בשבת, כמבואר בשוע"ר (סי' רצא ס"ב): "</w:t>
      </w:r>
      <w:r w:rsidRPr="007914FC">
        <w:rPr>
          <w:rtl/>
        </w:rPr>
        <w:t>זמן סעודה ג' הוא משיגיע זמן מנחה גדולה עד הערב</w:t>
      </w:r>
      <w:r w:rsidRPr="007914FC">
        <w:rPr>
          <w:rFonts w:hint="cs"/>
          <w:rtl/>
        </w:rPr>
        <w:t>,</w:t>
      </w:r>
      <w:r w:rsidRPr="007914FC">
        <w:rPr>
          <w:rtl/>
        </w:rPr>
        <w:t xml:space="preserve"> דהיינו משש שעות ומחצה ואילך</w:t>
      </w:r>
      <w:r w:rsidRPr="007914FC">
        <w:rPr>
          <w:rFonts w:hint="cs"/>
          <w:rtl/>
        </w:rPr>
        <w:t>.</w:t>
      </w:r>
      <w:r w:rsidRPr="007914FC">
        <w:rPr>
          <w:rtl/>
        </w:rPr>
        <w:t xml:space="preserve"> ואם עשאה קודם לכן לא קיים מצות סעודה שלישית</w:t>
      </w:r>
      <w:r w:rsidRPr="007914FC">
        <w:rPr>
          <w:rFonts w:hint="cs"/>
          <w:rtl/>
        </w:rPr>
        <w:t>".</w:t>
      </w:r>
    </w:p>
    <w:p w14:paraId="37027E64" w14:textId="77777777" w:rsidR="007914FC" w:rsidRPr="007914FC" w:rsidRDefault="007914FC" w:rsidP="007914FC">
      <w:pPr>
        <w:pStyle w:val="a2"/>
        <w:ind w:firstLine="259"/>
        <w:rPr>
          <w:rtl/>
        </w:rPr>
      </w:pPr>
      <w:r w:rsidRPr="007914FC">
        <w:rPr>
          <w:rFonts w:hint="cs"/>
          <w:rtl/>
        </w:rPr>
        <w:t>ונתבאר בקונטרס אחרון שם (סוף ס"ק א): "</w:t>
      </w:r>
      <w:r w:rsidRPr="007914FC">
        <w:rPr>
          <w:rtl/>
        </w:rPr>
        <w:t>שעיקר זמן סעודה ג' הוא ג</w:t>
      </w:r>
      <w:r w:rsidRPr="007914FC">
        <w:rPr>
          <w:rFonts w:hint="cs"/>
          <w:rtl/>
        </w:rPr>
        <w:t>ם כן</w:t>
      </w:r>
      <w:r w:rsidRPr="007914FC">
        <w:rPr>
          <w:rtl/>
        </w:rPr>
        <w:t xml:space="preserve"> מחצות</w:t>
      </w:r>
      <w:r w:rsidRPr="007914FC">
        <w:rPr>
          <w:rFonts w:hint="cs"/>
          <w:rtl/>
        </w:rPr>
        <w:t>,</w:t>
      </w:r>
      <w:r w:rsidRPr="007914FC">
        <w:rPr>
          <w:rtl/>
        </w:rPr>
        <w:t xml:space="preserve"> כמו תפלת מנחה גדולה, אלא לפי שאין בקיאין הילכך אפילו בדיעבד לא יצא, כמו בתפלת מנחה גדולה כמ"ש המג"א בריש סי' רל"[ג]</w:t>
      </w:r>
      <w:r w:rsidRPr="007914FC">
        <w:rPr>
          <w:rFonts w:hint="cs"/>
          <w:rtl/>
        </w:rPr>
        <w:t>".</w:t>
      </w:r>
    </w:p>
    <w:p w14:paraId="75B7811D" w14:textId="77777777" w:rsidR="007914FC" w:rsidRPr="007914FC" w:rsidRDefault="007914FC" w:rsidP="007914FC">
      <w:pPr>
        <w:pStyle w:val="11"/>
        <w:rPr>
          <w:rtl/>
        </w:rPr>
      </w:pPr>
      <w:r w:rsidRPr="007914FC">
        <w:rPr>
          <w:rFonts w:hint="cs"/>
          <w:rtl/>
        </w:rPr>
        <w:t>גם במנהג בעלמא צריך להמתין חצי שעה</w:t>
      </w:r>
    </w:p>
    <w:p w14:paraId="1BE13DFB" w14:textId="77777777" w:rsidR="007914FC" w:rsidRPr="007914FC" w:rsidRDefault="007914FC" w:rsidP="007914FC">
      <w:pPr>
        <w:pStyle w:val="a2"/>
        <w:ind w:firstLine="259"/>
        <w:rPr>
          <w:rtl/>
        </w:rPr>
      </w:pPr>
      <w:r w:rsidRPr="007914FC">
        <w:rPr>
          <w:rFonts w:hint="cs"/>
          <w:rtl/>
        </w:rPr>
        <w:t>עוד הלכה הקשורה לעיקר זמן הקרבת התמיד וקרבן פסח, הוא לישת המצות בערב פסח, שנתבאר בשו"ע (סי' תנח ס"א): "</w:t>
      </w:r>
      <w:r w:rsidRPr="007914FC">
        <w:rPr>
          <w:rtl/>
        </w:rPr>
        <w:t>נוהגים שלא ללוש מצת מצוה בערב פסח עד אחר שש שעות</w:t>
      </w:r>
      <w:r w:rsidRPr="007914FC">
        <w:rPr>
          <w:rFonts w:hint="cs"/>
          <w:rtl/>
        </w:rPr>
        <w:t>,</w:t>
      </w:r>
      <w:r w:rsidRPr="007914FC">
        <w:rPr>
          <w:rtl/>
        </w:rPr>
        <w:t xml:space="preserve"> שהוא זמן הקרבת קרבן פסח</w:t>
      </w:r>
      <w:r w:rsidRPr="007914FC">
        <w:rPr>
          <w:rFonts w:hint="cs"/>
          <w:rtl/>
        </w:rPr>
        <w:t>". ולא נזכר דהיינו חצי שעה אחר חצות.</w:t>
      </w:r>
    </w:p>
    <w:p w14:paraId="2B13972F" w14:textId="77777777" w:rsidR="007914FC" w:rsidRPr="007914FC" w:rsidRDefault="007914FC" w:rsidP="007914FC">
      <w:pPr>
        <w:pStyle w:val="a2"/>
        <w:ind w:firstLine="259"/>
        <w:rPr>
          <w:rtl/>
        </w:rPr>
      </w:pPr>
      <w:r w:rsidRPr="007914FC">
        <w:rPr>
          <w:rFonts w:hint="cs"/>
          <w:rtl/>
        </w:rPr>
        <w:t>וביאר המ"א שם (ס"ק א): "</w:t>
      </w:r>
      <w:r w:rsidRPr="007914FC">
        <w:rPr>
          <w:rtl/>
        </w:rPr>
        <w:t>אף על גב שזמן הקרבת הפסח הוא אחר ו' שעות ומחצה</w:t>
      </w:r>
      <w:r w:rsidRPr="007914FC">
        <w:rPr>
          <w:rFonts w:hint="cs"/>
          <w:rtl/>
        </w:rPr>
        <w:t>, מכל מקום</w:t>
      </w:r>
      <w:r w:rsidRPr="007914FC">
        <w:rPr>
          <w:rtl/>
        </w:rPr>
        <w:t xml:space="preserve"> עיקר זמנו הוא מחצות</w:t>
      </w:r>
      <w:r w:rsidRPr="007914FC">
        <w:rPr>
          <w:rFonts w:hint="cs"/>
          <w:rtl/>
        </w:rPr>
        <w:t>".</w:t>
      </w:r>
    </w:p>
    <w:p w14:paraId="299BA71D" w14:textId="77777777" w:rsidR="007914FC" w:rsidRPr="007914FC" w:rsidRDefault="007914FC" w:rsidP="007914FC">
      <w:pPr>
        <w:pStyle w:val="a2"/>
        <w:ind w:firstLine="259"/>
        <w:rPr>
          <w:rtl/>
        </w:rPr>
      </w:pPr>
      <w:r w:rsidRPr="007914FC">
        <w:rPr>
          <w:rFonts w:hint="cs"/>
          <w:rtl/>
        </w:rPr>
        <w:t>ואף שכבר הובא לעיל, שלענין מנחה וסעודה שלישית אמרינן "</w:t>
      </w:r>
      <w:r w:rsidRPr="007914FC">
        <w:rPr>
          <w:rtl/>
        </w:rPr>
        <w:t>לפי שאין בקיאין הילכך אפילו בדיעבד לא יצא</w:t>
      </w:r>
      <w:r w:rsidRPr="007914FC">
        <w:rPr>
          <w:rFonts w:hint="cs"/>
          <w:rtl/>
        </w:rPr>
        <w:t>", שתיקנו חכמים שיהיו דוקא חצי שעה אחר חצות. היינו דוקא לענין חיוב תפלת מנחה וחיוב סעודה שלישית, משא"כ לישת המצות בערב פסח אחר חצות, אינה הלכה אלא מנהג, כמובא בשוע"ר שם (ס"א-ב): "נהגו כל ישראל ... וכל זה אינו אלא מנהג לכתחלה". ולכן אין שייך כל כך לגזור בזה, שיהי' דוקא חצי שעה אחר חצות.</w:t>
      </w:r>
    </w:p>
    <w:p w14:paraId="5366D07C" w14:textId="77777777" w:rsidR="007914FC" w:rsidRPr="007914FC" w:rsidRDefault="007914FC" w:rsidP="007914FC">
      <w:pPr>
        <w:pStyle w:val="a2"/>
        <w:ind w:firstLine="259"/>
        <w:rPr>
          <w:rtl/>
        </w:rPr>
      </w:pPr>
      <w:r w:rsidRPr="007914FC">
        <w:rPr>
          <w:rFonts w:hint="cs"/>
          <w:rtl/>
        </w:rPr>
        <w:t>וחלק עליו בח"י שם (ס"ק א): "ולענ"ד נראה עיקר כדעת הב"ח ושאר אחרונים ... ולא מקרי בין הערבים אלא משעה שינטו צללי הערב, דהוא משש ומחצה". והיינו שכיון שזמן בין הערבים הוא משש ומחצה, לכן גם לישת המצות צריכה להיות דוקא חצי שעה אחר חצות.</w:t>
      </w:r>
    </w:p>
    <w:p w14:paraId="2A5913CB" w14:textId="77777777" w:rsidR="007914FC" w:rsidRPr="007914FC" w:rsidRDefault="007914FC" w:rsidP="007914FC">
      <w:pPr>
        <w:pStyle w:val="a2"/>
        <w:ind w:firstLine="259"/>
        <w:rPr>
          <w:rtl/>
        </w:rPr>
      </w:pPr>
      <w:r w:rsidRPr="007914FC">
        <w:rPr>
          <w:rFonts w:hint="cs"/>
          <w:rtl/>
        </w:rPr>
        <w:t>ורבינו הזקן הכריע בין שתי דעות אלו (רס"י תנח): "</w:t>
      </w:r>
      <w:r w:rsidRPr="007914FC">
        <w:rPr>
          <w:rtl/>
        </w:rPr>
        <w:t>נהגו כל ישראל שלא ללוש המצות של מצוה עד אחר חצות היום בערב פסח</w:t>
      </w:r>
      <w:r w:rsidRPr="007914FC">
        <w:rPr>
          <w:rFonts w:hint="cs"/>
          <w:rtl/>
        </w:rPr>
        <w:t>,</w:t>
      </w:r>
      <w:r w:rsidRPr="007914FC">
        <w:rPr>
          <w:rtl/>
        </w:rPr>
        <w:t xml:space="preserve"> שהוא זמן הקרבת הפסח</w:t>
      </w:r>
      <w:r w:rsidRPr="007914FC">
        <w:rPr>
          <w:rFonts w:hint="cs"/>
          <w:rtl/>
        </w:rPr>
        <w:t xml:space="preserve"> ...</w:t>
      </w:r>
      <w:r w:rsidRPr="007914FC">
        <w:rPr>
          <w:rtl/>
        </w:rPr>
        <w:t xml:space="preserve"> ולפי שאין הכל </w:t>
      </w:r>
      <w:r w:rsidRPr="007914FC">
        <w:rPr>
          <w:rtl/>
        </w:rPr>
        <w:lastRenderedPageBreak/>
        <w:t>בקיאים בחצות היום ממש</w:t>
      </w:r>
      <w:r w:rsidRPr="007914FC">
        <w:rPr>
          <w:rFonts w:hint="cs"/>
          <w:rtl/>
        </w:rPr>
        <w:t>,</w:t>
      </w:r>
      <w:r w:rsidRPr="007914FC">
        <w:rPr>
          <w:rtl/>
        </w:rPr>
        <w:t xml:space="preserve"> לפיכך נכון להמתין חצי שעה אחר חצות היום</w:t>
      </w:r>
      <w:r w:rsidRPr="007914FC">
        <w:rPr>
          <w:rFonts w:hint="cs"/>
          <w:rtl/>
        </w:rPr>
        <w:t>,</w:t>
      </w:r>
      <w:r w:rsidRPr="007914FC">
        <w:rPr>
          <w:rtl/>
        </w:rPr>
        <w:t xml:space="preserve"> כי כן היו ממתינים בשחיטת הפסח שלא לשחטו עד לאחר שש ומחצה</w:t>
      </w:r>
      <w:r w:rsidRPr="007914FC">
        <w:rPr>
          <w:rFonts w:hint="cs"/>
          <w:rtl/>
        </w:rPr>
        <w:t>".</w:t>
      </w:r>
    </w:p>
    <w:p w14:paraId="3659180E" w14:textId="77777777" w:rsidR="007914FC" w:rsidRPr="007914FC" w:rsidRDefault="007914FC" w:rsidP="007914FC">
      <w:pPr>
        <w:pStyle w:val="a2"/>
        <w:ind w:firstLine="259"/>
        <w:rPr>
          <w:rtl/>
        </w:rPr>
      </w:pPr>
      <w:r w:rsidRPr="007914FC">
        <w:rPr>
          <w:rFonts w:hint="cs"/>
          <w:rtl/>
        </w:rPr>
        <w:t>והיינו שרבינו לשיטתו, שעיקר זמן הקרבת קרבן פסח הוא מחצות היום ואילך. אך מכל מקום נכון להמתין בלישת המצות עד חצי שעה אחר חצות.</w:t>
      </w:r>
    </w:p>
    <w:p w14:paraId="12FCAB9A" w14:textId="77777777" w:rsidR="007914FC" w:rsidRPr="007914FC" w:rsidRDefault="007914FC" w:rsidP="007914FC">
      <w:pPr>
        <w:pStyle w:val="a2"/>
        <w:ind w:firstLine="259"/>
        <w:rPr>
          <w:rtl/>
        </w:rPr>
      </w:pPr>
      <w:r w:rsidRPr="007914FC">
        <w:rPr>
          <w:rFonts w:hint="cs"/>
          <w:rtl/>
        </w:rPr>
        <w:t>ובתור מקור לדבריו מציין "מ"א סי' רלג ס"ק א". והיינו מ"ש לענין תפלת המנחה "</w:t>
      </w:r>
      <w:r w:rsidRPr="007914FC">
        <w:rPr>
          <w:rtl/>
        </w:rPr>
        <w:t>ואף על גב דבאמת זמנה אחר ו' שעות כדאיתא ביומא דף כ"ח מ</w:t>
      </w:r>
      <w:r w:rsidRPr="007914FC">
        <w:rPr>
          <w:rFonts w:hint="cs"/>
          <w:rtl/>
        </w:rPr>
        <w:t>כל מקום</w:t>
      </w:r>
      <w:r w:rsidRPr="007914FC">
        <w:rPr>
          <w:rtl/>
        </w:rPr>
        <w:t xml:space="preserve"> כיון דאין אנו בקיאין לא יצא</w:t>
      </w:r>
      <w:r w:rsidRPr="007914FC">
        <w:rPr>
          <w:rFonts w:hint="cs"/>
          <w:rtl/>
        </w:rPr>
        <w:t>".</w:t>
      </w:r>
    </w:p>
    <w:p w14:paraId="024FF69C" w14:textId="77777777" w:rsidR="007914FC" w:rsidRPr="007914FC" w:rsidRDefault="007914FC" w:rsidP="007914FC">
      <w:pPr>
        <w:pStyle w:val="a2"/>
        <w:ind w:firstLine="259"/>
        <w:rPr>
          <w:rtl/>
        </w:rPr>
      </w:pPr>
      <w:r w:rsidRPr="007914FC">
        <w:rPr>
          <w:rFonts w:hint="cs"/>
          <w:rtl/>
        </w:rPr>
        <w:t>אלא שהמ"א סובר דהיינו רק לענין הלכה של תפלת המנחה, ואילו רבינו סובר דאמרינן הכי אף לענין המנהג של לישת המצות, אף ש"אינו אלא מנהג לכתחלה".</w:t>
      </w:r>
    </w:p>
    <w:p w14:paraId="50B472F9" w14:textId="77777777" w:rsidR="007914FC" w:rsidRPr="007914FC" w:rsidRDefault="007914FC" w:rsidP="007914FC">
      <w:pPr>
        <w:pStyle w:val="11"/>
        <w:rPr>
          <w:rtl/>
        </w:rPr>
      </w:pPr>
      <w:r w:rsidRPr="007914FC">
        <w:rPr>
          <w:rFonts w:hint="cs"/>
          <w:rtl/>
        </w:rPr>
        <w:t>אמירת קרבנות קודם התפלה</w:t>
      </w:r>
    </w:p>
    <w:p w14:paraId="35AB8C0F" w14:textId="77777777" w:rsidR="007914FC" w:rsidRPr="007914FC" w:rsidRDefault="007914FC" w:rsidP="007914FC">
      <w:pPr>
        <w:pStyle w:val="a2"/>
        <w:ind w:firstLine="259"/>
        <w:rPr>
          <w:rtl/>
        </w:rPr>
      </w:pPr>
      <w:r w:rsidRPr="007914FC">
        <w:rPr>
          <w:rFonts w:hint="cs"/>
          <w:rtl/>
        </w:rPr>
        <w:t>ולכאורה נפקא מינה מכל זה, למנהגינו לומר פרשת קרבן תמיד לפני תפלת המנחה, כאמור בסדור רבינו הזקן (לפני תפלת המנחה של שבת): "אחר וידבר וסדר הקטורת תאמר אשרי ובא לציון".</w:t>
      </w:r>
    </w:p>
    <w:p w14:paraId="1128DE83" w14:textId="77777777" w:rsidR="007914FC" w:rsidRPr="007914FC" w:rsidRDefault="007914FC" w:rsidP="007914FC">
      <w:pPr>
        <w:pStyle w:val="a2"/>
        <w:ind w:firstLine="259"/>
        <w:rPr>
          <w:rtl/>
        </w:rPr>
      </w:pPr>
      <w:r w:rsidRPr="007914FC">
        <w:rPr>
          <w:rFonts w:hint="cs"/>
          <w:rtl/>
        </w:rPr>
        <w:t xml:space="preserve">ואף שאינה הלכה, אלא מנהג, מכל מקום, לשיטת רבינו הזקן הנ"ל, לכאורה גם בזה צריך לחכות עד חצי שעה אחרי חצות היום, כמו לענין לישת המצות, שהוא מנהג ולא הלכה. </w:t>
      </w:r>
    </w:p>
    <w:p w14:paraId="67ED10DE" w14:textId="77777777" w:rsidR="007914FC" w:rsidRPr="007914FC" w:rsidRDefault="007914FC" w:rsidP="007914FC">
      <w:pPr>
        <w:pStyle w:val="a2"/>
        <w:ind w:firstLine="259"/>
        <w:rPr>
          <w:rtl/>
        </w:rPr>
      </w:pPr>
      <w:r w:rsidRPr="007914FC">
        <w:rPr>
          <w:rFonts w:hint="cs"/>
          <w:rtl/>
        </w:rPr>
        <w:t>והיינו שלא רק בתפלת מנחה צריך להמתין עד חצי שעה אחר חצות, אלא גם באמירת פרשת קרבן תמיד והקטורת צריך להמתין עד אז.</w:t>
      </w:r>
    </w:p>
    <w:p w14:paraId="0CAD0738" w14:textId="77777777" w:rsidR="007914FC" w:rsidRPr="007914FC" w:rsidRDefault="007914FC" w:rsidP="007914FC">
      <w:pPr>
        <w:pStyle w:val="a2"/>
        <w:ind w:firstLine="259"/>
        <w:rPr>
          <w:rtl/>
        </w:rPr>
      </w:pPr>
      <w:r w:rsidRPr="007914FC">
        <w:rPr>
          <w:rFonts w:hint="cs"/>
          <w:rtl/>
        </w:rPr>
        <w:t>ואף שלענין קרבנות בבוקר, לפני תפלת שחרית, נתבאר בשוע"ר (סי' א מהדו"ב ס"ט): "</w:t>
      </w:r>
      <w:r w:rsidRPr="007914FC">
        <w:rPr>
          <w:rtl/>
        </w:rPr>
        <w:t>וכשיאמר פרשת הקרבנות יאמר ביום שהוא זמן הקרבתם</w:t>
      </w:r>
      <w:r w:rsidRPr="007914FC">
        <w:rPr>
          <w:rFonts w:hint="cs"/>
          <w:rtl/>
        </w:rPr>
        <w:t>,</w:t>
      </w:r>
      <w:r w:rsidRPr="007914FC">
        <w:rPr>
          <w:rtl/>
        </w:rPr>
        <w:t xml:space="preserve"> ולא בלילה</w:t>
      </w:r>
      <w:r w:rsidRPr="007914FC">
        <w:rPr>
          <w:rFonts w:hint="cs"/>
          <w:rtl/>
        </w:rPr>
        <w:t>". וממה שכתב "ביום ... ולא בלילה" נראה דסגי בעלות השחר, ואין צריך לחכות עד לזמן הקרבת קרבן תמיד כשיאיר כל פני המזרח, שנתבאר בשוע"ר (סי' פט ס"א): "</w:t>
      </w:r>
      <w:r w:rsidRPr="007914FC">
        <w:rPr>
          <w:rtl/>
        </w:rPr>
        <w:t>וזמן התפלות הוא כזמן התמידין</w:t>
      </w:r>
      <w:r w:rsidRPr="007914FC">
        <w:rPr>
          <w:rFonts w:hint="cs"/>
          <w:rtl/>
        </w:rPr>
        <w:t>,</w:t>
      </w:r>
      <w:r w:rsidRPr="007914FC">
        <w:rPr>
          <w:rtl/>
        </w:rPr>
        <w:t xml:space="preserve"> שתמיד של שחר זמנו מתחיל משעלה עמוד השחר</w:t>
      </w:r>
      <w:r w:rsidRPr="007914FC">
        <w:rPr>
          <w:rFonts w:hint="cs"/>
          <w:rtl/>
        </w:rPr>
        <w:t>,</w:t>
      </w:r>
      <w:r w:rsidRPr="007914FC">
        <w:rPr>
          <w:rtl/>
        </w:rPr>
        <w:t xml:space="preserve"> שהוא אור הנוצץ מהחמה במזרח מהלך ד' מילין קודם נץ החמה</w:t>
      </w:r>
      <w:r w:rsidRPr="007914FC">
        <w:rPr>
          <w:rFonts w:hint="cs"/>
          <w:rtl/>
        </w:rPr>
        <w:t>.</w:t>
      </w:r>
      <w:r w:rsidRPr="007914FC">
        <w:rPr>
          <w:rtl/>
        </w:rPr>
        <w:t xml:space="preserve"> אלא שהיו ממתינים עד שהאיר כל פני המזרח עד שבחברון</w:t>
      </w:r>
      <w:r w:rsidRPr="007914FC">
        <w:rPr>
          <w:rFonts w:hint="cs"/>
          <w:rtl/>
        </w:rPr>
        <w:t>,</w:t>
      </w:r>
      <w:r w:rsidRPr="007914FC">
        <w:rPr>
          <w:rtl/>
        </w:rPr>
        <w:t xml:space="preserve"> לפי שפעם אחת באו לידי טעות על ידי שעלה מאור הלבנה</w:t>
      </w:r>
      <w:r w:rsidRPr="007914FC">
        <w:rPr>
          <w:rFonts w:hint="cs"/>
          <w:rtl/>
        </w:rPr>
        <w:t>,</w:t>
      </w:r>
      <w:r w:rsidRPr="007914FC">
        <w:rPr>
          <w:rtl/>
        </w:rPr>
        <w:t xml:space="preserve"> ודימו שהוא אור הנוצץ במזרח בשחר</w:t>
      </w:r>
      <w:r w:rsidRPr="007914FC">
        <w:rPr>
          <w:rFonts w:hint="cs"/>
          <w:rtl/>
        </w:rPr>
        <w:t>".</w:t>
      </w:r>
    </w:p>
    <w:p w14:paraId="64FA9867" w14:textId="1F387838" w:rsidR="007914FC" w:rsidRPr="007914FC" w:rsidRDefault="007914FC" w:rsidP="00133189">
      <w:pPr>
        <w:pStyle w:val="a2"/>
        <w:ind w:firstLine="259"/>
        <w:rPr>
          <w:rtl/>
        </w:rPr>
      </w:pPr>
      <w:r w:rsidRPr="007914FC">
        <w:rPr>
          <w:rFonts w:hint="cs"/>
          <w:rtl/>
        </w:rPr>
        <w:lastRenderedPageBreak/>
        <w:t>מכל מקום אין לדמות בזה את אמירת הקרבנות של תפלת שחרית לאמירת הקרבנות של תפלת מנחה. שהרי יתירה מזו נתבאר בשוע"ר (סי' פט ס"א): "</w:t>
      </w:r>
      <w:r w:rsidRPr="007914FC">
        <w:rPr>
          <w:rtl/>
        </w:rPr>
        <w:t>וזמן התפלות הוא כזמן התמידין</w:t>
      </w:r>
      <w:r w:rsidR="00133189">
        <w:rPr>
          <w:rFonts w:hint="cs"/>
          <w:rtl/>
        </w:rPr>
        <w:t xml:space="preserve"> . . </w:t>
      </w:r>
      <w:r w:rsidRPr="007914FC">
        <w:rPr>
          <w:rtl/>
        </w:rPr>
        <w:t>שהיו ממתינים עד שהאיר כל פני המזרח עד שבחברון</w:t>
      </w:r>
      <w:r w:rsidR="00133189">
        <w:rPr>
          <w:rFonts w:hint="cs"/>
          <w:rtl/>
        </w:rPr>
        <w:t xml:space="preserve"> . . </w:t>
      </w:r>
      <w:r w:rsidRPr="007914FC">
        <w:rPr>
          <w:rtl/>
        </w:rPr>
        <w:t>לפיכך גם תפלת השחר זמנה מתחיל מעלות השחר</w:t>
      </w:r>
      <w:r w:rsidRPr="007914FC">
        <w:rPr>
          <w:rFonts w:hint="cs"/>
          <w:rtl/>
        </w:rPr>
        <w:t>.</w:t>
      </w:r>
      <w:r w:rsidRPr="007914FC">
        <w:rPr>
          <w:rtl/>
        </w:rPr>
        <w:t xml:space="preserve"> אלא שלכתחלה מצוה להתחיל עם נץ החמה</w:t>
      </w:r>
      <w:r w:rsidRPr="007914FC">
        <w:rPr>
          <w:rFonts w:hint="cs"/>
          <w:rtl/>
        </w:rPr>
        <w:t>".</w:t>
      </w:r>
    </w:p>
    <w:p w14:paraId="7CB595EF" w14:textId="77777777" w:rsidR="007914FC" w:rsidRPr="007914FC" w:rsidRDefault="007914FC" w:rsidP="007914FC">
      <w:pPr>
        <w:pStyle w:val="a2"/>
        <w:ind w:firstLine="259"/>
        <w:rPr>
          <w:rtl/>
        </w:rPr>
      </w:pPr>
      <w:r w:rsidRPr="007914FC">
        <w:rPr>
          <w:rFonts w:hint="cs"/>
          <w:rtl/>
        </w:rPr>
        <w:t>והיינו שלענין תפלת שחרית לא גזרו שלא להתחיל התפלה עד שיאיר כל פני המזרח, אף שלא הקריבו קרבן תמיד של שחר עד שיאיר כל המזרח. וכיון שאפילו לזמן התפלה לא תקנו לחכות עד שיאיר כל פני המזרח, מכל שכן לענין אמירת הקרבנות לא תקנו כן, וסגי בעלות השחר.</w:t>
      </w:r>
    </w:p>
    <w:p w14:paraId="5D45EEF4" w14:textId="77777777" w:rsidR="007914FC" w:rsidRPr="007914FC" w:rsidRDefault="007914FC" w:rsidP="007914FC">
      <w:pPr>
        <w:pStyle w:val="a2"/>
        <w:ind w:firstLine="259"/>
        <w:rPr>
          <w:rtl/>
        </w:rPr>
      </w:pPr>
      <w:r w:rsidRPr="007914FC">
        <w:rPr>
          <w:rFonts w:hint="cs"/>
          <w:rtl/>
        </w:rPr>
        <w:t>והטעם לזה הוא, שהרי בתחלה היו מקריבין גם קרבן תמיד של שחר מעולת השחר ואילך, אלא שאחר כך הנהיגו לחכות עד שיאיר כל פני המזרח (כיון שבאו לידי טעות). אבל מעולם לא היתה כאן תקנת וגזירת חכמים לחכות עד שיאיר כל פני המזרח. ולכן גם לענין תפלת שחרית, ומכל שכן לענין אמירת הקרבנות, נשאר עיקר דינו כמו שהי' זמן הקרבת קרבן תמיד של שחר בתחלה, מעלות השחר ואילך.</w:t>
      </w:r>
    </w:p>
    <w:p w14:paraId="5EECEDAA" w14:textId="77777777" w:rsidR="007914FC" w:rsidRPr="007914FC" w:rsidRDefault="007914FC" w:rsidP="007914FC">
      <w:pPr>
        <w:pStyle w:val="a2"/>
        <w:ind w:firstLine="259"/>
        <w:rPr>
          <w:rtl/>
        </w:rPr>
      </w:pPr>
      <w:r w:rsidRPr="007914FC">
        <w:rPr>
          <w:rFonts w:hint="cs"/>
          <w:rtl/>
        </w:rPr>
        <w:t>משא"כ זמן אמירת קרבן התמיד של מנחה, בזה מצינו שבכל ההלכות והמנהגים תיקנו להמתין עד חצי שעה אחר חצות, ולכאורה כן הוא גם לענין אמירת קרבן התמיד.</w:t>
      </w:r>
    </w:p>
    <w:p w14:paraId="0CA27FC2" w14:textId="0C98383B" w:rsidR="00176E39" w:rsidRPr="004F6AB2" w:rsidRDefault="00B84C85" w:rsidP="007914FC">
      <w:pPr>
        <w:pStyle w:val="a4"/>
        <w:bidi/>
        <w:rPr>
          <w:rFonts w:ascii="FbTehilaMedium" w:hAnsi="FbTehilaMedium" w:cs="FbTehilaMedium"/>
          <w:sz w:val="72"/>
          <w:szCs w:val="72"/>
          <w:rtl/>
          <w:lang w:val="en-GB"/>
        </w:rPr>
      </w:pPr>
      <w:r w:rsidRPr="004F6AB2">
        <w:t>g</w:t>
      </w:r>
    </w:p>
    <w:p w14:paraId="0C229C8F" w14:textId="61B84A30" w:rsidR="00A8556A" w:rsidRPr="004F6AB2" w:rsidRDefault="00BC356B" w:rsidP="00A8556A">
      <w:pPr>
        <w:pStyle w:val="a"/>
        <w:spacing w:before="0" w:after="240"/>
        <w:rPr>
          <w:rtl/>
        </w:rPr>
      </w:pPr>
      <w:bookmarkStart w:id="126" w:name="_Toc511954883"/>
      <w:bookmarkStart w:id="127" w:name="_Toc504475512"/>
      <w:bookmarkEnd w:id="121"/>
      <w:bookmarkEnd w:id="122"/>
      <w:bookmarkEnd w:id="123"/>
      <w:bookmarkEnd w:id="124"/>
      <w:bookmarkEnd w:id="125"/>
      <w:r>
        <w:rPr>
          <w:rFonts w:hint="cs"/>
          <w:rtl/>
        </w:rPr>
        <w:t xml:space="preserve">שיטת אזה"ז באיסור אכילת </w:t>
      </w:r>
      <w:r>
        <w:rPr>
          <w:rtl/>
        </w:rPr>
        <w:br/>
      </w:r>
      <w:r>
        <w:rPr>
          <w:rFonts w:hint="cs"/>
          <w:rtl/>
        </w:rPr>
        <w:t>בהמתו חמץ ע"י נכרי</w:t>
      </w:r>
      <w:bookmarkEnd w:id="126"/>
    </w:p>
    <w:p w14:paraId="26DCE481" w14:textId="2CEFF6CD" w:rsidR="00A8556A" w:rsidRPr="004F6AB2" w:rsidRDefault="00A8556A" w:rsidP="00BC356B">
      <w:pPr>
        <w:pStyle w:val="a0"/>
        <w:rPr>
          <w:rtl/>
        </w:rPr>
      </w:pPr>
      <w:r w:rsidRPr="004F6AB2">
        <w:rPr>
          <w:rtl/>
        </w:rPr>
        <w:tab/>
      </w:r>
      <w:r w:rsidRPr="004F6AB2">
        <w:rPr>
          <w:rtl/>
        </w:rPr>
        <w:tab/>
      </w:r>
      <w:bookmarkStart w:id="128" w:name="_Toc511954884"/>
      <w:r w:rsidRPr="004F6AB2">
        <w:rPr>
          <w:rFonts w:hint="cs"/>
          <w:rtl/>
        </w:rPr>
        <w:t xml:space="preserve">הרב </w:t>
      </w:r>
      <w:r w:rsidR="00BC356B">
        <w:rPr>
          <w:rFonts w:hint="cs"/>
          <w:rtl/>
        </w:rPr>
        <w:t>אברהם הרץ</w:t>
      </w:r>
      <w:bookmarkEnd w:id="128"/>
    </w:p>
    <w:p w14:paraId="0336F871" w14:textId="5B54A46B" w:rsidR="00A8556A" w:rsidRPr="004F6AB2" w:rsidRDefault="00BC356B" w:rsidP="00BC356B">
      <w:pPr>
        <w:pStyle w:val="a1"/>
        <w:spacing w:line="240" w:lineRule="auto"/>
        <w:rPr>
          <w:rtl/>
        </w:rPr>
      </w:pPr>
      <w:r>
        <w:rPr>
          <w:rFonts w:hint="cs"/>
          <w:rtl/>
        </w:rPr>
        <w:t>ר"מ בישיבה</w:t>
      </w:r>
      <w:r>
        <w:rPr>
          <w:rtl/>
        </w:rPr>
        <w:br/>
      </w:r>
      <w:r>
        <w:rPr>
          <w:rFonts w:hint="cs"/>
          <w:rtl/>
        </w:rPr>
        <w:t>ושליח כ"ק אדמו"ר</w:t>
      </w:r>
      <w:r>
        <w:rPr>
          <w:rtl/>
        </w:rPr>
        <w:br/>
      </w:r>
      <w:r>
        <w:rPr>
          <w:rFonts w:hint="cs"/>
          <w:rtl/>
        </w:rPr>
        <w:t>בענסענהורסט, נ.י.</w:t>
      </w:r>
    </w:p>
    <w:p w14:paraId="09C315A0" w14:textId="575C445E" w:rsidR="00BC356B" w:rsidRPr="00BC356B" w:rsidRDefault="00BC356B" w:rsidP="00BC356B">
      <w:pPr>
        <w:pStyle w:val="a2"/>
        <w:rPr>
          <w:rtl/>
        </w:rPr>
      </w:pPr>
      <w:r w:rsidRPr="00BC356B">
        <w:rPr>
          <w:rFonts w:hint="cs"/>
          <w:rtl/>
        </w:rPr>
        <w:t>בשו"ע אדה"ז סי' ת"נ סי"ח כתב וז"ל "</w:t>
      </w:r>
      <w:r w:rsidRPr="00BC356B">
        <w:rPr>
          <w:rtl/>
        </w:rPr>
        <w:t xml:space="preserve">אסור ליתן בהמתו לנכרי להאכילה בימי הפסח אם ידוע לו שהנכרי יאכילנה פסולת של שעורים שהוא חמץ לפי שאכילת הבהמה היא הנאת האדם שעל ידי כן היא מתעלה ומשבחת ומתוספת בדמים ואע"פ שאם היתה אוכלת דברים אחרים שאינן חמץ היתה גם כן מתעלה ומשבחת מכל מקום עכשיו ששבח ועילוי זה בא לה על ידי חמץ בפסח הרי זה אסור אע"פ שהחמץ הוא של נכרי (ועיין בי"ד סי' ס' וסי' קמ"ב שאם עבר הישראל והאכילה בעצמו חמץ בפסח שמותר לשחטה ולאכלה </w:t>
      </w:r>
      <w:r w:rsidRPr="00BC356B">
        <w:rPr>
          <w:rtl/>
        </w:rPr>
        <w:lastRenderedPageBreak/>
        <w:t>בפסח ואין צריך להשליך דמי הנאת החמץ לאיבוד ע"ש הטעם) ומכל מקום אם אין ידוע לו בודאי שיאכילנה חמץ מותר ליתנה לו ואין חוששין שמא יאכילנה חמץ</w:t>
      </w:r>
      <w:r w:rsidRPr="00BC356B">
        <w:rPr>
          <w:rFonts w:hint="cs"/>
          <w:rtl/>
        </w:rPr>
        <w:t>".</w:t>
      </w:r>
    </w:p>
    <w:p w14:paraId="1C215319" w14:textId="77777777" w:rsidR="00BC356B" w:rsidRPr="00BC356B" w:rsidRDefault="00BC356B" w:rsidP="00BC356B">
      <w:pPr>
        <w:pStyle w:val="a2"/>
        <w:rPr>
          <w:rtl/>
        </w:rPr>
      </w:pPr>
      <w:r w:rsidRPr="00BC356B">
        <w:rPr>
          <w:rFonts w:hint="cs"/>
          <w:rtl/>
        </w:rPr>
        <w:t>וצריך ביאור מהי הטעם דאם יש ספק אם יאכילנה הנכרי חמץ להבהמה מותר ליתנו לו הרי יש כאן ספק איסור הנאה בחמץ שהיא אסורה מה"ת (דבחמץ אסרה תורה בין אכילה ובין הנאה).</w:t>
      </w:r>
    </w:p>
    <w:p w14:paraId="457DB3DC" w14:textId="77777777" w:rsidR="00BC356B" w:rsidRPr="00BC356B" w:rsidRDefault="00BC356B" w:rsidP="00BC356B">
      <w:pPr>
        <w:pStyle w:val="a2"/>
        <w:rPr>
          <w:rtl/>
        </w:rPr>
      </w:pPr>
      <w:r w:rsidRPr="00BC356B">
        <w:rPr>
          <w:rFonts w:hint="cs"/>
          <w:rtl/>
        </w:rPr>
        <w:t xml:space="preserve">ואין לפרש כוונת אדה"ז דאין חוששין שמא יאכילנה חמץ דאין כאן ספק השקול שיאכילנה חמץ דמסתמא יאכילנה מאכלים שאינן חמץ והוי רק </w:t>
      </w:r>
      <w:r w:rsidRPr="00BC356B">
        <w:rPr>
          <w:rFonts w:hint="cs"/>
          <w:b/>
          <w:bCs/>
          <w:rtl/>
        </w:rPr>
        <w:t>חששא</w:t>
      </w:r>
      <w:r w:rsidRPr="00BC356B">
        <w:rPr>
          <w:rFonts w:hint="cs"/>
          <w:rtl/>
        </w:rPr>
        <w:t xml:space="preserve"> בעלמא, ואין חוששין לה.</w:t>
      </w:r>
    </w:p>
    <w:p w14:paraId="0269C73B" w14:textId="77777777" w:rsidR="00BC356B" w:rsidRPr="00BC356B" w:rsidRDefault="00BC356B" w:rsidP="00BC356B">
      <w:pPr>
        <w:pStyle w:val="a2"/>
        <w:rPr>
          <w:rtl/>
        </w:rPr>
      </w:pPr>
      <w:r w:rsidRPr="00BC356B">
        <w:rPr>
          <w:rFonts w:hint="cs"/>
          <w:rtl/>
        </w:rPr>
        <w:t>שהרי מדוע נימא שאין כאן ספק השקול שהרי פסולת שעורים שהיא חמץ היא מאכל הבהמה כמו שכתב אדה"ז בתחלת הסעיף (וראה בשו"ת מחנה חיים יו"ד סי' כ' ד"ה אך דנודע דטבע של פרות האוכלין פסולת שעורין אם הופסקו מאכילה אשר הורגלו איזה ימים לא יאכלו מאומה).</w:t>
      </w:r>
    </w:p>
    <w:p w14:paraId="2F0CE0C6" w14:textId="77777777" w:rsidR="00BC356B" w:rsidRPr="00BC356B" w:rsidRDefault="00BC356B" w:rsidP="00BC356B">
      <w:pPr>
        <w:pStyle w:val="a2"/>
        <w:rPr>
          <w:rtl/>
        </w:rPr>
      </w:pPr>
      <w:r w:rsidRPr="00BC356B">
        <w:rPr>
          <w:rFonts w:hint="cs"/>
          <w:rtl/>
        </w:rPr>
        <w:t xml:space="preserve">ובפשטות כוונת אדה"ז היא </w:t>
      </w:r>
      <w:r w:rsidRPr="00BC356B">
        <w:rPr>
          <w:rFonts w:hint="cs"/>
          <w:b/>
          <w:bCs/>
          <w:rtl/>
        </w:rPr>
        <w:t>דמן הדין</w:t>
      </w:r>
      <w:r w:rsidRPr="00BC356B">
        <w:rPr>
          <w:rFonts w:hint="cs"/>
          <w:rtl/>
        </w:rPr>
        <w:t xml:space="preserve"> אין חוששין שמא יאכילנה חמץ, וצ"ב מדוע אין כאן ספק איסור הנאה בחמץ שהיא מה"ת? (וראה פמ"ג סי' ת"נ סקי"ח שיש איסור תורה מה שהבהמה נתפטמה מאיסור הנאה).</w:t>
      </w:r>
    </w:p>
    <w:p w14:paraId="1C17EA92" w14:textId="77777777" w:rsidR="00BC356B" w:rsidRPr="00BC356B" w:rsidRDefault="00BC356B" w:rsidP="00BC356B">
      <w:pPr>
        <w:pStyle w:val="a2"/>
        <w:rPr>
          <w:rtl/>
        </w:rPr>
      </w:pPr>
      <w:r w:rsidRPr="00BC356B">
        <w:rPr>
          <w:rFonts w:hint="cs"/>
          <w:rtl/>
        </w:rPr>
        <w:t>ומאי שנא מהא דמבואר בנדרים דף לח דהמודר הנאה מחברו אסור לחברו לזון בהמתו שהרי נהנה, וא"כ ה"נ נהנה מזה שהנכרי מאכילנה חמץ ומדוע בספק מותר?</w:t>
      </w:r>
    </w:p>
    <w:p w14:paraId="5C8E96F7" w14:textId="77777777" w:rsidR="00BC356B" w:rsidRPr="00BC356B" w:rsidRDefault="00BC356B" w:rsidP="00BC356B">
      <w:pPr>
        <w:pStyle w:val="a2"/>
        <w:rPr>
          <w:rtl/>
        </w:rPr>
      </w:pPr>
      <w:r w:rsidRPr="00BC356B">
        <w:rPr>
          <w:rFonts w:hint="cs"/>
          <w:rtl/>
        </w:rPr>
        <w:t xml:space="preserve">והנה במקור חיים סי' תס"ו סק"ב מחדש שאיסור הנאה בחמץ ובשאר איסורי הנאה היא רק ע"י </w:t>
      </w:r>
      <w:r w:rsidRPr="00BC356B">
        <w:rPr>
          <w:rFonts w:hint="cs"/>
          <w:b/>
          <w:bCs/>
          <w:rtl/>
        </w:rPr>
        <w:t>מעשה</w:t>
      </w:r>
      <w:r w:rsidRPr="00BC356B">
        <w:rPr>
          <w:rFonts w:hint="cs"/>
          <w:rtl/>
        </w:rPr>
        <w:t xml:space="preserve"> ולא הנאה ממילא (ומביא הסוגיא פסחים כו. ופנ"י שם).</w:t>
      </w:r>
    </w:p>
    <w:p w14:paraId="654256D9" w14:textId="77777777" w:rsidR="00BC356B" w:rsidRPr="00BC356B" w:rsidRDefault="00BC356B" w:rsidP="00BC356B">
      <w:pPr>
        <w:pStyle w:val="a2"/>
        <w:rPr>
          <w:rtl/>
        </w:rPr>
      </w:pPr>
      <w:r w:rsidRPr="00BC356B">
        <w:rPr>
          <w:rFonts w:hint="cs"/>
          <w:rtl/>
        </w:rPr>
        <w:t>ולכן כתב דאם רואה בהמתו אוכלת חמץ של הפקר אינו מחוייב לגרשה ולמונעה דאע"פ שנהנה האדם, מ"מ אין כאן מעשה האדם ורק בעושה מעשה בגופו ליהנות כגון שניתן לפני בהמתו או שנותנו לעכו"ם שיודע שיאכילנה חמץ דהוי כעושה מעשה בשביל ליהנות בו.</w:t>
      </w:r>
    </w:p>
    <w:p w14:paraId="3D0AA9DC" w14:textId="77777777" w:rsidR="00BC356B" w:rsidRPr="00BC356B" w:rsidRDefault="00BC356B" w:rsidP="00BC356B">
      <w:pPr>
        <w:pStyle w:val="a2"/>
        <w:rPr>
          <w:rtl/>
        </w:rPr>
      </w:pPr>
      <w:r w:rsidRPr="00BC356B">
        <w:rPr>
          <w:rFonts w:hint="cs"/>
          <w:rtl/>
        </w:rPr>
        <w:t xml:space="preserve">ומשמועת דבריו היא דרק כשיודע שיאכילנה חמץ הוי כעושה מעשה ליהנות בו, אבל כשאינו יודע אף שבפועל נהנה מחמץ, מ"מ לא הי' כאן </w:t>
      </w:r>
      <w:r w:rsidRPr="00BC356B">
        <w:rPr>
          <w:rFonts w:hint="cs"/>
          <w:b/>
          <w:bCs/>
          <w:rtl/>
        </w:rPr>
        <w:t>מעשה</w:t>
      </w:r>
      <w:r w:rsidRPr="00BC356B">
        <w:rPr>
          <w:rFonts w:hint="cs"/>
          <w:rtl/>
        </w:rPr>
        <w:t xml:space="preserve"> ליהנות מהחמץ שהרי לא ידע שיאכילנה חמץ והוי הנאה הבאה ממילא ומותר.</w:t>
      </w:r>
    </w:p>
    <w:p w14:paraId="5D232D65" w14:textId="77777777" w:rsidR="00BC356B" w:rsidRPr="00BC356B" w:rsidRDefault="00BC356B" w:rsidP="00BC356B">
      <w:pPr>
        <w:pStyle w:val="a2"/>
        <w:rPr>
          <w:rtl/>
        </w:rPr>
      </w:pPr>
      <w:r w:rsidRPr="00BC356B">
        <w:rPr>
          <w:rFonts w:hint="cs"/>
          <w:rtl/>
        </w:rPr>
        <w:lastRenderedPageBreak/>
        <w:t xml:space="preserve">ועפי"ז יש לבאר דכלל זה היא רק </w:t>
      </w:r>
      <w:r w:rsidRPr="00BC356B">
        <w:rPr>
          <w:rFonts w:hint="cs"/>
          <w:b/>
          <w:bCs/>
          <w:rtl/>
        </w:rPr>
        <w:t>באיסורי</w:t>
      </w:r>
      <w:r w:rsidRPr="00BC356B">
        <w:rPr>
          <w:rFonts w:hint="cs"/>
          <w:rtl/>
        </w:rPr>
        <w:t xml:space="preserve"> הנאה שצריך </w:t>
      </w:r>
      <w:r w:rsidRPr="00BC356B">
        <w:rPr>
          <w:rFonts w:hint="cs"/>
          <w:b/>
          <w:bCs/>
          <w:rtl/>
        </w:rPr>
        <w:t>מעשה</w:t>
      </w:r>
      <w:r w:rsidRPr="00BC356B">
        <w:rPr>
          <w:rFonts w:hint="cs"/>
          <w:rtl/>
        </w:rPr>
        <w:t xml:space="preserve"> ליהנות מהאיסור הנאה, אבל בנודר הנאה מחברו האיסור היא </w:t>
      </w:r>
      <w:r w:rsidRPr="00BC356B">
        <w:rPr>
          <w:rFonts w:hint="cs"/>
          <w:b/>
          <w:bCs/>
          <w:rtl/>
        </w:rPr>
        <w:t>עצם ההנאה</w:t>
      </w:r>
      <w:r w:rsidRPr="00BC356B">
        <w:rPr>
          <w:rFonts w:hint="cs"/>
          <w:rtl/>
        </w:rPr>
        <w:t xml:space="preserve"> שנדר מחברו, ולכך אם חברו יזון בהמתו נמצא </w:t>
      </w:r>
      <w:r w:rsidRPr="00BC356B">
        <w:rPr>
          <w:rFonts w:hint="cs"/>
          <w:b/>
          <w:bCs/>
          <w:rtl/>
        </w:rPr>
        <w:t>נהנה מחברו</w:t>
      </w:r>
      <w:r w:rsidRPr="00BC356B">
        <w:rPr>
          <w:rFonts w:hint="cs"/>
          <w:rtl/>
        </w:rPr>
        <w:t>.</w:t>
      </w:r>
    </w:p>
    <w:p w14:paraId="299158AE" w14:textId="77777777" w:rsidR="00BC356B" w:rsidRPr="00BC356B" w:rsidRDefault="00BC356B" w:rsidP="00BC356B">
      <w:pPr>
        <w:pStyle w:val="a2"/>
        <w:rPr>
          <w:rtl/>
        </w:rPr>
      </w:pPr>
      <w:r w:rsidRPr="00BC356B">
        <w:rPr>
          <w:rFonts w:hint="cs"/>
          <w:rtl/>
        </w:rPr>
        <w:t>אמנם בשיטת אדה"ז משמע שחולק על יסוד זה של המקור חיים שהרי פסק אדה"ז בסי' תס"ו ס"ו "הנותן שעורים לפני בהמתו בפסח ואח"כ מצא בהם ריר שיצא מפי הבהמה צריך לבערם שמא כבר החמיצו . . ואם תאכלם בהמתו נמצא נהנה מהחמץ בפסח".</w:t>
      </w:r>
    </w:p>
    <w:p w14:paraId="4803CEA5" w14:textId="77777777" w:rsidR="00BC356B" w:rsidRPr="00BC356B" w:rsidRDefault="00BC356B" w:rsidP="00BC356B">
      <w:pPr>
        <w:pStyle w:val="a2"/>
        <w:rPr>
          <w:rtl/>
        </w:rPr>
      </w:pPr>
      <w:r w:rsidRPr="00BC356B">
        <w:rPr>
          <w:rFonts w:hint="cs"/>
          <w:rtl/>
        </w:rPr>
        <w:t xml:space="preserve">והנה התם החמץ נעשה ע"י הבהמה </w:t>
      </w:r>
      <w:r w:rsidRPr="00BC356B">
        <w:rPr>
          <w:rFonts w:hint="cs"/>
          <w:b/>
          <w:bCs/>
          <w:rtl/>
        </w:rPr>
        <w:t>אח"כ</w:t>
      </w:r>
      <w:r w:rsidRPr="00BC356B">
        <w:rPr>
          <w:rFonts w:hint="cs"/>
          <w:rtl/>
        </w:rPr>
        <w:t>, ונהנה ממילא מאכילת הבהמה ואין כאן מעשה האדם ליהנות מהחמץ, שהרי כשנתן השעורים לפני הבהמה לא הי' חמץ,</w:t>
      </w:r>
    </w:p>
    <w:p w14:paraId="551B7C10" w14:textId="77777777" w:rsidR="00BC356B" w:rsidRPr="00BC356B" w:rsidRDefault="00BC356B" w:rsidP="00BC356B">
      <w:pPr>
        <w:pStyle w:val="a2"/>
        <w:rPr>
          <w:rtl/>
        </w:rPr>
      </w:pPr>
      <w:r w:rsidRPr="00BC356B">
        <w:rPr>
          <w:rFonts w:hint="cs"/>
          <w:rtl/>
        </w:rPr>
        <w:t>ובדין זה חלק המקור חיים על המג"א ואדה"ז וסבר דאין לחשוש אם יאכלם הבהמה שהרי זה הנאה ממילא. ומבואר דשיטת אדה"ז דבאיסור חמץ אסור אע"פ שההנאה היא ממילא בלא מעשה האדם.</w:t>
      </w:r>
    </w:p>
    <w:p w14:paraId="1A734FC6" w14:textId="77777777" w:rsidR="00BC356B" w:rsidRPr="00BC356B" w:rsidRDefault="00BC356B" w:rsidP="00BC356B">
      <w:pPr>
        <w:pStyle w:val="a2"/>
        <w:rPr>
          <w:rtl/>
        </w:rPr>
      </w:pPr>
      <w:r w:rsidRPr="00BC356B">
        <w:rPr>
          <w:rFonts w:hint="cs"/>
          <w:rtl/>
        </w:rPr>
        <w:t>וא"כ מדוע באינו יודע אם יאכילנה הנכרי מחץ אין לחשוש, הרי יש כאן סרק איסור תורה דהנאת חמץ?</w:t>
      </w:r>
    </w:p>
    <w:p w14:paraId="54C8303A" w14:textId="77777777" w:rsidR="00BC356B" w:rsidRPr="00BC356B" w:rsidRDefault="00BC356B" w:rsidP="00BC356B">
      <w:pPr>
        <w:pStyle w:val="a2"/>
        <w:rPr>
          <w:rtl/>
        </w:rPr>
      </w:pPr>
      <w:r w:rsidRPr="00BC356B">
        <w:rPr>
          <w:rFonts w:hint="cs"/>
          <w:rtl/>
        </w:rPr>
        <w:t>ויש לבאר שיטת אדה"ז ע"פ מה שהאריך בסעי' זה עצמו שכתב "</w:t>
      </w:r>
      <w:r w:rsidRPr="00BC356B">
        <w:rPr>
          <w:rtl/>
        </w:rPr>
        <w:t>ואע"פ שאם היתה אוכלת דברים אחרים שאינן חמץ היתה גם כן מתעלה ומשבחת מכל מקום עכשיו ששבח ועילוי זה בא לה על ידי חמץ בפסח הרי זה אסור אע"פ שהחמץ הוא של נכרי</w:t>
      </w:r>
      <w:r w:rsidRPr="00BC356B">
        <w:rPr>
          <w:rFonts w:hint="cs"/>
          <w:rtl/>
        </w:rPr>
        <w:t>".</w:t>
      </w:r>
    </w:p>
    <w:p w14:paraId="1EEEFDFC" w14:textId="77777777" w:rsidR="00BC356B" w:rsidRPr="00BC356B" w:rsidRDefault="00BC356B" w:rsidP="00BC356B">
      <w:pPr>
        <w:pStyle w:val="a2"/>
        <w:rPr>
          <w:rtl/>
        </w:rPr>
      </w:pPr>
      <w:r w:rsidRPr="00BC356B">
        <w:rPr>
          <w:rFonts w:hint="cs"/>
          <w:rtl/>
        </w:rPr>
        <w:t xml:space="preserve">דלכאורה צ"ב מהי השקלא וטריא בזה הרי זה פשוט לכאורה </w:t>
      </w:r>
      <w:r w:rsidRPr="00BC356B">
        <w:rPr>
          <w:rFonts w:hint="cs"/>
          <w:b/>
          <w:bCs/>
          <w:rtl/>
        </w:rPr>
        <w:t>דבפועל</w:t>
      </w:r>
      <w:r w:rsidRPr="00BC356B">
        <w:rPr>
          <w:rFonts w:hint="cs"/>
          <w:rtl/>
        </w:rPr>
        <w:t xml:space="preserve"> נהנה </w:t>
      </w:r>
      <w:r w:rsidRPr="00BC356B">
        <w:rPr>
          <w:rFonts w:hint="cs"/>
          <w:b/>
          <w:bCs/>
          <w:rtl/>
        </w:rPr>
        <w:t>מחמץ,</w:t>
      </w:r>
      <w:r w:rsidRPr="00BC356B">
        <w:rPr>
          <w:rFonts w:hint="cs"/>
          <w:rtl/>
        </w:rPr>
        <w:t xml:space="preserve"> ומה הוא הדיון שהי' </w:t>
      </w:r>
      <w:r w:rsidRPr="00BC356B">
        <w:rPr>
          <w:rFonts w:hint="cs"/>
          <w:b/>
          <w:bCs/>
          <w:rtl/>
        </w:rPr>
        <w:t>יכול</w:t>
      </w:r>
      <w:r w:rsidRPr="00BC356B">
        <w:rPr>
          <w:rFonts w:hint="cs"/>
          <w:rtl/>
        </w:rPr>
        <w:t xml:space="preserve"> ליתן לו מאכלים אחרים.</w:t>
      </w:r>
    </w:p>
    <w:p w14:paraId="51926903" w14:textId="77777777" w:rsidR="00BC356B" w:rsidRPr="00BC356B" w:rsidRDefault="00BC356B" w:rsidP="00BC356B">
      <w:pPr>
        <w:pStyle w:val="a2"/>
        <w:rPr>
          <w:rtl/>
        </w:rPr>
      </w:pPr>
      <w:r w:rsidRPr="00BC356B">
        <w:rPr>
          <w:rFonts w:hint="cs"/>
          <w:rtl/>
        </w:rPr>
        <w:t xml:space="preserve">ויש לומר דאדה"ז בא בזה לבאר דבעצם גם </w:t>
      </w:r>
      <w:r w:rsidRPr="00BC356B">
        <w:rPr>
          <w:rFonts w:hint="cs"/>
          <w:b/>
          <w:bCs/>
          <w:rtl/>
        </w:rPr>
        <w:t>עכשיו</w:t>
      </w:r>
      <w:r w:rsidRPr="00BC356B">
        <w:rPr>
          <w:rFonts w:hint="cs"/>
          <w:rtl/>
        </w:rPr>
        <w:t xml:space="preserve"> אין כאן איסור תורה של הנאת חמץ שהרי היות שהי' יכול ליהנות ממאכלים אחרים, נמצא שגם עכשיו הנאתו אינה </w:t>
      </w:r>
      <w:r w:rsidRPr="00BC356B">
        <w:rPr>
          <w:rFonts w:hint="cs"/>
          <w:b/>
          <w:bCs/>
          <w:rtl/>
        </w:rPr>
        <w:t>מחמץ</w:t>
      </w:r>
      <w:r w:rsidRPr="00BC356B">
        <w:rPr>
          <w:rFonts w:hint="cs"/>
          <w:rtl/>
        </w:rPr>
        <w:t xml:space="preserve"> אלא מעצם האוכל שמשביע בהמתו, דלישראל אין נפק"מ מה מאכילה.</w:t>
      </w:r>
    </w:p>
    <w:p w14:paraId="78D38854" w14:textId="77777777" w:rsidR="00BC356B" w:rsidRPr="00BC356B" w:rsidRDefault="00BC356B" w:rsidP="00BC356B">
      <w:pPr>
        <w:pStyle w:val="a2"/>
        <w:rPr>
          <w:rtl/>
        </w:rPr>
      </w:pPr>
      <w:r w:rsidRPr="00BC356B">
        <w:rPr>
          <w:rFonts w:hint="cs"/>
          <w:rtl/>
        </w:rPr>
        <w:t xml:space="preserve">דבשלמא כשמאכיל הישראל </w:t>
      </w:r>
      <w:r w:rsidRPr="00BC356B">
        <w:rPr>
          <w:rFonts w:hint="cs"/>
          <w:b/>
          <w:bCs/>
          <w:rtl/>
        </w:rPr>
        <w:t>חמץ</w:t>
      </w:r>
      <w:r w:rsidRPr="00BC356B">
        <w:rPr>
          <w:rFonts w:hint="cs"/>
          <w:rtl/>
        </w:rPr>
        <w:t xml:space="preserve"> לבהמתו או שניחא לי' שיאכילנה הנכרי חמץ דוקא, א"כ זה גופו שנותן לו חמץ ולא מאכל אחר, נמצא שרוצה ליהנות מהחמץ.</w:t>
      </w:r>
    </w:p>
    <w:p w14:paraId="66220276" w14:textId="77777777" w:rsidR="00BC356B" w:rsidRPr="00BC356B" w:rsidRDefault="00BC356B" w:rsidP="00BC356B">
      <w:pPr>
        <w:pStyle w:val="a2"/>
        <w:rPr>
          <w:rtl/>
        </w:rPr>
      </w:pPr>
      <w:r w:rsidRPr="00BC356B">
        <w:rPr>
          <w:rFonts w:hint="cs"/>
          <w:rtl/>
        </w:rPr>
        <w:t xml:space="preserve">אבל כאן שהנכרי מאכילה חמץ ואין לישראל נפק"מ מה יאכל אין </w:t>
      </w:r>
      <w:r w:rsidRPr="00BC356B">
        <w:rPr>
          <w:rFonts w:hint="cs"/>
          <w:b/>
          <w:bCs/>
          <w:rtl/>
        </w:rPr>
        <w:t>הנאה מחמץ</w:t>
      </w:r>
      <w:r w:rsidRPr="00BC356B">
        <w:rPr>
          <w:rFonts w:hint="cs"/>
          <w:rtl/>
        </w:rPr>
        <w:t xml:space="preserve"> אלא </w:t>
      </w:r>
      <w:r w:rsidRPr="00BC356B">
        <w:rPr>
          <w:rFonts w:hint="cs"/>
          <w:b/>
          <w:bCs/>
          <w:rtl/>
        </w:rPr>
        <w:t>מהאוכל</w:t>
      </w:r>
      <w:r w:rsidRPr="00BC356B">
        <w:rPr>
          <w:rFonts w:hint="cs"/>
          <w:rtl/>
        </w:rPr>
        <w:t xml:space="preserve">, ולכך בכה"ג אין כאן איסור הנאת חמץ מה"ת וע"ז כתב אדה"ז דמ"מ עכשיו ששבח ועילוי זה בא לה ע"י חמץ בפסח הרי זה אסור, וכוונתו </w:t>
      </w:r>
      <w:r w:rsidRPr="00BC356B">
        <w:rPr>
          <w:rFonts w:hint="cs"/>
          <w:b/>
          <w:bCs/>
          <w:rtl/>
        </w:rPr>
        <w:t>דמדרבנן</w:t>
      </w:r>
      <w:r w:rsidRPr="00BC356B">
        <w:rPr>
          <w:rFonts w:hint="cs"/>
          <w:rtl/>
        </w:rPr>
        <w:t xml:space="preserve"> אסרו הנאה כזו כיון שסו"ס ההנאה והשבח באה לו ע"י </w:t>
      </w:r>
      <w:r w:rsidRPr="00BC356B">
        <w:rPr>
          <w:rFonts w:hint="cs"/>
          <w:b/>
          <w:bCs/>
          <w:rtl/>
        </w:rPr>
        <w:t>החמץ</w:t>
      </w:r>
      <w:r w:rsidRPr="00BC356B">
        <w:rPr>
          <w:rFonts w:hint="cs"/>
          <w:rtl/>
        </w:rPr>
        <w:t>.</w:t>
      </w:r>
    </w:p>
    <w:p w14:paraId="41C56420" w14:textId="77777777" w:rsidR="00BC356B" w:rsidRPr="00BC356B" w:rsidRDefault="00BC356B" w:rsidP="00BC356B">
      <w:pPr>
        <w:pStyle w:val="a2"/>
        <w:rPr>
          <w:rtl/>
        </w:rPr>
      </w:pPr>
      <w:r w:rsidRPr="00BC356B">
        <w:rPr>
          <w:rFonts w:hint="cs"/>
          <w:rtl/>
        </w:rPr>
        <w:lastRenderedPageBreak/>
        <w:t>ובהמשך לזה כתב דאם אינו יודע שהנכרי מאכילנה חמץ אין חוששין דכיון דהאיסור היא מדרבנן לא החמירו בספיקו.</w:t>
      </w:r>
    </w:p>
    <w:p w14:paraId="4C9EF1BF" w14:textId="77777777" w:rsidR="00BC356B" w:rsidRPr="00BC356B" w:rsidRDefault="00BC356B" w:rsidP="00BC356B">
      <w:pPr>
        <w:pStyle w:val="a2"/>
        <w:rPr>
          <w:rtl/>
        </w:rPr>
      </w:pPr>
      <w:r w:rsidRPr="00BC356B">
        <w:rPr>
          <w:rFonts w:hint="cs"/>
          <w:rtl/>
        </w:rPr>
        <w:t xml:space="preserve">ולא דמי למודר הנאה מחבירו שאם חברו זן בהמתו אסור מה"ת, שהרי האיסור שם היא </w:t>
      </w:r>
      <w:r w:rsidRPr="00BC356B">
        <w:rPr>
          <w:rFonts w:hint="cs"/>
          <w:b/>
          <w:bCs/>
          <w:rtl/>
        </w:rPr>
        <w:t>ליהנות מחברו</w:t>
      </w:r>
      <w:r w:rsidRPr="00BC356B">
        <w:rPr>
          <w:rFonts w:hint="cs"/>
          <w:rtl/>
        </w:rPr>
        <w:t>, ולכך מכיון שחברו זן בהמתו באזה מאכל שהוא נמצא חברו מהנהו.</w:t>
      </w:r>
    </w:p>
    <w:p w14:paraId="08AD093A" w14:textId="77777777" w:rsidR="00BC356B" w:rsidRPr="00BC356B" w:rsidRDefault="00BC356B" w:rsidP="00BC356B">
      <w:pPr>
        <w:pStyle w:val="a2"/>
        <w:rPr>
          <w:rtl/>
        </w:rPr>
      </w:pPr>
      <w:r w:rsidRPr="00BC356B">
        <w:rPr>
          <w:rFonts w:hint="cs"/>
          <w:rtl/>
        </w:rPr>
        <w:t xml:space="preserve">משא"כ כאן האיסור היא ליהנות </w:t>
      </w:r>
      <w:r w:rsidRPr="00BC356B">
        <w:rPr>
          <w:rFonts w:hint="cs"/>
          <w:b/>
          <w:bCs/>
          <w:rtl/>
        </w:rPr>
        <w:t>מחמץ</w:t>
      </w:r>
      <w:r w:rsidRPr="00BC356B">
        <w:rPr>
          <w:rFonts w:hint="cs"/>
          <w:rtl/>
        </w:rPr>
        <w:t xml:space="preserve"> דוקא ולא משאר מאכלים ובכה"ג אין כאן הנאה מכוון ליהנות מחמץ.</w:t>
      </w:r>
    </w:p>
    <w:p w14:paraId="7147AB91" w14:textId="77777777" w:rsidR="00BC356B" w:rsidRPr="00BC356B" w:rsidRDefault="00BC356B" w:rsidP="00BC356B">
      <w:pPr>
        <w:pStyle w:val="a2"/>
        <w:rPr>
          <w:rtl/>
        </w:rPr>
      </w:pPr>
      <w:r w:rsidRPr="00BC356B">
        <w:rPr>
          <w:rFonts w:hint="cs"/>
          <w:rtl/>
        </w:rPr>
        <w:t xml:space="preserve">ויש להביא סמוכין לזה מדין המבואר בשו"ע אדה"ז בסימן זה סי' ת"נ סעי' י"ב וז"ל, "אבל אסור להשכיר </w:t>
      </w:r>
      <w:r w:rsidRPr="00BC356B">
        <w:rPr>
          <w:rtl/>
        </w:rPr>
        <w:t>לנכרי כלי שמבשלין בו על גבי האור כגון קדירה ויורה וכיוצא בהן אפילו כמה ימים קודם הפסח אם ידוע לו שיבשל בו חמץ בפסח אע"פ שאין הנכרי מפרש לו שיבשל בו חמץ ואפילו להשאיל לו בחנם אסור לפי שאם יבשל בו חמץ בפסח יגיע להישראל הנאה מהחמץ שהרי אם הנכרי היה מערה מן הכלי את החמץ שמתבשל בתוכו על גבי האור והיה הכלי נשאר ריקן על גבי האור היה הכלי מתבקע מחמת האור ועכשיו שהחמץ מתבשל בתוכו על גבי האור אין הכלי מתבקע נמצא שמגיע לישראל קצת הנאה מהחמץ בפסח</w:t>
      </w:r>
      <w:r w:rsidRPr="00BC356B">
        <w:rPr>
          <w:rFonts w:hint="cs"/>
          <w:rtl/>
        </w:rPr>
        <w:t>", ע"כ.</w:t>
      </w:r>
    </w:p>
    <w:p w14:paraId="658DCE0A" w14:textId="77777777" w:rsidR="00BC356B" w:rsidRPr="00BC356B" w:rsidRDefault="00BC356B" w:rsidP="00BC356B">
      <w:pPr>
        <w:pStyle w:val="a2"/>
        <w:rPr>
          <w:rtl/>
        </w:rPr>
      </w:pPr>
      <w:r w:rsidRPr="00BC356B">
        <w:rPr>
          <w:rFonts w:hint="cs"/>
          <w:rtl/>
        </w:rPr>
        <w:t>והנה אדה"ז מדייק שמגיע קצת הנאה מהחמץ, והנה דיוק הלשון קצת הנאה משמעותו לכאורה שאינה איסור מה"ת שאין כאן דנמצא הנאה גמורה אלא קצת הנאה שאסורה מדרבנן.</w:t>
      </w:r>
    </w:p>
    <w:p w14:paraId="0C2632EC" w14:textId="77777777" w:rsidR="00BC356B" w:rsidRPr="00BC356B" w:rsidRDefault="00BC356B" w:rsidP="00BC356B">
      <w:pPr>
        <w:pStyle w:val="a2"/>
        <w:rPr>
          <w:rtl/>
        </w:rPr>
      </w:pPr>
      <w:r w:rsidRPr="00BC356B">
        <w:rPr>
          <w:rFonts w:hint="cs"/>
          <w:rtl/>
        </w:rPr>
        <w:t>ולהעיר מחי' ר"מ מקזיס חולין עמוד 186 וז"ל בא"ד ונ"ל לומר דס"ל להר"ן שכל הנאה שאין אדם מכוין לה לא מקריא הנאה דהנאה מועטת היא וכיוצא בזה לא אסרה תורה עיי"ש.</w:t>
      </w:r>
    </w:p>
    <w:p w14:paraId="307C40AE" w14:textId="77777777" w:rsidR="00BC356B" w:rsidRPr="00BC356B" w:rsidRDefault="00BC356B" w:rsidP="00BC356B">
      <w:pPr>
        <w:pStyle w:val="a2"/>
        <w:rPr>
          <w:rtl/>
        </w:rPr>
      </w:pPr>
      <w:r w:rsidRPr="00BC356B">
        <w:rPr>
          <w:rFonts w:hint="cs"/>
          <w:rtl/>
        </w:rPr>
        <w:t>ולכן באינו יודע מותר דבספק דרבנן לא החמירו.</w:t>
      </w:r>
    </w:p>
    <w:p w14:paraId="29CA2EDA" w14:textId="77777777" w:rsidR="00BC356B" w:rsidRPr="00BC356B" w:rsidRDefault="00BC356B" w:rsidP="00BC356B">
      <w:pPr>
        <w:pStyle w:val="a2"/>
        <w:rPr>
          <w:rtl/>
        </w:rPr>
      </w:pPr>
      <w:r w:rsidRPr="00BC356B">
        <w:rPr>
          <w:rFonts w:hint="cs"/>
          <w:rtl/>
        </w:rPr>
        <w:t xml:space="preserve">והטעם שאי"ז הנאה גמורה יש לומר או משום שלישראל אין נפק"מ מה מתבשל בכלי חמץ או שאר מאכל והעיקר שלא יהי' ריקן שלא יתבקע ונמצא שאין כאן הנאה גמורה מעצם </w:t>
      </w:r>
      <w:r w:rsidRPr="00BC356B">
        <w:rPr>
          <w:rFonts w:hint="cs"/>
          <w:b/>
          <w:bCs/>
          <w:rtl/>
        </w:rPr>
        <w:t>החמץ</w:t>
      </w:r>
      <w:r w:rsidRPr="00BC356B">
        <w:rPr>
          <w:rFonts w:hint="cs"/>
          <w:rtl/>
        </w:rPr>
        <w:t xml:space="preserve"> אלא שסו"ס מגיע לו ההנאה ע"י החמץ, או גמכוון שגם אם יתבקע יצטרך הנכרי לשלם לו כלי אחר א"כ אין כאן הנאה גמורה.</w:t>
      </w:r>
    </w:p>
    <w:p w14:paraId="4C741A4A" w14:textId="77777777" w:rsidR="00BC356B" w:rsidRDefault="00BC356B" w:rsidP="00BC356B">
      <w:pPr>
        <w:pStyle w:val="a2"/>
        <w:rPr>
          <w:rtl/>
        </w:rPr>
      </w:pPr>
      <w:r w:rsidRPr="00BC356B">
        <w:rPr>
          <w:rFonts w:hint="cs"/>
          <w:rtl/>
        </w:rPr>
        <w:t>ועכ"פ מדוייק שם שהאיסור היא דרבנן ולכך באינו יודע שיבשל בו חמץ מותר וא"כ עד"ז יש לבאר בנכרי שמאכיל בהמתו חמץ שאסור מדרבנן ולכך באינו יודע מותר.</w:t>
      </w:r>
    </w:p>
    <w:p w14:paraId="515BC971" w14:textId="3884D8CD" w:rsidR="005D6A96" w:rsidRDefault="005D6A96" w:rsidP="001B50B7">
      <w:pPr>
        <w:pStyle w:val="a"/>
        <w:spacing w:before="0" w:after="240"/>
        <w:rPr>
          <w:rtl/>
        </w:rPr>
      </w:pPr>
      <w:bookmarkStart w:id="129" w:name="_Toc511954885"/>
      <w:r>
        <w:rPr>
          <w:rFonts w:hint="cs"/>
          <w:rtl/>
        </w:rPr>
        <w:lastRenderedPageBreak/>
        <w:t>דעת רבינו הזקן ע"ד תפילת הדרך</w:t>
      </w:r>
      <w:bookmarkEnd w:id="129"/>
    </w:p>
    <w:p w14:paraId="397AD687" w14:textId="0E27A7AF" w:rsidR="005D6A96" w:rsidRDefault="005D6A96" w:rsidP="005D6A96">
      <w:pPr>
        <w:pStyle w:val="a0"/>
        <w:rPr>
          <w:rtl/>
          <w:lang w:val="en-GB"/>
        </w:rPr>
      </w:pPr>
      <w:bookmarkStart w:id="130" w:name="_Toc511954886"/>
      <w:r>
        <w:rPr>
          <w:rFonts w:hint="cs"/>
          <w:rtl/>
          <w:lang w:val="en-GB"/>
        </w:rPr>
        <w:t>הרב אלימלך יוסף הכהן סילבערבערג</w:t>
      </w:r>
      <w:bookmarkEnd w:id="130"/>
    </w:p>
    <w:p w14:paraId="5B7E0F8E" w14:textId="3E7FDD5B" w:rsidR="005D6A96" w:rsidRDefault="005D6A96" w:rsidP="005D6A96">
      <w:pPr>
        <w:pStyle w:val="a1"/>
        <w:rPr>
          <w:rtl/>
          <w:lang w:val="en-GB"/>
        </w:rPr>
      </w:pPr>
      <w:r>
        <w:rPr>
          <w:rFonts w:hint="cs"/>
          <w:rtl/>
          <w:lang w:val="en-GB"/>
        </w:rPr>
        <w:t>וועסט בלומפילד, מישיגון</w:t>
      </w:r>
    </w:p>
    <w:p w14:paraId="019E377F" w14:textId="2402B553" w:rsidR="005D6A96" w:rsidRPr="005D6A96" w:rsidRDefault="005D6A96" w:rsidP="005D6A96">
      <w:pPr>
        <w:pStyle w:val="a2"/>
        <w:rPr>
          <w:rtl/>
        </w:rPr>
      </w:pPr>
      <w:r w:rsidRPr="005D6A96">
        <w:rPr>
          <w:rFonts w:hint="cs"/>
          <w:rtl/>
        </w:rPr>
        <w:t>פסקי</w:t>
      </w:r>
      <w:r w:rsidRPr="005D6A96">
        <w:rPr>
          <w:rtl/>
        </w:rPr>
        <w:t xml:space="preserve"> </w:t>
      </w:r>
      <w:r w:rsidRPr="005D6A96">
        <w:rPr>
          <w:rFonts w:hint="cs"/>
          <w:rtl/>
        </w:rPr>
        <w:t>הסידור</w:t>
      </w:r>
      <w:r w:rsidRPr="005D6A96">
        <w:rPr>
          <w:rtl/>
        </w:rPr>
        <w:t xml:space="preserve">: </w:t>
      </w:r>
      <w:r w:rsidR="001F33EE">
        <w:rPr>
          <w:rFonts w:hint="cs"/>
          <w:rtl/>
        </w:rPr>
        <w:t>"</w:t>
      </w:r>
      <w:r w:rsidRPr="005D6A96">
        <w:rPr>
          <w:rFonts w:hint="cs"/>
          <w:rtl/>
        </w:rPr>
        <w:t>צריך</w:t>
      </w:r>
      <w:r w:rsidRPr="005D6A96">
        <w:rPr>
          <w:rtl/>
        </w:rPr>
        <w:t xml:space="preserve"> </w:t>
      </w:r>
      <w:r w:rsidRPr="005D6A96">
        <w:rPr>
          <w:rFonts w:hint="cs"/>
          <w:rtl/>
        </w:rPr>
        <w:t>לאומרה</w:t>
      </w:r>
      <w:r w:rsidRPr="005D6A96">
        <w:rPr>
          <w:rtl/>
        </w:rPr>
        <w:t xml:space="preserve"> </w:t>
      </w:r>
      <w:r w:rsidRPr="005D6A96">
        <w:rPr>
          <w:rFonts w:hint="cs"/>
          <w:rtl/>
        </w:rPr>
        <w:t>משהחזיק</w:t>
      </w:r>
      <w:r w:rsidRPr="005D6A96">
        <w:rPr>
          <w:rtl/>
        </w:rPr>
        <w:t xml:space="preserve"> </w:t>
      </w:r>
      <w:r w:rsidRPr="005D6A96">
        <w:rPr>
          <w:rFonts w:hint="cs"/>
          <w:rtl/>
        </w:rPr>
        <w:t>בדרך</w:t>
      </w:r>
      <w:r w:rsidRPr="005D6A96">
        <w:rPr>
          <w:rtl/>
        </w:rPr>
        <w:t xml:space="preserve"> </w:t>
      </w:r>
      <w:r w:rsidRPr="005D6A96">
        <w:rPr>
          <w:rFonts w:hint="cs"/>
          <w:rtl/>
        </w:rPr>
        <w:t>חוץ</w:t>
      </w:r>
      <w:r w:rsidRPr="005D6A96">
        <w:rPr>
          <w:rtl/>
        </w:rPr>
        <w:t xml:space="preserve"> </w:t>
      </w:r>
      <w:r w:rsidRPr="005D6A96">
        <w:rPr>
          <w:rFonts w:hint="cs"/>
          <w:rtl/>
        </w:rPr>
        <w:t>לעיר</w:t>
      </w:r>
      <w:r w:rsidRPr="005D6A96">
        <w:rPr>
          <w:rtl/>
        </w:rPr>
        <w:t xml:space="preserve"> </w:t>
      </w:r>
      <w:r w:rsidRPr="005D6A96">
        <w:rPr>
          <w:rFonts w:hint="cs"/>
          <w:rtl/>
        </w:rPr>
        <w:t>ביום</w:t>
      </w:r>
      <w:r w:rsidRPr="005D6A96">
        <w:rPr>
          <w:rtl/>
        </w:rPr>
        <w:t xml:space="preserve"> </w:t>
      </w:r>
      <w:r w:rsidRPr="005D6A96">
        <w:rPr>
          <w:rFonts w:hint="cs"/>
          <w:rtl/>
        </w:rPr>
        <w:t>ראשון</w:t>
      </w:r>
      <w:r w:rsidRPr="005D6A96">
        <w:rPr>
          <w:rtl/>
        </w:rPr>
        <w:t xml:space="preserve"> </w:t>
      </w:r>
      <w:r w:rsidRPr="005D6A96">
        <w:rPr>
          <w:rFonts w:hint="cs"/>
          <w:rtl/>
        </w:rPr>
        <w:t>כשנוסע</w:t>
      </w:r>
      <w:r w:rsidRPr="005D6A96">
        <w:rPr>
          <w:rtl/>
        </w:rPr>
        <w:t xml:space="preserve"> </w:t>
      </w:r>
      <w:r w:rsidRPr="005D6A96">
        <w:rPr>
          <w:rFonts w:hint="cs"/>
          <w:rtl/>
        </w:rPr>
        <w:t>מביתו</w:t>
      </w:r>
      <w:r w:rsidRPr="005D6A96">
        <w:rPr>
          <w:rtl/>
        </w:rPr>
        <w:t xml:space="preserve"> </w:t>
      </w:r>
      <w:r w:rsidRPr="005D6A96">
        <w:rPr>
          <w:rFonts w:hint="cs"/>
          <w:rtl/>
        </w:rPr>
        <w:t>טוב</w:t>
      </w:r>
      <w:r w:rsidRPr="005D6A96">
        <w:rPr>
          <w:rtl/>
        </w:rPr>
        <w:t xml:space="preserve"> </w:t>
      </w:r>
      <w:r w:rsidRPr="005D6A96">
        <w:rPr>
          <w:rFonts w:hint="cs"/>
          <w:rtl/>
        </w:rPr>
        <w:t>לומר</w:t>
      </w:r>
      <w:r w:rsidRPr="005D6A96">
        <w:rPr>
          <w:rtl/>
        </w:rPr>
        <w:t xml:space="preserve"> </w:t>
      </w:r>
      <w:r w:rsidRPr="005D6A96">
        <w:rPr>
          <w:rFonts w:hint="cs"/>
          <w:rtl/>
        </w:rPr>
        <w:t>מעומד</w:t>
      </w:r>
      <w:r w:rsidRPr="005D6A96">
        <w:rPr>
          <w:rtl/>
        </w:rPr>
        <w:t xml:space="preserve"> </w:t>
      </w:r>
      <w:r w:rsidRPr="005D6A96">
        <w:rPr>
          <w:rFonts w:hint="cs"/>
          <w:rtl/>
        </w:rPr>
        <w:t>אם</w:t>
      </w:r>
      <w:r w:rsidRPr="005D6A96">
        <w:rPr>
          <w:rtl/>
        </w:rPr>
        <w:t xml:space="preserve"> </w:t>
      </w:r>
      <w:r w:rsidRPr="005D6A96">
        <w:rPr>
          <w:rFonts w:hint="cs"/>
          <w:rtl/>
        </w:rPr>
        <w:t>אפשר</w:t>
      </w:r>
      <w:r w:rsidRPr="005D6A96">
        <w:rPr>
          <w:rtl/>
        </w:rPr>
        <w:t xml:space="preserve"> </w:t>
      </w:r>
      <w:r w:rsidRPr="005D6A96">
        <w:rPr>
          <w:rFonts w:hint="cs"/>
          <w:rtl/>
        </w:rPr>
        <w:t>בקל</w:t>
      </w:r>
      <w:r w:rsidRPr="005D6A96">
        <w:rPr>
          <w:rtl/>
        </w:rPr>
        <w:t xml:space="preserve"> </w:t>
      </w:r>
      <w:r w:rsidRPr="005D6A96">
        <w:rPr>
          <w:rFonts w:hint="cs"/>
          <w:rtl/>
        </w:rPr>
        <w:t>ובשאר</w:t>
      </w:r>
      <w:r w:rsidRPr="005D6A96">
        <w:rPr>
          <w:rtl/>
        </w:rPr>
        <w:t xml:space="preserve"> </w:t>
      </w:r>
      <w:r w:rsidRPr="005D6A96">
        <w:rPr>
          <w:rFonts w:hint="cs"/>
          <w:rtl/>
        </w:rPr>
        <w:t>הימים</w:t>
      </w:r>
      <w:r w:rsidRPr="005D6A96">
        <w:rPr>
          <w:rtl/>
        </w:rPr>
        <w:t xml:space="preserve"> </w:t>
      </w:r>
      <w:r w:rsidRPr="005D6A96">
        <w:rPr>
          <w:rFonts w:hint="cs"/>
          <w:rtl/>
        </w:rPr>
        <w:t>שמתעכב</w:t>
      </w:r>
      <w:r w:rsidRPr="005D6A96">
        <w:rPr>
          <w:rtl/>
        </w:rPr>
        <w:t xml:space="preserve"> </w:t>
      </w:r>
      <w:r w:rsidRPr="005D6A96">
        <w:rPr>
          <w:rFonts w:hint="cs"/>
          <w:rtl/>
        </w:rPr>
        <w:t>בדרך</w:t>
      </w:r>
      <w:r w:rsidRPr="005D6A96">
        <w:rPr>
          <w:rtl/>
        </w:rPr>
        <w:t xml:space="preserve"> </w:t>
      </w:r>
      <w:r w:rsidRPr="005D6A96">
        <w:rPr>
          <w:rFonts w:hint="cs"/>
          <w:rtl/>
        </w:rPr>
        <w:t>עד</w:t>
      </w:r>
      <w:r w:rsidRPr="005D6A96">
        <w:rPr>
          <w:rtl/>
        </w:rPr>
        <w:t xml:space="preserve"> </w:t>
      </w:r>
      <w:r w:rsidRPr="005D6A96">
        <w:rPr>
          <w:rFonts w:hint="cs"/>
          <w:rtl/>
        </w:rPr>
        <w:t>שובו</w:t>
      </w:r>
      <w:r w:rsidRPr="005D6A96">
        <w:rPr>
          <w:rtl/>
        </w:rPr>
        <w:t xml:space="preserve"> </w:t>
      </w:r>
      <w:r w:rsidRPr="005D6A96">
        <w:rPr>
          <w:rFonts w:hint="cs"/>
          <w:rtl/>
        </w:rPr>
        <w:t>לביתו</w:t>
      </w:r>
      <w:r w:rsidRPr="005D6A96">
        <w:rPr>
          <w:rtl/>
        </w:rPr>
        <w:t xml:space="preserve"> </w:t>
      </w:r>
      <w:r w:rsidRPr="005D6A96">
        <w:rPr>
          <w:rFonts w:hint="cs"/>
          <w:rtl/>
        </w:rPr>
        <w:t>יאמר</w:t>
      </w:r>
      <w:r w:rsidRPr="005D6A96">
        <w:rPr>
          <w:rtl/>
        </w:rPr>
        <w:t xml:space="preserve"> </w:t>
      </w:r>
      <w:r w:rsidRPr="005D6A96">
        <w:rPr>
          <w:rFonts w:hint="cs"/>
          <w:rtl/>
        </w:rPr>
        <w:t>אותה</w:t>
      </w:r>
      <w:r w:rsidRPr="005D6A96">
        <w:rPr>
          <w:rtl/>
        </w:rPr>
        <w:t xml:space="preserve"> </w:t>
      </w:r>
      <w:r w:rsidRPr="005D6A96">
        <w:rPr>
          <w:rFonts w:hint="cs"/>
          <w:rtl/>
        </w:rPr>
        <w:t>בכל</w:t>
      </w:r>
      <w:r w:rsidRPr="005D6A96">
        <w:rPr>
          <w:rtl/>
        </w:rPr>
        <w:t xml:space="preserve"> </w:t>
      </w:r>
      <w:r w:rsidRPr="005D6A96">
        <w:rPr>
          <w:rFonts w:hint="cs"/>
          <w:rtl/>
        </w:rPr>
        <w:t>בוקר</w:t>
      </w:r>
      <w:r w:rsidRPr="005D6A96">
        <w:rPr>
          <w:rtl/>
        </w:rPr>
        <w:t xml:space="preserve"> </w:t>
      </w:r>
      <w:r w:rsidRPr="005D6A96">
        <w:rPr>
          <w:rFonts w:hint="cs"/>
          <w:rtl/>
        </w:rPr>
        <w:t>אפילו</w:t>
      </w:r>
      <w:r w:rsidRPr="005D6A96">
        <w:rPr>
          <w:rtl/>
        </w:rPr>
        <w:t xml:space="preserve"> </w:t>
      </w:r>
      <w:r w:rsidRPr="005D6A96">
        <w:rPr>
          <w:rFonts w:hint="cs"/>
          <w:rtl/>
        </w:rPr>
        <w:t>במלון</w:t>
      </w:r>
      <w:r w:rsidRPr="005D6A96">
        <w:rPr>
          <w:rtl/>
        </w:rPr>
        <w:t xml:space="preserve"> </w:t>
      </w:r>
      <w:r w:rsidRPr="005D6A96">
        <w:rPr>
          <w:rFonts w:hint="cs"/>
          <w:rtl/>
        </w:rPr>
        <w:t>ויחתם</w:t>
      </w:r>
      <w:r w:rsidRPr="005D6A96">
        <w:rPr>
          <w:rtl/>
        </w:rPr>
        <w:t xml:space="preserve"> </w:t>
      </w:r>
      <w:r w:rsidRPr="005D6A96">
        <w:rPr>
          <w:rFonts w:hint="cs"/>
          <w:rtl/>
        </w:rPr>
        <w:t>ברוך</w:t>
      </w:r>
      <w:r w:rsidRPr="005D6A96">
        <w:rPr>
          <w:rtl/>
        </w:rPr>
        <w:t xml:space="preserve"> </w:t>
      </w:r>
      <w:r w:rsidRPr="005D6A96">
        <w:rPr>
          <w:rFonts w:hint="cs"/>
          <w:rtl/>
        </w:rPr>
        <w:t>אתה</w:t>
      </w:r>
      <w:r w:rsidRPr="005D6A96">
        <w:rPr>
          <w:rtl/>
        </w:rPr>
        <w:t xml:space="preserve"> </w:t>
      </w:r>
      <w:r w:rsidRPr="005D6A96">
        <w:rPr>
          <w:rFonts w:hint="cs"/>
          <w:rtl/>
        </w:rPr>
        <w:t>שומע</w:t>
      </w:r>
      <w:r w:rsidRPr="005D6A96">
        <w:rPr>
          <w:rtl/>
        </w:rPr>
        <w:t xml:space="preserve"> </w:t>
      </w:r>
      <w:r w:rsidRPr="005D6A96">
        <w:rPr>
          <w:rFonts w:hint="cs"/>
          <w:rtl/>
        </w:rPr>
        <w:t>תפילה</w:t>
      </w:r>
      <w:r w:rsidRPr="005D6A96">
        <w:rPr>
          <w:rtl/>
        </w:rPr>
        <w:t xml:space="preserve"> </w:t>
      </w:r>
      <w:r w:rsidRPr="005D6A96">
        <w:rPr>
          <w:rFonts w:hint="cs"/>
          <w:rtl/>
        </w:rPr>
        <w:t>בלי</w:t>
      </w:r>
      <w:r w:rsidRPr="005D6A96">
        <w:rPr>
          <w:rtl/>
        </w:rPr>
        <w:t xml:space="preserve"> </w:t>
      </w:r>
      <w:r w:rsidRPr="005D6A96">
        <w:rPr>
          <w:rFonts w:hint="cs"/>
          <w:rtl/>
        </w:rPr>
        <w:t>הזכרת</w:t>
      </w:r>
      <w:r w:rsidRPr="005D6A96">
        <w:rPr>
          <w:rtl/>
        </w:rPr>
        <w:t xml:space="preserve"> </w:t>
      </w:r>
      <w:r w:rsidRPr="005D6A96">
        <w:rPr>
          <w:rFonts w:hint="cs"/>
          <w:rtl/>
        </w:rPr>
        <w:t>השם</w:t>
      </w:r>
      <w:r w:rsidR="001F33EE">
        <w:rPr>
          <w:rFonts w:hint="cs"/>
          <w:rtl/>
        </w:rPr>
        <w:t>",</w:t>
      </w:r>
      <w:r w:rsidRPr="005D6A96">
        <w:rPr>
          <w:rtl/>
        </w:rPr>
        <w:t xml:space="preserve"> </w:t>
      </w:r>
      <w:r w:rsidRPr="005D6A96">
        <w:rPr>
          <w:rFonts w:hint="cs"/>
          <w:rtl/>
        </w:rPr>
        <w:t>ע</w:t>
      </w:r>
      <w:r w:rsidRPr="005D6A96">
        <w:rPr>
          <w:rtl/>
        </w:rPr>
        <w:t>"</w:t>
      </w:r>
      <w:r w:rsidRPr="005D6A96">
        <w:rPr>
          <w:rFonts w:hint="cs"/>
          <w:rtl/>
        </w:rPr>
        <w:t>כ</w:t>
      </w:r>
      <w:r w:rsidR="001F33EE">
        <w:rPr>
          <w:rFonts w:hint="cs"/>
          <w:rtl/>
        </w:rPr>
        <w:t>.</w:t>
      </w:r>
    </w:p>
    <w:p w14:paraId="2DC3AB86" w14:textId="0DB4E0A2" w:rsidR="005D6A96" w:rsidRPr="005D6A96" w:rsidRDefault="005D6A96" w:rsidP="005D6A96">
      <w:pPr>
        <w:pStyle w:val="a2"/>
        <w:rPr>
          <w:rtl/>
        </w:rPr>
      </w:pPr>
      <w:r w:rsidRPr="005D6A96">
        <w:rPr>
          <w:rFonts w:hint="cs"/>
          <w:rtl/>
        </w:rPr>
        <w:t>כל</w:t>
      </w:r>
      <w:r w:rsidRPr="005D6A96">
        <w:rPr>
          <w:rtl/>
        </w:rPr>
        <w:t xml:space="preserve"> </w:t>
      </w:r>
      <w:r w:rsidRPr="005D6A96">
        <w:rPr>
          <w:rFonts w:hint="cs"/>
          <w:rtl/>
        </w:rPr>
        <w:t>זה</w:t>
      </w:r>
      <w:r w:rsidRPr="005D6A96">
        <w:rPr>
          <w:rtl/>
        </w:rPr>
        <w:t xml:space="preserve"> </w:t>
      </w:r>
      <w:r w:rsidRPr="005D6A96">
        <w:rPr>
          <w:rFonts w:hint="cs"/>
          <w:rtl/>
        </w:rPr>
        <w:t>הוא</w:t>
      </w:r>
      <w:r w:rsidRPr="005D6A96">
        <w:rPr>
          <w:rtl/>
        </w:rPr>
        <w:t xml:space="preserve"> </w:t>
      </w:r>
      <w:r w:rsidRPr="005D6A96">
        <w:rPr>
          <w:rFonts w:hint="cs"/>
          <w:rtl/>
        </w:rPr>
        <w:t>בניגוד</w:t>
      </w:r>
      <w:r w:rsidRPr="005D6A96">
        <w:rPr>
          <w:rtl/>
        </w:rPr>
        <w:t xml:space="preserve"> </w:t>
      </w:r>
      <w:r w:rsidRPr="005D6A96">
        <w:rPr>
          <w:rFonts w:hint="cs"/>
          <w:rtl/>
        </w:rPr>
        <w:t>למה</w:t>
      </w:r>
      <w:r w:rsidRPr="005D6A96">
        <w:rPr>
          <w:rtl/>
        </w:rPr>
        <w:t xml:space="preserve"> </w:t>
      </w:r>
      <w:r w:rsidRPr="005D6A96">
        <w:rPr>
          <w:rFonts w:hint="cs"/>
          <w:rtl/>
        </w:rPr>
        <w:t>שהוא</w:t>
      </w:r>
      <w:r w:rsidRPr="005D6A96">
        <w:rPr>
          <w:rtl/>
        </w:rPr>
        <w:t xml:space="preserve"> </w:t>
      </w:r>
      <w:r w:rsidRPr="005D6A96">
        <w:rPr>
          <w:rFonts w:hint="cs"/>
          <w:rtl/>
        </w:rPr>
        <w:t>עצמו</w:t>
      </w:r>
      <w:r w:rsidRPr="005D6A96">
        <w:rPr>
          <w:rtl/>
        </w:rPr>
        <w:t xml:space="preserve"> </w:t>
      </w:r>
      <w:r w:rsidRPr="005D6A96">
        <w:rPr>
          <w:rFonts w:hint="cs"/>
          <w:rtl/>
        </w:rPr>
        <w:t>כותב</w:t>
      </w:r>
      <w:r w:rsidRPr="005D6A96">
        <w:rPr>
          <w:rtl/>
        </w:rPr>
        <w:t xml:space="preserve"> </w:t>
      </w:r>
      <w:r w:rsidRPr="005D6A96">
        <w:rPr>
          <w:rFonts w:hint="cs"/>
          <w:rtl/>
        </w:rPr>
        <w:t>בשו</w:t>
      </w:r>
      <w:r w:rsidRPr="005D6A96">
        <w:rPr>
          <w:rtl/>
        </w:rPr>
        <w:t>"</w:t>
      </w:r>
      <w:r w:rsidRPr="005D6A96">
        <w:rPr>
          <w:rFonts w:hint="cs"/>
          <w:rtl/>
        </w:rPr>
        <w:t>ע</w:t>
      </w:r>
      <w:r w:rsidRPr="005D6A96">
        <w:rPr>
          <w:rtl/>
        </w:rPr>
        <w:t xml:space="preserve"> </w:t>
      </w:r>
      <w:r w:rsidRPr="005D6A96">
        <w:rPr>
          <w:rFonts w:hint="cs"/>
          <w:rtl/>
        </w:rPr>
        <w:t>שלו</w:t>
      </w:r>
      <w:r w:rsidRPr="005D6A96">
        <w:rPr>
          <w:rtl/>
        </w:rPr>
        <w:t xml:space="preserve"> </w:t>
      </w:r>
      <w:r w:rsidRPr="005D6A96">
        <w:rPr>
          <w:rFonts w:hint="cs"/>
          <w:rtl/>
        </w:rPr>
        <w:t>סי</w:t>
      </w:r>
      <w:r w:rsidRPr="005D6A96">
        <w:rPr>
          <w:rtl/>
        </w:rPr>
        <w:t xml:space="preserve">' </w:t>
      </w:r>
      <w:r w:rsidRPr="005D6A96">
        <w:rPr>
          <w:rFonts w:hint="cs"/>
          <w:rtl/>
        </w:rPr>
        <w:t>ק</w:t>
      </w:r>
      <w:r w:rsidRPr="005D6A96">
        <w:rPr>
          <w:rtl/>
        </w:rPr>
        <w:t>"</w:t>
      </w:r>
      <w:r w:rsidRPr="005D6A96">
        <w:rPr>
          <w:rFonts w:hint="cs"/>
          <w:rtl/>
        </w:rPr>
        <w:t>י</w:t>
      </w:r>
      <w:r w:rsidRPr="005D6A96">
        <w:rPr>
          <w:rtl/>
        </w:rPr>
        <w:t xml:space="preserve"> </w:t>
      </w:r>
      <w:r w:rsidRPr="005D6A96">
        <w:rPr>
          <w:rFonts w:hint="cs"/>
          <w:rtl/>
        </w:rPr>
        <w:t>סעיף</w:t>
      </w:r>
      <w:r w:rsidRPr="005D6A96">
        <w:rPr>
          <w:rtl/>
        </w:rPr>
        <w:t xml:space="preserve"> </w:t>
      </w:r>
      <w:r w:rsidRPr="005D6A96">
        <w:rPr>
          <w:rFonts w:hint="cs"/>
          <w:rtl/>
        </w:rPr>
        <w:t>ה</w:t>
      </w:r>
      <w:r w:rsidRPr="005D6A96">
        <w:rPr>
          <w:rtl/>
        </w:rPr>
        <w:t xml:space="preserve">' </w:t>
      </w:r>
      <w:r w:rsidRPr="005D6A96">
        <w:rPr>
          <w:rFonts w:hint="cs"/>
          <w:rtl/>
        </w:rPr>
        <w:t>שאומרים</w:t>
      </w:r>
      <w:r w:rsidRPr="005D6A96">
        <w:rPr>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ומסיימים</w:t>
      </w:r>
      <w:r w:rsidRPr="005D6A96">
        <w:rPr>
          <w:rtl/>
        </w:rPr>
        <w:t xml:space="preserve"> </w:t>
      </w:r>
      <w:r w:rsidRPr="005D6A96">
        <w:rPr>
          <w:rFonts w:hint="cs"/>
          <w:rtl/>
        </w:rPr>
        <w:t>ברוך</w:t>
      </w:r>
      <w:r w:rsidRPr="005D6A96">
        <w:rPr>
          <w:rtl/>
        </w:rPr>
        <w:t xml:space="preserve"> </w:t>
      </w:r>
      <w:r w:rsidRPr="005D6A96">
        <w:rPr>
          <w:rFonts w:hint="cs"/>
          <w:rtl/>
        </w:rPr>
        <w:t>אתה</w:t>
      </w:r>
      <w:r w:rsidRPr="005D6A96">
        <w:rPr>
          <w:rtl/>
        </w:rPr>
        <w:t xml:space="preserve"> </w:t>
      </w:r>
      <w:r w:rsidRPr="005D6A96">
        <w:rPr>
          <w:rFonts w:hint="cs"/>
          <w:rtl/>
        </w:rPr>
        <w:t>השם</w:t>
      </w:r>
      <w:r w:rsidRPr="005D6A96">
        <w:rPr>
          <w:rtl/>
        </w:rPr>
        <w:t xml:space="preserve"> </w:t>
      </w:r>
      <w:r w:rsidRPr="005D6A96">
        <w:rPr>
          <w:rFonts w:hint="cs"/>
          <w:rtl/>
        </w:rPr>
        <w:t>שומע</w:t>
      </w:r>
      <w:r w:rsidRPr="005D6A96">
        <w:rPr>
          <w:rtl/>
        </w:rPr>
        <w:t xml:space="preserve"> </w:t>
      </w:r>
      <w:r w:rsidRPr="005D6A96">
        <w:rPr>
          <w:rFonts w:hint="cs"/>
          <w:rtl/>
        </w:rPr>
        <w:t>תפילה</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בכל</w:t>
      </w:r>
      <w:r w:rsidRPr="005D6A96">
        <w:rPr>
          <w:rtl/>
        </w:rPr>
        <w:t xml:space="preserve"> </w:t>
      </w:r>
      <w:r w:rsidRPr="005D6A96">
        <w:rPr>
          <w:rFonts w:hint="cs"/>
          <w:rtl/>
        </w:rPr>
        <w:t>יום</w:t>
      </w:r>
      <w:r w:rsidRPr="005D6A96">
        <w:rPr>
          <w:rtl/>
        </w:rPr>
        <w:t xml:space="preserve"> </w:t>
      </w:r>
      <w:r w:rsidRPr="005D6A96">
        <w:rPr>
          <w:rFonts w:hint="cs"/>
          <w:rtl/>
        </w:rPr>
        <w:t>שהוא</w:t>
      </w:r>
      <w:r w:rsidRPr="005D6A96">
        <w:rPr>
          <w:rtl/>
        </w:rPr>
        <w:t xml:space="preserve"> </w:t>
      </w:r>
      <w:r w:rsidRPr="005D6A96">
        <w:rPr>
          <w:rFonts w:hint="cs"/>
          <w:rtl/>
        </w:rPr>
        <w:t>נוסע</w:t>
      </w:r>
      <w:r w:rsidRPr="005D6A96">
        <w:rPr>
          <w:rtl/>
        </w:rPr>
        <w:t xml:space="preserve">. </w:t>
      </w:r>
      <w:r w:rsidRPr="005D6A96">
        <w:rPr>
          <w:rFonts w:hint="cs"/>
          <w:rtl/>
        </w:rPr>
        <w:t>דבריו</w:t>
      </w:r>
      <w:r w:rsidRPr="005D6A96">
        <w:rPr>
          <w:rtl/>
        </w:rPr>
        <w:t xml:space="preserve"> </w:t>
      </w:r>
      <w:r w:rsidRPr="005D6A96">
        <w:rPr>
          <w:rFonts w:hint="cs"/>
          <w:rtl/>
        </w:rPr>
        <w:t>בשו</w:t>
      </w:r>
      <w:r w:rsidRPr="005D6A96">
        <w:rPr>
          <w:rtl/>
        </w:rPr>
        <w:t>"</w:t>
      </w:r>
      <w:r w:rsidRPr="005D6A96">
        <w:rPr>
          <w:rFonts w:hint="cs"/>
          <w:rtl/>
        </w:rPr>
        <w:t>ע</w:t>
      </w:r>
      <w:r w:rsidRPr="005D6A96">
        <w:rPr>
          <w:rtl/>
        </w:rPr>
        <w:t xml:space="preserve"> </w:t>
      </w:r>
      <w:r w:rsidRPr="005D6A96">
        <w:rPr>
          <w:rFonts w:hint="cs"/>
          <w:rtl/>
        </w:rPr>
        <w:t>מיוסדים</w:t>
      </w:r>
      <w:r w:rsidRPr="005D6A96">
        <w:rPr>
          <w:rtl/>
        </w:rPr>
        <w:t xml:space="preserve"> </w:t>
      </w:r>
      <w:r w:rsidRPr="005D6A96">
        <w:rPr>
          <w:rFonts w:hint="cs"/>
          <w:rtl/>
        </w:rPr>
        <w:t>על</w:t>
      </w:r>
      <w:r w:rsidRPr="005D6A96">
        <w:rPr>
          <w:rtl/>
        </w:rPr>
        <w:t xml:space="preserve"> </w:t>
      </w:r>
      <w:r w:rsidRPr="005D6A96">
        <w:rPr>
          <w:rFonts w:hint="cs"/>
          <w:rtl/>
        </w:rPr>
        <w:t>דברי</w:t>
      </w:r>
      <w:r w:rsidRPr="005D6A96">
        <w:rPr>
          <w:rtl/>
        </w:rPr>
        <w:t xml:space="preserve"> </w:t>
      </w:r>
      <w:r w:rsidRPr="005D6A96">
        <w:rPr>
          <w:rFonts w:hint="cs"/>
          <w:rtl/>
        </w:rPr>
        <w:t>המחבר</w:t>
      </w:r>
      <w:r w:rsidRPr="005D6A96">
        <w:rPr>
          <w:rtl/>
        </w:rPr>
        <w:t xml:space="preserve"> </w:t>
      </w:r>
      <w:r w:rsidRPr="005D6A96">
        <w:rPr>
          <w:rFonts w:hint="cs"/>
          <w:rtl/>
        </w:rPr>
        <w:t>בסעיף</w:t>
      </w:r>
      <w:r w:rsidRPr="005D6A96">
        <w:rPr>
          <w:rtl/>
        </w:rPr>
        <w:t xml:space="preserve"> </w:t>
      </w:r>
      <w:r w:rsidRPr="005D6A96">
        <w:rPr>
          <w:rFonts w:hint="cs"/>
          <w:rtl/>
        </w:rPr>
        <w:t>ה</w:t>
      </w:r>
      <w:r w:rsidRPr="005D6A96">
        <w:rPr>
          <w:rtl/>
        </w:rPr>
        <w:t>' "</w:t>
      </w:r>
      <w:r w:rsidRPr="005D6A96">
        <w:rPr>
          <w:rFonts w:hint="cs"/>
          <w:rtl/>
        </w:rPr>
        <w:t>אין</w:t>
      </w:r>
      <w:r w:rsidRPr="005D6A96">
        <w:rPr>
          <w:rtl/>
        </w:rPr>
        <w:t xml:space="preserve"> </w:t>
      </w:r>
      <w:r w:rsidRPr="005D6A96">
        <w:rPr>
          <w:rFonts w:hint="cs"/>
          <w:rtl/>
        </w:rPr>
        <w:t>צריך</w:t>
      </w:r>
      <w:r w:rsidRPr="005D6A96">
        <w:rPr>
          <w:rtl/>
        </w:rPr>
        <w:t xml:space="preserve"> </w:t>
      </w:r>
      <w:r w:rsidRPr="005D6A96">
        <w:rPr>
          <w:rFonts w:hint="cs"/>
          <w:rtl/>
        </w:rPr>
        <w:t>לאומרה</w:t>
      </w:r>
      <w:r w:rsidRPr="005D6A96">
        <w:rPr>
          <w:rtl/>
        </w:rPr>
        <w:t xml:space="preserve"> </w:t>
      </w:r>
      <w:r w:rsidRPr="005D6A96">
        <w:rPr>
          <w:rFonts w:hint="cs"/>
          <w:rtl/>
        </w:rPr>
        <w:t>אלא</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ביום</w:t>
      </w:r>
      <w:r w:rsidRPr="005D6A96">
        <w:rPr>
          <w:rtl/>
        </w:rPr>
        <w:t xml:space="preserve"> </w:t>
      </w:r>
      <w:r w:rsidRPr="005D6A96">
        <w:rPr>
          <w:rFonts w:hint="cs"/>
          <w:rtl/>
        </w:rPr>
        <w:t>אפילו</w:t>
      </w:r>
      <w:r w:rsidRPr="005D6A96">
        <w:rPr>
          <w:rtl/>
        </w:rPr>
        <w:t xml:space="preserve"> </w:t>
      </w:r>
      <w:r w:rsidRPr="005D6A96">
        <w:rPr>
          <w:rFonts w:hint="cs"/>
          <w:rtl/>
        </w:rPr>
        <w:t>אם</w:t>
      </w:r>
      <w:r w:rsidRPr="005D6A96">
        <w:rPr>
          <w:rtl/>
        </w:rPr>
        <w:t xml:space="preserve"> </w:t>
      </w:r>
      <w:r w:rsidRPr="005D6A96">
        <w:rPr>
          <w:rFonts w:hint="cs"/>
          <w:rtl/>
        </w:rPr>
        <w:t>ינוח</w:t>
      </w:r>
      <w:r w:rsidRPr="005D6A96">
        <w:rPr>
          <w:rtl/>
        </w:rPr>
        <w:t xml:space="preserve"> </w:t>
      </w:r>
      <w:r w:rsidRPr="005D6A96">
        <w:rPr>
          <w:rFonts w:hint="cs"/>
          <w:rtl/>
        </w:rPr>
        <w:t>בעיר</w:t>
      </w:r>
      <w:r w:rsidRPr="005D6A96">
        <w:rPr>
          <w:rtl/>
        </w:rPr>
        <w:t xml:space="preserve"> </w:t>
      </w:r>
      <w:r w:rsidRPr="005D6A96">
        <w:rPr>
          <w:rFonts w:hint="cs"/>
          <w:rtl/>
        </w:rPr>
        <w:t>באמצע</w:t>
      </w:r>
      <w:r w:rsidRPr="005D6A96">
        <w:rPr>
          <w:rtl/>
        </w:rPr>
        <w:t xml:space="preserve"> </w:t>
      </w:r>
      <w:r w:rsidRPr="005D6A96">
        <w:rPr>
          <w:rFonts w:hint="cs"/>
          <w:rtl/>
        </w:rPr>
        <w:t>היום</w:t>
      </w:r>
      <w:r w:rsidRPr="005D6A96">
        <w:rPr>
          <w:rtl/>
        </w:rPr>
        <w:t xml:space="preserve">. </w:t>
      </w:r>
      <w:r w:rsidRPr="005D6A96">
        <w:rPr>
          <w:rFonts w:hint="cs"/>
          <w:rtl/>
        </w:rPr>
        <w:t>אבל</w:t>
      </w:r>
      <w:r w:rsidRPr="005D6A96">
        <w:rPr>
          <w:rtl/>
        </w:rPr>
        <w:t xml:space="preserve"> </w:t>
      </w:r>
      <w:r w:rsidRPr="005D6A96">
        <w:rPr>
          <w:rFonts w:hint="cs"/>
          <w:rtl/>
        </w:rPr>
        <w:t>אם</w:t>
      </w:r>
      <w:r w:rsidRPr="005D6A96">
        <w:rPr>
          <w:rtl/>
        </w:rPr>
        <w:t xml:space="preserve"> </w:t>
      </w:r>
      <w:r w:rsidRPr="005D6A96">
        <w:rPr>
          <w:rFonts w:hint="cs"/>
          <w:rtl/>
        </w:rPr>
        <w:t>דעתו</w:t>
      </w:r>
      <w:r w:rsidRPr="005D6A96">
        <w:rPr>
          <w:rtl/>
        </w:rPr>
        <w:t xml:space="preserve"> </w:t>
      </w:r>
      <w:r w:rsidRPr="005D6A96">
        <w:rPr>
          <w:rFonts w:hint="cs"/>
          <w:rtl/>
        </w:rPr>
        <w:t>לנוח</w:t>
      </w:r>
      <w:r w:rsidRPr="005D6A96">
        <w:rPr>
          <w:rtl/>
        </w:rPr>
        <w:t xml:space="preserve"> </w:t>
      </w:r>
      <w:r w:rsidRPr="005D6A96">
        <w:rPr>
          <w:rFonts w:hint="cs"/>
          <w:rtl/>
        </w:rPr>
        <w:t>בעיר</w:t>
      </w:r>
      <w:r w:rsidRPr="005D6A96">
        <w:rPr>
          <w:rtl/>
        </w:rPr>
        <w:t xml:space="preserve"> </w:t>
      </w:r>
      <w:r w:rsidRPr="005D6A96">
        <w:rPr>
          <w:rFonts w:hint="cs"/>
          <w:rtl/>
        </w:rPr>
        <w:t>ואחר</w:t>
      </w:r>
      <w:r w:rsidRPr="005D6A96">
        <w:rPr>
          <w:rtl/>
        </w:rPr>
        <w:t xml:space="preserve"> </w:t>
      </w:r>
      <w:r w:rsidRPr="005D6A96">
        <w:rPr>
          <w:rFonts w:hint="cs"/>
          <w:rtl/>
        </w:rPr>
        <w:t>כך</w:t>
      </w:r>
      <w:r w:rsidR="001F33EE">
        <w:rPr>
          <w:rFonts w:hint="cs"/>
          <w:rtl/>
        </w:rPr>
        <w:t xml:space="preserve"> </w:t>
      </w:r>
      <w:r w:rsidRPr="005D6A96">
        <w:rPr>
          <w:rFonts w:hint="cs"/>
          <w:rtl/>
        </w:rPr>
        <w:t>נמלך</w:t>
      </w:r>
      <w:r w:rsidRPr="005D6A96">
        <w:rPr>
          <w:rtl/>
        </w:rPr>
        <w:t xml:space="preserve"> </w:t>
      </w:r>
      <w:r w:rsidRPr="005D6A96">
        <w:rPr>
          <w:rFonts w:hint="cs"/>
          <w:rtl/>
        </w:rPr>
        <w:t>ויצא</w:t>
      </w:r>
      <w:r w:rsidRPr="005D6A96">
        <w:rPr>
          <w:rtl/>
        </w:rPr>
        <w:t xml:space="preserve"> </w:t>
      </w:r>
      <w:r w:rsidRPr="005D6A96">
        <w:rPr>
          <w:rFonts w:hint="cs"/>
          <w:rtl/>
        </w:rPr>
        <w:t>ממנה</w:t>
      </w:r>
      <w:r w:rsidRPr="005D6A96">
        <w:rPr>
          <w:rtl/>
        </w:rPr>
        <w:t xml:space="preserve"> </w:t>
      </w:r>
      <w:r w:rsidRPr="005D6A96">
        <w:rPr>
          <w:rFonts w:hint="cs"/>
          <w:rtl/>
        </w:rPr>
        <w:t>לעבר</w:t>
      </w:r>
      <w:r w:rsidRPr="005D6A96">
        <w:rPr>
          <w:rtl/>
        </w:rPr>
        <w:t xml:space="preserve"> </w:t>
      </w:r>
      <w:r w:rsidRPr="005D6A96">
        <w:rPr>
          <w:rFonts w:hint="cs"/>
          <w:rtl/>
        </w:rPr>
        <w:t>חוצה</w:t>
      </w:r>
      <w:r w:rsidRPr="005D6A96">
        <w:rPr>
          <w:rtl/>
        </w:rPr>
        <w:t xml:space="preserve"> </w:t>
      </w:r>
      <w:r w:rsidRPr="005D6A96">
        <w:rPr>
          <w:rFonts w:hint="cs"/>
          <w:rtl/>
        </w:rPr>
        <w:t>לה</w:t>
      </w:r>
      <w:r w:rsidRPr="005D6A96">
        <w:rPr>
          <w:rtl/>
        </w:rPr>
        <w:t xml:space="preserve"> </w:t>
      </w:r>
      <w:r w:rsidRPr="005D6A96">
        <w:rPr>
          <w:rFonts w:hint="cs"/>
          <w:rtl/>
        </w:rPr>
        <w:t>או</w:t>
      </w:r>
      <w:r w:rsidRPr="005D6A96">
        <w:rPr>
          <w:rtl/>
        </w:rPr>
        <w:t xml:space="preserve"> </w:t>
      </w:r>
      <w:r w:rsidRPr="005D6A96">
        <w:rPr>
          <w:rFonts w:hint="cs"/>
          <w:rtl/>
        </w:rPr>
        <w:t>לשוב</w:t>
      </w:r>
      <w:r w:rsidRPr="005D6A96">
        <w:rPr>
          <w:rtl/>
        </w:rPr>
        <w:t xml:space="preserve"> </w:t>
      </w:r>
      <w:r w:rsidRPr="005D6A96">
        <w:rPr>
          <w:rFonts w:hint="cs"/>
          <w:rtl/>
        </w:rPr>
        <w:t>לביתו</w:t>
      </w:r>
      <w:r w:rsidRPr="005D6A96">
        <w:rPr>
          <w:rtl/>
        </w:rPr>
        <w:t xml:space="preserve"> </w:t>
      </w:r>
      <w:r w:rsidRPr="005D6A96">
        <w:rPr>
          <w:rFonts w:hint="cs"/>
          <w:rtl/>
        </w:rPr>
        <w:t>צריך</w:t>
      </w:r>
      <w:r w:rsidRPr="005D6A96">
        <w:rPr>
          <w:rtl/>
        </w:rPr>
        <w:t xml:space="preserve"> </w:t>
      </w:r>
      <w:r w:rsidRPr="005D6A96">
        <w:rPr>
          <w:rFonts w:hint="cs"/>
          <w:rtl/>
        </w:rPr>
        <w:t>לחזור</w:t>
      </w:r>
      <w:r w:rsidRPr="005D6A96">
        <w:rPr>
          <w:rtl/>
        </w:rPr>
        <w:t xml:space="preserve"> </w:t>
      </w:r>
      <w:r w:rsidRPr="005D6A96">
        <w:rPr>
          <w:rFonts w:hint="cs"/>
          <w:rtl/>
        </w:rPr>
        <w:t>ולהתפלל</w:t>
      </w:r>
      <w:r w:rsidRPr="005D6A96">
        <w:rPr>
          <w:rtl/>
        </w:rPr>
        <w:t xml:space="preserve"> </w:t>
      </w:r>
      <w:r w:rsidRPr="005D6A96">
        <w:rPr>
          <w:rFonts w:hint="cs"/>
          <w:rtl/>
        </w:rPr>
        <w:t>אותו</w:t>
      </w:r>
      <w:r w:rsidRPr="005D6A96">
        <w:rPr>
          <w:rtl/>
        </w:rPr>
        <w:t xml:space="preserve"> </w:t>
      </w:r>
      <w:r w:rsidRPr="005D6A96">
        <w:rPr>
          <w:rFonts w:hint="cs"/>
          <w:rtl/>
        </w:rPr>
        <w:t>פעם</w:t>
      </w:r>
      <w:r w:rsidRPr="005D6A96">
        <w:rPr>
          <w:rtl/>
        </w:rPr>
        <w:t xml:space="preserve"> </w:t>
      </w:r>
      <w:r w:rsidRPr="005D6A96">
        <w:rPr>
          <w:rFonts w:hint="cs"/>
          <w:rtl/>
        </w:rPr>
        <w:t>אחרת</w:t>
      </w:r>
      <w:r w:rsidRPr="005D6A96">
        <w:rPr>
          <w:rtl/>
        </w:rPr>
        <w:t>"</w:t>
      </w:r>
      <w:r w:rsidR="001F33EE">
        <w:rPr>
          <w:rFonts w:hint="cs"/>
          <w:rtl/>
        </w:rPr>
        <w:t>,</w:t>
      </w:r>
      <w:r w:rsidRPr="005D6A96">
        <w:rPr>
          <w:rtl/>
        </w:rPr>
        <w:t xml:space="preserve"> </w:t>
      </w:r>
      <w:r w:rsidRPr="005D6A96">
        <w:rPr>
          <w:rFonts w:hint="cs"/>
          <w:rtl/>
        </w:rPr>
        <w:t>ע</w:t>
      </w:r>
      <w:r w:rsidRPr="005D6A96">
        <w:rPr>
          <w:rtl/>
        </w:rPr>
        <w:t>"</w:t>
      </w:r>
      <w:r w:rsidRPr="005D6A96">
        <w:rPr>
          <w:rFonts w:hint="cs"/>
          <w:rtl/>
        </w:rPr>
        <w:t>כ</w:t>
      </w:r>
      <w:r w:rsidRPr="005D6A96">
        <w:rPr>
          <w:rtl/>
        </w:rPr>
        <w:t xml:space="preserve">. </w:t>
      </w:r>
      <w:r w:rsidRPr="005D6A96">
        <w:rPr>
          <w:rFonts w:hint="cs"/>
          <w:rtl/>
        </w:rPr>
        <w:t>דברי</w:t>
      </w:r>
      <w:r w:rsidRPr="005D6A96">
        <w:rPr>
          <w:rtl/>
        </w:rPr>
        <w:t xml:space="preserve"> </w:t>
      </w:r>
      <w:r w:rsidRPr="005D6A96">
        <w:rPr>
          <w:rFonts w:hint="cs"/>
          <w:rtl/>
        </w:rPr>
        <w:t>המחבר</w:t>
      </w:r>
      <w:r w:rsidRPr="005D6A96">
        <w:rPr>
          <w:rtl/>
        </w:rPr>
        <w:t xml:space="preserve"> </w:t>
      </w:r>
      <w:r w:rsidRPr="005D6A96">
        <w:rPr>
          <w:rFonts w:hint="cs"/>
          <w:rtl/>
        </w:rPr>
        <w:t>נאמרים</w:t>
      </w:r>
      <w:r w:rsidRPr="005D6A96">
        <w:rPr>
          <w:rtl/>
        </w:rPr>
        <w:t xml:space="preserve"> </w:t>
      </w:r>
      <w:r w:rsidRPr="005D6A96">
        <w:rPr>
          <w:rFonts w:hint="cs"/>
          <w:rtl/>
        </w:rPr>
        <w:t>שם</w:t>
      </w:r>
      <w:r w:rsidRPr="005D6A96">
        <w:rPr>
          <w:rtl/>
        </w:rPr>
        <w:t xml:space="preserve"> </w:t>
      </w:r>
      <w:r w:rsidRPr="005D6A96">
        <w:rPr>
          <w:rFonts w:hint="cs"/>
          <w:rtl/>
        </w:rPr>
        <w:t>בלי</w:t>
      </w:r>
      <w:r w:rsidRPr="005D6A96">
        <w:rPr>
          <w:rtl/>
        </w:rPr>
        <w:t xml:space="preserve"> </w:t>
      </w:r>
      <w:r w:rsidRPr="005D6A96">
        <w:rPr>
          <w:rFonts w:hint="cs"/>
          <w:rtl/>
        </w:rPr>
        <w:t>שום</w:t>
      </w:r>
      <w:r w:rsidRPr="005D6A96">
        <w:rPr>
          <w:rtl/>
        </w:rPr>
        <w:t xml:space="preserve"> </w:t>
      </w:r>
      <w:r w:rsidRPr="005D6A96">
        <w:rPr>
          <w:rFonts w:hint="cs"/>
          <w:rtl/>
        </w:rPr>
        <w:t>ערעור</w:t>
      </w:r>
      <w:r w:rsidRPr="005D6A96">
        <w:rPr>
          <w:rtl/>
        </w:rPr>
        <w:t xml:space="preserve"> </w:t>
      </w:r>
      <w:r w:rsidRPr="005D6A96">
        <w:rPr>
          <w:rFonts w:hint="cs"/>
          <w:rtl/>
        </w:rPr>
        <w:t>מהרמ</w:t>
      </w:r>
      <w:r w:rsidRPr="005D6A96">
        <w:rPr>
          <w:rtl/>
        </w:rPr>
        <w:t>"</w:t>
      </w:r>
      <w:r w:rsidRPr="005D6A96">
        <w:rPr>
          <w:rFonts w:hint="cs"/>
          <w:rtl/>
        </w:rPr>
        <w:t>א</w:t>
      </w:r>
      <w:r w:rsidRPr="005D6A96">
        <w:rPr>
          <w:rtl/>
        </w:rPr>
        <w:t xml:space="preserve">. </w:t>
      </w:r>
      <w:r w:rsidRPr="005D6A96">
        <w:rPr>
          <w:rFonts w:hint="cs"/>
          <w:rtl/>
        </w:rPr>
        <w:t>דבר</w:t>
      </w:r>
      <w:r w:rsidRPr="005D6A96">
        <w:rPr>
          <w:rtl/>
        </w:rPr>
        <w:t xml:space="preserve"> </w:t>
      </w:r>
      <w:r w:rsidRPr="005D6A96">
        <w:rPr>
          <w:rFonts w:hint="cs"/>
          <w:rtl/>
        </w:rPr>
        <w:t>זה</w:t>
      </w:r>
      <w:r w:rsidRPr="005D6A96">
        <w:rPr>
          <w:rtl/>
        </w:rPr>
        <w:t xml:space="preserve"> </w:t>
      </w:r>
      <w:r w:rsidRPr="005D6A96">
        <w:rPr>
          <w:rFonts w:hint="cs"/>
          <w:rtl/>
        </w:rPr>
        <w:t>שרבינו</w:t>
      </w:r>
      <w:r w:rsidRPr="005D6A96">
        <w:rPr>
          <w:rtl/>
        </w:rPr>
        <w:t xml:space="preserve"> </w:t>
      </w:r>
      <w:r w:rsidRPr="005D6A96">
        <w:rPr>
          <w:rFonts w:hint="cs"/>
          <w:rtl/>
        </w:rPr>
        <w:t>בשו</w:t>
      </w:r>
      <w:r w:rsidRPr="005D6A96">
        <w:rPr>
          <w:rtl/>
        </w:rPr>
        <w:t>"</w:t>
      </w:r>
      <w:r w:rsidRPr="005D6A96">
        <w:rPr>
          <w:rFonts w:hint="cs"/>
          <w:rtl/>
        </w:rPr>
        <w:t>ע</w:t>
      </w:r>
      <w:r w:rsidRPr="005D6A96">
        <w:rPr>
          <w:rtl/>
        </w:rPr>
        <w:t xml:space="preserve"> </w:t>
      </w:r>
      <w:r w:rsidRPr="005D6A96">
        <w:rPr>
          <w:rFonts w:hint="cs"/>
          <w:rtl/>
        </w:rPr>
        <w:t>שלו</w:t>
      </w:r>
      <w:r w:rsidRPr="005D6A96">
        <w:rPr>
          <w:rtl/>
        </w:rPr>
        <w:t xml:space="preserve"> </w:t>
      </w:r>
      <w:r w:rsidRPr="005D6A96">
        <w:rPr>
          <w:rFonts w:hint="cs"/>
          <w:rtl/>
        </w:rPr>
        <w:t>או</w:t>
      </w:r>
      <w:r w:rsidRPr="005D6A96">
        <w:rPr>
          <w:rtl/>
        </w:rPr>
        <w:t xml:space="preserve"> </w:t>
      </w:r>
      <w:r w:rsidRPr="005D6A96">
        <w:rPr>
          <w:rFonts w:hint="cs"/>
          <w:rtl/>
        </w:rPr>
        <w:t>בסידורו</w:t>
      </w:r>
      <w:r w:rsidRPr="005D6A96">
        <w:rPr>
          <w:rtl/>
        </w:rPr>
        <w:t xml:space="preserve"> </w:t>
      </w:r>
      <w:r w:rsidRPr="005D6A96">
        <w:rPr>
          <w:rFonts w:hint="cs"/>
          <w:rtl/>
        </w:rPr>
        <w:t>יחלוק</w:t>
      </w:r>
      <w:r w:rsidRPr="005D6A96">
        <w:rPr>
          <w:rtl/>
        </w:rPr>
        <w:t xml:space="preserve"> </w:t>
      </w:r>
      <w:r w:rsidRPr="005D6A96">
        <w:rPr>
          <w:rFonts w:hint="cs"/>
          <w:rtl/>
        </w:rPr>
        <w:t>על</w:t>
      </w:r>
      <w:r w:rsidRPr="005D6A96">
        <w:rPr>
          <w:rtl/>
        </w:rPr>
        <w:t xml:space="preserve"> </w:t>
      </w:r>
      <w:r w:rsidRPr="005D6A96">
        <w:rPr>
          <w:rFonts w:hint="cs"/>
          <w:rtl/>
        </w:rPr>
        <w:t>המחבר</w:t>
      </w:r>
      <w:r w:rsidRPr="005D6A96">
        <w:rPr>
          <w:rtl/>
        </w:rPr>
        <w:t xml:space="preserve"> </w:t>
      </w:r>
      <w:r w:rsidRPr="005D6A96">
        <w:rPr>
          <w:rFonts w:hint="cs"/>
          <w:rtl/>
        </w:rPr>
        <w:t>והרמ</w:t>
      </w:r>
      <w:r w:rsidRPr="005D6A96">
        <w:rPr>
          <w:rtl/>
        </w:rPr>
        <w:t>"</w:t>
      </w:r>
      <w:r w:rsidRPr="005D6A96">
        <w:rPr>
          <w:rFonts w:hint="cs"/>
          <w:rtl/>
        </w:rPr>
        <w:t>א</w:t>
      </w:r>
      <w:r w:rsidRPr="005D6A96">
        <w:rPr>
          <w:rtl/>
        </w:rPr>
        <w:t xml:space="preserve"> </w:t>
      </w:r>
      <w:r w:rsidRPr="005D6A96">
        <w:rPr>
          <w:rFonts w:hint="cs"/>
          <w:rtl/>
        </w:rPr>
        <w:t>הוא</w:t>
      </w:r>
      <w:r w:rsidRPr="005D6A96">
        <w:rPr>
          <w:rtl/>
        </w:rPr>
        <w:t xml:space="preserve"> </w:t>
      </w:r>
      <w:r w:rsidRPr="005D6A96">
        <w:rPr>
          <w:rFonts w:hint="cs"/>
          <w:rtl/>
        </w:rPr>
        <w:t>דבר</w:t>
      </w:r>
      <w:r w:rsidRPr="005D6A96">
        <w:rPr>
          <w:rtl/>
        </w:rPr>
        <w:t xml:space="preserve"> </w:t>
      </w:r>
      <w:r w:rsidRPr="005D6A96">
        <w:rPr>
          <w:rFonts w:hint="cs"/>
          <w:rtl/>
        </w:rPr>
        <w:t>נדיר</w:t>
      </w:r>
      <w:r w:rsidRPr="005D6A96">
        <w:rPr>
          <w:rtl/>
        </w:rPr>
        <w:t xml:space="preserve"> </w:t>
      </w:r>
      <w:r w:rsidRPr="005D6A96">
        <w:rPr>
          <w:rFonts w:hint="cs"/>
          <w:rtl/>
        </w:rPr>
        <w:t>ביותר</w:t>
      </w:r>
      <w:r w:rsidRPr="005D6A96">
        <w:rPr>
          <w:lang w:val="en-US"/>
        </w:rPr>
        <w:t>.</w:t>
      </w:r>
    </w:p>
    <w:p w14:paraId="469809D9" w14:textId="5E6A0622" w:rsidR="005D6A96" w:rsidRPr="005D6A96" w:rsidRDefault="005D6A96" w:rsidP="005D6A96">
      <w:pPr>
        <w:pStyle w:val="a2"/>
        <w:rPr>
          <w:rtl/>
        </w:rPr>
      </w:pPr>
      <w:r w:rsidRPr="005D6A96">
        <w:rPr>
          <w:rFonts w:hint="cs"/>
          <w:rtl/>
        </w:rPr>
        <w:t>עיין</w:t>
      </w:r>
      <w:r w:rsidRPr="005D6A96">
        <w:rPr>
          <w:rtl/>
        </w:rPr>
        <w:t xml:space="preserve"> </w:t>
      </w:r>
      <w:r w:rsidRPr="005D6A96">
        <w:rPr>
          <w:rFonts w:hint="cs"/>
          <w:rtl/>
        </w:rPr>
        <w:t>בבדי</w:t>
      </w:r>
      <w:r w:rsidRPr="005D6A96">
        <w:rPr>
          <w:rtl/>
        </w:rPr>
        <w:t xml:space="preserve"> </w:t>
      </w:r>
      <w:r w:rsidRPr="005D6A96">
        <w:rPr>
          <w:rFonts w:hint="cs"/>
          <w:rtl/>
        </w:rPr>
        <w:t>השלחן</w:t>
      </w:r>
      <w:r w:rsidRPr="005D6A96">
        <w:rPr>
          <w:rtl/>
        </w:rPr>
        <w:t xml:space="preserve"> </w:t>
      </w:r>
      <w:r w:rsidRPr="005D6A96">
        <w:rPr>
          <w:rFonts w:hint="cs"/>
          <w:rtl/>
        </w:rPr>
        <w:t>ס</w:t>
      </w:r>
      <w:r w:rsidRPr="005D6A96">
        <w:rPr>
          <w:rtl/>
        </w:rPr>
        <w:t xml:space="preserve">' </w:t>
      </w:r>
      <w:r w:rsidRPr="005D6A96">
        <w:rPr>
          <w:rFonts w:hint="cs"/>
          <w:rtl/>
        </w:rPr>
        <w:t>ס</w:t>
      </w:r>
      <w:r w:rsidRPr="005D6A96">
        <w:rPr>
          <w:rtl/>
        </w:rPr>
        <w:t>"</w:t>
      </w:r>
      <w:r w:rsidRPr="005D6A96">
        <w:rPr>
          <w:rFonts w:hint="cs"/>
          <w:rtl/>
        </w:rPr>
        <w:t>ז</w:t>
      </w:r>
      <w:r w:rsidRPr="005D6A96">
        <w:rPr>
          <w:rtl/>
        </w:rPr>
        <w:t xml:space="preserve"> </w:t>
      </w:r>
      <w:r w:rsidRPr="005D6A96">
        <w:rPr>
          <w:rFonts w:hint="cs"/>
          <w:rtl/>
        </w:rPr>
        <w:t>ס</w:t>
      </w:r>
      <w:r w:rsidRPr="005D6A96">
        <w:rPr>
          <w:rtl/>
        </w:rPr>
        <w:t>"</w:t>
      </w:r>
      <w:r w:rsidRPr="005D6A96">
        <w:rPr>
          <w:rFonts w:hint="cs"/>
          <w:rtl/>
        </w:rPr>
        <w:t>ק</w:t>
      </w:r>
      <w:r w:rsidRPr="005D6A96">
        <w:rPr>
          <w:rtl/>
        </w:rPr>
        <w:t xml:space="preserve"> </w:t>
      </w:r>
      <w:r w:rsidRPr="005D6A96">
        <w:rPr>
          <w:rFonts w:hint="cs"/>
          <w:rtl/>
        </w:rPr>
        <w:t>ו</w:t>
      </w:r>
      <w:r w:rsidRPr="005D6A96">
        <w:rPr>
          <w:rtl/>
        </w:rPr>
        <w:t>'</w:t>
      </w:r>
      <w:r w:rsidR="002B0C57">
        <w:rPr>
          <w:rtl/>
        </w:rPr>
        <w:t xml:space="preserve"> </w:t>
      </w:r>
      <w:r w:rsidRPr="005D6A96">
        <w:rPr>
          <w:rFonts w:hint="cs"/>
          <w:rtl/>
        </w:rPr>
        <w:t>שהוא</w:t>
      </w:r>
      <w:r w:rsidRPr="005D6A96">
        <w:rPr>
          <w:rtl/>
        </w:rPr>
        <w:t xml:space="preserve"> </w:t>
      </w:r>
      <w:r w:rsidRPr="005D6A96">
        <w:rPr>
          <w:rFonts w:hint="cs"/>
          <w:rtl/>
        </w:rPr>
        <w:t>כותב</w:t>
      </w:r>
      <w:r w:rsidRPr="005D6A96">
        <w:rPr>
          <w:rtl/>
        </w:rPr>
        <w:t xml:space="preserve"> </w:t>
      </w:r>
      <w:r w:rsidRPr="005D6A96">
        <w:rPr>
          <w:rFonts w:hint="cs"/>
          <w:rtl/>
        </w:rPr>
        <w:t>שדברי</w:t>
      </w:r>
      <w:r w:rsidRPr="005D6A96">
        <w:rPr>
          <w:rtl/>
        </w:rPr>
        <w:t xml:space="preserve"> </w:t>
      </w:r>
      <w:r w:rsidRPr="005D6A96">
        <w:rPr>
          <w:rFonts w:hint="cs"/>
          <w:rtl/>
        </w:rPr>
        <w:t>רבינו</w:t>
      </w:r>
      <w:r w:rsidRPr="005D6A96">
        <w:rPr>
          <w:rtl/>
        </w:rPr>
        <w:t xml:space="preserve"> </w:t>
      </w:r>
      <w:r w:rsidRPr="005D6A96">
        <w:rPr>
          <w:rFonts w:hint="cs"/>
          <w:rtl/>
        </w:rPr>
        <w:t>היא</w:t>
      </w:r>
      <w:r w:rsidRPr="005D6A96">
        <w:rPr>
          <w:rtl/>
        </w:rPr>
        <w:t xml:space="preserve"> </w:t>
      </w:r>
      <w:r w:rsidRPr="005D6A96">
        <w:rPr>
          <w:rFonts w:hint="cs"/>
          <w:rtl/>
        </w:rPr>
        <w:t>סברת</w:t>
      </w:r>
      <w:r w:rsidRPr="005D6A96">
        <w:rPr>
          <w:rtl/>
        </w:rPr>
        <w:t xml:space="preserve"> </w:t>
      </w:r>
      <w:r w:rsidRPr="005D6A96">
        <w:rPr>
          <w:rFonts w:hint="cs"/>
          <w:rtl/>
        </w:rPr>
        <w:t>הפרי</w:t>
      </w:r>
      <w:r w:rsidRPr="005D6A96">
        <w:rPr>
          <w:rtl/>
        </w:rPr>
        <w:t xml:space="preserve"> </w:t>
      </w:r>
      <w:r w:rsidRPr="005D6A96">
        <w:rPr>
          <w:rFonts w:hint="cs"/>
          <w:rtl/>
        </w:rPr>
        <w:t>חדש</w:t>
      </w:r>
      <w:r w:rsidRPr="005D6A96">
        <w:rPr>
          <w:rtl/>
        </w:rPr>
        <w:t xml:space="preserve"> </w:t>
      </w:r>
      <w:r w:rsidRPr="005D6A96">
        <w:rPr>
          <w:rFonts w:hint="cs"/>
          <w:rtl/>
        </w:rPr>
        <w:t>שחולק</w:t>
      </w:r>
      <w:r w:rsidRPr="005D6A96">
        <w:rPr>
          <w:rtl/>
        </w:rPr>
        <w:t xml:space="preserve"> </w:t>
      </w:r>
      <w:r w:rsidRPr="005D6A96">
        <w:rPr>
          <w:rFonts w:hint="cs"/>
          <w:rtl/>
        </w:rPr>
        <w:t>על</w:t>
      </w:r>
      <w:r w:rsidRPr="005D6A96">
        <w:rPr>
          <w:rtl/>
        </w:rPr>
        <w:t xml:space="preserve"> </w:t>
      </w:r>
      <w:r w:rsidRPr="005D6A96">
        <w:rPr>
          <w:rFonts w:hint="cs"/>
          <w:rtl/>
        </w:rPr>
        <w:t>השו</w:t>
      </w:r>
      <w:r w:rsidRPr="005D6A96">
        <w:rPr>
          <w:rtl/>
        </w:rPr>
        <w:t>"</w:t>
      </w:r>
      <w:r w:rsidRPr="005D6A96">
        <w:rPr>
          <w:rFonts w:hint="cs"/>
          <w:rtl/>
        </w:rPr>
        <w:t>ע</w:t>
      </w:r>
      <w:r w:rsidRPr="005D6A96">
        <w:rPr>
          <w:rtl/>
        </w:rPr>
        <w:t xml:space="preserve">. </w:t>
      </w:r>
      <w:r w:rsidRPr="005D6A96">
        <w:rPr>
          <w:rFonts w:hint="cs"/>
          <w:rtl/>
        </w:rPr>
        <w:t>לכאורה</w:t>
      </w:r>
      <w:r w:rsidRPr="005D6A96">
        <w:rPr>
          <w:rtl/>
        </w:rPr>
        <w:t xml:space="preserve"> </w:t>
      </w:r>
      <w:r w:rsidRPr="005D6A96">
        <w:rPr>
          <w:rFonts w:hint="cs"/>
          <w:rtl/>
        </w:rPr>
        <w:t>דברי</w:t>
      </w:r>
      <w:r w:rsidRPr="005D6A96">
        <w:rPr>
          <w:rtl/>
        </w:rPr>
        <w:t xml:space="preserve"> </w:t>
      </w:r>
      <w:r w:rsidRPr="005D6A96">
        <w:rPr>
          <w:rFonts w:hint="cs"/>
          <w:rtl/>
        </w:rPr>
        <w:t>הבדי</w:t>
      </w:r>
      <w:r w:rsidRPr="005D6A96">
        <w:rPr>
          <w:rtl/>
        </w:rPr>
        <w:t xml:space="preserve"> </w:t>
      </w:r>
      <w:r w:rsidRPr="005D6A96">
        <w:rPr>
          <w:rFonts w:hint="cs"/>
          <w:rtl/>
        </w:rPr>
        <w:t>השלחן</w:t>
      </w:r>
      <w:r w:rsidRPr="005D6A96">
        <w:rPr>
          <w:rtl/>
        </w:rPr>
        <w:t xml:space="preserve"> </w:t>
      </w:r>
      <w:r w:rsidRPr="005D6A96">
        <w:rPr>
          <w:rFonts w:hint="cs"/>
          <w:rtl/>
        </w:rPr>
        <w:t>הם</w:t>
      </w:r>
      <w:r w:rsidRPr="005D6A96">
        <w:rPr>
          <w:rtl/>
        </w:rPr>
        <w:t xml:space="preserve"> </w:t>
      </w:r>
      <w:r w:rsidRPr="005D6A96">
        <w:rPr>
          <w:rFonts w:hint="cs"/>
          <w:rtl/>
        </w:rPr>
        <w:t>שלא</w:t>
      </w:r>
      <w:r w:rsidRPr="005D6A96">
        <w:rPr>
          <w:rtl/>
        </w:rPr>
        <w:t xml:space="preserve"> </w:t>
      </w:r>
      <w:r w:rsidRPr="005D6A96">
        <w:rPr>
          <w:rFonts w:hint="cs"/>
          <w:rtl/>
        </w:rPr>
        <w:t>בדקדוק</w:t>
      </w:r>
      <w:r w:rsidRPr="005D6A96">
        <w:rPr>
          <w:rtl/>
        </w:rPr>
        <w:t xml:space="preserve"> </w:t>
      </w:r>
      <w:r w:rsidRPr="005D6A96">
        <w:rPr>
          <w:rFonts w:hint="cs"/>
          <w:rtl/>
        </w:rPr>
        <w:t>מכיון</w:t>
      </w:r>
      <w:r w:rsidRPr="005D6A96">
        <w:rPr>
          <w:rtl/>
        </w:rPr>
        <w:t xml:space="preserve"> </w:t>
      </w:r>
      <w:r w:rsidRPr="005D6A96">
        <w:rPr>
          <w:rFonts w:hint="cs"/>
          <w:rtl/>
        </w:rPr>
        <w:t>שדברי</w:t>
      </w:r>
      <w:r w:rsidRPr="005D6A96">
        <w:rPr>
          <w:rtl/>
        </w:rPr>
        <w:t xml:space="preserve"> </w:t>
      </w:r>
      <w:r w:rsidRPr="005D6A96">
        <w:rPr>
          <w:rFonts w:hint="cs"/>
          <w:rtl/>
        </w:rPr>
        <w:t>הפרי</w:t>
      </w:r>
      <w:r w:rsidRPr="005D6A96">
        <w:rPr>
          <w:rtl/>
        </w:rPr>
        <w:t xml:space="preserve"> </w:t>
      </w:r>
      <w:r w:rsidRPr="005D6A96">
        <w:rPr>
          <w:rFonts w:hint="cs"/>
          <w:rtl/>
        </w:rPr>
        <w:t>חדש</w:t>
      </w:r>
      <w:r w:rsidRPr="005D6A96">
        <w:rPr>
          <w:rtl/>
        </w:rPr>
        <w:t xml:space="preserve"> </w:t>
      </w:r>
      <w:r w:rsidRPr="005D6A96">
        <w:rPr>
          <w:rFonts w:hint="cs"/>
          <w:rtl/>
        </w:rPr>
        <w:t>הם</w:t>
      </w:r>
      <w:r w:rsidRPr="005D6A96">
        <w:rPr>
          <w:rtl/>
        </w:rPr>
        <w:t xml:space="preserve"> </w:t>
      </w:r>
      <w:r w:rsidRPr="005D6A96">
        <w:rPr>
          <w:rFonts w:hint="cs"/>
          <w:rtl/>
        </w:rPr>
        <w:t>מיוסדים</w:t>
      </w:r>
      <w:r w:rsidRPr="005D6A96">
        <w:rPr>
          <w:rtl/>
        </w:rPr>
        <w:t xml:space="preserve"> </w:t>
      </w:r>
      <w:r w:rsidRPr="005D6A96">
        <w:rPr>
          <w:rFonts w:hint="cs"/>
          <w:rtl/>
        </w:rPr>
        <w:t>על</w:t>
      </w:r>
      <w:r w:rsidRPr="005D6A96">
        <w:rPr>
          <w:rtl/>
        </w:rPr>
        <w:t xml:space="preserve"> </w:t>
      </w:r>
      <w:r w:rsidRPr="005D6A96">
        <w:rPr>
          <w:rFonts w:hint="cs"/>
          <w:rtl/>
        </w:rPr>
        <w:t>הרמב</w:t>
      </w:r>
      <w:r w:rsidRPr="005D6A96">
        <w:rPr>
          <w:rtl/>
        </w:rPr>
        <w:t>"</w:t>
      </w:r>
      <w:r w:rsidRPr="005D6A96">
        <w:rPr>
          <w:rFonts w:hint="cs"/>
          <w:rtl/>
        </w:rPr>
        <w:t>ם</w:t>
      </w:r>
      <w:r w:rsidRPr="005D6A96">
        <w:rPr>
          <w:rtl/>
        </w:rPr>
        <w:t xml:space="preserve"> </w:t>
      </w:r>
      <w:r w:rsidRPr="005D6A96">
        <w:rPr>
          <w:rFonts w:hint="cs"/>
          <w:rtl/>
        </w:rPr>
        <w:t>הסובר</w:t>
      </w:r>
      <w:r w:rsidRPr="005D6A96">
        <w:rPr>
          <w:rtl/>
        </w:rPr>
        <w:t xml:space="preserve"> </w:t>
      </w:r>
      <w:r w:rsidRPr="005D6A96">
        <w:rPr>
          <w:rFonts w:hint="cs"/>
          <w:rtl/>
        </w:rPr>
        <w:t>שמעולם</w:t>
      </w:r>
      <w:r w:rsidRPr="005D6A96">
        <w:rPr>
          <w:rtl/>
        </w:rPr>
        <w:t xml:space="preserve"> </w:t>
      </w:r>
      <w:r w:rsidRPr="005D6A96">
        <w:rPr>
          <w:rFonts w:hint="cs"/>
          <w:rtl/>
        </w:rPr>
        <w:t>אין</w:t>
      </w:r>
      <w:r w:rsidRPr="005D6A96">
        <w:rPr>
          <w:rtl/>
        </w:rPr>
        <w:t xml:space="preserve"> </w:t>
      </w:r>
      <w:r w:rsidRPr="005D6A96">
        <w:rPr>
          <w:rFonts w:hint="cs"/>
          <w:rtl/>
        </w:rPr>
        <w:t>מברכים</w:t>
      </w:r>
      <w:r w:rsidRPr="005D6A96">
        <w:rPr>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בשם</w:t>
      </w:r>
      <w:r w:rsidRPr="005D6A96">
        <w:rPr>
          <w:rtl/>
        </w:rPr>
        <w:t xml:space="preserve"> </w:t>
      </w:r>
      <w:r w:rsidRPr="005D6A96">
        <w:rPr>
          <w:rFonts w:hint="cs"/>
          <w:rtl/>
        </w:rPr>
        <w:t>כלל</w:t>
      </w:r>
      <w:r w:rsidRPr="005D6A96">
        <w:rPr>
          <w:rtl/>
        </w:rPr>
        <w:t xml:space="preserve"> </w:t>
      </w:r>
      <w:r w:rsidRPr="005D6A96">
        <w:rPr>
          <w:rFonts w:hint="cs"/>
          <w:rtl/>
        </w:rPr>
        <w:t>אפילו</w:t>
      </w:r>
      <w:r w:rsidRPr="005D6A96">
        <w:rPr>
          <w:rtl/>
        </w:rPr>
        <w:t xml:space="preserve"> </w:t>
      </w:r>
      <w:r w:rsidRPr="005D6A96">
        <w:rPr>
          <w:rFonts w:hint="cs"/>
          <w:rtl/>
        </w:rPr>
        <w:t>בפעם</w:t>
      </w:r>
      <w:r w:rsidRPr="005D6A96">
        <w:rPr>
          <w:rtl/>
        </w:rPr>
        <w:t xml:space="preserve"> </w:t>
      </w:r>
      <w:r w:rsidRPr="005D6A96">
        <w:rPr>
          <w:rFonts w:hint="cs"/>
          <w:rtl/>
        </w:rPr>
        <w:t>הראשונה</w:t>
      </w:r>
      <w:r w:rsidRPr="005D6A96">
        <w:rPr>
          <w:rtl/>
        </w:rPr>
        <w:t xml:space="preserve"> </w:t>
      </w:r>
      <w:r w:rsidRPr="005D6A96">
        <w:rPr>
          <w:rFonts w:hint="cs"/>
          <w:rtl/>
        </w:rPr>
        <w:t>שהוא</w:t>
      </w:r>
      <w:r w:rsidRPr="005D6A96">
        <w:rPr>
          <w:rtl/>
        </w:rPr>
        <w:t xml:space="preserve"> </w:t>
      </w:r>
      <w:r w:rsidRPr="005D6A96">
        <w:rPr>
          <w:rFonts w:hint="cs"/>
          <w:rtl/>
        </w:rPr>
        <w:t>נוסע</w:t>
      </w:r>
      <w:r w:rsidRPr="005D6A96">
        <w:rPr>
          <w:rtl/>
        </w:rPr>
        <w:t>,</w:t>
      </w:r>
      <w:r w:rsidR="001F33EE">
        <w:rPr>
          <w:rFonts w:hint="cs"/>
          <w:rtl/>
        </w:rPr>
        <w:t xml:space="preserve"> </w:t>
      </w:r>
      <w:r w:rsidRPr="005D6A96">
        <w:rPr>
          <w:rFonts w:hint="cs"/>
          <w:rtl/>
        </w:rPr>
        <w:t>עיין</w:t>
      </w:r>
      <w:r w:rsidRPr="005D6A96">
        <w:rPr>
          <w:rtl/>
        </w:rPr>
        <w:t xml:space="preserve"> </w:t>
      </w:r>
      <w:r w:rsidRPr="005D6A96">
        <w:rPr>
          <w:rFonts w:hint="cs"/>
          <w:rtl/>
        </w:rPr>
        <w:t>שם</w:t>
      </w:r>
      <w:r w:rsidRPr="005D6A96">
        <w:rPr>
          <w:rtl/>
        </w:rPr>
        <w:t xml:space="preserve"> </w:t>
      </w:r>
      <w:r w:rsidRPr="005D6A96">
        <w:rPr>
          <w:rFonts w:hint="cs"/>
          <w:rtl/>
        </w:rPr>
        <w:t>בדברי</w:t>
      </w:r>
      <w:r w:rsidRPr="005D6A96">
        <w:rPr>
          <w:rtl/>
        </w:rPr>
        <w:t xml:space="preserve"> </w:t>
      </w:r>
      <w:r w:rsidRPr="005D6A96">
        <w:rPr>
          <w:rFonts w:hint="cs"/>
          <w:rtl/>
        </w:rPr>
        <w:t>הפרי</w:t>
      </w:r>
      <w:r w:rsidRPr="005D6A96">
        <w:rPr>
          <w:rtl/>
        </w:rPr>
        <w:t xml:space="preserve"> </w:t>
      </w:r>
      <w:r w:rsidRPr="005D6A96">
        <w:rPr>
          <w:rFonts w:hint="cs"/>
          <w:rtl/>
        </w:rPr>
        <w:t>חדש</w:t>
      </w:r>
      <w:r w:rsidRPr="005D6A96">
        <w:rPr>
          <w:rtl/>
        </w:rPr>
        <w:t xml:space="preserve">. </w:t>
      </w:r>
      <w:r w:rsidRPr="005D6A96">
        <w:rPr>
          <w:rFonts w:hint="cs"/>
          <w:rtl/>
        </w:rPr>
        <w:t>אבל</w:t>
      </w:r>
      <w:r w:rsidRPr="005D6A96">
        <w:rPr>
          <w:rtl/>
        </w:rPr>
        <w:t xml:space="preserve"> </w:t>
      </w:r>
      <w:r w:rsidRPr="005D6A96">
        <w:rPr>
          <w:rFonts w:hint="cs"/>
          <w:rtl/>
        </w:rPr>
        <w:t>דעת</w:t>
      </w:r>
      <w:r w:rsidRPr="005D6A96">
        <w:rPr>
          <w:rtl/>
        </w:rPr>
        <w:t xml:space="preserve"> </w:t>
      </w:r>
      <w:r w:rsidRPr="005D6A96">
        <w:rPr>
          <w:rFonts w:hint="cs"/>
          <w:rtl/>
        </w:rPr>
        <w:t>רבינו</w:t>
      </w:r>
      <w:r w:rsidR="001F33EE">
        <w:rPr>
          <w:rFonts w:hint="cs"/>
          <w:rtl/>
        </w:rPr>
        <w:t xml:space="preserve"> </w:t>
      </w:r>
      <w:r w:rsidRPr="005D6A96">
        <w:rPr>
          <w:rFonts w:hint="cs"/>
          <w:rtl/>
        </w:rPr>
        <w:t>שצריך</w:t>
      </w:r>
      <w:r w:rsidRPr="005D6A96">
        <w:rPr>
          <w:rtl/>
        </w:rPr>
        <w:t xml:space="preserve"> </w:t>
      </w:r>
      <w:r w:rsidRPr="005D6A96">
        <w:rPr>
          <w:rFonts w:hint="cs"/>
          <w:rtl/>
        </w:rPr>
        <w:t>לברך</w:t>
      </w:r>
      <w:r w:rsidRPr="005D6A96">
        <w:rPr>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בשם</w:t>
      </w:r>
      <w:r w:rsidRPr="005D6A96">
        <w:rPr>
          <w:rtl/>
        </w:rPr>
        <w:t xml:space="preserve"> </w:t>
      </w:r>
      <w:r w:rsidRPr="005D6A96">
        <w:rPr>
          <w:rFonts w:hint="cs"/>
          <w:rtl/>
        </w:rPr>
        <w:t>עכ</w:t>
      </w:r>
      <w:r w:rsidRPr="005D6A96">
        <w:rPr>
          <w:rtl/>
        </w:rPr>
        <w:t>"</w:t>
      </w:r>
      <w:r w:rsidRPr="005D6A96">
        <w:rPr>
          <w:rFonts w:hint="cs"/>
          <w:rtl/>
        </w:rPr>
        <w:t>פ</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בתחילת</w:t>
      </w:r>
      <w:r w:rsidRPr="005D6A96">
        <w:rPr>
          <w:rtl/>
        </w:rPr>
        <w:t xml:space="preserve"> </w:t>
      </w:r>
      <w:r w:rsidRPr="005D6A96">
        <w:rPr>
          <w:rFonts w:hint="cs"/>
          <w:rtl/>
        </w:rPr>
        <w:t>הדרך</w:t>
      </w:r>
      <w:r w:rsidRPr="005D6A96">
        <w:rPr>
          <w:rtl/>
        </w:rPr>
        <w:t xml:space="preserve">, </w:t>
      </w:r>
      <w:r w:rsidRPr="005D6A96">
        <w:rPr>
          <w:rFonts w:hint="cs"/>
          <w:rtl/>
        </w:rPr>
        <w:t>דבר</w:t>
      </w:r>
      <w:r w:rsidRPr="005D6A96">
        <w:rPr>
          <w:rtl/>
        </w:rPr>
        <w:t xml:space="preserve"> </w:t>
      </w:r>
      <w:r w:rsidRPr="005D6A96">
        <w:rPr>
          <w:rFonts w:hint="cs"/>
          <w:rtl/>
        </w:rPr>
        <w:t>שהוא</w:t>
      </w:r>
      <w:r w:rsidRPr="005D6A96">
        <w:rPr>
          <w:rtl/>
        </w:rPr>
        <w:t xml:space="preserve"> </w:t>
      </w:r>
      <w:r w:rsidRPr="005D6A96">
        <w:rPr>
          <w:rFonts w:hint="cs"/>
          <w:rtl/>
        </w:rPr>
        <w:t>שלא</w:t>
      </w:r>
      <w:r w:rsidRPr="005D6A96">
        <w:rPr>
          <w:rtl/>
        </w:rPr>
        <w:t xml:space="preserve"> </w:t>
      </w:r>
      <w:r w:rsidRPr="005D6A96">
        <w:rPr>
          <w:rFonts w:hint="cs"/>
          <w:rtl/>
        </w:rPr>
        <w:t>כדעת</w:t>
      </w:r>
      <w:r w:rsidRPr="005D6A96">
        <w:rPr>
          <w:rtl/>
        </w:rPr>
        <w:t xml:space="preserve"> </w:t>
      </w:r>
      <w:r w:rsidRPr="005D6A96">
        <w:rPr>
          <w:rFonts w:hint="cs"/>
          <w:rtl/>
        </w:rPr>
        <w:t>הרמב</w:t>
      </w:r>
      <w:r w:rsidRPr="005D6A96">
        <w:rPr>
          <w:rtl/>
        </w:rPr>
        <w:t>"</w:t>
      </w:r>
      <w:r w:rsidRPr="005D6A96">
        <w:rPr>
          <w:rFonts w:hint="cs"/>
          <w:rtl/>
        </w:rPr>
        <w:t>ם</w:t>
      </w:r>
      <w:r w:rsidRPr="005D6A96">
        <w:rPr>
          <w:lang w:val="en-US"/>
        </w:rPr>
        <w:t>.</w:t>
      </w:r>
    </w:p>
    <w:p w14:paraId="51BEAAD3" w14:textId="7AA59B47" w:rsidR="005D6A96" w:rsidRPr="005D6A96" w:rsidRDefault="005D6A96" w:rsidP="005D6A96">
      <w:pPr>
        <w:pStyle w:val="a2"/>
        <w:rPr>
          <w:rtl/>
        </w:rPr>
      </w:pPr>
      <w:r w:rsidRPr="005D6A96">
        <w:rPr>
          <w:rFonts w:hint="cs"/>
          <w:rtl/>
        </w:rPr>
        <w:t>והנראה</w:t>
      </w:r>
      <w:r w:rsidRPr="005D6A96">
        <w:rPr>
          <w:rtl/>
        </w:rPr>
        <w:t xml:space="preserve"> </w:t>
      </w:r>
      <w:r w:rsidRPr="005D6A96">
        <w:rPr>
          <w:rFonts w:hint="cs"/>
          <w:rtl/>
        </w:rPr>
        <w:t>לומר</w:t>
      </w:r>
      <w:r w:rsidRPr="005D6A96">
        <w:rPr>
          <w:rtl/>
        </w:rPr>
        <w:t xml:space="preserve"> </w:t>
      </w:r>
      <w:r w:rsidRPr="005D6A96">
        <w:rPr>
          <w:rFonts w:hint="cs"/>
          <w:rtl/>
        </w:rPr>
        <w:t>בדעת</w:t>
      </w:r>
      <w:r w:rsidRPr="005D6A96">
        <w:rPr>
          <w:rtl/>
        </w:rPr>
        <w:t xml:space="preserve"> </w:t>
      </w:r>
      <w:r w:rsidRPr="005D6A96">
        <w:rPr>
          <w:rFonts w:hint="cs"/>
          <w:rtl/>
        </w:rPr>
        <w:t>רבינו</w:t>
      </w:r>
      <w:r w:rsidRPr="005D6A96">
        <w:rPr>
          <w:rtl/>
        </w:rPr>
        <w:t xml:space="preserve"> </w:t>
      </w:r>
      <w:r w:rsidRPr="005D6A96">
        <w:rPr>
          <w:rFonts w:hint="cs"/>
          <w:rtl/>
        </w:rPr>
        <w:t>הזקן</w:t>
      </w:r>
      <w:r w:rsidRPr="005D6A96">
        <w:rPr>
          <w:rtl/>
        </w:rPr>
        <w:t xml:space="preserve"> </w:t>
      </w:r>
      <w:r w:rsidRPr="005D6A96">
        <w:rPr>
          <w:rFonts w:hint="cs"/>
          <w:rtl/>
        </w:rPr>
        <w:t>בסידורו</w:t>
      </w:r>
      <w:r w:rsidRPr="005D6A96">
        <w:rPr>
          <w:rtl/>
        </w:rPr>
        <w:t xml:space="preserve">, </w:t>
      </w:r>
      <w:r w:rsidRPr="005D6A96">
        <w:rPr>
          <w:rFonts w:hint="cs"/>
          <w:rtl/>
        </w:rPr>
        <w:t>שהדין</w:t>
      </w:r>
      <w:r w:rsidRPr="005D6A96">
        <w:rPr>
          <w:rtl/>
        </w:rPr>
        <w:t xml:space="preserve"> </w:t>
      </w:r>
      <w:r w:rsidRPr="005D6A96">
        <w:rPr>
          <w:rFonts w:hint="cs"/>
          <w:rtl/>
        </w:rPr>
        <w:t>שבשו</w:t>
      </w:r>
      <w:r w:rsidRPr="005D6A96">
        <w:rPr>
          <w:rtl/>
        </w:rPr>
        <w:t>"</w:t>
      </w:r>
      <w:r w:rsidRPr="005D6A96">
        <w:rPr>
          <w:rFonts w:hint="cs"/>
          <w:rtl/>
        </w:rPr>
        <w:t>ע</w:t>
      </w:r>
      <w:r w:rsidRPr="005D6A96">
        <w:rPr>
          <w:rtl/>
        </w:rPr>
        <w:t xml:space="preserve"> </w:t>
      </w:r>
      <w:r w:rsidRPr="005D6A96">
        <w:rPr>
          <w:rFonts w:hint="cs"/>
          <w:rtl/>
        </w:rPr>
        <w:t>שצריך</w:t>
      </w:r>
      <w:r w:rsidRPr="005D6A96">
        <w:rPr>
          <w:rtl/>
        </w:rPr>
        <w:t xml:space="preserve"> </w:t>
      </w:r>
      <w:r w:rsidRPr="005D6A96">
        <w:rPr>
          <w:rFonts w:hint="cs"/>
          <w:rtl/>
        </w:rPr>
        <w:t>לברך</w:t>
      </w:r>
      <w:r w:rsidRPr="005D6A96">
        <w:rPr>
          <w:rtl/>
        </w:rPr>
        <w:t xml:space="preserve"> </w:t>
      </w:r>
      <w:r w:rsidRPr="005D6A96">
        <w:rPr>
          <w:rFonts w:hint="cs"/>
          <w:rtl/>
        </w:rPr>
        <w:t>בשם</w:t>
      </w:r>
      <w:r w:rsidRPr="005D6A96">
        <w:rPr>
          <w:rtl/>
        </w:rPr>
        <w:t xml:space="preserve"> </w:t>
      </w:r>
      <w:r w:rsidRPr="005D6A96">
        <w:rPr>
          <w:rFonts w:hint="cs"/>
          <w:rtl/>
        </w:rPr>
        <w:t>בכל</w:t>
      </w:r>
      <w:r w:rsidRPr="005D6A96">
        <w:rPr>
          <w:rtl/>
        </w:rPr>
        <w:t xml:space="preserve"> </w:t>
      </w:r>
      <w:r w:rsidRPr="005D6A96">
        <w:rPr>
          <w:rFonts w:hint="cs"/>
          <w:rtl/>
        </w:rPr>
        <w:t>יום</w:t>
      </w:r>
      <w:r w:rsidRPr="005D6A96">
        <w:rPr>
          <w:rtl/>
        </w:rPr>
        <w:t xml:space="preserve"> </w:t>
      </w:r>
      <w:r w:rsidRPr="005D6A96">
        <w:rPr>
          <w:rFonts w:hint="cs"/>
          <w:rtl/>
        </w:rPr>
        <w:t>שהוא</w:t>
      </w:r>
      <w:r w:rsidRPr="005D6A96">
        <w:rPr>
          <w:rtl/>
        </w:rPr>
        <w:t xml:space="preserve"> </w:t>
      </w:r>
      <w:r w:rsidRPr="005D6A96">
        <w:rPr>
          <w:rFonts w:hint="cs"/>
          <w:rtl/>
        </w:rPr>
        <w:t>נוסע</w:t>
      </w:r>
      <w:r w:rsidRPr="005D6A96">
        <w:rPr>
          <w:rtl/>
        </w:rPr>
        <w:t xml:space="preserve"> </w:t>
      </w:r>
      <w:r w:rsidRPr="005D6A96">
        <w:rPr>
          <w:rFonts w:hint="cs"/>
          <w:rtl/>
        </w:rPr>
        <w:t>לא</w:t>
      </w:r>
      <w:r w:rsidRPr="005D6A96">
        <w:rPr>
          <w:rtl/>
        </w:rPr>
        <w:t xml:space="preserve"> </w:t>
      </w:r>
      <w:r w:rsidRPr="005D6A96">
        <w:rPr>
          <w:rFonts w:hint="cs"/>
          <w:rtl/>
        </w:rPr>
        <w:t>הוזכר</w:t>
      </w:r>
      <w:r w:rsidRPr="005D6A96">
        <w:rPr>
          <w:rtl/>
        </w:rPr>
        <w:t xml:space="preserve"> </w:t>
      </w:r>
      <w:r w:rsidRPr="005D6A96">
        <w:rPr>
          <w:rFonts w:hint="cs"/>
          <w:rtl/>
        </w:rPr>
        <w:t>בתלמוד</w:t>
      </w:r>
      <w:r w:rsidRPr="005D6A96">
        <w:rPr>
          <w:rtl/>
        </w:rPr>
        <w:t xml:space="preserve"> </w:t>
      </w:r>
      <w:r w:rsidRPr="005D6A96">
        <w:rPr>
          <w:rFonts w:hint="cs"/>
          <w:rtl/>
        </w:rPr>
        <w:t>כלל</w:t>
      </w:r>
      <w:r w:rsidRPr="005D6A96">
        <w:rPr>
          <w:rtl/>
        </w:rPr>
        <w:t xml:space="preserve"> </w:t>
      </w:r>
      <w:r w:rsidRPr="005D6A96">
        <w:rPr>
          <w:rFonts w:hint="cs"/>
          <w:rtl/>
        </w:rPr>
        <w:t>אלא</w:t>
      </w:r>
      <w:r w:rsidRPr="005D6A96">
        <w:rPr>
          <w:rtl/>
        </w:rPr>
        <w:t xml:space="preserve"> </w:t>
      </w:r>
      <w:r w:rsidRPr="005D6A96">
        <w:rPr>
          <w:rFonts w:hint="cs"/>
          <w:rtl/>
        </w:rPr>
        <w:t>מקורו</w:t>
      </w:r>
      <w:r w:rsidRPr="005D6A96">
        <w:rPr>
          <w:rtl/>
        </w:rPr>
        <w:t xml:space="preserve"> </w:t>
      </w:r>
      <w:r w:rsidRPr="005D6A96">
        <w:rPr>
          <w:rFonts w:hint="cs"/>
          <w:rtl/>
        </w:rPr>
        <w:t>הוא</w:t>
      </w:r>
      <w:r w:rsidRPr="005D6A96">
        <w:rPr>
          <w:rtl/>
        </w:rPr>
        <w:t xml:space="preserve"> </w:t>
      </w:r>
      <w:r w:rsidRPr="005D6A96">
        <w:rPr>
          <w:rFonts w:hint="cs"/>
          <w:rtl/>
        </w:rPr>
        <w:t>הכלבו</w:t>
      </w:r>
      <w:r w:rsidRPr="005D6A96">
        <w:rPr>
          <w:rtl/>
        </w:rPr>
        <w:t xml:space="preserve"> </w:t>
      </w:r>
      <w:r w:rsidRPr="005D6A96">
        <w:rPr>
          <w:rFonts w:hint="cs"/>
          <w:rtl/>
        </w:rPr>
        <w:t>סי</w:t>
      </w:r>
      <w:r w:rsidRPr="005D6A96">
        <w:rPr>
          <w:rtl/>
        </w:rPr>
        <w:t xml:space="preserve">' </w:t>
      </w:r>
      <w:r w:rsidRPr="005D6A96">
        <w:rPr>
          <w:rFonts w:hint="cs"/>
          <w:rtl/>
        </w:rPr>
        <w:t>פ</w:t>
      </w:r>
      <w:r w:rsidRPr="005D6A96">
        <w:rPr>
          <w:rtl/>
        </w:rPr>
        <w:t>"</w:t>
      </w:r>
      <w:r w:rsidRPr="005D6A96">
        <w:rPr>
          <w:rFonts w:hint="cs"/>
          <w:rtl/>
        </w:rPr>
        <w:t>ז</w:t>
      </w:r>
      <w:r w:rsidRPr="005D6A96">
        <w:rPr>
          <w:rtl/>
        </w:rPr>
        <w:t xml:space="preserve"> </w:t>
      </w:r>
      <w:r w:rsidRPr="005D6A96">
        <w:rPr>
          <w:rFonts w:hint="cs"/>
          <w:rtl/>
        </w:rPr>
        <w:t>בשם</w:t>
      </w:r>
      <w:r w:rsidRPr="005D6A96">
        <w:rPr>
          <w:rtl/>
        </w:rPr>
        <w:t xml:space="preserve"> </w:t>
      </w:r>
      <w:r w:rsidRPr="005D6A96">
        <w:rPr>
          <w:rFonts w:hint="cs"/>
          <w:rtl/>
        </w:rPr>
        <w:t>הר</w:t>
      </w:r>
      <w:r w:rsidRPr="005D6A96">
        <w:rPr>
          <w:rtl/>
        </w:rPr>
        <w:t>"</w:t>
      </w:r>
      <w:r w:rsidRPr="005D6A96">
        <w:rPr>
          <w:rFonts w:hint="cs"/>
          <w:rtl/>
        </w:rPr>
        <w:t>מ</w:t>
      </w:r>
      <w:r w:rsidRPr="005D6A96">
        <w:rPr>
          <w:rtl/>
        </w:rPr>
        <w:t>,</w:t>
      </w:r>
      <w:r w:rsidR="001F33EE">
        <w:rPr>
          <w:rFonts w:hint="cs"/>
          <w:rtl/>
        </w:rPr>
        <w:t xml:space="preserve"> </w:t>
      </w:r>
      <w:r w:rsidRPr="005D6A96">
        <w:rPr>
          <w:rFonts w:hint="cs"/>
          <w:rtl/>
        </w:rPr>
        <w:t>עיין</w:t>
      </w:r>
      <w:r w:rsidRPr="005D6A96">
        <w:rPr>
          <w:rtl/>
        </w:rPr>
        <w:t xml:space="preserve"> </w:t>
      </w:r>
      <w:r w:rsidRPr="005D6A96">
        <w:rPr>
          <w:rFonts w:hint="cs"/>
          <w:rtl/>
        </w:rPr>
        <w:t>בבית</w:t>
      </w:r>
      <w:r w:rsidRPr="005D6A96">
        <w:rPr>
          <w:rtl/>
        </w:rPr>
        <w:t xml:space="preserve"> </w:t>
      </w:r>
      <w:r w:rsidRPr="005D6A96">
        <w:rPr>
          <w:rFonts w:hint="cs"/>
          <w:rtl/>
        </w:rPr>
        <w:t>יוסף</w:t>
      </w:r>
      <w:r w:rsidRPr="005D6A96">
        <w:rPr>
          <w:lang w:val="en-US"/>
        </w:rPr>
        <w:t>.</w:t>
      </w:r>
    </w:p>
    <w:p w14:paraId="1AAC52D8" w14:textId="68AA7301" w:rsidR="005D6A96" w:rsidRPr="005D6A96" w:rsidRDefault="005D6A96" w:rsidP="001F33EE">
      <w:pPr>
        <w:pStyle w:val="a2"/>
        <w:rPr>
          <w:rtl/>
        </w:rPr>
      </w:pPr>
      <w:r w:rsidRPr="005D6A96">
        <w:rPr>
          <w:rFonts w:hint="cs"/>
          <w:rtl/>
        </w:rPr>
        <w:t>דעת</w:t>
      </w:r>
      <w:r w:rsidRPr="005D6A96">
        <w:rPr>
          <w:rtl/>
        </w:rPr>
        <w:t xml:space="preserve"> </w:t>
      </w:r>
      <w:r w:rsidRPr="005D6A96">
        <w:rPr>
          <w:rFonts w:hint="cs"/>
          <w:rtl/>
        </w:rPr>
        <w:t>רבינו</w:t>
      </w:r>
      <w:r w:rsidRPr="005D6A96">
        <w:rPr>
          <w:rtl/>
        </w:rPr>
        <w:t xml:space="preserve"> </w:t>
      </w:r>
      <w:r w:rsidRPr="005D6A96">
        <w:rPr>
          <w:rFonts w:hint="cs"/>
          <w:rtl/>
        </w:rPr>
        <w:t>בסידורו</w:t>
      </w:r>
      <w:r w:rsidRPr="005D6A96">
        <w:rPr>
          <w:rtl/>
        </w:rPr>
        <w:t xml:space="preserve"> </w:t>
      </w:r>
      <w:r w:rsidRPr="005D6A96">
        <w:rPr>
          <w:rFonts w:hint="cs"/>
          <w:rtl/>
        </w:rPr>
        <w:t>שעל</w:t>
      </w:r>
      <w:r w:rsidRPr="005D6A96">
        <w:rPr>
          <w:rtl/>
        </w:rPr>
        <w:t xml:space="preserve"> </w:t>
      </w:r>
      <w:r w:rsidRPr="005D6A96">
        <w:rPr>
          <w:rFonts w:hint="cs"/>
          <w:rtl/>
        </w:rPr>
        <w:t>פי</w:t>
      </w:r>
      <w:r w:rsidRPr="005D6A96">
        <w:rPr>
          <w:rtl/>
        </w:rPr>
        <w:t xml:space="preserve"> </w:t>
      </w:r>
      <w:r w:rsidRPr="005D6A96">
        <w:rPr>
          <w:rFonts w:hint="cs"/>
          <w:rtl/>
        </w:rPr>
        <w:t>הגיון</w:t>
      </w:r>
      <w:r w:rsidRPr="005D6A96">
        <w:rPr>
          <w:rtl/>
        </w:rPr>
        <w:t xml:space="preserve"> </w:t>
      </w:r>
      <w:r w:rsidRPr="005D6A96">
        <w:rPr>
          <w:rFonts w:hint="cs"/>
          <w:rtl/>
        </w:rPr>
        <w:t>צריך</w:t>
      </w:r>
      <w:r w:rsidRPr="005D6A96">
        <w:rPr>
          <w:rtl/>
        </w:rPr>
        <w:t xml:space="preserve"> </w:t>
      </w:r>
      <w:r w:rsidRPr="005D6A96">
        <w:rPr>
          <w:rFonts w:hint="cs"/>
          <w:rtl/>
        </w:rPr>
        <w:t>לברך</w:t>
      </w:r>
      <w:r w:rsidRPr="005D6A96">
        <w:rPr>
          <w:rtl/>
        </w:rPr>
        <w:t xml:space="preserve"> </w:t>
      </w:r>
      <w:r w:rsidRPr="005D6A96">
        <w:rPr>
          <w:rFonts w:hint="cs"/>
          <w:rtl/>
        </w:rPr>
        <w:t>רק</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בתחילת</w:t>
      </w:r>
      <w:r w:rsidRPr="005D6A96">
        <w:rPr>
          <w:rtl/>
        </w:rPr>
        <w:t xml:space="preserve"> </w:t>
      </w:r>
      <w:r w:rsidRPr="005D6A96">
        <w:rPr>
          <w:rFonts w:hint="cs"/>
          <w:rtl/>
        </w:rPr>
        <w:t>נסיעתו</w:t>
      </w:r>
      <w:r w:rsidRPr="005D6A96">
        <w:rPr>
          <w:rtl/>
        </w:rPr>
        <w:t xml:space="preserve"> </w:t>
      </w:r>
      <w:r w:rsidRPr="005D6A96">
        <w:rPr>
          <w:rFonts w:hint="cs"/>
          <w:rtl/>
        </w:rPr>
        <w:t>מכיון</w:t>
      </w:r>
      <w:r w:rsidRPr="005D6A96">
        <w:rPr>
          <w:rtl/>
        </w:rPr>
        <w:t xml:space="preserve"> </w:t>
      </w:r>
      <w:r w:rsidRPr="005D6A96">
        <w:rPr>
          <w:rFonts w:hint="cs"/>
          <w:rtl/>
        </w:rPr>
        <w:t>שהתפילה</w:t>
      </w:r>
      <w:r w:rsidRPr="005D6A96">
        <w:rPr>
          <w:rtl/>
        </w:rPr>
        <w:t xml:space="preserve"> </w:t>
      </w:r>
      <w:r w:rsidRPr="005D6A96">
        <w:rPr>
          <w:rFonts w:hint="cs"/>
          <w:rtl/>
        </w:rPr>
        <w:t>כוללת</w:t>
      </w:r>
      <w:r w:rsidRPr="005D6A96">
        <w:rPr>
          <w:rtl/>
        </w:rPr>
        <w:t xml:space="preserve"> </w:t>
      </w:r>
      <w:r w:rsidRPr="005D6A96">
        <w:rPr>
          <w:rFonts w:hint="cs"/>
          <w:rtl/>
        </w:rPr>
        <w:t>בתוכו</w:t>
      </w:r>
      <w:r w:rsidRPr="005D6A96">
        <w:rPr>
          <w:rtl/>
        </w:rPr>
        <w:t xml:space="preserve"> </w:t>
      </w:r>
      <w:r w:rsidRPr="005D6A96">
        <w:rPr>
          <w:rFonts w:hint="cs"/>
          <w:rtl/>
        </w:rPr>
        <w:t>כל</w:t>
      </w:r>
      <w:r w:rsidRPr="005D6A96">
        <w:rPr>
          <w:rtl/>
        </w:rPr>
        <w:t xml:space="preserve"> </w:t>
      </w:r>
      <w:r w:rsidRPr="005D6A96">
        <w:rPr>
          <w:rFonts w:hint="cs"/>
          <w:rtl/>
        </w:rPr>
        <w:t>אורך</w:t>
      </w:r>
      <w:r w:rsidRPr="005D6A96">
        <w:rPr>
          <w:rtl/>
        </w:rPr>
        <w:t xml:space="preserve"> </w:t>
      </w:r>
      <w:r w:rsidRPr="005D6A96">
        <w:rPr>
          <w:rFonts w:hint="cs"/>
          <w:rtl/>
        </w:rPr>
        <w:t>הדרך</w:t>
      </w:r>
      <w:r w:rsidRPr="005D6A96">
        <w:rPr>
          <w:rtl/>
        </w:rPr>
        <w:t xml:space="preserve"> </w:t>
      </w:r>
      <w:r w:rsidRPr="005D6A96">
        <w:rPr>
          <w:rFonts w:hint="cs"/>
          <w:rtl/>
        </w:rPr>
        <w:t>וגם</w:t>
      </w:r>
      <w:r w:rsidRPr="005D6A96">
        <w:rPr>
          <w:rtl/>
        </w:rPr>
        <w:t xml:space="preserve"> </w:t>
      </w:r>
      <w:r w:rsidRPr="005D6A96">
        <w:rPr>
          <w:rFonts w:hint="cs"/>
          <w:rtl/>
        </w:rPr>
        <w:t>חזרתו</w:t>
      </w:r>
      <w:r w:rsidRPr="005D6A96">
        <w:rPr>
          <w:rtl/>
        </w:rPr>
        <w:t xml:space="preserve"> </w:t>
      </w:r>
      <w:r w:rsidRPr="005D6A96">
        <w:rPr>
          <w:rFonts w:hint="cs"/>
          <w:rtl/>
        </w:rPr>
        <w:t>לביתו</w:t>
      </w:r>
      <w:r w:rsidRPr="005D6A96">
        <w:rPr>
          <w:rtl/>
        </w:rPr>
        <w:t xml:space="preserve"> "</w:t>
      </w:r>
      <w:r w:rsidRPr="005D6A96">
        <w:rPr>
          <w:rFonts w:hint="cs"/>
          <w:rtl/>
        </w:rPr>
        <w:t>ותגיענו</w:t>
      </w:r>
      <w:r w:rsidRPr="005D6A96">
        <w:rPr>
          <w:rtl/>
        </w:rPr>
        <w:t xml:space="preserve"> </w:t>
      </w:r>
      <w:r w:rsidRPr="005D6A96">
        <w:rPr>
          <w:rFonts w:hint="cs"/>
          <w:rtl/>
        </w:rPr>
        <w:t>לשלום</w:t>
      </w:r>
      <w:r w:rsidRPr="005D6A96">
        <w:rPr>
          <w:rtl/>
        </w:rPr>
        <w:t xml:space="preserve"> </w:t>
      </w:r>
      <w:r w:rsidRPr="005D6A96">
        <w:rPr>
          <w:rFonts w:hint="cs"/>
          <w:rtl/>
        </w:rPr>
        <w:t>ותחזירנו</w:t>
      </w:r>
      <w:r w:rsidRPr="005D6A96">
        <w:rPr>
          <w:rtl/>
        </w:rPr>
        <w:t xml:space="preserve"> </w:t>
      </w:r>
      <w:r w:rsidRPr="005D6A96">
        <w:rPr>
          <w:rFonts w:hint="cs"/>
          <w:rtl/>
        </w:rPr>
        <w:t>לשלום</w:t>
      </w:r>
      <w:r w:rsidRPr="005D6A96">
        <w:rPr>
          <w:rtl/>
        </w:rPr>
        <w:t xml:space="preserve"> </w:t>
      </w:r>
      <w:r w:rsidRPr="005D6A96">
        <w:rPr>
          <w:rFonts w:hint="cs"/>
          <w:rtl/>
        </w:rPr>
        <w:t>כו</w:t>
      </w:r>
      <w:r w:rsidR="001F33EE">
        <w:rPr>
          <w:rFonts w:hint="cs"/>
          <w:rtl/>
          <w:lang w:val="en-US"/>
        </w:rPr>
        <w:t>".</w:t>
      </w:r>
    </w:p>
    <w:p w14:paraId="5FF2FB6A" w14:textId="6E0ADA62" w:rsidR="005D6A96" w:rsidRPr="005D6A96" w:rsidRDefault="005D6A96" w:rsidP="005D6A96">
      <w:pPr>
        <w:pStyle w:val="a2"/>
        <w:rPr>
          <w:rtl/>
        </w:rPr>
      </w:pPr>
      <w:r w:rsidRPr="005D6A96">
        <w:rPr>
          <w:rFonts w:hint="cs"/>
          <w:rtl/>
        </w:rPr>
        <w:t>וכמו</w:t>
      </w:r>
      <w:r w:rsidRPr="005D6A96">
        <w:rPr>
          <w:rtl/>
        </w:rPr>
        <w:t xml:space="preserve"> </w:t>
      </w:r>
      <w:r w:rsidRPr="005D6A96">
        <w:rPr>
          <w:rFonts w:hint="cs"/>
          <w:rtl/>
        </w:rPr>
        <w:t>כן</w:t>
      </w:r>
      <w:r w:rsidRPr="005D6A96">
        <w:rPr>
          <w:rtl/>
        </w:rPr>
        <w:t xml:space="preserve"> </w:t>
      </w:r>
      <w:r w:rsidRPr="005D6A96">
        <w:rPr>
          <w:rFonts w:hint="cs"/>
          <w:rtl/>
        </w:rPr>
        <w:t>נראה</w:t>
      </w:r>
      <w:r w:rsidRPr="005D6A96">
        <w:rPr>
          <w:rtl/>
        </w:rPr>
        <w:t xml:space="preserve"> </w:t>
      </w:r>
      <w:r w:rsidRPr="005D6A96">
        <w:rPr>
          <w:rFonts w:hint="cs"/>
          <w:rtl/>
        </w:rPr>
        <w:t>דעת</w:t>
      </w:r>
      <w:r w:rsidRPr="005D6A96">
        <w:rPr>
          <w:rtl/>
        </w:rPr>
        <w:t xml:space="preserve"> </w:t>
      </w:r>
      <w:r w:rsidRPr="005D6A96">
        <w:rPr>
          <w:rFonts w:hint="cs"/>
          <w:rtl/>
        </w:rPr>
        <w:t>רבינו</w:t>
      </w:r>
      <w:r w:rsidRPr="005D6A96">
        <w:rPr>
          <w:rtl/>
        </w:rPr>
        <w:t xml:space="preserve"> </w:t>
      </w:r>
      <w:r w:rsidRPr="005D6A96">
        <w:rPr>
          <w:rFonts w:hint="cs"/>
          <w:rtl/>
        </w:rPr>
        <w:t>הזקן</w:t>
      </w:r>
      <w:r w:rsidRPr="005D6A96">
        <w:rPr>
          <w:rtl/>
        </w:rPr>
        <w:t xml:space="preserve"> </w:t>
      </w:r>
      <w:r w:rsidRPr="005D6A96">
        <w:rPr>
          <w:rFonts w:hint="cs"/>
          <w:rtl/>
        </w:rPr>
        <w:t>שדין</w:t>
      </w:r>
      <w:r w:rsidRPr="005D6A96">
        <w:rPr>
          <w:rtl/>
        </w:rPr>
        <w:t xml:space="preserve"> </w:t>
      </w:r>
      <w:r w:rsidRPr="005D6A96">
        <w:rPr>
          <w:rFonts w:hint="cs"/>
          <w:rtl/>
        </w:rPr>
        <w:t>זה</w:t>
      </w:r>
      <w:r w:rsidRPr="005D6A96">
        <w:rPr>
          <w:rtl/>
        </w:rPr>
        <w:t xml:space="preserve"> </w:t>
      </w:r>
      <w:r w:rsidRPr="005D6A96">
        <w:rPr>
          <w:rFonts w:hint="cs"/>
          <w:rtl/>
        </w:rPr>
        <w:t>המובא</w:t>
      </w:r>
      <w:r w:rsidRPr="005D6A96">
        <w:rPr>
          <w:rtl/>
        </w:rPr>
        <w:t xml:space="preserve"> </w:t>
      </w:r>
      <w:r w:rsidRPr="005D6A96">
        <w:rPr>
          <w:rFonts w:hint="cs"/>
          <w:rtl/>
        </w:rPr>
        <w:t>בשו</w:t>
      </w:r>
      <w:r w:rsidRPr="005D6A96">
        <w:rPr>
          <w:rtl/>
        </w:rPr>
        <w:t>"</w:t>
      </w:r>
      <w:r w:rsidRPr="005D6A96">
        <w:rPr>
          <w:rFonts w:hint="cs"/>
          <w:rtl/>
        </w:rPr>
        <w:t>ע</w:t>
      </w:r>
      <w:r w:rsidRPr="005D6A96">
        <w:rPr>
          <w:rtl/>
        </w:rPr>
        <w:t xml:space="preserve"> </w:t>
      </w:r>
      <w:r w:rsidRPr="005D6A96">
        <w:rPr>
          <w:rFonts w:hint="cs"/>
          <w:rtl/>
        </w:rPr>
        <w:t>שאומרים</w:t>
      </w:r>
      <w:r w:rsidRPr="005D6A96">
        <w:rPr>
          <w:rtl/>
        </w:rPr>
        <w:t xml:space="preserve"> </w:t>
      </w:r>
      <w:r w:rsidRPr="005D6A96">
        <w:rPr>
          <w:rFonts w:hint="cs"/>
          <w:rtl/>
        </w:rPr>
        <w:t>הברכה</w:t>
      </w:r>
      <w:r w:rsidRPr="005D6A96">
        <w:rPr>
          <w:rtl/>
        </w:rPr>
        <w:t xml:space="preserve"> </w:t>
      </w:r>
      <w:r w:rsidRPr="005D6A96">
        <w:rPr>
          <w:rFonts w:hint="cs"/>
          <w:rtl/>
        </w:rPr>
        <w:t>רק</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בכל</w:t>
      </w:r>
      <w:r w:rsidRPr="005D6A96">
        <w:rPr>
          <w:rtl/>
        </w:rPr>
        <w:t xml:space="preserve"> </w:t>
      </w:r>
      <w:r w:rsidRPr="005D6A96">
        <w:rPr>
          <w:rFonts w:hint="cs"/>
          <w:rtl/>
        </w:rPr>
        <w:t>יום</w:t>
      </w:r>
      <w:r w:rsidRPr="005D6A96">
        <w:rPr>
          <w:rtl/>
        </w:rPr>
        <w:t xml:space="preserve"> </w:t>
      </w:r>
      <w:r w:rsidRPr="005D6A96">
        <w:rPr>
          <w:rFonts w:hint="cs"/>
          <w:rtl/>
        </w:rPr>
        <w:t>אפילו</w:t>
      </w:r>
      <w:r w:rsidRPr="005D6A96">
        <w:rPr>
          <w:rtl/>
        </w:rPr>
        <w:t xml:space="preserve"> </w:t>
      </w:r>
      <w:r w:rsidRPr="005D6A96">
        <w:rPr>
          <w:rFonts w:hint="cs"/>
          <w:rtl/>
        </w:rPr>
        <w:t>אם</w:t>
      </w:r>
      <w:r w:rsidRPr="005D6A96">
        <w:rPr>
          <w:rtl/>
        </w:rPr>
        <w:t xml:space="preserve"> </w:t>
      </w:r>
      <w:r w:rsidRPr="005D6A96">
        <w:rPr>
          <w:rFonts w:hint="cs"/>
          <w:rtl/>
        </w:rPr>
        <w:t>ינוח</w:t>
      </w:r>
      <w:r w:rsidRPr="005D6A96">
        <w:rPr>
          <w:rtl/>
        </w:rPr>
        <w:t xml:space="preserve"> </w:t>
      </w:r>
      <w:r w:rsidRPr="005D6A96">
        <w:rPr>
          <w:rFonts w:hint="cs"/>
          <w:rtl/>
        </w:rPr>
        <w:t>בעיר</w:t>
      </w:r>
      <w:r w:rsidRPr="005D6A96">
        <w:rPr>
          <w:rtl/>
        </w:rPr>
        <w:t xml:space="preserve"> </w:t>
      </w:r>
      <w:r w:rsidRPr="005D6A96">
        <w:rPr>
          <w:rFonts w:hint="cs"/>
          <w:rtl/>
        </w:rPr>
        <w:t>באמצע</w:t>
      </w:r>
      <w:r w:rsidRPr="005D6A96">
        <w:rPr>
          <w:rtl/>
        </w:rPr>
        <w:t xml:space="preserve"> </w:t>
      </w:r>
      <w:r w:rsidRPr="005D6A96">
        <w:rPr>
          <w:rFonts w:hint="cs"/>
          <w:rtl/>
        </w:rPr>
        <w:t>היום</w:t>
      </w:r>
      <w:r w:rsidRPr="005D6A96">
        <w:rPr>
          <w:rtl/>
        </w:rPr>
        <w:t xml:space="preserve"> </w:t>
      </w:r>
      <w:r w:rsidRPr="005D6A96">
        <w:rPr>
          <w:rFonts w:hint="cs"/>
          <w:rtl/>
        </w:rPr>
        <w:t>אבל</w:t>
      </w:r>
      <w:r w:rsidRPr="005D6A96">
        <w:rPr>
          <w:rtl/>
        </w:rPr>
        <w:t xml:space="preserve"> </w:t>
      </w:r>
      <w:r w:rsidRPr="005D6A96">
        <w:rPr>
          <w:rFonts w:hint="cs"/>
          <w:rtl/>
        </w:rPr>
        <w:t>בנמלך</w:t>
      </w:r>
      <w:r w:rsidRPr="005D6A96">
        <w:rPr>
          <w:rtl/>
        </w:rPr>
        <w:t xml:space="preserve"> </w:t>
      </w:r>
      <w:r w:rsidRPr="005D6A96">
        <w:rPr>
          <w:rFonts w:hint="cs"/>
          <w:rtl/>
        </w:rPr>
        <w:t>צריך</w:t>
      </w:r>
      <w:r w:rsidRPr="005D6A96">
        <w:rPr>
          <w:rtl/>
        </w:rPr>
        <w:t xml:space="preserve"> </w:t>
      </w:r>
      <w:r w:rsidRPr="005D6A96">
        <w:rPr>
          <w:rFonts w:hint="cs"/>
          <w:rtl/>
        </w:rPr>
        <w:t>לאומרו</w:t>
      </w:r>
      <w:r w:rsidRPr="005D6A96">
        <w:rPr>
          <w:rtl/>
        </w:rPr>
        <w:t xml:space="preserve"> </w:t>
      </w:r>
      <w:r w:rsidRPr="005D6A96">
        <w:rPr>
          <w:rFonts w:hint="cs"/>
          <w:rtl/>
        </w:rPr>
        <w:t>עוד</w:t>
      </w:r>
      <w:r w:rsidRPr="005D6A96">
        <w:rPr>
          <w:rtl/>
        </w:rPr>
        <w:t xml:space="preserve"> </w:t>
      </w:r>
      <w:r w:rsidRPr="005D6A96">
        <w:rPr>
          <w:rFonts w:hint="cs"/>
          <w:rtl/>
        </w:rPr>
        <w:t>הפעם</w:t>
      </w:r>
      <w:r w:rsidRPr="005D6A96">
        <w:rPr>
          <w:rtl/>
        </w:rPr>
        <w:t xml:space="preserve"> </w:t>
      </w:r>
      <w:r w:rsidRPr="005D6A96">
        <w:rPr>
          <w:rFonts w:hint="cs"/>
          <w:rtl/>
        </w:rPr>
        <w:t>באותו</w:t>
      </w:r>
      <w:r w:rsidRPr="005D6A96">
        <w:rPr>
          <w:rtl/>
        </w:rPr>
        <w:t xml:space="preserve"> </w:t>
      </w:r>
      <w:r w:rsidRPr="005D6A96">
        <w:rPr>
          <w:rFonts w:hint="cs"/>
          <w:rtl/>
        </w:rPr>
        <w:t>יום</w:t>
      </w:r>
      <w:r w:rsidRPr="005D6A96">
        <w:rPr>
          <w:rtl/>
        </w:rPr>
        <w:t xml:space="preserve"> (</w:t>
      </w:r>
      <w:r w:rsidRPr="005D6A96">
        <w:rPr>
          <w:rFonts w:hint="cs"/>
          <w:rtl/>
        </w:rPr>
        <w:t>כמבואר</w:t>
      </w:r>
      <w:r w:rsidRPr="005D6A96">
        <w:rPr>
          <w:rtl/>
        </w:rPr>
        <w:t xml:space="preserve"> </w:t>
      </w:r>
      <w:r w:rsidRPr="005D6A96">
        <w:rPr>
          <w:rFonts w:hint="cs"/>
          <w:rtl/>
        </w:rPr>
        <w:t>שם</w:t>
      </w:r>
      <w:r w:rsidRPr="005D6A96">
        <w:rPr>
          <w:rtl/>
        </w:rPr>
        <w:t xml:space="preserve">) </w:t>
      </w:r>
      <w:r w:rsidRPr="005D6A96">
        <w:rPr>
          <w:rFonts w:hint="cs"/>
          <w:rtl/>
        </w:rPr>
        <w:t>הוא</w:t>
      </w:r>
      <w:r w:rsidRPr="005D6A96">
        <w:rPr>
          <w:rtl/>
        </w:rPr>
        <w:t xml:space="preserve"> </w:t>
      </w:r>
      <w:r w:rsidRPr="005D6A96">
        <w:rPr>
          <w:rFonts w:hint="cs"/>
          <w:rtl/>
        </w:rPr>
        <w:t>בניגוד</w:t>
      </w:r>
      <w:r w:rsidRPr="005D6A96">
        <w:rPr>
          <w:rtl/>
        </w:rPr>
        <w:t xml:space="preserve"> </w:t>
      </w:r>
      <w:r w:rsidRPr="005D6A96">
        <w:rPr>
          <w:rFonts w:hint="cs"/>
          <w:rtl/>
        </w:rPr>
        <w:t>לכללי</w:t>
      </w:r>
      <w:r w:rsidRPr="005D6A96">
        <w:rPr>
          <w:rtl/>
        </w:rPr>
        <w:t xml:space="preserve"> </w:t>
      </w:r>
      <w:r w:rsidRPr="005D6A96">
        <w:rPr>
          <w:rFonts w:hint="cs"/>
          <w:rtl/>
        </w:rPr>
        <w:t>הלכות</w:t>
      </w:r>
      <w:r w:rsidRPr="005D6A96">
        <w:rPr>
          <w:rtl/>
        </w:rPr>
        <w:t xml:space="preserve"> </w:t>
      </w:r>
      <w:r w:rsidRPr="005D6A96">
        <w:rPr>
          <w:rFonts w:hint="cs"/>
          <w:rtl/>
        </w:rPr>
        <w:t>ברכות</w:t>
      </w:r>
      <w:r w:rsidRPr="005D6A96">
        <w:rPr>
          <w:rtl/>
        </w:rPr>
        <w:t xml:space="preserve"> </w:t>
      </w:r>
      <w:r w:rsidRPr="005D6A96">
        <w:rPr>
          <w:rFonts w:hint="cs"/>
          <w:rtl/>
        </w:rPr>
        <w:t>הנאמרים</w:t>
      </w:r>
      <w:r w:rsidRPr="005D6A96">
        <w:rPr>
          <w:rtl/>
        </w:rPr>
        <w:t xml:space="preserve"> </w:t>
      </w:r>
      <w:r w:rsidRPr="005D6A96">
        <w:rPr>
          <w:rFonts w:hint="cs"/>
          <w:rtl/>
        </w:rPr>
        <w:t>רק</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ביום</w:t>
      </w:r>
      <w:r w:rsidRPr="005D6A96">
        <w:rPr>
          <w:rtl/>
        </w:rPr>
        <w:t xml:space="preserve">. </w:t>
      </w:r>
      <w:r w:rsidRPr="005D6A96">
        <w:rPr>
          <w:rFonts w:hint="cs"/>
          <w:rtl/>
        </w:rPr>
        <w:t>דהנה</w:t>
      </w:r>
      <w:r w:rsidRPr="005D6A96">
        <w:rPr>
          <w:rtl/>
        </w:rPr>
        <w:t xml:space="preserve"> </w:t>
      </w:r>
      <w:r w:rsidRPr="005D6A96">
        <w:rPr>
          <w:rFonts w:hint="cs"/>
          <w:rtl/>
        </w:rPr>
        <w:t>מצינו</w:t>
      </w:r>
      <w:r w:rsidRPr="005D6A96">
        <w:rPr>
          <w:rtl/>
        </w:rPr>
        <w:t xml:space="preserve"> </w:t>
      </w:r>
      <w:r w:rsidRPr="005D6A96">
        <w:rPr>
          <w:rFonts w:hint="cs"/>
          <w:rtl/>
        </w:rPr>
        <w:t>בברכת</w:t>
      </w:r>
      <w:r w:rsidRPr="005D6A96">
        <w:rPr>
          <w:rtl/>
        </w:rPr>
        <w:t xml:space="preserve"> </w:t>
      </w:r>
      <w:r w:rsidRPr="005D6A96">
        <w:rPr>
          <w:rFonts w:hint="cs"/>
          <w:rtl/>
        </w:rPr>
        <w:t>השחר</w:t>
      </w:r>
      <w:r w:rsidRPr="005D6A96">
        <w:rPr>
          <w:rtl/>
        </w:rPr>
        <w:t xml:space="preserve"> </w:t>
      </w:r>
      <w:r w:rsidRPr="005D6A96">
        <w:rPr>
          <w:rFonts w:hint="cs"/>
          <w:rtl/>
        </w:rPr>
        <w:t>שחז</w:t>
      </w:r>
      <w:r w:rsidRPr="005D6A96">
        <w:rPr>
          <w:rtl/>
        </w:rPr>
        <w:t>"</w:t>
      </w:r>
      <w:r w:rsidRPr="005D6A96">
        <w:rPr>
          <w:rFonts w:hint="cs"/>
          <w:rtl/>
        </w:rPr>
        <w:t>ל</w:t>
      </w:r>
      <w:r w:rsidRPr="005D6A96">
        <w:rPr>
          <w:rtl/>
        </w:rPr>
        <w:t xml:space="preserve"> </w:t>
      </w:r>
      <w:r w:rsidRPr="005D6A96">
        <w:rPr>
          <w:rFonts w:hint="cs"/>
          <w:rtl/>
        </w:rPr>
        <w:t>תקנו</w:t>
      </w:r>
      <w:r w:rsidRPr="005D6A96">
        <w:rPr>
          <w:rtl/>
        </w:rPr>
        <w:t xml:space="preserve"> </w:t>
      </w:r>
      <w:r w:rsidRPr="005D6A96">
        <w:rPr>
          <w:rFonts w:hint="cs"/>
          <w:rtl/>
        </w:rPr>
        <w:t>שיאמרו</w:t>
      </w:r>
      <w:r w:rsidRPr="005D6A96">
        <w:rPr>
          <w:rtl/>
        </w:rPr>
        <w:t xml:space="preserve"> </w:t>
      </w:r>
      <w:r w:rsidRPr="005D6A96">
        <w:rPr>
          <w:rFonts w:hint="cs"/>
          <w:rtl/>
        </w:rPr>
        <w:t>אותם</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ביום</w:t>
      </w:r>
      <w:r w:rsidRPr="005D6A96">
        <w:rPr>
          <w:rtl/>
        </w:rPr>
        <w:t xml:space="preserve"> </w:t>
      </w:r>
      <w:r w:rsidRPr="005D6A96">
        <w:rPr>
          <w:rFonts w:hint="cs"/>
          <w:rtl/>
        </w:rPr>
        <w:t>וכמוכן</w:t>
      </w:r>
      <w:r w:rsidRPr="005D6A96">
        <w:rPr>
          <w:rtl/>
        </w:rPr>
        <w:t xml:space="preserve"> </w:t>
      </w:r>
      <w:r w:rsidRPr="005D6A96">
        <w:rPr>
          <w:rFonts w:hint="cs"/>
          <w:rtl/>
        </w:rPr>
        <w:t>בברכת</w:t>
      </w:r>
      <w:r w:rsidRPr="005D6A96">
        <w:rPr>
          <w:rtl/>
        </w:rPr>
        <w:t xml:space="preserve"> </w:t>
      </w:r>
      <w:r w:rsidRPr="005D6A96">
        <w:rPr>
          <w:rFonts w:hint="cs"/>
          <w:rtl/>
        </w:rPr>
        <w:t>התורה</w:t>
      </w:r>
      <w:r w:rsidRPr="005D6A96">
        <w:rPr>
          <w:rtl/>
        </w:rPr>
        <w:t xml:space="preserve"> </w:t>
      </w:r>
      <w:r w:rsidRPr="005D6A96">
        <w:rPr>
          <w:rFonts w:hint="cs"/>
          <w:rtl/>
        </w:rPr>
        <w:t>בסי</w:t>
      </w:r>
      <w:r w:rsidRPr="005D6A96">
        <w:rPr>
          <w:rtl/>
        </w:rPr>
        <w:t xml:space="preserve">' </w:t>
      </w:r>
      <w:r w:rsidRPr="005D6A96">
        <w:rPr>
          <w:rFonts w:hint="cs"/>
          <w:rtl/>
        </w:rPr>
        <w:t>מ</w:t>
      </w:r>
      <w:r w:rsidRPr="005D6A96">
        <w:rPr>
          <w:rtl/>
        </w:rPr>
        <w:t>"</w:t>
      </w:r>
      <w:r w:rsidRPr="005D6A96">
        <w:rPr>
          <w:rFonts w:hint="cs"/>
          <w:rtl/>
        </w:rPr>
        <w:t>ז</w:t>
      </w:r>
      <w:r w:rsidRPr="005D6A96">
        <w:rPr>
          <w:rtl/>
        </w:rPr>
        <w:t xml:space="preserve"> </w:t>
      </w:r>
      <w:r w:rsidRPr="005D6A96">
        <w:rPr>
          <w:rFonts w:hint="cs"/>
          <w:rtl/>
        </w:rPr>
        <w:lastRenderedPageBreak/>
        <w:t>יש</w:t>
      </w:r>
      <w:r w:rsidRPr="005D6A96">
        <w:rPr>
          <w:rtl/>
        </w:rPr>
        <w:t xml:space="preserve"> </w:t>
      </w:r>
      <w:r w:rsidRPr="005D6A96">
        <w:rPr>
          <w:rFonts w:hint="cs"/>
          <w:rtl/>
        </w:rPr>
        <w:t>דעה</w:t>
      </w:r>
      <w:r w:rsidRPr="005D6A96">
        <w:rPr>
          <w:rtl/>
        </w:rPr>
        <w:t xml:space="preserve"> </w:t>
      </w:r>
      <w:r w:rsidRPr="005D6A96">
        <w:rPr>
          <w:rFonts w:hint="cs"/>
          <w:rtl/>
        </w:rPr>
        <w:t>שאומרים</w:t>
      </w:r>
      <w:r w:rsidRPr="005D6A96">
        <w:rPr>
          <w:rtl/>
        </w:rPr>
        <w:t xml:space="preserve"> </w:t>
      </w:r>
      <w:r w:rsidRPr="005D6A96">
        <w:rPr>
          <w:rFonts w:hint="cs"/>
          <w:rtl/>
        </w:rPr>
        <w:t>אותו</w:t>
      </w:r>
      <w:r w:rsidRPr="005D6A96">
        <w:rPr>
          <w:rtl/>
        </w:rPr>
        <w:t xml:space="preserve"> </w:t>
      </w:r>
      <w:r w:rsidRPr="005D6A96">
        <w:rPr>
          <w:rFonts w:hint="cs"/>
          <w:rtl/>
        </w:rPr>
        <w:t>רק</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ביום</w:t>
      </w:r>
      <w:r w:rsidRPr="005D6A96">
        <w:rPr>
          <w:rtl/>
        </w:rPr>
        <w:t xml:space="preserve"> (</w:t>
      </w:r>
      <w:r w:rsidRPr="005D6A96">
        <w:rPr>
          <w:rFonts w:hint="cs"/>
          <w:rtl/>
        </w:rPr>
        <w:t>עיין</w:t>
      </w:r>
      <w:r w:rsidRPr="005D6A96">
        <w:rPr>
          <w:rtl/>
        </w:rPr>
        <w:t xml:space="preserve"> </w:t>
      </w:r>
      <w:r w:rsidRPr="005D6A96">
        <w:rPr>
          <w:rFonts w:hint="cs"/>
          <w:rtl/>
        </w:rPr>
        <w:t>שוע</w:t>
      </w:r>
      <w:r w:rsidRPr="005D6A96">
        <w:rPr>
          <w:rtl/>
        </w:rPr>
        <w:t>"</w:t>
      </w:r>
      <w:r w:rsidRPr="005D6A96">
        <w:rPr>
          <w:rFonts w:hint="cs"/>
          <w:rtl/>
        </w:rPr>
        <w:t>ר</w:t>
      </w:r>
      <w:r w:rsidRPr="005D6A96">
        <w:rPr>
          <w:rtl/>
        </w:rPr>
        <w:t xml:space="preserve"> </w:t>
      </w:r>
      <w:r w:rsidRPr="005D6A96">
        <w:rPr>
          <w:rFonts w:hint="cs"/>
          <w:rtl/>
        </w:rPr>
        <w:t>סעיף</w:t>
      </w:r>
      <w:r w:rsidRPr="005D6A96">
        <w:rPr>
          <w:rtl/>
        </w:rPr>
        <w:t xml:space="preserve"> </w:t>
      </w:r>
      <w:r w:rsidRPr="005D6A96">
        <w:rPr>
          <w:rFonts w:hint="cs"/>
          <w:rtl/>
        </w:rPr>
        <w:t>ז</w:t>
      </w:r>
      <w:r w:rsidRPr="005D6A96">
        <w:rPr>
          <w:rtl/>
        </w:rPr>
        <w:t xml:space="preserve">'), </w:t>
      </w:r>
      <w:r w:rsidRPr="005D6A96">
        <w:rPr>
          <w:rFonts w:hint="cs"/>
          <w:rtl/>
        </w:rPr>
        <w:t>וכן</w:t>
      </w:r>
      <w:r w:rsidRPr="005D6A96">
        <w:rPr>
          <w:rtl/>
        </w:rPr>
        <w:t xml:space="preserve"> </w:t>
      </w:r>
      <w:r w:rsidRPr="005D6A96">
        <w:rPr>
          <w:rFonts w:hint="cs"/>
          <w:rtl/>
        </w:rPr>
        <w:t>נוהגים</w:t>
      </w:r>
      <w:r w:rsidRPr="005D6A96">
        <w:rPr>
          <w:rtl/>
        </w:rPr>
        <w:t xml:space="preserve">. </w:t>
      </w:r>
      <w:r w:rsidRPr="005D6A96">
        <w:rPr>
          <w:rFonts w:hint="cs"/>
          <w:rtl/>
        </w:rPr>
        <w:t>ולדעה</w:t>
      </w:r>
      <w:r w:rsidRPr="005D6A96">
        <w:rPr>
          <w:rtl/>
        </w:rPr>
        <w:t xml:space="preserve"> </w:t>
      </w:r>
      <w:r w:rsidRPr="005D6A96">
        <w:rPr>
          <w:rFonts w:hint="cs"/>
          <w:rtl/>
        </w:rPr>
        <w:t>זו</w:t>
      </w:r>
      <w:r w:rsidRPr="005D6A96">
        <w:rPr>
          <w:rtl/>
        </w:rPr>
        <w:t xml:space="preserve"> </w:t>
      </w:r>
      <w:r w:rsidRPr="005D6A96">
        <w:rPr>
          <w:rFonts w:hint="cs"/>
          <w:rtl/>
        </w:rPr>
        <w:t>אפילו</w:t>
      </w:r>
      <w:r w:rsidRPr="005D6A96">
        <w:rPr>
          <w:rtl/>
        </w:rPr>
        <w:t xml:space="preserve"> </w:t>
      </w:r>
      <w:r w:rsidRPr="005D6A96">
        <w:rPr>
          <w:rFonts w:hint="cs"/>
          <w:rtl/>
        </w:rPr>
        <w:t>אם</w:t>
      </w:r>
      <w:r w:rsidRPr="005D6A96">
        <w:rPr>
          <w:rtl/>
        </w:rPr>
        <w:t xml:space="preserve"> </w:t>
      </w:r>
      <w:r w:rsidRPr="005D6A96">
        <w:rPr>
          <w:rFonts w:hint="cs"/>
          <w:rtl/>
        </w:rPr>
        <w:t>הלך</w:t>
      </w:r>
      <w:r w:rsidRPr="005D6A96">
        <w:rPr>
          <w:rtl/>
        </w:rPr>
        <w:t xml:space="preserve"> </w:t>
      </w:r>
      <w:r w:rsidRPr="005D6A96">
        <w:rPr>
          <w:rFonts w:hint="cs"/>
          <w:rtl/>
        </w:rPr>
        <w:t>לישן</w:t>
      </w:r>
      <w:r w:rsidRPr="005D6A96">
        <w:rPr>
          <w:rtl/>
        </w:rPr>
        <w:t xml:space="preserve"> </w:t>
      </w:r>
      <w:r w:rsidRPr="005D6A96">
        <w:rPr>
          <w:rFonts w:hint="cs"/>
          <w:rtl/>
        </w:rPr>
        <w:t>שינת</w:t>
      </w:r>
      <w:r w:rsidRPr="005D6A96">
        <w:rPr>
          <w:rtl/>
        </w:rPr>
        <w:t xml:space="preserve"> </w:t>
      </w:r>
      <w:r w:rsidRPr="005D6A96">
        <w:rPr>
          <w:rFonts w:hint="cs"/>
          <w:rtl/>
        </w:rPr>
        <w:t>קבע</w:t>
      </w:r>
      <w:r w:rsidRPr="005D6A96">
        <w:rPr>
          <w:rtl/>
        </w:rPr>
        <w:t xml:space="preserve"> </w:t>
      </w:r>
      <w:r w:rsidRPr="005D6A96">
        <w:rPr>
          <w:rFonts w:hint="cs"/>
          <w:rtl/>
        </w:rPr>
        <w:t>אין</w:t>
      </w:r>
      <w:r w:rsidRPr="005D6A96">
        <w:rPr>
          <w:rtl/>
        </w:rPr>
        <w:t xml:space="preserve"> </w:t>
      </w:r>
      <w:r w:rsidRPr="005D6A96">
        <w:rPr>
          <w:rFonts w:hint="cs"/>
          <w:rtl/>
        </w:rPr>
        <w:t>אומרים</w:t>
      </w:r>
      <w:r w:rsidRPr="005D6A96">
        <w:rPr>
          <w:rtl/>
        </w:rPr>
        <w:t xml:space="preserve"> </w:t>
      </w:r>
      <w:r w:rsidRPr="005D6A96">
        <w:rPr>
          <w:rFonts w:hint="cs"/>
          <w:rtl/>
        </w:rPr>
        <w:t>ברכת</w:t>
      </w:r>
      <w:r w:rsidRPr="005D6A96">
        <w:rPr>
          <w:rtl/>
        </w:rPr>
        <w:t xml:space="preserve"> </w:t>
      </w:r>
      <w:r w:rsidRPr="005D6A96">
        <w:rPr>
          <w:rFonts w:hint="cs"/>
          <w:rtl/>
        </w:rPr>
        <w:t>התורה</w:t>
      </w:r>
      <w:r w:rsidRPr="005D6A96">
        <w:rPr>
          <w:rtl/>
        </w:rPr>
        <w:t xml:space="preserve"> </w:t>
      </w:r>
      <w:r w:rsidRPr="005D6A96">
        <w:rPr>
          <w:rFonts w:hint="cs"/>
          <w:rtl/>
        </w:rPr>
        <w:t>פעמיים</w:t>
      </w:r>
      <w:r w:rsidRPr="005D6A96">
        <w:rPr>
          <w:rtl/>
        </w:rPr>
        <w:t xml:space="preserve"> </w:t>
      </w:r>
      <w:r w:rsidRPr="005D6A96">
        <w:rPr>
          <w:rFonts w:hint="cs"/>
          <w:rtl/>
        </w:rPr>
        <w:t>ביום</w:t>
      </w:r>
      <w:r w:rsidRPr="005D6A96">
        <w:rPr>
          <w:rtl/>
        </w:rPr>
        <w:t xml:space="preserve"> </w:t>
      </w:r>
      <w:r w:rsidRPr="005D6A96">
        <w:rPr>
          <w:rFonts w:hint="cs"/>
          <w:rtl/>
        </w:rPr>
        <w:t>אחד</w:t>
      </w:r>
      <w:r w:rsidRPr="005D6A96">
        <w:rPr>
          <w:rtl/>
        </w:rPr>
        <w:t xml:space="preserve"> </w:t>
      </w:r>
      <w:r w:rsidRPr="005D6A96">
        <w:rPr>
          <w:rFonts w:hint="cs"/>
          <w:rtl/>
        </w:rPr>
        <w:t>כמבואר</w:t>
      </w:r>
      <w:r w:rsidRPr="005D6A96">
        <w:rPr>
          <w:rtl/>
        </w:rPr>
        <w:t xml:space="preserve"> </w:t>
      </w:r>
      <w:r w:rsidRPr="005D6A96">
        <w:rPr>
          <w:rFonts w:hint="cs"/>
          <w:rtl/>
        </w:rPr>
        <w:t>שם</w:t>
      </w:r>
      <w:r w:rsidRPr="005D6A96">
        <w:rPr>
          <w:rtl/>
        </w:rPr>
        <w:t>.</w:t>
      </w:r>
      <w:r w:rsidR="001F33EE">
        <w:rPr>
          <w:rFonts w:hint="cs"/>
          <w:rtl/>
        </w:rPr>
        <w:t xml:space="preserve"> </w:t>
      </w:r>
      <w:r w:rsidRPr="005D6A96">
        <w:rPr>
          <w:rFonts w:hint="cs"/>
          <w:rtl/>
        </w:rPr>
        <w:t>הסברה</w:t>
      </w:r>
      <w:r w:rsidRPr="005D6A96">
        <w:rPr>
          <w:rtl/>
        </w:rPr>
        <w:t xml:space="preserve"> </w:t>
      </w:r>
      <w:r w:rsidRPr="005D6A96">
        <w:rPr>
          <w:rFonts w:hint="cs"/>
          <w:rtl/>
        </w:rPr>
        <w:t>נותנת</w:t>
      </w:r>
      <w:r w:rsidRPr="005D6A96">
        <w:rPr>
          <w:rtl/>
        </w:rPr>
        <w:t xml:space="preserve"> </w:t>
      </w:r>
      <w:r w:rsidRPr="005D6A96">
        <w:rPr>
          <w:rFonts w:hint="cs"/>
          <w:rtl/>
        </w:rPr>
        <w:t>שאם</w:t>
      </w:r>
      <w:r w:rsidRPr="005D6A96">
        <w:rPr>
          <w:rtl/>
        </w:rPr>
        <w:t xml:space="preserve"> </w:t>
      </w:r>
      <w:r w:rsidRPr="005D6A96">
        <w:rPr>
          <w:rFonts w:hint="cs"/>
          <w:rtl/>
        </w:rPr>
        <w:t>בברכת</w:t>
      </w:r>
      <w:r w:rsidRPr="005D6A96">
        <w:rPr>
          <w:rtl/>
        </w:rPr>
        <w:t xml:space="preserve"> </w:t>
      </w:r>
      <w:r w:rsidRPr="005D6A96">
        <w:rPr>
          <w:rFonts w:hint="cs"/>
          <w:rtl/>
        </w:rPr>
        <w:t>התורה</w:t>
      </w:r>
      <w:r w:rsidRPr="005D6A96">
        <w:rPr>
          <w:rtl/>
        </w:rPr>
        <w:t xml:space="preserve"> </w:t>
      </w:r>
      <w:r w:rsidRPr="005D6A96">
        <w:rPr>
          <w:rFonts w:hint="cs"/>
          <w:rtl/>
        </w:rPr>
        <w:t>גם</w:t>
      </w:r>
      <w:r w:rsidRPr="005D6A96">
        <w:rPr>
          <w:rtl/>
        </w:rPr>
        <w:t xml:space="preserve"> </w:t>
      </w:r>
      <w:r w:rsidRPr="005D6A96">
        <w:rPr>
          <w:rFonts w:hint="cs"/>
          <w:rtl/>
        </w:rPr>
        <w:t>בשינת</w:t>
      </w:r>
      <w:r w:rsidRPr="005D6A96">
        <w:rPr>
          <w:rtl/>
        </w:rPr>
        <w:t xml:space="preserve"> </w:t>
      </w:r>
      <w:r w:rsidRPr="005D6A96">
        <w:rPr>
          <w:rFonts w:hint="cs"/>
          <w:rtl/>
        </w:rPr>
        <w:t>קבע</w:t>
      </w:r>
      <w:r w:rsidRPr="005D6A96">
        <w:rPr>
          <w:rtl/>
        </w:rPr>
        <w:t xml:space="preserve"> </w:t>
      </w:r>
      <w:r w:rsidRPr="005D6A96">
        <w:rPr>
          <w:rFonts w:hint="cs"/>
          <w:rtl/>
        </w:rPr>
        <w:t>אין</w:t>
      </w:r>
      <w:r w:rsidRPr="005D6A96">
        <w:rPr>
          <w:rtl/>
        </w:rPr>
        <w:t xml:space="preserve"> </w:t>
      </w:r>
      <w:r w:rsidRPr="005D6A96">
        <w:rPr>
          <w:rFonts w:hint="cs"/>
          <w:rtl/>
        </w:rPr>
        <w:t>צריך</w:t>
      </w:r>
      <w:r w:rsidRPr="005D6A96">
        <w:rPr>
          <w:rtl/>
        </w:rPr>
        <w:t xml:space="preserve"> </w:t>
      </w:r>
      <w:r w:rsidRPr="005D6A96">
        <w:rPr>
          <w:rFonts w:hint="cs"/>
          <w:rtl/>
        </w:rPr>
        <w:t>לברך</w:t>
      </w:r>
      <w:r w:rsidRPr="005D6A96">
        <w:rPr>
          <w:rtl/>
        </w:rPr>
        <w:t xml:space="preserve"> </w:t>
      </w:r>
      <w:r w:rsidRPr="005D6A96">
        <w:rPr>
          <w:rFonts w:hint="cs"/>
          <w:rtl/>
        </w:rPr>
        <w:t>שנית</w:t>
      </w:r>
      <w:r w:rsidRPr="005D6A96">
        <w:rPr>
          <w:rtl/>
        </w:rPr>
        <w:t xml:space="preserve"> </w:t>
      </w:r>
      <w:r w:rsidRPr="005D6A96">
        <w:rPr>
          <w:rFonts w:hint="cs"/>
          <w:rtl/>
        </w:rPr>
        <w:t>כמו</w:t>
      </w:r>
      <w:r w:rsidRPr="005D6A96">
        <w:rPr>
          <w:rtl/>
        </w:rPr>
        <w:t xml:space="preserve"> </w:t>
      </w:r>
      <w:r w:rsidRPr="005D6A96">
        <w:rPr>
          <w:rFonts w:hint="cs"/>
          <w:rtl/>
        </w:rPr>
        <w:t>כן</w:t>
      </w:r>
      <w:r w:rsidRPr="005D6A96">
        <w:rPr>
          <w:rtl/>
        </w:rPr>
        <w:t xml:space="preserve"> </w:t>
      </w:r>
      <w:r w:rsidRPr="005D6A96">
        <w:rPr>
          <w:rFonts w:hint="cs"/>
          <w:rtl/>
        </w:rPr>
        <w:t>בתפילת</w:t>
      </w:r>
      <w:r w:rsidRPr="005D6A96">
        <w:rPr>
          <w:rtl/>
        </w:rPr>
        <w:t xml:space="preserve"> </w:t>
      </w:r>
      <w:r w:rsidRPr="005D6A96">
        <w:rPr>
          <w:rFonts w:hint="cs"/>
          <w:rtl/>
        </w:rPr>
        <w:t>הדרך</w:t>
      </w:r>
      <w:r w:rsidRPr="005D6A96">
        <w:rPr>
          <w:rtl/>
        </w:rPr>
        <w:t xml:space="preserve"> </w:t>
      </w:r>
      <w:r w:rsidRPr="005D6A96">
        <w:rPr>
          <w:rFonts w:hint="cs"/>
          <w:rtl/>
        </w:rPr>
        <w:t>גם</w:t>
      </w:r>
      <w:r w:rsidRPr="005D6A96">
        <w:rPr>
          <w:rtl/>
        </w:rPr>
        <w:t xml:space="preserve"> </w:t>
      </w:r>
      <w:r w:rsidRPr="005D6A96">
        <w:rPr>
          <w:rFonts w:hint="cs"/>
          <w:rtl/>
        </w:rPr>
        <w:t>בנמלך</w:t>
      </w:r>
      <w:r w:rsidRPr="005D6A96">
        <w:rPr>
          <w:rtl/>
        </w:rPr>
        <w:t xml:space="preserve"> </w:t>
      </w:r>
      <w:r w:rsidRPr="005D6A96">
        <w:rPr>
          <w:rFonts w:hint="cs"/>
          <w:rtl/>
        </w:rPr>
        <w:t>לא</w:t>
      </w:r>
      <w:r w:rsidRPr="005D6A96">
        <w:rPr>
          <w:rtl/>
        </w:rPr>
        <w:t xml:space="preserve"> </w:t>
      </w:r>
      <w:r w:rsidRPr="005D6A96">
        <w:rPr>
          <w:rFonts w:hint="cs"/>
          <w:rtl/>
        </w:rPr>
        <w:t>היה</w:t>
      </w:r>
      <w:r w:rsidRPr="005D6A96">
        <w:rPr>
          <w:rtl/>
        </w:rPr>
        <w:t xml:space="preserve"> </w:t>
      </w:r>
      <w:r w:rsidRPr="005D6A96">
        <w:rPr>
          <w:rFonts w:hint="cs"/>
          <w:rtl/>
        </w:rPr>
        <w:t>צריך</w:t>
      </w:r>
      <w:r w:rsidRPr="005D6A96">
        <w:rPr>
          <w:rtl/>
        </w:rPr>
        <w:t xml:space="preserve"> </w:t>
      </w:r>
      <w:r w:rsidRPr="005D6A96">
        <w:rPr>
          <w:rFonts w:hint="cs"/>
          <w:rtl/>
        </w:rPr>
        <w:t>לברךשנית</w:t>
      </w:r>
      <w:r w:rsidRPr="005D6A96">
        <w:rPr>
          <w:rtl/>
        </w:rPr>
        <w:t xml:space="preserve">. </w:t>
      </w:r>
      <w:r w:rsidRPr="005D6A96">
        <w:rPr>
          <w:rFonts w:hint="cs"/>
          <w:rtl/>
        </w:rPr>
        <w:t>ואף</w:t>
      </w:r>
      <w:r w:rsidRPr="005D6A96">
        <w:rPr>
          <w:rtl/>
        </w:rPr>
        <w:t xml:space="preserve"> </w:t>
      </w:r>
      <w:r w:rsidRPr="005D6A96">
        <w:rPr>
          <w:rFonts w:hint="cs"/>
          <w:rtl/>
        </w:rPr>
        <w:t>שיש</w:t>
      </w:r>
      <w:r w:rsidRPr="005D6A96">
        <w:rPr>
          <w:rtl/>
        </w:rPr>
        <w:t xml:space="preserve"> </w:t>
      </w:r>
      <w:r w:rsidRPr="005D6A96">
        <w:rPr>
          <w:rFonts w:hint="cs"/>
          <w:rtl/>
        </w:rPr>
        <w:t>לחלק</w:t>
      </w:r>
      <w:r w:rsidRPr="005D6A96">
        <w:rPr>
          <w:rtl/>
        </w:rPr>
        <w:t xml:space="preserve"> </w:t>
      </w:r>
      <w:r w:rsidRPr="005D6A96">
        <w:rPr>
          <w:rFonts w:hint="cs"/>
          <w:rtl/>
        </w:rPr>
        <w:t>ביניהם</w:t>
      </w:r>
      <w:r w:rsidRPr="005D6A96">
        <w:rPr>
          <w:rtl/>
        </w:rPr>
        <w:t xml:space="preserve"> </w:t>
      </w:r>
      <w:r w:rsidRPr="005D6A96">
        <w:rPr>
          <w:rFonts w:hint="cs"/>
          <w:rtl/>
        </w:rPr>
        <w:t>מ</w:t>
      </w:r>
      <w:r w:rsidRPr="005D6A96">
        <w:rPr>
          <w:rtl/>
        </w:rPr>
        <w:t>"</w:t>
      </w:r>
      <w:r w:rsidRPr="005D6A96">
        <w:rPr>
          <w:rFonts w:hint="cs"/>
          <w:rtl/>
        </w:rPr>
        <w:t>מ</w:t>
      </w:r>
      <w:r w:rsidRPr="005D6A96">
        <w:rPr>
          <w:rtl/>
        </w:rPr>
        <w:t xml:space="preserve"> </w:t>
      </w:r>
      <w:r w:rsidRPr="005D6A96">
        <w:rPr>
          <w:rFonts w:hint="cs"/>
          <w:rtl/>
        </w:rPr>
        <w:t>נראה</w:t>
      </w:r>
      <w:r w:rsidRPr="005D6A96">
        <w:rPr>
          <w:rtl/>
        </w:rPr>
        <w:t xml:space="preserve"> </w:t>
      </w:r>
      <w:r w:rsidRPr="005D6A96">
        <w:rPr>
          <w:rFonts w:hint="cs"/>
          <w:rtl/>
        </w:rPr>
        <w:t>שיותר</w:t>
      </w:r>
      <w:r w:rsidRPr="005D6A96">
        <w:rPr>
          <w:rtl/>
        </w:rPr>
        <w:t xml:space="preserve"> </w:t>
      </w:r>
      <w:r w:rsidRPr="005D6A96">
        <w:rPr>
          <w:rFonts w:hint="cs"/>
          <w:rtl/>
        </w:rPr>
        <w:t>מסתברה</w:t>
      </w:r>
      <w:r w:rsidRPr="005D6A96">
        <w:rPr>
          <w:rtl/>
        </w:rPr>
        <w:t xml:space="preserve"> </w:t>
      </w:r>
      <w:r w:rsidRPr="005D6A96">
        <w:rPr>
          <w:rFonts w:hint="cs"/>
          <w:rtl/>
        </w:rPr>
        <w:t>שאין</w:t>
      </w:r>
      <w:r w:rsidRPr="005D6A96">
        <w:rPr>
          <w:rtl/>
        </w:rPr>
        <w:t xml:space="preserve"> </w:t>
      </w:r>
      <w:r w:rsidRPr="005D6A96">
        <w:rPr>
          <w:rFonts w:hint="cs"/>
          <w:rtl/>
        </w:rPr>
        <w:t>לחלק</w:t>
      </w:r>
      <w:r w:rsidRPr="005D6A96">
        <w:rPr>
          <w:rtl/>
        </w:rPr>
        <w:t xml:space="preserve"> </w:t>
      </w:r>
      <w:r w:rsidRPr="005D6A96">
        <w:rPr>
          <w:rFonts w:hint="cs"/>
          <w:rtl/>
        </w:rPr>
        <w:t>ביניהם</w:t>
      </w:r>
      <w:r w:rsidRPr="005D6A96">
        <w:rPr>
          <w:lang w:val="en-US"/>
        </w:rPr>
        <w:t>.</w:t>
      </w:r>
    </w:p>
    <w:p w14:paraId="36F8A1F6" w14:textId="0774D32F" w:rsidR="005D6A96" w:rsidRPr="005D6A96" w:rsidRDefault="005D6A96" w:rsidP="005D6A96">
      <w:pPr>
        <w:pStyle w:val="a2"/>
        <w:rPr>
          <w:rtl/>
        </w:rPr>
      </w:pPr>
      <w:r w:rsidRPr="005D6A96">
        <w:rPr>
          <w:rFonts w:hint="cs"/>
          <w:rtl/>
        </w:rPr>
        <w:t>ומשום</w:t>
      </w:r>
      <w:r w:rsidRPr="005D6A96">
        <w:rPr>
          <w:rtl/>
        </w:rPr>
        <w:t xml:space="preserve"> </w:t>
      </w:r>
      <w:r w:rsidRPr="005D6A96">
        <w:rPr>
          <w:rFonts w:hint="cs"/>
          <w:rtl/>
        </w:rPr>
        <w:t>כל</w:t>
      </w:r>
      <w:r w:rsidRPr="005D6A96">
        <w:rPr>
          <w:rtl/>
        </w:rPr>
        <w:t xml:space="preserve"> </w:t>
      </w:r>
      <w:r w:rsidRPr="005D6A96">
        <w:rPr>
          <w:rFonts w:hint="cs"/>
          <w:rtl/>
        </w:rPr>
        <w:t>זה</w:t>
      </w:r>
      <w:r w:rsidRPr="005D6A96">
        <w:rPr>
          <w:rtl/>
        </w:rPr>
        <w:t xml:space="preserve"> </w:t>
      </w:r>
      <w:r w:rsidRPr="005D6A96">
        <w:rPr>
          <w:rFonts w:hint="cs"/>
          <w:rtl/>
        </w:rPr>
        <w:t>בנוגע</w:t>
      </w:r>
      <w:r w:rsidRPr="005D6A96">
        <w:rPr>
          <w:rtl/>
        </w:rPr>
        <w:t xml:space="preserve"> </w:t>
      </w:r>
      <w:r w:rsidRPr="005D6A96">
        <w:rPr>
          <w:rFonts w:hint="cs"/>
          <w:rtl/>
        </w:rPr>
        <w:t>לאמירת</w:t>
      </w:r>
      <w:r w:rsidRPr="005D6A96">
        <w:rPr>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בשם</w:t>
      </w:r>
      <w:r w:rsidRPr="005D6A96">
        <w:rPr>
          <w:rtl/>
        </w:rPr>
        <w:t xml:space="preserve"> </w:t>
      </w:r>
      <w:r w:rsidRPr="005D6A96">
        <w:rPr>
          <w:rFonts w:hint="cs"/>
          <w:rtl/>
        </w:rPr>
        <w:t>שמהגמרא</w:t>
      </w:r>
      <w:r w:rsidRPr="005D6A96">
        <w:rPr>
          <w:rtl/>
        </w:rPr>
        <w:t xml:space="preserve"> </w:t>
      </w:r>
      <w:r w:rsidRPr="005D6A96">
        <w:rPr>
          <w:rFonts w:hint="cs"/>
          <w:rtl/>
        </w:rPr>
        <w:t>מוכח</w:t>
      </w:r>
      <w:r w:rsidRPr="005D6A96">
        <w:rPr>
          <w:rtl/>
        </w:rPr>
        <w:t xml:space="preserve"> </w:t>
      </w:r>
      <w:r w:rsidRPr="005D6A96">
        <w:rPr>
          <w:rFonts w:hint="cs"/>
          <w:rtl/>
        </w:rPr>
        <w:t>שאומרים</w:t>
      </w:r>
      <w:r w:rsidRPr="005D6A96">
        <w:rPr>
          <w:rtl/>
        </w:rPr>
        <w:t xml:space="preserve"> </w:t>
      </w:r>
      <w:r w:rsidRPr="005D6A96">
        <w:rPr>
          <w:rFonts w:hint="cs"/>
          <w:rtl/>
        </w:rPr>
        <w:t>אותו</w:t>
      </w:r>
      <w:r w:rsidRPr="005D6A96">
        <w:rPr>
          <w:rtl/>
        </w:rPr>
        <w:t xml:space="preserve"> </w:t>
      </w:r>
      <w:r w:rsidRPr="005D6A96">
        <w:rPr>
          <w:rFonts w:hint="cs"/>
          <w:rtl/>
        </w:rPr>
        <w:t>עכ</w:t>
      </w:r>
      <w:r w:rsidRPr="005D6A96">
        <w:rPr>
          <w:rtl/>
        </w:rPr>
        <w:t>"</w:t>
      </w:r>
      <w:r w:rsidRPr="005D6A96">
        <w:rPr>
          <w:rFonts w:hint="cs"/>
          <w:rtl/>
        </w:rPr>
        <w:t>פ</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עיין</w:t>
      </w:r>
      <w:r w:rsidRPr="005D6A96">
        <w:rPr>
          <w:rtl/>
        </w:rPr>
        <w:t xml:space="preserve"> </w:t>
      </w:r>
      <w:r w:rsidRPr="005D6A96">
        <w:rPr>
          <w:rFonts w:hint="cs"/>
          <w:rtl/>
        </w:rPr>
        <w:t>מס</w:t>
      </w:r>
      <w:r w:rsidRPr="005D6A96">
        <w:rPr>
          <w:rtl/>
        </w:rPr>
        <w:t xml:space="preserve">' </w:t>
      </w:r>
      <w:r w:rsidRPr="005D6A96">
        <w:rPr>
          <w:rFonts w:hint="cs"/>
          <w:rtl/>
        </w:rPr>
        <w:t>ברכות</w:t>
      </w:r>
      <w:r w:rsidRPr="005D6A96">
        <w:rPr>
          <w:rtl/>
        </w:rPr>
        <w:t xml:space="preserve"> </w:t>
      </w:r>
      <w:r w:rsidRPr="005D6A96">
        <w:rPr>
          <w:rFonts w:hint="cs"/>
          <w:rtl/>
        </w:rPr>
        <w:t>דף</w:t>
      </w:r>
      <w:r w:rsidRPr="005D6A96">
        <w:rPr>
          <w:rtl/>
        </w:rPr>
        <w:t xml:space="preserve"> </w:t>
      </w:r>
      <w:r w:rsidRPr="005D6A96">
        <w:rPr>
          <w:rFonts w:hint="cs"/>
          <w:rtl/>
        </w:rPr>
        <w:t>כ</w:t>
      </w:r>
      <w:r w:rsidR="001F33EE">
        <w:rPr>
          <w:rFonts w:hint="cs"/>
          <w:rtl/>
        </w:rPr>
        <w:t>ט, ב. ו</w:t>
      </w:r>
      <w:r w:rsidRPr="005D6A96">
        <w:rPr>
          <w:rFonts w:hint="cs"/>
          <w:rtl/>
        </w:rPr>
        <w:t>בזה</w:t>
      </w:r>
      <w:r w:rsidRPr="005D6A96">
        <w:rPr>
          <w:rtl/>
        </w:rPr>
        <w:t xml:space="preserve"> </w:t>
      </w:r>
      <w:r w:rsidRPr="005D6A96">
        <w:rPr>
          <w:rFonts w:hint="cs"/>
          <w:rtl/>
        </w:rPr>
        <w:t>סמך</w:t>
      </w:r>
      <w:r w:rsidRPr="005D6A96">
        <w:rPr>
          <w:rtl/>
        </w:rPr>
        <w:t xml:space="preserve"> </w:t>
      </w:r>
      <w:r w:rsidRPr="005D6A96">
        <w:rPr>
          <w:rFonts w:hint="cs"/>
          <w:rtl/>
        </w:rPr>
        <w:t>רבינו</w:t>
      </w:r>
      <w:r w:rsidRPr="005D6A96">
        <w:rPr>
          <w:rtl/>
        </w:rPr>
        <w:t xml:space="preserve"> </w:t>
      </w:r>
      <w:r w:rsidRPr="005D6A96">
        <w:rPr>
          <w:rFonts w:hint="cs"/>
          <w:rtl/>
        </w:rPr>
        <w:t>על</w:t>
      </w:r>
      <w:r w:rsidRPr="005D6A96">
        <w:rPr>
          <w:rtl/>
        </w:rPr>
        <w:t xml:space="preserve"> </w:t>
      </w:r>
      <w:r w:rsidRPr="005D6A96">
        <w:rPr>
          <w:rFonts w:hint="cs"/>
          <w:rtl/>
        </w:rPr>
        <w:t>דעת</w:t>
      </w:r>
      <w:r w:rsidRPr="005D6A96">
        <w:rPr>
          <w:rtl/>
        </w:rPr>
        <w:t xml:space="preserve"> </w:t>
      </w:r>
      <w:r w:rsidRPr="005D6A96">
        <w:rPr>
          <w:rFonts w:hint="cs"/>
          <w:rtl/>
        </w:rPr>
        <w:t>כמעט</w:t>
      </w:r>
      <w:r w:rsidRPr="005D6A96">
        <w:rPr>
          <w:rtl/>
        </w:rPr>
        <w:t xml:space="preserve"> </w:t>
      </w:r>
      <w:r w:rsidRPr="005D6A96">
        <w:rPr>
          <w:rFonts w:hint="cs"/>
          <w:rtl/>
        </w:rPr>
        <w:t>כל</w:t>
      </w:r>
      <w:r w:rsidRPr="005D6A96">
        <w:rPr>
          <w:rtl/>
        </w:rPr>
        <w:t xml:space="preserve"> </w:t>
      </w:r>
      <w:r w:rsidRPr="005D6A96">
        <w:rPr>
          <w:rFonts w:hint="cs"/>
          <w:rtl/>
        </w:rPr>
        <w:t>הראשונים</w:t>
      </w:r>
      <w:r w:rsidRPr="005D6A96">
        <w:rPr>
          <w:rtl/>
        </w:rPr>
        <w:t xml:space="preserve"> </w:t>
      </w:r>
      <w:r w:rsidRPr="005D6A96">
        <w:rPr>
          <w:rFonts w:hint="cs"/>
          <w:rtl/>
        </w:rPr>
        <w:t>שסוברים</w:t>
      </w:r>
      <w:r w:rsidRPr="005D6A96">
        <w:rPr>
          <w:rtl/>
        </w:rPr>
        <w:t xml:space="preserve"> </w:t>
      </w:r>
      <w:r w:rsidRPr="005D6A96">
        <w:rPr>
          <w:rFonts w:hint="cs"/>
          <w:rtl/>
        </w:rPr>
        <w:t>שמהגמרא</w:t>
      </w:r>
      <w:r w:rsidRPr="005D6A96">
        <w:rPr>
          <w:rtl/>
        </w:rPr>
        <w:t xml:space="preserve"> </w:t>
      </w:r>
      <w:r w:rsidRPr="005D6A96">
        <w:rPr>
          <w:rFonts w:hint="cs"/>
          <w:rtl/>
        </w:rPr>
        <w:t>ילפינן</w:t>
      </w:r>
      <w:r w:rsidRPr="005D6A96">
        <w:rPr>
          <w:rtl/>
        </w:rPr>
        <w:t xml:space="preserve"> </w:t>
      </w:r>
      <w:r w:rsidRPr="005D6A96">
        <w:rPr>
          <w:rFonts w:hint="cs"/>
          <w:rtl/>
        </w:rPr>
        <w:t>שאומרים</w:t>
      </w:r>
      <w:r w:rsidRPr="005D6A96">
        <w:rPr>
          <w:rtl/>
        </w:rPr>
        <w:t xml:space="preserve"> </w:t>
      </w:r>
      <w:r w:rsidRPr="005D6A96">
        <w:rPr>
          <w:rFonts w:hint="cs"/>
          <w:rtl/>
        </w:rPr>
        <w:t>אותו</w:t>
      </w:r>
      <w:r w:rsidRPr="005D6A96">
        <w:rPr>
          <w:rtl/>
        </w:rPr>
        <w:t xml:space="preserve"> </w:t>
      </w:r>
      <w:r w:rsidRPr="005D6A96">
        <w:rPr>
          <w:rFonts w:hint="cs"/>
          <w:rtl/>
        </w:rPr>
        <w:t>בשם</w:t>
      </w:r>
      <w:r w:rsidRPr="005D6A96">
        <w:rPr>
          <w:rtl/>
        </w:rPr>
        <w:t xml:space="preserve"> </w:t>
      </w:r>
      <w:r w:rsidRPr="005D6A96">
        <w:rPr>
          <w:rFonts w:hint="cs"/>
          <w:rtl/>
        </w:rPr>
        <w:t>עכ</w:t>
      </w:r>
      <w:r w:rsidRPr="005D6A96">
        <w:rPr>
          <w:rtl/>
        </w:rPr>
        <w:t>"</w:t>
      </w:r>
      <w:r w:rsidRPr="005D6A96">
        <w:rPr>
          <w:rFonts w:hint="cs"/>
          <w:rtl/>
        </w:rPr>
        <w:t>פ</w:t>
      </w:r>
      <w:r w:rsidRPr="005D6A96">
        <w:rPr>
          <w:rtl/>
        </w:rPr>
        <w:t xml:space="preserve"> </w:t>
      </w:r>
      <w:r w:rsidRPr="005D6A96">
        <w:rPr>
          <w:rFonts w:hint="cs"/>
          <w:rtl/>
        </w:rPr>
        <w:t>פעם</w:t>
      </w:r>
      <w:r w:rsidRPr="005D6A96">
        <w:rPr>
          <w:rtl/>
        </w:rPr>
        <w:t xml:space="preserve"> </w:t>
      </w:r>
      <w:r w:rsidRPr="005D6A96">
        <w:rPr>
          <w:rFonts w:hint="cs"/>
          <w:rtl/>
        </w:rPr>
        <w:t>אחת</w:t>
      </w:r>
      <w:r w:rsidRPr="005D6A96">
        <w:rPr>
          <w:rtl/>
        </w:rPr>
        <w:t xml:space="preserve">. </w:t>
      </w:r>
      <w:r w:rsidRPr="005D6A96">
        <w:rPr>
          <w:rFonts w:hint="cs"/>
          <w:rtl/>
        </w:rPr>
        <w:t>וכל</w:t>
      </w:r>
      <w:r w:rsidRPr="005D6A96">
        <w:rPr>
          <w:rtl/>
        </w:rPr>
        <w:t xml:space="preserve"> </w:t>
      </w:r>
      <w:r w:rsidRPr="005D6A96">
        <w:rPr>
          <w:rFonts w:hint="cs"/>
          <w:rtl/>
        </w:rPr>
        <w:t>זה</w:t>
      </w:r>
      <w:r w:rsidRPr="005D6A96">
        <w:rPr>
          <w:rtl/>
        </w:rPr>
        <w:t xml:space="preserve"> </w:t>
      </w:r>
      <w:r w:rsidRPr="005D6A96">
        <w:rPr>
          <w:rFonts w:hint="cs"/>
          <w:rtl/>
        </w:rPr>
        <w:t>הוא</w:t>
      </w:r>
      <w:r w:rsidRPr="005D6A96">
        <w:rPr>
          <w:rtl/>
        </w:rPr>
        <w:t xml:space="preserve"> </w:t>
      </w:r>
      <w:r w:rsidRPr="005D6A96">
        <w:rPr>
          <w:rFonts w:hint="cs"/>
          <w:rtl/>
        </w:rPr>
        <w:t>ושלא</w:t>
      </w:r>
      <w:r w:rsidRPr="005D6A96">
        <w:rPr>
          <w:rtl/>
        </w:rPr>
        <w:t xml:space="preserve"> </w:t>
      </w:r>
      <w:r w:rsidRPr="005D6A96">
        <w:rPr>
          <w:rFonts w:hint="cs"/>
          <w:rtl/>
        </w:rPr>
        <w:t>כדעת</w:t>
      </w:r>
      <w:r w:rsidRPr="005D6A96">
        <w:rPr>
          <w:rtl/>
        </w:rPr>
        <w:t xml:space="preserve"> </w:t>
      </w:r>
      <w:r w:rsidRPr="005D6A96">
        <w:rPr>
          <w:rFonts w:hint="cs"/>
          <w:rtl/>
        </w:rPr>
        <w:t>הרמב</w:t>
      </w:r>
      <w:r w:rsidRPr="005D6A96">
        <w:rPr>
          <w:rtl/>
        </w:rPr>
        <w:t>"</w:t>
      </w:r>
      <w:r w:rsidRPr="005D6A96">
        <w:rPr>
          <w:rFonts w:hint="cs"/>
          <w:rtl/>
        </w:rPr>
        <w:t>ם</w:t>
      </w:r>
      <w:r w:rsidRPr="005D6A96">
        <w:rPr>
          <w:rtl/>
        </w:rPr>
        <w:t xml:space="preserve"> </w:t>
      </w:r>
      <w:r w:rsidRPr="005D6A96">
        <w:rPr>
          <w:rFonts w:hint="cs"/>
          <w:rtl/>
        </w:rPr>
        <w:t>שכנראה</w:t>
      </w:r>
      <w:r w:rsidRPr="005D6A96">
        <w:rPr>
          <w:rtl/>
        </w:rPr>
        <w:t xml:space="preserve"> </w:t>
      </w:r>
      <w:r w:rsidRPr="005D6A96">
        <w:rPr>
          <w:rFonts w:hint="cs"/>
          <w:rtl/>
        </w:rPr>
        <w:t>היה</w:t>
      </w:r>
      <w:r w:rsidRPr="005D6A96">
        <w:rPr>
          <w:rtl/>
        </w:rPr>
        <w:t xml:space="preserve"> </w:t>
      </w:r>
      <w:r w:rsidRPr="005D6A96">
        <w:rPr>
          <w:rFonts w:hint="cs"/>
          <w:rtl/>
        </w:rPr>
        <w:t>לו</w:t>
      </w:r>
      <w:r w:rsidRPr="005D6A96">
        <w:rPr>
          <w:rtl/>
        </w:rPr>
        <w:t xml:space="preserve"> </w:t>
      </w:r>
      <w:r w:rsidRPr="005D6A96">
        <w:rPr>
          <w:rFonts w:hint="cs"/>
          <w:rtl/>
        </w:rPr>
        <w:t>גרסא</w:t>
      </w:r>
      <w:r w:rsidRPr="005D6A96">
        <w:rPr>
          <w:rtl/>
        </w:rPr>
        <w:t xml:space="preserve"> </w:t>
      </w:r>
      <w:r w:rsidRPr="005D6A96">
        <w:rPr>
          <w:rFonts w:hint="cs"/>
          <w:rtl/>
        </w:rPr>
        <w:t>אחרת</w:t>
      </w:r>
      <w:r w:rsidRPr="005D6A96">
        <w:rPr>
          <w:rtl/>
        </w:rPr>
        <w:t xml:space="preserve"> </w:t>
      </w:r>
      <w:r w:rsidRPr="005D6A96">
        <w:rPr>
          <w:rFonts w:hint="cs"/>
          <w:rtl/>
        </w:rPr>
        <w:t>או</w:t>
      </w:r>
      <w:r w:rsidRPr="005D6A96">
        <w:rPr>
          <w:rtl/>
        </w:rPr>
        <w:t xml:space="preserve"> </w:t>
      </w:r>
      <w:r w:rsidRPr="005D6A96">
        <w:rPr>
          <w:rFonts w:hint="cs"/>
          <w:rtl/>
        </w:rPr>
        <w:t>שהיה</w:t>
      </w:r>
      <w:r w:rsidRPr="005D6A96">
        <w:rPr>
          <w:rtl/>
        </w:rPr>
        <w:t xml:space="preserve"> </w:t>
      </w:r>
      <w:r w:rsidRPr="005D6A96">
        <w:rPr>
          <w:rFonts w:hint="cs"/>
          <w:rtl/>
        </w:rPr>
        <w:t>לו</w:t>
      </w:r>
      <w:r w:rsidRPr="005D6A96">
        <w:rPr>
          <w:rtl/>
        </w:rPr>
        <w:t xml:space="preserve"> </w:t>
      </w:r>
      <w:r w:rsidRPr="005D6A96">
        <w:rPr>
          <w:rFonts w:hint="cs"/>
          <w:rtl/>
        </w:rPr>
        <w:t>דרך</w:t>
      </w:r>
      <w:r w:rsidRPr="005D6A96">
        <w:rPr>
          <w:rtl/>
        </w:rPr>
        <w:t xml:space="preserve"> </w:t>
      </w:r>
      <w:r w:rsidRPr="005D6A96">
        <w:rPr>
          <w:rFonts w:hint="cs"/>
          <w:rtl/>
        </w:rPr>
        <w:t>אחרת</w:t>
      </w:r>
      <w:r w:rsidRPr="005D6A96">
        <w:rPr>
          <w:rtl/>
        </w:rPr>
        <w:t xml:space="preserve"> </w:t>
      </w:r>
      <w:r w:rsidRPr="005D6A96">
        <w:rPr>
          <w:rFonts w:hint="cs"/>
          <w:rtl/>
        </w:rPr>
        <w:t>לגמרי</w:t>
      </w:r>
      <w:r w:rsidR="001F33EE">
        <w:rPr>
          <w:rFonts w:hint="cs"/>
          <w:rtl/>
        </w:rPr>
        <w:t xml:space="preserve"> </w:t>
      </w:r>
      <w:r w:rsidRPr="005D6A96">
        <w:rPr>
          <w:rFonts w:hint="cs"/>
          <w:rtl/>
        </w:rPr>
        <w:t>בהסוגיא</w:t>
      </w:r>
      <w:r w:rsidRPr="005D6A96">
        <w:rPr>
          <w:rtl/>
        </w:rPr>
        <w:t xml:space="preserve"> </w:t>
      </w:r>
      <w:r w:rsidRPr="005D6A96">
        <w:rPr>
          <w:rFonts w:hint="cs"/>
          <w:rtl/>
        </w:rPr>
        <w:t>וכדברי</w:t>
      </w:r>
      <w:r w:rsidRPr="005D6A96">
        <w:rPr>
          <w:rtl/>
        </w:rPr>
        <w:t xml:space="preserve"> </w:t>
      </w:r>
      <w:r w:rsidRPr="005D6A96">
        <w:rPr>
          <w:rFonts w:hint="cs"/>
          <w:rtl/>
        </w:rPr>
        <w:t>הפרי</w:t>
      </w:r>
      <w:r w:rsidRPr="005D6A96">
        <w:rPr>
          <w:rtl/>
        </w:rPr>
        <w:t xml:space="preserve"> </w:t>
      </w:r>
      <w:r w:rsidRPr="005D6A96">
        <w:rPr>
          <w:rFonts w:hint="cs"/>
          <w:rtl/>
        </w:rPr>
        <w:t>חדש</w:t>
      </w:r>
      <w:r w:rsidRPr="005D6A96">
        <w:rPr>
          <w:rtl/>
        </w:rPr>
        <w:t xml:space="preserve">. </w:t>
      </w:r>
      <w:r w:rsidRPr="005D6A96">
        <w:rPr>
          <w:rFonts w:hint="cs"/>
          <w:rtl/>
        </w:rPr>
        <w:t>אבל</w:t>
      </w:r>
      <w:r w:rsidRPr="005D6A96">
        <w:rPr>
          <w:rtl/>
        </w:rPr>
        <w:t xml:space="preserve"> </w:t>
      </w:r>
      <w:r w:rsidRPr="005D6A96">
        <w:rPr>
          <w:rFonts w:hint="cs"/>
          <w:rtl/>
        </w:rPr>
        <w:t>בנוגע</w:t>
      </w:r>
      <w:r w:rsidRPr="005D6A96">
        <w:rPr>
          <w:rtl/>
        </w:rPr>
        <w:t xml:space="preserve"> </w:t>
      </w:r>
      <w:r w:rsidRPr="005D6A96">
        <w:rPr>
          <w:rFonts w:hint="cs"/>
          <w:rtl/>
        </w:rPr>
        <w:t>לשאר</w:t>
      </w:r>
      <w:r w:rsidRPr="005D6A96">
        <w:rPr>
          <w:rtl/>
        </w:rPr>
        <w:t xml:space="preserve"> </w:t>
      </w:r>
      <w:r w:rsidRPr="005D6A96">
        <w:rPr>
          <w:rFonts w:hint="cs"/>
          <w:rtl/>
        </w:rPr>
        <w:t>הימים</w:t>
      </w:r>
      <w:r w:rsidRPr="005D6A96">
        <w:rPr>
          <w:rtl/>
        </w:rPr>
        <w:t xml:space="preserve"> </w:t>
      </w:r>
      <w:r w:rsidRPr="005D6A96">
        <w:rPr>
          <w:rFonts w:hint="cs"/>
          <w:rtl/>
        </w:rPr>
        <w:t>סמך</w:t>
      </w:r>
      <w:r w:rsidRPr="005D6A96">
        <w:rPr>
          <w:rtl/>
        </w:rPr>
        <w:t xml:space="preserve"> </w:t>
      </w:r>
      <w:r w:rsidRPr="005D6A96">
        <w:rPr>
          <w:rFonts w:hint="cs"/>
          <w:rtl/>
        </w:rPr>
        <w:t>רבינו</w:t>
      </w:r>
      <w:r w:rsidRPr="005D6A96">
        <w:rPr>
          <w:rtl/>
        </w:rPr>
        <w:t xml:space="preserve"> </w:t>
      </w:r>
      <w:r w:rsidRPr="005D6A96">
        <w:rPr>
          <w:rFonts w:hint="cs"/>
          <w:rtl/>
        </w:rPr>
        <w:t>הזקן</w:t>
      </w:r>
      <w:r w:rsidRPr="005D6A96">
        <w:rPr>
          <w:rtl/>
        </w:rPr>
        <w:t xml:space="preserve"> </w:t>
      </w:r>
      <w:r w:rsidRPr="005D6A96">
        <w:rPr>
          <w:rFonts w:hint="cs"/>
          <w:rtl/>
        </w:rPr>
        <w:t>בסידורו</w:t>
      </w:r>
      <w:r w:rsidRPr="005D6A96">
        <w:rPr>
          <w:rtl/>
        </w:rPr>
        <w:t xml:space="preserve"> </w:t>
      </w:r>
      <w:r w:rsidRPr="005D6A96">
        <w:rPr>
          <w:rFonts w:hint="cs"/>
          <w:rtl/>
        </w:rPr>
        <w:t>על</w:t>
      </w:r>
      <w:r w:rsidRPr="005D6A96">
        <w:rPr>
          <w:rtl/>
        </w:rPr>
        <w:t xml:space="preserve"> </w:t>
      </w:r>
      <w:r w:rsidRPr="005D6A96">
        <w:rPr>
          <w:rFonts w:hint="cs"/>
          <w:rtl/>
        </w:rPr>
        <w:t>הרמב</w:t>
      </w:r>
      <w:r w:rsidRPr="005D6A96">
        <w:rPr>
          <w:rtl/>
        </w:rPr>
        <w:t>"</w:t>
      </w:r>
      <w:r w:rsidRPr="005D6A96">
        <w:rPr>
          <w:rFonts w:hint="cs"/>
          <w:rtl/>
        </w:rPr>
        <w:t>ם</w:t>
      </w:r>
      <w:r w:rsidRPr="005D6A96">
        <w:rPr>
          <w:rtl/>
        </w:rPr>
        <w:t xml:space="preserve"> </w:t>
      </w:r>
      <w:r w:rsidRPr="005D6A96">
        <w:rPr>
          <w:rFonts w:hint="cs"/>
          <w:rtl/>
        </w:rPr>
        <w:t>שאין</w:t>
      </w:r>
      <w:r w:rsidRPr="005D6A96">
        <w:rPr>
          <w:rtl/>
        </w:rPr>
        <w:t xml:space="preserve"> </w:t>
      </w:r>
      <w:r w:rsidRPr="005D6A96">
        <w:rPr>
          <w:rFonts w:hint="cs"/>
          <w:rtl/>
        </w:rPr>
        <w:t>אומרים</w:t>
      </w:r>
      <w:r w:rsidRPr="005D6A96">
        <w:rPr>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בשם</w:t>
      </w:r>
      <w:r w:rsidRPr="005D6A96">
        <w:rPr>
          <w:lang w:val="en-US"/>
        </w:rPr>
        <w:t>.</w:t>
      </w:r>
    </w:p>
    <w:p w14:paraId="7B6A2C7C" w14:textId="7DAA5887" w:rsidR="005D6A96" w:rsidRPr="005D6A96" w:rsidRDefault="001F33EE" w:rsidP="005D6A96">
      <w:pPr>
        <w:pStyle w:val="a2"/>
        <w:rPr>
          <w:rtl/>
        </w:rPr>
      </w:pPr>
      <w:r>
        <w:rPr>
          <w:rFonts w:hint="cs"/>
          <w:rtl/>
        </w:rPr>
        <w:t>ו</w:t>
      </w:r>
      <w:r w:rsidR="005D6A96" w:rsidRPr="005D6A96">
        <w:rPr>
          <w:rFonts w:hint="cs"/>
          <w:rtl/>
        </w:rPr>
        <w:t>הקשבתי</w:t>
      </w:r>
      <w:r w:rsidR="005D6A96" w:rsidRPr="005D6A96">
        <w:rPr>
          <w:rtl/>
        </w:rPr>
        <w:t xml:space="preserve"> </w:t>
      </w:r>
      <w:r w:rsidR="005D6A96" w:rsidRPr="005D6A96">
        <w:rPr>
          <w:rFonts w:hint="cs"/>
          <w:rtl/>
        </w:rPr>
        <w:t>לשיעור</w:t>
      </w:r>
      <w:r w:rsidR="005D6A96" w:rsidRPr="005D6A96">
        <w:rPr>
          <w:rtl/>
        </w:rPr>
        <w:t xml:space="preserve"> </w:t>
      </w:r>
      <w:r w:rsidR="005D6A96" w:rsidRPr="005D6A96">
        <w:rPr>
          <w:rFonts w:hint="cs"/>
          <w:rtl/>
        </w:rPr>
        <w:t>שהמגיד</w:t>
      </w:r>
      <w:r w:rsidR="005D6A96" w:rsidRPr="005D6A96">
        <w:rPr>
          <w:rtl/>
        </w:rPr>
        <w:t xml:space="preserve"> </w:t>
      </w:r>
      <w:r w:rsidR="005D6A96" w:rsidRPr="005D6A96">
        <w:rPr>
          <w:rFonts w:hint="cs"/>
          <w:rtl/>
        </w:rPr>
        <w:t>שיעור</w:t>
      </w:r>
      <w:r>
        <w:rPr>
          <w:rFonts w:hint="cs"/>
          <w:rtl/>
        </w:rPr>
        <w:t xml:space="preserve"> א'</w:t>
      </w:r>
      <w:r w:rsidR="002B0C57">
        <w:rPr>
          <w:rFonts w:hint="cs"/>
          <w:rtl/>
        </w:rPr>
        <w:t xml:space="preserve"> </w:t>
      </w:r>
      <w:r w:rsidR="005D6A96" w:rsidRPr="005D6A96">
        <w:rPr>
          <w:rFonts w:hint="cs"/>
          <w:rtl/>
        </w:rPr>
        <w:t>אמר</w:t>
      </w:r>
      <w:r w:rsidR="005D6A96" w:rsidRPr="005D6A96">
        <w:rPr>
          <w:rtl/>
        </w:rPr>
        <w:t xml:space="preserve"> </w:t>
      </w:r>
      <w:r w:rsidR="005D6A96" w:rsidRPr="005D6A96">
        <w:rPr>
          <w:rFonts w:hint="cs"/>
          <w:rtl/>
        </w:rPr>
        <w:t>שכתוב</w:t>
      </w:r>
      <w:r w:rsidR="005D6A96" w:rsidRPr="005D6A96">
        <w:rPr>
          <w:rtl/>
        </w:rPr>
        <w:t xml:space="preserve"> </w:t>
      </w:r>
      <w:r w:rsidR="005D6A96" w:rsidRPr="005D6A96">
        <w:rPr>
          <w:rFonts w:hint="cs"/>
          <w:rtl/>
        </w:rPr>
        <w:t>בספר</w:t>
      </w:r>
      <w:r w:rsidR="005D6A96" w:rsidRPr="005D6A96">
        <w:rPr>
          <w:rtl/>
        </w:rPr>
        <w:t xml:space="preserve"> "</w:t>
      </w:r>
      <w:r w:rsidR="005D6A96" w:rsidRPr="005D6A96">
        <w:rPr>
          <w:rFonts w:hint="cs"/>
          <w:rtl/>
        </w:rPr>
        <w:t>אמת</w:t>
      </w:r>
      <w:r w:rsidR="005D6A96" w:rsidRPr="005D6A96">
        <w:rPr>
          <w:rtl/>
        </w:rPr>
        <w:t xml:space="preserve"> </w:t>
      </w:r>
      <w:r w:rsidR="005D6A96" w:rsidRPr="005D6A96">
        <w:rPr>
          <w:rFonts w:hint="cs"/>
          <w:rtl/>
        </w:rPr>
        <w:t>ליעקב</w:t>
      </w:r>
      <w:r>
        <w:rPr>
          <w:rFonts w:hint="cs"/>
          <w:rtl/>
        </w:rPr>
        <w:t>"</w:t>
      </w:r>
      <w:r w:rsidR="005D6A96" w:rsidRPr="005D6A96">
        <w:rPr>
          <w:rtl/>
        </w:rPr>
        <w:t xml:space="preserve"> </w:t>
      </w:r>
      <w:r w:rsidR="005D6A96" w:rsidRPr="005D6A96">
        <w:rPr>
          <w:rFonts w:hint="cs"/>
          <w:rtl/>
        </w:rPr>
        <w:t>להגאון</w:t>
      </w:r>
      <w:r w:rsidR="005D6A96" w:rsidRPr="005D6A96">
        <w:rPr>
          <w:rtl/>
        </w:rPr>
        <w:t xml:space="preserve"> </w:t>
      </w:r>
      <w:r w:rsidR="005D6A96" w:rsidRPr="005D6A96">
        <w:rPr>
          <w:rFonts w:hint="cs"/>
          <w:rtl/>
        </w:rPr>
        <w:t>רב</w:t>
      </w:r>
      <w:r w:rsidR="005D6A96" w:rsidRPr="005D6A96">
        <w:rPr>
          <w:rtl/>
        </w:rPr>
        <w:t xml:space="preserve"> </w:t>
      </w:r>
      <w:r w:rsidR="005D6A96" w:rsidRPr="005D6A96">
        <w:rPr>
          <w:rFonts w:hint="cs"/>
          <w:rtl/>
        </w:rPr>
        <w:t>יעקב</w:t>
      </w:r>
      <w:r w:rsidR="005D6A96" w:rsidRPr="005D6A96">
        <w:rPr>
          <w:rtl/>
        </w:rPr>
        <w:t xml:space="preserve"> </w:t>
      </w:r>
      <w:r w:rsidR="005D6A96" w:rsidRPr="005D6A96">
        <w:rPr>
          <w:rFonts w:hint="cs"/>
          <w:rtl/>
        </w:rPr>
        <w:t>קמנצקי</w:t>
      </w:r>
      <w:r w:rsidR="005D6A96" w:rsidRPr="005D6A96">
        <w:rPr>
          <w:rtl/>
        </w:rPr>
        <w:t xml:space="preserve"> </w:t>
      </w:r>
      <w:r w:rsidR="005D6A96" w:rsidRPr="005D6A96">
        <w:rPr>
          <w:rFonts w:hint="cs"/>
          <w:rtl/>
        </w:rPr>
        <w:t>זצ</w:t>
      </w:r>
      <w:r w:rsidR="005D6A96" w:rsidRPr="005D6A96">
        <w:rPr>
          <w:rtl/>
        </w:rPr>
        <w:t>"</w:t>
      </w:r>
      <w:r w:rsidR="005D6A96" w:rsidRPr="005D6A96">
        <w:rPr>
          <w:rFonts w:hint="cs"/>
          <w:rtl/>
        </w:rPr>
        <w:t>ל</w:t>
      </w:r>
      <w:r w:rsidR="005D6A96" w:rsidRPr="005D6A96">
        <w:rPr>
          <w:rtl/>
        </w:rPr>
        <w:t xml:space="preserve"> </w:t>
      </w:r>
      <w:r w:rsidR="005D6A96" w:rsidRPr="005D6A96">
        <w:rPr>
          <w:rFonts w:hint="cs"/>
          <w:rtl/>
        </w:rPr>
        <w:t>שבמקום</w:t>
      </w:r>
      <w:r w:rsidR="005D6A96" w:rsidRPr="005D6A96">
        <w:rPr>
          <w:rtl/>
        </w:rPr>
        <w:t xml:space="preserve"> </w:t>
      </w:r>
      <w:r w:rsidR="005D6A96" w:rsidRPr="005D6A96">
        <w:rPr>
          <w:rFonts w:hint="cs"/>
          <w:rtl/>
        </w:rPr>
        <w:t>ספק</w:t>
      </w:r>
      <w:r w:rsidR="005D6A96" w:rsidRPr="005D6A96">
        <w:rPr>
          <w:rtl/>
        </w:rPr>
        <w:t xml:space="preserve"> </w:t>
      </w:r>
      <w:r w:rsidR="005D6A96" w:rsidRPr="005D6A96">
        <w:rPr>
          <w:rFonts w:hint="cs"/>
          <w:rtl/>
        </w:rPr>
        <w:t>חיוב</w:t>
      </w:r>
      <w:r w:rsidR="005D6A96" w:rsidRPr="005D6A96">
        <w:rPr>
          <w:rtl/>
        </w:rPr>
        <w:t xml:space="preserve"> </w:t>
      </w:r>
      <w:r w:rsidR="005D6A96" w:rsidRPr="005D6A96">
        <w:rPr>
          <w:rFonts w:hint="cs"/>
          <w:rtl/>
        </w:rPr>
        <w:t>תפילת</w:t>
      </w:r>
      <w:r w:rsidR="005D6A96" w:rsidRPr="005D6A96">
        <w:rPr>
          <w:rtl/>
        </w:rPr>
        <w:t xml:space="preserve"> </w:t>
      </w:r>
      <w:r w:rsidR="005D6A96" w:rsidRPr="005D6A96">
        <w:rPr>
          <w:rFonts w:hint="cs"/>
          <w:rtl/>
        </w:rPr>
        <w:t>הדרך</w:t>
      </w:r>
      <w:r w:rsidR="005D6A96" w:rsidRPr="005D6A96">
        <w:rPr>
          <w:rtl/>
        </w:rPr>
        <w:t xml:space="preserve"> </w:t>
      </w:r>
      <w:r w:rsidR="005D6A96" w:rsidRPr="005D6A96">
        <w:rPr>
          <w:rFonts w:hint="cs"/>
          <w:rtl/>
        </w:rPr>
        <w:t>מותר</w:t>
      </w:r>
      <w:r w:rsidR="005D6A96" w:rsidRPr="005D6A96">
        <w:rPr>
          <w:rtl/>
        </w:rPr>
        <w:t xml:space="preserve"> </w:t>
      </w:r>
      <w:r w:rsidR="005D6A96" w:rsidRPr="005D6A96">
        <w:rPr>
          <w:rFonts w:hint="cs"/>
          <w:rtl/>
        </w:rPr>
        <w:t>לאמרה</w:t>
      </w:r>
      <w:r w:rsidR="005D6A96" w:rsidRPr="005D6A96">
        <w:rPr>
          <w:rtl/>
        </w:rPr>
        <w:t xml:space="preserve"> </w:t>
      </w:r>
      <w:r w:rsidR="005D6A96" w:rsidRPr="005D6A96">
        <w:rPr>
          <w:rFonts w:hint="cs"/>
          <w:rtl/>
        </w:rPr>
        <w:t>בשם</w:t>
      </w:r>
      <w:r w:rsidR="005D6A96" w:rsidRPr="005D6A96">
        <w:rPr>
          <w:rtl/>
        </w:rPr>
        <w:t xml:space="preserve"> </w:t>
      </w:r>
      <w:r w:rsidR="005D6A96" w:rsidRPr="005D6A96">
        <w:rPr>
          <w:rFonts w:hint="cs"/>
          <w:rtl/>
        </w:rPr>
        <w:t>משום</w:t>
      </w:r>
      <w:r w:rsidR="005D6A96" w:rsidRPr="005D6A96">
        <w:rPr>
          <w:rtl/>
        </w:rPr>
        <w:t xml:space="preserve"> </w:t>
      </w:r>
      <w:r w:rsidR="005D6A96" w:rsidRPr="005D6A96">
        <w:rPr>
          <w:rFonts w:hint="cs"/>
          <w:rtl/>
        </w:rPr>
        <w:t>שברכת</w:t>
      </w:r>
      <w:r w:rsidR="005D6A96" w:rsidRPr="005D6A96">
        <w:rPr>
          <w:rtl/>
        </w:rPr>
        <w:t xml:space="preserve"> </w:t>
      </w:r>
      <w:r w:rsidR="005D6A96" w:rsidRPr="005D6A96">
        <w:rPr>
          <w:rFonts w:hint="cs"/>
          <w:rtl/>
        </w:rPr>
        <w:t>הדרך</w:t>
      </w:r>
      <w:r w:rsidR="005D6A96" w:rsidRPr="005D6A96">
        <w:rPr>
          <w:rtl/>
        </w:rPr>
        <w:t xml:space="preserve"> </w:t>
      </w:r>
      <w:r w:rsidR="005D6A96" w:rsidRPr="005D6A96">
        <w:rPr>
          <w:rFonts w:hint="cs"/>
          <w:rtl/>
        </w:rPr>
        <w:t>היא</w:t>
      </w:r>
      <w:r w:rsidR="005D6A96" w:rsidRPr="005D6A96">
        <w:rPr>
          <w:rtl/>
        </w:rPr>
        <w:t xml:space="preserve"> </w:t>
      </w:r>
      <w:r w:rsidR="005D6A96" w:rsidRPr="005D6A96">
        <w:rPr>
          <w:rFonts w:hint="cs"/>
          <w:rtl/>
        </w:rPr>
        <w:t>בגדר</w:t>
      </w:r>
      <w:r w:rsidR="005D6A96" w:rsidRPr="005D6A96">
        <w:rPr>
          <w:rtl/>
        </w:rPr>
        <w:t xml:space="preserve"> </w:t>
      </w:r>
      <w:r w:rsidR="005D6A96" w:rsidRPr="005D6A96">
        <w:rPr>
          <w:rFonts w:hint="cs"/>
          <w:rtl/>
        </w:rPr>
        <w:t>ברכת</w:t>
      </w:r>
      <w:r w:rsidR="005D6A96" w:rsidRPr="005D6A96">
        <w:rPr>
          <w:rtl/>
        </w:rPr>
        <w:t xml:space="preserve"> </w:t>
      </w:r>
      <w:r w:rsidR="005D6A96" w:rsidRPr="005D6A96">
        <w:rPr>
          <w:rFonts w:hint="cs"/>
          <w:rtl/>
        </w:rPr>
        <w:t>תפילה</w:t>
      </w:r>
      <w:r w:rsidR="005D6A96" w:rsidRPr="005D6A96">
        <w:rPr>
          <w:rtl/>
        </w:rPr>
        <w:t xml:space="preserve"> </w:t>
      </w:r>
      <w:r w:rsidR="005D6A96" w:rsidRPr="005D6A96">
        <w:rPr>
          <w:rFonts w:hint="cs"/>
          <w:rtl/>
        </w:rPr>
        <w:t>ובספק</w:t>
      </w:r>
      <w:r w:rsidR="005D6A96" w:rsidRPr="005D6A96">
        <w:rPr>
          <w:rtl/>
        </w:rPr>
        <w:t xml:space="preserve"> </w:t>
      </w:r>
      <w:r w:rsidR="005D6A96" w:rsidRPr="005D6A96">
        <w:rPr>
          <w:rFonts w:hint="cs"/>
          <w:rtl/>
        </w:rPr>
        <w:t>אם</w:t>
      </w:r>
      <w:r w:rsidR="005D6A96" w:rsidRPr="005D6A96">
        <w:rPr>
          <w:rtl/>
        </w:rPr>
        <w:t xml:space="preserve"> </w:t>
      </w:r>
      <w:r w:rsidR="005D6A96" w:rsidRPr="005D6A96">
        <w:rPr>
          <w:rFonts w:hint="cs"/>
          <w:rtl/>
        </w:rPr>
        <w:t>התפלל</w:t>
      </w:r>
      <w:r w:rsidR="005D6A96" w:rsidRPr="005D6A96">
        <w:rPr>
          <w:rtl/>
        </w:rPr>
        <w:t xml:space="preserve"> </w:t>
      </w:r>
      <w:r w:rsidR="005D6A96" w:rsidRPr="005D6A96">
        <w:rPr>
          <w:rFonts w:hint="cs"/>
          <w:rtl/>
        </w:rPr>
        <w:t>שמונה</w:t>
      </w:r>
      <w:r w:rsidR="005D6A96" w:rsidRPr="005D6A96">
        <w:rPr>
          <w:rtl/>
        </w:rPr>
        <w:t xml:space="preserve"> </w:t>
      </w:r>
      <w:r w:rsidR="005D6A96" w:rsidRPr="005D6A96">
        <w:rPr>
          <w:rFonts w:hint="cs"/>
          <w:rtl/>
        </w:rPr>
        <w:t>עשרי</w:t>
      </w:r>
      <w:r w:rsidR="005D6A96" w:rsidRPr="005D6A96">
        <w:rPr>
          <w:rtl/>
        </w:rPr>
        <w:t xml:space="preserve"> </w:t>
      </w:r>
      <w:r w:rsidR="005D6A96" w:rsidRPr="005D6A96">
        <w:rPr>
          <w:rFonts w:hint="cs"/>
          <w:rtl/>
        </w:rPr>
        <w:t>מותר</w:t>
      </w:r>
      <w:r w:rsidR="005D6A96" w:rsidRPr="005D6A96">
        <w:rPr>
          <w:rtl/>
        </w:rPr>
        <w:t xml:space="preserve"> </w:t>
      </w:r>
      <w:r w:rsidR="005D6A96" w:rsidRPr="005D6A96">
        <w:rPr>
          <w:rFonts w:hint="cs"/>
          <w:rtl/>
        </w:rPr>
        <w:t>התפלל</w:t>
      </w:r>
      <w:r w:rsidR="005D6A96" w:rsidRPr="005D6A96">
        <w:rPr>
          <w:rtl/>
        </w:rPr>
        <w:t xml:space="preserve"> </w:t>
      </w:r>
      <w:r w:rsidR="005D6A96" w:rsidRPr="005D6A96">
        <w:rPr>
          <w:rFonts w:hint="cs"/>
          <w:rtl/>
        </w:rPr>
        <w:t>עוד</w:t>
      </w:r>
      <w:r w:rsidR="005D6A96" w:rsidRPr="005D6A96">
        <w:rPr>
          <w:rtl/>
        </w:rPr>
        <w:t xml:space="preserve"> </w:t>
      </w:r>
      <w:r w:rsidR="005D6A96" w:rsidRPr="005D6A96">
        <w:rPr>
          <w:rFonts w:hint="cs"/>
          <w:rtl/>
        </w:rPr>
        <w:t>הפעם</w:t>
      </w:r>
      <w:r w:rsidR="005D6A96" w:rsidRPr="005D6A96">
        <w:rPr>
          <w:rtl/>
        </w:rPr>
        <w:t xml:space="preserve"> </w:t>
      </w:r>
      <w:r w:rsidR="005D6A96" w:rsidRPr="005D6A96">
        <w:rPr>
          <w:rFonts w:hint="cs"/>
          <w:rtl/>
        </w:rPr>
        <w:t>עיין</w:t>
      </w:r>
      <w:r w:rsidR="005D6A96" w:rsidRPr="005D6A96">
        <w:rPr>
          <w:rtl/>
        </w:rPr>
        <w:t xml:space="preserve"> </w:t>
      </w:r>
      <w:r w:rsidR="005D6A96" w:rsidRPr="005D6A96">
        <w:rPr>
          <w:rFonts w:hint="cs"/>
          <w:rtl/>
        </w:rPr>
        <w:t>בשו</w:t>
      </w:r>
      <w:r w:rsidR="005D6A96" w:rsidRPr="005D6A96">
        <w:rPr>
          <w:rtl/>
        </w:rPr>
        <w:t>"</w:t>
      </w:r>
      <w:r w:rsidR="005D6A96" w:rsidRPr="005D6A96">
        <w:rPr>
          <w:rFonts w:hint="cs"/>
          <w:rtl/>
        </w:rPr>
        <w:t>ע</w:t>
      </w:r>
      <w:r w:rsidR="005D6A96" w:rsidRPr="005D6A96">
        <w:rPr>
          <w:rtl/>
        </w:rPr>
        <w:t xml:space="preserve"> </w:t>
      </w:r>
      <w:r w:rsidR="005D6A96" w:rsidRPr="005D6A96">
        <w:rPr>
          <w:rFonts w:hint="cs"/>
          <w:rtl/>
        </w:rPr>
        <w:t>סי</w:t>
      </w:r>
      <w:r w:rsidR="005D6A96" w:rsidRPr="005D6A96">
        <w:rPr>
          <w:rtl/>
        </w:rPr>
        <w:t xml:space="preserve">' </w:t>
      </w:r>
      <w:r w:rsidR="005D6A96" w:rsidRPr="005D6A96">
        <w:rPr>
          <w:rFonts w:hint="cs"/>
          <w:rtl/>
        </w:rPr>
        <w:t>ק</w:t>
      </w:r>
      <w:r w:rsidR="005D6A96" w:rsidRPr="005D6A96">
        <w:rPr>
          <w:rtl/>
        </w:rPr>
        <w:t>"</w:t>
      </w:r>
      <w:r w:rsidR="005D6A96" w:rsidRPr="005D6A96">
        <w:rPr>
          <w:rFonts w:hint="cs"/>
          <w:rtl/>
        </w:rPr>
        <w:t>ז</w:t>
      </w:r>
      <w:r w:rsidR="005D6A96" w:rsidRPr="005D6A96">
        <w:rPr>
          <w:lang w:val="en-US"/>
        </w:rPr>
        <w:t xml:space="preserve"> .</w:t>
      </w:r>
    </w:p>
    <w:p w14:paraId="3339943F" w14:textId="3CC47587" w:rsidR="005D6A96" w:rsidRPr="005D6A96" w:rsidRDefault="005D6A96" w:rsidP="005D6A96">
      <w:pPr>
        <w:pStyle w:val="a2"/>
        <w:rPr>
          <w:rtl/>
        </w:rPr>
      </w:pPr>
      <w:r w:rsidRPr="005D6A96">
        <w:rPr>
          <w:rFonts w:hint="cs"/>
          <w:rtl/>
        </w:rPr>
        <w:t>אבל</w:t>
      </w:r>
      <w:r w:rsidRPr="005D6A96">
        <w:rPr>
          <w:rtl/>
        </w:rPr>
        <w:t xml:space="preserve"> </w:t>
      </w:r>
      <w:r w:rsidRPr="005D6A96">
        <w:rPr>
          <w:rFonts w:hint="cs"/>
          <w:rtl/>
        </w:rPr>
        <w:t>ממה</w:t>
      </w:r>
      <w:r w:rsidRPr="005D6A96">
        <w:rPr>
          <w:rtl/>
        </w:rPr>
        <w:t xml:space="preserve"> </w:t>
      </w:r>
      <w:r w:rsidRPr="005D6A96">
        <w:rPr>
          <w:rFonts w:hint="cs"/>
          <w:rtl/>
        </w:rPr>
        <w:t>שרבינו</w:t>
      </w:r>
      <w:r w:rsidRPr="005D6A96">
        <w:rPr>
          <w:rtl/>
        </w:rPr>
        <w:t xml:space="preserve"> </w:t>
      </w:r>
      <w:r w:rsidRPr="005D6A96">
        <w:rPr>
          <w:rFonts w:hint="cs"/>
          <w:rtl/>
        </w:rPr>
        <w:t>סובר</w:t>
      </w:r>
      <w:r w:rsidRPr="005D6A96">
        <w:rPr>
          <w:rtl/>
        </w:rPr>
        <w:t xml:space="preserve"> </w:t>
      </w:r>
      <w:r w:rsidRPr="005D6A96">
        <w:rPr>
          <w:rFonts w:hint="cs"/>
          <w:rtl/>
        </w:rPr>
        <w:t>שאין</w:t>
      </w:r>
      <w:r w:rsidRPr="005D6A96">
        <w:rPr>
          <w:rtl/>
        </w:rPr>
        <w:t xml:space="preserve"> </w:t>
      </w:r>
      <w:r w:rsidRPr="005D6A96">
        <w:rPr>
          <w:rFonts w:hint="cs"/>
          <w:rtl/>
        </w:rPr>
        <w:t>אומרים</w:t>
      </w:r>
      <w:r w:rsidRPr="005D6A96">
        <w:rPr>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בשם</w:t>
      </w:r>
      <w:r w:rsidRPr="005D6A96">
        <w:rPr>
          <w:rtl/>
        </w:rPr>
        <w:t xml:space="preserve"> (</w:t>
      </w:r>
      <w:r w:rsidRPr="005D6A96">
        <w:rPr>
          <w:rFonts w:hint="cs"/>
          <w:rtl/>
        </w:rPr>
        <w:t>חוץ</w:t>
      </w:r>
      <w:r w:rsidRPr="005D6A96">
        <w:rPr>
          <w:rtl/>
        </w:rPr>
        <w:t xml:space="preserve"> </w:t>
      </w:r>
      <w:r w:rsidRPr="005D6A96">
        <w:rPr>
          <w:rFonts w:hint="cs"/>
          <w:rtl/>
        </w:rPr>
        <w:t>מהפעם</w:t>
      </w:r>
      <w:r w:rsidRPr="005D6A96">
        <w:rPr>
          <w:rtl/>
        </w:rPr>
        <w:t xml:space="preserve"> </w:t>
      </w:r>
      <w:r w:rsidRPr="005D6A96">
        <w:rPr>
          <w:rFonts w:hint="cs"/>
          <w:rtl/>
        </w:rPr>
        <w:t>הראשונה</w:t>
      </w:r>
      <w:r w:rsidRPr="005D6A96">
        <w:rPr>
          <w:rtl/>
        </w:rPr>
        <w:t xml:space="preserve">) </w:t>
      </w:r>
      <w:r w:rsidRPr="005D6A96">
        <w:rPr>
          <w:rFonts w:hint="cs"/>
          <w:rtl/>
        </w:rPr>
        <w:t>משום</w:t>
      </w:r>
      <w:r w:rsidRPr="005D6A96">
        <w:rPr>
          <w:rtl/>
        </w:rPr>
        <w:t xml:space="preserve"> </w:t>
      </w:r>
      <w:r w:rsidRPr="005D6A96">
        <w:rPr>
          <w:rFonts w:hint="cs"/>
          <w:rtl/>
        </w:rPr>
        <w:t>הספיקה</w:t>
      </w:r>
      <w:r w:rsidRPr="005D6A96">
        <w:rPr>
          <w:rtl/>
        </w:rPr>
        <w:t xml:space="preserve"> </w:t>
      </w:r>
      <w:r w:rsidRPr="005D6A96">
        <w:rPr>
          <w:rFonts w:hint="cs"/>
          <w:rtl/>
        </w:rPr>
        <w:t>דדינא</w:t>
      </w:r>
      <w:r w:rsidRPr="005D6A96">
        <w:rPr>
          <w:rtl/>
        </w:rPr>
        <w:t xml:space="preserve"> </w:t>
      </w:r>
      <w:r w:rsidRPr="005D6A96">
        <w:rPr>
          <w:rFonts w:hint="cs"/>
          <w:rtl/>
        </w:rPr>
        <w:t>אם</w:t>
      </w:r>
      <w:r w:rsidRPr="005D6A96">
        <w:rPr>
          <w:rtl/>
        </w:rPr>
        <w:t xml:space="preserve"> </w:t>
      </w:r>
      <w:r w:rsidRPr="005D6A96">
        <w:rPr>
          <w:rFonts w:hint="cs"/>
          <w:rtl/>
        </w:rPr>
        <w:t>ההלכה</w:t>
      </w:r>
      <w:r w:rsidRPr="005D6A96">
        <w:rPr>
          <w:rtl/>
        </w:rPr>
        <w:t xml:space="preserve"> </w:t>
      </w:r>
      <w:r w:rsidRPr="005D6A96">
        <w:rPr>
          <w:rFonts w:hint="cs"/>
          <w:rtl/>
        </w:rPr>
        <w:t>כהרמב</w:t>
      </w:r>
      <w:r w:rsidRPr="005D6A96">
        <w:rPr>
          <w:rtl/>
        </w:rPr>
        <w:t>"</w:t>
      </w:r>
      <w:r w:rsidRPr="005D6A96">
        <w:rPr>
          <w:rFonts w:hint="cs"/>
          <w:rtl/>
        </w:rPr>
        <w:t>ם</w:t>
      </w:r>
      <w:r w:rsidRPr="005D6A96">
        <w:rPr>
          <w:rtl/>
        </w:rPr>
        <w:t xml:space="preserve"> </w:t>
      </w:r>
      <w:r w:rsidRPr="005D6A96">
        <w:rPr>
          <w:rFonts w:hint="cs"/>
          <w:rtl/>
        </w:rPr>
        <w:t>או</w:t>
      </w:r>
      <w:r w:rsidRPr="005D6A96">
        <w:rPr>
          <w:rtl/>
        </w:rPr>
        <w:t xml:space="preserve"> </w:t>
      </w:r>
      <w:r w:rsidRPr="005D6A96">
        <w:rPr>
          <w:rFonts w:hint="cs"/>
          <w:rtl/>
        </w:rPr>
        <w:t>כמו</w:t>
      </w:r>
      <w:r w:rsidRPr="005D6A96">
        <w:rPr>
          <w:rtl/>
        </w:rPr>
        <w:t xml:space="preserve"> </w:t>
      </w:r>
      <w:r w:rsidRPr="005D6A96">
        <w:rPr>
          <w:rFonts w:hint="cs"/>
          <w:rtl/>
        </w:rPr>
        <w:t>רוב</w:t>
      </w:r>
      <w:r w:rsidRPr="005D6A96">
        <w:rPr>
          <w:rtl/>
        </w:rPr>
        <w:t xml:space="preserve"> </w:t>
      </w:r>
      <w:r w:rsidRPr="005D6A96">
        <w:rPr>
          <w:rFonts w:hint="cs"/>
          <w:rtl/>
        </w:rPr>
        <w:t>הראשונים</w:t>
      </w:r>
      <w:r w:rsidRPr="005D6A96">
        <w:rPr>
          <w:rtl/>
        </w:rPr>
        <w:t xml:space="preserve"> </w:t>
      </w:r>
      <w:r w:rsidRPr="005D6A96">
        <w:rPr>
          <w:rFonts w:hint="cs"/>
          <w:rtl/>
        </w:rPr>
        <w:t>האחרים</w:t>
      </w:r>
      <w:r w:rsidRPr="005D6A96">
        <w:rPr>
          <w:rtl/>
        </w:rPr>
        <w:t xml:space="preserve"> </w:t>
      </w:r>
      <w:r w:rsidRPr="005D6A96">
        <w:rPr>
          <w:rFonts w:hint="cs"/>
          <w:rtl/>
        </w:rPr>
        <w:t>א</w:t>
      </w:r>
      <w:r w:rsidRPr="005D6A96">
        <w:rPr>
          <w:rtl/>
        </w:rPr>
        <w:t>"</w:t>
      </w:r>
      <w:r w:rsidRPr="005D6A96">
        <w:rPr>
          <w:rFonts w:hint="cs"/>
          <w:rtl/>
        </w:rPr>
        <w:t>כ</w:t>
      </w:r>
      <w:r w:rsidRPr="005D6A96">
        <w:rPr>
          <w:rtl/>
        </w:rPr>
        <w:t xml:space="preserve"> </w:t>
      </w:r>
      <w:r w:rsidRPr="005D6A96">
        <w:rPr>
          <w:rFonts w:hint="cs"/>
          <w:rtl/>
        </w:rPr>
        <w:t>מובן</w:t>
      </w:r>
      <w:r w:rsidRPr="005D6A96">
        <w:rPr>
          <w:rtl/>
        </w:rPr>
        <w:t xml:space="preserve"> </w:t>
      </w:r>
      <w:r w:rsidRPr="005D6A96">
        <w:rPr>
          <w:rFonts w:hint="cs"/>
          <w:rtl/>
        </w:rPr>
        <w:t>מאליו</w:t>
      </w:r>
      <w:r w:rsidRPr="005D6A96">
        <w:rPr>
          <w:rtl/>
        </w:rPr>
        <w:t xml:space="preserve"> </w:t>
      </w:r>
      <w:r w:rsidRPr="005D6A96">
        <w:rPr>
          <w:rFonts w:hint="cs"/>
          <w:rtl/>
        </w:rPr>
        <w:t>שרבינו</w:t>
      </w:r>
      <w:r w:rsidRPr="005D6A96">
        <w:rPr>
          <w:rtl/>
        </w:rPr>
        <w:t xml:space="preserve"> </w:t>
      </w:r>
      <w:r w:rsidRPr="005D6A96">
        <w:rPr>
          <w:rFonts w:hint="cs"/>
          <w:rtl/>
        </w:rPr>
        <w:t>אינו</w:t>
      </w:r>
      <w:r w:rsidRPr="005D6A96">
        <w:rPr>
          <w:rtl/>
        </w:rPr>
        <w:t xml:space="preserve"> </w:t>
      </w:r>
      <w:r w:rsidRPr="005D6A96">
        <w:rPr>
          <w:rFonts w:hint="cs"/>
          <w:rtl/>
        </w:rPr>
        <w:t>סובר</w:t>
      </w:r>
      <w:r w:rsidRPr="005D6A96">
        <w:rPr>
          <w:rtl/>
        </w:rPr>
        <w:t xml:space="preserve"> </w:t>
      </w:r>
      <w:r w:rsidRPr="005D6A96">
        <w:rPr>
          <w:rFonts w:hint="cs"/>
          <w:rtl/>
        </w:rPr>
        <w:t>שמותר</w:t>
      </w:r>
      <w:r w:rsidRPr="005D6A96">
        <w:rPr>
          <w:rtl/>
        </w:rPr>
        <w:t xml:space="preserve"> </w:t>
      </w:r>
      <w:r w:rsidRPr="005D6A96">
        <w:rPr>
          <w:rFonts w:hint="cs"/>
          <w:rtl/>
        </w:rPr>
        <w:t>לאמר</w:t>
      </w:r>
      <w:r w:rsidRPr="005D6A96">
        <w:rPr>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בשם</w:t>
      </w:r>
      <w:r w:rsidRPr="005D6A96">
        <w:rPr>
          <w:rtl/>
        </w:rPr>
        <w:t xml:space="preserve"> </w:t>
      </w:r>
      <w:r w:rsidRPr="005D6A96">
        <w:rPr>
          <w:rFonts w:hint="cs"/>
          <w:rtl/>
        </w:rPr>
        <w:t>במקום</w:t>
      </w:r>
      <w:r w:rsidRPr="005D6A96">
        <w:rPr>
          <w:rtl/>
        </w:rPr>
        <w:t xml:space="preserve"> </w:t>
      </w:r>
      <w:r w:rsidRPr="005D6A96">
        <w:rPr>
          <w:rFonts w:hint="cs"/>
          <w:rtl/>
        </w:rPr>
        <w:t>ספק</w:t>
      </w:r>
      <w:r w:rsidRPr="005D6A96">
        <w:rPr>
          <w:rtl/>
        </w:rPr>
        <w:t xml:space="preserve">. </w:t>
      </w:r>
      <w:r w:rsidRPr="005D6A96">
        <w:rPr>
          <w:rFonts w:hint="cs"/>
          <w:rtl/>
        </w:rPr>
        <w:t>ואפילו</w:t>
      </w:r>
      <w:r w:rsidRPr="005D6A96">
        <w:rPr>
          <w:rtl/>
        </w:rPr>
        <w:t xml:space="preserve"> </w:t>
      </w:r>
      <w:r w:rsidRPr="005D6A96">
        <w:rPr>
          <w:rFonts w:hint="cs"/>
          <w:rtl/>
        </w:rPr>
        <w:t>אם</w:t>
      </w:r>
      <w:r w:rsidRPr="005D6A96">
        <w:rPr>
          <w:rtl/>
        </w:rPr>
        <w:t xml:space="preserve"> </w:t>
      </w:r>
      <w:r w:rsidRPr="005D6A96">
        <w:rPr>
          <w:rFonts w:hint="cs"/>
          <w:rtl/>
        </w:rPr>
        <w:t>האמת</w:t>
      </w:r>
      <w:r w:rsidRPr="005D6A96">
        <w:rPr>
          <w:rtl/>
        </w:rPr>
        <w:t xml:space="preserve"> </w:t>
      </w:r>
      <w:r w:rsidRPr="005D6A96">
        <w:rPr>
          <w:rFonts w:hint="cs"/>
          <w:rtl/>
        </w:rPr>
        <w:t>הוא</w:t>
      </w:r>
      <w:r w:rsidRPr="005D6A96">
        <w:rPr>
          <w:rtl/>
        </w:rPr>
        <w:t xml:space="preserve"> </w:t>
      </w:r>
      <w:r w:rsidRPr="005D6A96">
        <w:rPr>
          <w:rFonts w:hint="cs"/>
          <w:rtl/>
        </w:rPr>
        <w:t>שתפילת</w:t>
      </w:r>
      <w:r w:rsidRPr="005D6A96">
        <w:rPr>
          <w:rtl/>
        </w:rPr>
        <w:t xml:space="preserve"> </w:t>
      </w:r>
      <w:r w:rsidRPr="005D6A96">
        <w:rPr>
          <w:rFonts w:hint="cs"/>
          <w:rtl/>
        </w:rPr>
        <w:t>הדרך</w:t>
      </w:r>
      <w:r w:rsidRPr="005D6A96">
        <w:rPr>
          <w:rtl/>
        </w:rPr>
        <w:t xml:space="preserve"> </w:t>
      </w:r>
      <w:r w:rsidRPr="005D6A96">
        <w:rPr>
          <w:rFonts w:hint="cs"/>
          <w:rtl/>
        </w:rPr>
        <w:t>יש</w:t>
      </w:r>
      <w:r w:rsidRPr="005D6A96">
        <w:rPr>
          <w:rtl/>
        </w:rPr>
        <w:t xml:space="preserve"> </w:t>
      </w:r>
      <w:r w:rsidRPr="005D6A96">
        <w:rPr>
          <w:rFonts w:hint="cs"/>
          <w:rtl/>
        </w:rPr>
        <w:t>לו</w:t>
      </w:r>
      <w:r w:rsidRPr="005D6A96">
        <w:rPr>
          <w:rtl/>
        </w:rPr>
        <w:t xml:space="preserve"> </w:t>
      </w:r>
      <w:r w:rsidRPr="005D6A96">
        <w:rPr>
          <w:rFonts w:hint="cs"/>
          <w:rtl/>
        </w:rPr>
        <w:t>הגדר</w:t>
      </w:r>
      <w:r w:rsidRPr="005D6A96">
        <w:rPr>
          <w:rtl/>
        </w:rPr>
        <w:t xml:space="preserve"> </w:t>
      </w:r>
      <w:r w:rsidRPr="005D6A96">
        <w:rPr>
          <w:rFonts w:hint="cs"/>
          <w:rtl/>
        </w:rPr>
        <w:t>של</w:t>
      </w:r>
      <w:r w:rsidRPr="005D6A96">
        <w:rPr>
          <w:rtl/>
        </w:rPr>
        <w:t xml:space="preserve"> </w:t>
      </w:r>
      <w:r w:rsidRPr="005D6A96">
        <w:rPr>
          <w:rFonts w:hint="cs"/>
          <w:rtl/>
        </w:rPr>
        <w:t>ברכת</w:t>
      </w:r>
      <w:r w:rsidRPr="005D6A96">
        <w:rPr>
          <w:rtl/>
        </w:rPr>
        <w:t xml:space="preserve"> </w:t>
      </w:r>
      <w:r w:rsidRPr="005D6A96">
        <w:rPr>
          <w:rFonts w:hint="cs"/>
          <w:rtl/>
        </w:rPr>
        <w:t>תפילה</w:t>
      </w:r>
      <w:r w:rsidRPr="005D6A96">
        <w:rPr>
          <w:rtl/>
        </w:rPr>
        <w:t xml:space="preserve"> </w:t>
      </w:r>
      <w:r w:rsidRPr="005D6A96">
        <w:rPr>
          <w:rFonts w:hint="cs"/>
          <w:rtl/>
        </w:rPr>
        <w:t>מ</w:t>
      </w:r>
      <w:r w:rsidRPr="005D6A96">
        <w:rPr>
          <w:rtl/>
        </w:rPr>
        <w:t>"</w:t>
      </w:r>
      <w:r w:rsidRPr="005D6A96">
        <w:rPr>
          <w:rFonts w:hint="cs"/>
          <w:rtl/>
        </w:rPr>
        <w:t>מ</w:t>
      </w:r>
      <w:r w:rsidRPr="005D6A96">
        <w:rPr>
          <w:rtl/>
        </w:rPr>
        <w:t xml:space="preserve"> </w:t>
      </w:r>
      <w:r w:rsidRPr="005D6A96">
        <w:rPr>
          <w:rFonts w:hint="cs"/>
          <w:rtl/>
        </w:rPr>
        <w:t>אין</w:t>
      </w:r>
      <w:r w:rsidRPr="005D6A96">
        <w:rPr>
          <w:rtl/>
        </w:rPr>
        <w:t xml:space="preserve"> </w:t>
      </w:r>
      <w:r w:rsidRPr="005D6A96">
        <w:rPr>
          <w:rFonts w:hint="cs"/>
          <w:rtl/>
        </w:rPr>
        <w:t>אומרים</w:t>
      </w:r>
      <w:r w:rsidR="001F33EE">
        <w:rPr>
          <w:rFonts w:hint="cs"/>
          <w:rtl/>
        </w:rPr>
        <w:t xml:space="preserve"> </w:t>
      </w:r>
      <w:r w:rsidRPr="005D6A96">
        <w:rPr>
          <w:rFonts w:hint="cs"/>
          <w:rtl/>
        </w:rPr>
        <w:t>תפילת</w:t>
      </w:r>
      <w:r w:rsidRPr="005D6A96">
        <w:rPr>
          <w:rtl/>
        </w:rPr>
        <w:t xml:space="preserve"> </w:t>
      </w:r>
      <w:r w:rsidRPr="005D6A96">
        <w:rPr>
          <w:rFonts w:hint="cs"/>
          <w:rtl/>
        </w:rPr>
        <w:t>הדרך</w:t>
      </w:r>
      <w:r w:rsidRPr="005D6A96">
        <w:rPr>
          <w:rtl/>
        </w:rPr>
        <w:t xml:space="preserve"> </w:t>
      </w:r>
      <w:r w:rsidRPr="005D6A96">
        <w:rPr>
          <w:rFonts w:hint="cs"/>
          <w:rtl/>
        </w:rPr>
        <w:t>בשם</w:t>
      </w:r>
      <w:r w:rsidRPr="005D6A96">
        <w:rPr>
          <w:rtl/>
        </w:rPr>
        <w:t xml:space="preserve"> </w:t>
      </w:r>
      <w:r w:rsidRPr="005D6A96">
        <w:rPr>
          <w:rFonts w:hint="cs"/>
          <w:rtl/>
        </w:rPr>
        <w:t>במקום</w:t>
      </w:r>
      <w:r w:rsidRPr="005D6A96">
        <w:rPr>
          <w:rtl/>
        </w:rPr>
        <w:t xml:space="preserve"> </w:t>
      </w:r>
      <w:r w:rsidRPr="005D6A96">
        <w:rPr>
          <w:rFonts w:hint="cs"/>
          <w:rtl/>
        </w:rPr>
        <w:t>ספק</w:t>
      </w:r>
      <w:r w:rsidRPr="005D6A96">
        <w:rPr>
          <w:rtl/>
        </w:rPr>
        <w:t xml:space="preserve"> . </w:t>
      </w:r>
      <w:r w:rsidRPr="005D6A96">
        <w:rPr>
          <w:rFonts w:hint="cs"/>
          <w:rtl/>
        </w:rPr>
        <w:t>דעת</w:t>
      </w:r>
      <w:r w:rsidRPr="005D6A96">
        <w:rPr>
          <w:rtl/>
        </w:rPr>
        <w:t xml:space="preserve"> </w:t>
      </w:r>
      <w:r w:rsidRPr="005D6A96">
        <w:rPr>
          <w:rFonts w:hint="cs"/>
          <w:rtl/>
        </w:rPr>
        <w:t>רבינו</w:t>
      </w:r>
      <w:r w:rsidRPr="005D6A96">
        <w:rPr>
          <w:rtl/>
        </w:rPr>
        <w:t xml:space="preserve"> </w:t>
      </w:r>
      <w:r w:rsidRPr="005D6A96">
        <w:rPr>
          <w:rFonts w:hint="cs"/>
          <w:rtl/>
        </w:rPr>
        <w:t>הזקן</w:t>
      </w:r>
      <w:r w:rsidRPr="005D6A96">
        <w:rPr>
          <w:rtl/>
        </w:rPr>
        <w:t xml:space="preserve"> </w:t>
      </w:r>
      <w:r w:rsidRPr="005D6A96">
        <w:rPr>
          <w:rFonts w:hint="cs"/>
          <w:rtl/>
        </w:rPr>
        <w:t>שחוץ</w:t>
      </w:r>
      <w:r w:rsidRPr="005D6A96">
        <w:rPr>
          <w:rtl/>
        </w:rPr>
        <w:t xml:space="preserve"> </w:t>
      </w:r>
      <w:r w:rsidRPr="005D6A96">
        <w:rPr>
          <w:rFonts w:hint="cs"/>
          <w:rtl/>
        </w:rPr>
        <w:t>משמונה</w:t>
      </w:r>
      <w:r w:rsidRPr="005D6A96">
        <w:rPr>
          <w:rtl/>
        </w:rPr>
        <w:t xml:space="preserve"> </w:t>
      </w:r>
      <w:r w:rsidRPr="005D6A96">
        <w:rPr>
          <w:rFonts w:hint="cs"/>
          <w:rtl/>
        </w:rPr>
        <w:t>עשרי</w:t>
      </w:r>
      <w:r w:rsidRPr="005D6A96">
        <w:rPr>
          <w:rtl/>
        </w:rPr>
        <w:t xml:space="preserve"> </w:t>
      </w:r>
      <w:r w:rsidRPr="005D6A96">
        <w:rPr>
          <w:rFonts w:hint="cs"/>
          <w:rtl/>
        </w:rPr>
        <w:t>לא</w:t>
      </w:r>
      <w:r w:rsidRPr="005D6A96">
        <w:rPr>
          <w:rtl/>
        </w:rPr>
        <w:t xml:space="preserve"> </w:t>
      </w:r>
      <w:r w:rsidRPr="005D6A96">
        <w:rPr>
          <w:rFonts w:hint="cs"/>
          <w:rtl/>
        </w:rPr>
        <w:t>מצינו</w:t>
      </w:r>
      <w:r w:rsidRPr="005D6A96">
        <w:rPr>
          <w:rtl/>
        </w:rPr>
        <w:t xml:space="preserve"> </w:t>
      </w:r>
      <w:r w:rsidRPr="005D6A96">
        <w:rPr>
          <w:rFonts w:hint="cs"/>
          <w:rtl/>
        </w:rPr>
        <w:t>שחוזרים</w:t>
      </w:r>
      <w:r w:rsidRPr="005D6A96">
        <w:rPr>
          <w:rtl/>
        </w:rPr>
        <w:t xml:space="preserve"> </w:t>
      </w:r>
      <w:r w:rsidRPr="005D6A96">
        <w:rPr>
          <w:rFonts w:hint="cs"/>
          <w:rtl/>
        </w:rPr>
        <w:t>להתפלל</w:t>
      </w:r>
      <w:r w:rsidRPr="005D6A96">
        <w:rPr>
          <w:rtl/>
        </w:rPr>
        <w:t xml:space="preserve"> </w:t>
      </w:r>
      <w:r w:rsidRPr="005D6A96">
        <w:rPr>
          <w:rFonts w:hint="cs"/>
          <w:rtl/>
        </w:rPr>
        <w:t>תפילה</w:t>
      </w:r>
      <w:r w:rsidRPr="005D6A96">
        <w:rPr>
          <w:rtl/>
        </w:rPr>
        <w:t xml:space="preserve"> </w:t>
      </w:r>
      <w:r w:rsidRPr="005D6A96">
        <w:rPr>
          <w:rFonts w:hint="cs"/>
          <w:rtl/>
        </w:rPr>
        <w:t>שיש</w:t>
      </w:r>
      <w:r w:rsidRPr="005D6A96">
        <w:rPr>
          <w:rtl/>
        </w:rPr>
        <w:t xml:space="preserve"> </w:t>
      </w:r>
      <w:r w:rsidRPr="005D6A96">
        <w:rPr>
          <w:rFonts w:hint="cs"/>
          <w:rtl/>
        </w:rPr>
        <w:t>בו</w:t>
      </w:r>
      <w:r w:rsidRPr="005D6A96">
        <w:rPr>
          <w:rtl/>
        </w:rPr>
        <w:t xml:space="preserve"> </w:t>
      </w:r>
      <w:r w:rsidRPr="005D6A96">
        <w:rPr>
          <w:rFonts w:hint="cs"/>
          <w:rtl/>
        </w:rPr>
        <w:t>ברכה</w:t>
      </w:r>
      <w:r w:rsidRPr="005D6A96">
        <w:rPr>
          <w:rtl/>
        </w:rPr>
        <w:t xml:space="preserve"> </w:t>
      </w:r>
      <w:r w:rsidRPr="005D6A96">
        <w:rPr>
          <w:rFonts w:hint="cs"/>
          <w:rtl/>
        </w:rPr>
        <w:t>עם</w:t>
      </w:r>
      <w:r w:rsidRPr="005D6A96">
        <w:rPr>
          <w:rtl/>
        </w:rPr>
        <w:t xml:space="preserve"> </w:t>
      </w:r>
      <w:r w:rsidRPr="005D6A96">
        <w:rPr>
          <w:rFonts w:hint="cs"/>
          <w:rtl/>
        </w:rPr>
        <w:t>השם</w:t>
      </w:r>
      <w:r w:rsidRPr="005D6A96">
        <w:rPr>
          <w:rtl/>
        </w:rPr>
        <w:t xml:space="preserve"> </w:t>
      </w:r>
      <w:r w:rsidRPr="005D6A96">
        <w:rPr>
          <w:rFonts w:hint="cs"/>
          <w:rtl/>
        </w:rPr>
        <w:t>במקום</w:t>
      </w:r>
      <w:r w:rsidRPr="005D6A96">
        <w:rPr>
          <w:rtl/>
        </w:rPr>
        <w:t xml:space="preserve"> </w:t>
      </w:r>
      <w:r w:rsidRPr="005D6A96">
        <w:rPr>
          <w:rFonts w:hint="cs"/>
          <w:rtl/>
        </w:rPr>
        <w:t>ספק</w:t>
      </w:r>
      <w:r w:rsidRPr="005D6A96">
        <w:rPr>
          <w:rtl/>
        </w:rPr>
        <w:t xml:space="preserve"> </w:t>
      </w:r>
      <w:r w:rsidRPr="005D6A96">
        <w:rPr>
          <w:rFonts w:hint="cs"/>
          <w:rtl/>
        </w:rPr>
        <w:t>וכידוע</w:t>
      </w:r>
      <w:r w:rsidRPr="005D6A96">
        <w:rPr>
          <w:rtl/>
        </w:rPr>
        <w:t xml:space="preserve"> </w:t>
      </w:r>
      <w:r w:rsidRPr="005D6A96">
        <w:rPr>
          <w:rFonts w:hint="cs"/>
          <w:rtl/>
        </w:rPr>
        <w:t>הכלל</w:t>
      </w:r>
      <w:r w:rsidRPr="005D6A96">
        <w:rPr>
          <w:rtl/>
        </w:rPr>
        <w:t xml:space="preserve"> </w:t>
      </w:r>
      <w:r w:rsidR="001F33EE">
        <w:rPr>
          <w:rFonts w:hint="cs"/>
          <w:rtl/>
        </w:rPr>
        <w:t>ד</w:t>
      </w:r>
      <w:r w:rsidRPr="005D6A96">
        <w:rPr>
          <w:rtl/>
        </w:rPr>
        <w:t>"</w:t>
      </w:r>
      <w:r w:rsidRPr="005D6A96">
        <w:rPr>
          <w:rFonts w:hint="cs"/>
          <w:rtl/>
        </w:rPr>
        <w:t>ספק</w:t>
      </w:r>
      <w:r w:rsidRPr="005D6A96">
        <w:rPr>
          <w:rtl/>
        </w:rPr>
        <w:t xml:space="preserve"> </w:t>
      </w:r>
      <w:r w:rsidRPr="005D6A96">
        <w:rPr>
          <w:rFonts w:hint="cs"/>
          <w:rtl/>
        </w:rPr>
        <w:t>ברכות</w:t>
      </w:r>
      <w:r w:rsidRPr="005D6A96">
        <w:rPr>
          <w:rtl/>
        </w:rPr>
        <w:t xml:space="preserve"> </w:t>
      </w:r>
      <w:r w:rsidRPr="005D6A96">
        <w:rPr>
          <w:rFonts w:hint="cs"/>
          <w:rtl/>
        </w:rPr>
        <w:t>להקל</w:t>
      </w:r>
      <w:r w:rsidRPr="005D6A96">
        <w:rPr>
          <w:lang w:val="en-US"/>
        </w:rPr>
        <w:t>.</w:t>
      </w:r>
      <w:r w:rsidR="001F33EE">
        <w:rPr>
          <w:rFonts w:hint="cs"/>
          <w:rtl/>
          <w:lang w:val="en-US"/>
        </w:rPr>
        <w:t>"</w:t>
      </w:r>
    </w:p>
    <w:p w14:paraId="2258AA09" w14:textId="0E10AFCB" w:rsidR="005D6A96" w:rsidRPr="005D6A96" w:rsidRDefault="005D6A96" w:rsidP="005D6A96">
      <w:pPr>
        <w:pStyle w:val="a4"/>
        <w:bidi/>
        <w:rPr>
          <w:rFonts w:ascii="FbTehilaMedium" w:hAnsi="FbTehilaMedium" w:cs="FbTehilaMedium"/>
          <w:sz w:val="72"/>
          <w:szCs w:val="72"/>
          <w:rtl/>
          <w:lang w:val="en-GB"/>
        </w:rPr>
      </w:pPr>
      <w:r w:rsidRPr="004F6AB2">
        <w:t>g</w:t>
      </w:r>
    </w:p>
    <w:p w14:paraId="5180E231" w14:textId="77777777" w:rsidR="00133189" w:rsidRDefault="00133189">
      <w:pPr>
        <w:rPr>
          <w:rFonts w:ascii="FbFRealBelet Bold" w:eastAsia="Times New Roman" w:hAnsi="FbFRealBelet Bold" w:cs="FbFRealBelet Bold"/>
          <w:bCs/>
          <w:sz w:val="39"/>
          <w:szCs w:val="39"/>
          <w:rtl/>
          <w:lang w:val="en-GB"/>
        </w:rPr>
      </w:pPr>
      <w:bookmarkStart w:id="131" w:name="_Toc511954887"/>
      <w:r>
        <w:rPr>
          <w:rtl/>
        </w:rPr>
        <w:br w:type="page"/>
      </w:r>
    </w:p>
    <w:p w14:paraId="4623913D" w14:textId="5468BF54" w:rsidR="00A8556A" w:rsidRPr="004F6AB2" w:rsidRDefault="001F33EE" w:rsidP="001B50B7">
      <w:pPr>
        <w:pStyle w:val="a"/>
        <w:spacing w:before="0" w:after="240"/>
        <w:rPr>
          <w:rtl/>
        </w:rPr>
      </w:pPr>
      <w:r>
        <w:rPr>
          <w:rFonts w:hint="cs"/>
          <w:rtl/>
        </w:rPr>
        <w:lastRenderedPageBreak/>
        <w:t>שהה בשתיית הד' כוסות יותר מכדי שתיית רביעית</w:t>
      </w:r>
      <w:bookmarkEnd w:id="131"/>
    </w:p>
    <w:p w14:paraId="5D87A501" w14:textId="77777777" w:rsidR="00A8556A" w:rsidRPr="004F6AB2" w:rsidRDefault="00A8556A" w:rsidP="00A8556A">
      <w:pPr>
        <w:pStyle w:val="a0"/>
        <w:rPr>
          <w:rtl/>
        </w:rPr>
      </w:pPr>
      <w:r w:rsidRPr="004F6AB2">
        <w:rPr>
          <w:rtl/>
        </w:rPr>
        <w:tab/>
      </w:r>
      <w:r w:rsidRPr="004F6AB2">
        <w:rPr>
          <w:rtl/>
        </w:rPr>
        <w:tab/>
      </w:r>
      <w:bookmarkStart w:id="132" w:name="_Toc511954888"/>
      <w:r w:rsidRPr="004F6AB2">
        <w:rPr>
          <w:rFonts w:hint="cs"/>
          <w:rtl/>
        </w:rPr>
        <w:t>הרב שבתי אשר טיאר</w:t>
      </w:r>
      <w:bookmarkEnd w:id="132"/>
    </w:p>
    <w:p w14:paraId="37D1FB05" w14:textId="77777777" w:rsidR="00A8556A" w:rsidRPr="004F6AB2" w:rsidRDefault="00A8556A" w:rsidP="00A8556A">
      <w:pPr>
        <w:pStyle w:val="a1"/>
        <w:rPr>
          <w:rtl/>
        </w:rPr>
      </w:pPr>
      <w:r w:rsidRPr="004F6AB2">
        <w:rPr>
          <w:rFonts w:hint="cs"/>
          <w:rtl/>
        </w:rPr>
        <w:t>דומ"ץ במלבורן, אוסטרליא</w:t>
      </w:r>
      <w:r w:rsidRPr="004F6AB2">
        <w:rPr>
          <w:rtl/>
        </w:rPr>
        <w:br/>
      </w:r>
      <w:r w:rsidRPr="004F6AB2">
        <w:rPr>
          <w:rFonts w:hint="cs"/>
          <w:rtl/>
        </w:rPr>
        <w:t>מחבר קונטרס "ריבית והיתר עסקא בדרך קצרה"</w:t>
      </w:r>
    </w:p>
    <w:p w14:paraId="42F55C7E" w14:textId="2C97FFE6" w:rsidR="00A4383F" w:rsidRPr="00A4383F" w:rsidRDefault="00A4383F" w:rsidP="00A4383F">
      <w:pPr>
        <w:pStyle w:val="a2"/>
        <w:rPr>
          <w:rtl/>
        </w:rPr>
      </w:pPr>
      <w:r w:rsidRPr="00A4383F">
        <w:rPr>
          <w:rFonts w:hint="cs"/>
          <w:rtl/>
        </w:rPr>
        <w:t>בשו״ע אדה״ז סימן תעב סעיף כ: ״</w:t>
      </w:r>
      <w:r w:rsidRPr="00A4383F">
        <w:rPr>
          <w:rFonts w:hint="eastAsia"/>
          <w:rtl/>
        </w:rPr>
        <w:t>צריך</w:t>
      </w:r>
      <w:r w:rsidRPr="00A4383F">
        <w:rPr>
          <w:rtl/>
        </w:rPr>
        <w:t xml:space="preserve"> </w:t>
      </w:r>
      <w:r w:rsidRPr="00A4383F">
        <w:rPr>
          <w:rFonts w:hint="eastAsia"/>
          <w:rtl/>
        </w:rPr>
        <w:t>ליזהר</w:t>
      </w:r>
      <w:r w:rsidRPr="00A4383F">
        <w:rPr>
          <w:rtl/>
        </w:rPr>
        <w:t xml:space="preserve"> </w:t>
      </w:r>
      <w:r w:rsidRPr="00A4383F">
        <w:rPr>
          <w:rFonts w:hint="eastAsia"/>
          <w:rtl/>
        </w:rPr>
        <w:t>לכתחלה</w:t>
      </w:r>
      <w:r w:rsidRPr="00A4383F">
        <w:rPr>
          <w:rtl/>
        </w:rPr>
        <w:t xml:space="preserve"> </w:t>
      </w:r>
      <w:r w:rsidRPr="00A4383F">
        <w:rPr>
          <w:rFonts w:hint="eastAsia"/>
          <w:rtl/>
        </w:rPr>
        <w:t>לשתות</w:t>
      </w:r>
      <w:r w:rsidRPr="00A4383F">
        <w:rPr>
          <w:rtl/>
        </w:rPr>
        <w:t xml:space="preserve"> </w:t>
      </w:r>
      <w:r w:rsidRPr="00A4383F">
        <w:rPr>
          <w:rFonts w:hint="eastAsia"/>
          <w:rtl/>
        </w:rPr>
        <w:t>רוב</w:t>
      </w:r>
      <w:r w:rsidRPr="00A4383F">
        <w:rPr>
          <w:rtl/>
        </w:rPr>
        <w:t xml:space="preserve"> </w:t>
      </w:r>
      <w:r w:rsidRPr="00A4383F">
        <w:rPr>
          <w:rFonts w:hint="eastAsia"/>
          <w:rtl/>
        </w:rPr>
        <w:t>הרביעית</w:t>
      </w:r>
      <w:r w:rsidRPr="00A4383F">
        <w:rPr>
          <w:rtl/>
        </w:rPr>
        <w:t xml:space="preserve"> </w:t>
      </w:r>
      <w:r w:rsidRPr="00A4383F">
        <w:rPr>
          <w:rFonts w:hint="eastAsia"/>
          <w:rtl/>
        </w:rPr>
        <w:t>בבת</w:t>
      </w:r>
      <w:r w:rsidRPr="00A4383F">
        <w:rPr>
          <w:rtl/>
        </w:rPr>
        <w:t xml:space="preserve"> </w:t>
      </w:r>
      <w:r w:rsidRPr="00A4383F">
        <w:rPr>
          <w:rFonts w:hint="eastAsia"/>
          <w:rtl/>
        </w:rPr>
        <w:t>אחת</w:t>
      </w:r>
      <w:r w:rsidRPr="00A4383F">
        <w:rPr>
          <w:rtl/>
        </w:rPr>
        <w:t xml:space="preserve"> </w:t>
      </w:r>
      <w:r w:rsidRPr="00A4383F">
        <w:rPr>
          <w:rFonts w:hint="eastAsia"/>
          <w:rtl/>
        </w:rPr>
        <w:t>דהיינו</w:t>
      </w:r>
      <w:r w:rsidRPr="00A4383F">
        <w:rPr>
          <w:rtl/>
        </w:rPr>
        <w:t xml:space="preserve"> </w:t>
      </w:r>
      <w:r w:rsidRPr="00A4383F">
        <w:rPr>
          <w:rFonts w:hint="eastAsia"/>
          <w:rtl/>
        </w:rPr>
        <w:t>שישתה</w:t>
      </w:r>
      <w:r w:rsidRPr="00A4383F">
        <w:rPr>
          <w:rtl/>
        </w:rPr>
        <w:t xml:space="preserve"> </w:t>
      </w:r>
      <w:r w:rsidRPr="00A4383F">
        <w:rPr>
          <w:rFonts w:hint="eastAsia"/>
          <w:rtl/>
        </w:rPr>
        <w:t>אותו</w:t>
      </w:r>
      <w:r w:rsidRPr="00A4383F">
        <w:rPr>
          <w:rtl/>
        </w:rPr>
        <w:t xml:space="preserve"> </w:t>
      </w:r>
      <w:r w:rsidRPr="00A4383F">
        <w:rPr>
          <w:rFonts w:hint="eastAsia"/>
          <w:rtl/>
        </w:rPr>
        <w:t>בשתיה</w:t>
      </w:r>
      <w:r w:rsidRPr="00A4383F">
        <w:rPr>
          <w:rtl/>
        </w:rPr>
        <w:t xml:space="preserve"> </w:t>
      </w:r>
      <w:r w:rsidRPr="00A4383F">
        <w:rPr>
          <w:rFonts w:hint="eastAsia"/>
          <w:rtl/>
        </w:rPr>
        <w:t>אחת</w:t>
      </w:r>
      <w:r w:rsidRPr="00A4383F">
        <w:rPr>
          <w:rtl/>
        </w:rPr>
        <w:t xml:space="preserve"> </w:t>
      </w:r>
      <w:r w:rsidRPr="00A4383F">
        <w:rPr>
          <w:rFonts w:hint="eastAsia"/>
          <w:rtl/>
        </w:rPr>
        <w:t>ולא</w:t>
      </w:r>
      <w:r w:rsidRPr="00A4383F">
        <w:rPr>
          <w:rtl/>
        </w:rPr>
        <w:t xml:space="preserve"> </w:t>
      </w:r>
      <w:r w:rsidRPr="00A4383F">
        <w:rPr>
          <w:rFonts w:hint="eastAsia"/>
          <w:rtl/>
        </w:rPr>
        <w:t>יפסיקנו</w:t>
      </w:r>
      <w:r w:rsidRPr="00A4383F">
        <w:rPr>
          <w:rtl/>
        </w:rPr>
        <w:t xml:space="preserve"> </w:t>
      </w:r>
      <w:r w:rsidRPr="00A4383F">
        <w:rPr>
          <w:rFonts w:hint="eastAsia"/>
          <w:rtl/>
        </w:rPr>
        <w:t>לשתי</w:t>
      </w:r>
      <w:r w:rsidRPr="00A4383F">
        <w:rPr>
          <w:rtl/>
        </w:rPr>
        <w:t xml:space="preserve"> </w:t>
      </w:r>
      <w:r w:rsidRPr="00A4383F">
        <w:rPr>
          <w:rFonts w:hint="eastAsia"/>
          <w:rtl/>
        </w:rPr>
        <w:t>שתיות</w:t>
      </w:r>
      <w:r>
        <w:rPr>
          <w:rFonts w:hint="cs"/>
          <w:rtl/>
        </w:rPr>
        <w:t xml:space="preserve"> . . </w:t>
      </w:r>
      <w:r w:rsidRPr="00A4383F">
        <w:rPr>
          <w:rFonts w:hint="eastAsia"/>
          <w:rtl/>
        </w:rPr>
        <w:t>ובדיעבד</w:t>
      </w:r>
      <w:r w:rsidRPr="00A4383F">
        <w:rPr>
          <w:rtl/>
        </w:rPr>
        <w:t xml:space="preserve"> </w:t>
      </w:r>
      <w:r w:rsidRPr="00A4383F">
        <w:rPr>
          <w:rFonts w:hint="eastAsia"/>
          <w:rtl/>
        </w:rPr>
        <w:t>אפילו</w:t>
      </w:r>
      <w:r w:rsidRPr="00A4383F">
        <w:rPr>
          <w:rtl/>
        </w:rPr>
        <w:t xml:space="preserve"> </w:t>
      </w:r>
      <w:r w:rsidRPr="00A4383F">
        <w:rPr>
          <w:rFonts w:hint="eastAsia"/>
          <w:rtl/>
        </w:rPr>
        <w:t>הפסיק</w:t>
      </w:r>
      <w:r w:rsidRPr="00A4383F">
        <w:rPr>
          <w:rtl/>
        </w:rPr>
        <w:t xml:space="preserve"> </w:t>
      </w:r>
      <w:r w:rsidRPr="00A4383F">
        <w:rPr>
          <w:rFonts w:hint="eastAsia"/>
          <w:rtl/>
        </w:rPr>
        <w:t>כמה</w:t>
      </w:r>
      <w:r w:rsidRPr="00A4383F">
        <w:rPr>
          <w:rtl/>
        </w:rPr>
        <w:t xml:space="preserve"> </w:t>
      </w:r>
      <w:r w:rsidRPr="00A4383F">
        <w:rPr>
          <w:rFonts w:hint="eastAsia"/>
          <w:rtl/>
        </w:rPr>
        <w:t>פעמים</w:t>
      </w:r>
      <w:r w:rsidRPr="00A4383F">
        <w:rPr>
          <w:rtl/>
        </w:rPr>
        <w:t xml:space="preserve"> </w:t>
      </w:r>
      <w:r w:rsidRPr="00A4383F">
        <w:rPr>
          <w:rFonts w:hint="eastAsia"/>
          <w:rtl/>
        </w:rPr>
        <w:t>באמצע</w:t>
      </w:r>
      <w:r w:rsidRPr="00A4383F">
        <w:rPr>
          <w:rtl/>
        </w:rPr>
        <w:t xml:space="preserve"> </w:t>
      </w:r>
      <w:r w:rsidRPr="00A4383F">
        <w:rPr>
          <w:rFonts w:hint="eastAsia"/>
          <w:rtl/>
        </w:rPr>
        <w:t>יצא</w:t>
      </w:r>
      <w:r w:rsidRPr="00A4383F">
        <w:rPr>
          <w:rtl/>
        </w:rPr>
        <w:t>.</w:t>
      </w:r>
      <w:r w:rsidRPr="00A4383F">
        <w:rPr>
          <w:rFonts w:hint="cs"/>
          <w:rtl/>
        </w:rPr>
        <w:t xml:space="preserve"> </w:t>
      </w:r>
      <w:r w:rsidRPr="00A4383F">
        <w:rPr>
          <w:rFonts w:hint="eastAsia"/>
          <w:rtl/>
        </w:rPr>
        <w:t>והוא</w:t>
      </w:r>
      <w:r w:rsidRPr="00A4383F">
        <w:rPr>
          <w:rtl/>
        </w:rPr>
        <w:t xml:space="preserve"> </w:t>
      </w:r>
      <w:r w:rsidRPr="00A4383F">
        <w:rPr>
          <w:rFonts w:hint="eastAsia"/>
          <w:rtl/>
        </w:rPr>
        <w:t>שלא</w:t>
      </w:r>
      <w:r w:rsidRPr="00A4383F">
        <w:rPr>
          <w:rtl/>
        </w:rPr>
        <w:t xml:space="preserve"> </w:t>
      </w:r>
      <w:r w:rsidRPr="00A4383F">
        <w:rPr>
          <w:rFonts w:hint="eastAsia"/>
          <w:rtl/>
        </w:rPr>
        <w:t>ישהה</w:t>
      </w:r>
      <w:r w:rsidRPr="00A4383F">
        <w:rPr>
          <w:rtl/>
        </w:rPr>
        <w:t xml:space="preserve"> </w:t>
      </w:r>
      <w:r w:rsidRPr="00A4383F">
        <w:rPr>
          <w:rFonts w:hint="eastAsia"/>
          <w:rtl/>
        </w:rPr>
        <w:t>מתחלת</w:t>
      </w:r>
      <w:r w:rsidRPr="00A4383F">
        <w:rPr>
          <w:rtl/>
        </w:rPr>
        <w:t xml:space="preserve"> </w:t>
      </w:r>
      <w:r w:rsidRPr="00A4383F">
        <w:rPr>
          <w:rFonts w:hint="eastAsia"/>
          <w:rtl/>
        </w:rPr>
        <w:t>השתיה</w:t>
      </w:r>
      <w:r w:rsidRPr="00A4383F">
        <w:rPr>
          <w:rtl/>
        </w:rPr>
        <w:t xml:space="preserve"> </w:t>
      </w:r>
      <w:r w:rsidRPr="00A4383F">
        <w:rPr>
          <w:rFonts w:hint="eastAsia"/>
          <w:rtl/>
        </w:rPr>
        <w:t>עד</w:t>
      </w:r>
      <w:r w:rsidRPr="00A4383F">
        <w:rPr>
          <w:rtl/>
        </w:rPr>
        <w:t xml:space="preserve"> </w:t>
      </w:r>
      <w:r w:rsidRPr="00A4383F">
        <w:rPr>
          <w:rFonts w:hint="eastAsia"/>
          <w:rtl/>
        </w:rPr>
        <w:t>סופה</w:t>
      </w:r>
      <w:r w:rsidRPr="00A4383F">
        <w:rPr>
          <w:rtl/>
        </w:rPr>
        <w:t xml:space="preserve"> </w:t>
      </w:r>
      <w:r w:rsidRPr="00A4383F">
        <w:rPr>
          <w:rFonts w:hint="eastAsia"/>
          <w:rtl/>
        </w:rPr>
        <w:t>יותר</w:t>
      </w:r>
      <w:r w:rsidRPr="00A4383F">
        <w:rPr>
          <w:rtl/>
        </w:rPr>
        <w:t xml:space="preserve"> </w:t>
      </w:r>
      <w:r w:rsidRPr="00A4383F">
        <w:rPr>
          <w:rFonts w:hint="eastAsia"/>
          <w:rtl/>
        </w:rPr>
        <w:t>מכדי</w:t>
      </w:r>
      <w:r w:rsidRPr="00A4383F">
        <w:rPr>
          <w:rtl/>
        </w:rPr>
        <w:t xml:space="preserve"> </w:t>
      </w:r>
      <w:r w:rsidRPr="00A4383F">
        <w:rPr>
          <w:rFonts w:hint="eastAsia"/>
          <w:rtl/>
        </w:rPr>
        <w:t>אכילת</w:t>
      </w:r>
      <w:r w:rsidRPr="00A4383F">
        <w:rPr>
          <w:rtl/>
        </w:rPr>
        <w:t xml:space="preserve"> </w:t>
      </w:r>
      <w:r w:rsidRPr="00A4383F">
        <w:rPr>
          <w:rFonts w:hint="eastAsia"/>
          <w:rtl/>
        </w:rPr>
        <w:t>פרס</w:t>
      </w:r>
      <w:r w:rsidRPr="00A4383F">
        <w:rPr>
          <w:rtl/>
        </w:rPr>
        <w:t xml:space="preserve"> </w:t>
      </w:r>
      <w:r w:rsidRPr="00A4383F">
        <w:rPr>
          <w:rFonts w:hint="eastAsia"/>
          <w:rtl/>
        </w:rPr>
        <w:t>ויש</w:t>
      </w:r>
      <w:r w:rsidRPr="00A4383F">
        <w:rPr>
          <w:rtl/>
        </w:rPr>
        <w:t xml:space="preserve"> </w:t>
      </w:r>
      <w:r w:rsidRPr="00A4383F">
        <w:rPr>
          <w:rFonts w:hint="eastAsia"/>
          <w:rtl/>
        </w:rPr>
        <w:t>אומרים</w:t>
      </w:r>
      <w:r w:rsidRPr="00A4383F">
        <w:rPr>
          <w:rtl/>
        </w:rPr>
        <w:t xml:space="preserve"> </w:t>
      </w:r>
      <w:r w:rsidRPr="00A4383F">
        <w:rPr>
          <w:rFonts w:hint="eastAsia"/>
          <w:rtl/>
        </w:rPr>
        <w:t>שצריך</w:t>
      </w:r>
      <w:r w:rsidRPr="00A4383F">
        <w:rPr>
          <w:rtl/>
        </w:rPr>
        <w:t xml:space="preserve"> </w:t>
      </w:r>
      <w:r w:rsidRPr="00A4383F">
        <w:rPr>
          <w:rFonts w:hint="eastAsia"/>
          <w:rtl/>
        </w:rPr>
        <w:t>שלא</w:t>
      </w:r>
      <w:r w:rsidRPr="00A4383F">
        <w:rPr>
          <w:rtl/>
        </w:rPr>
        <w:t xml:space="preserve"> </w:t>
      </w:r>
      <w:r w:rsidRPr="00A4383F">
        <w:rPr>
          <w:rFonts w:hint="eastAsia"/>
          <w:rtl/>
        </w:rPr>
        <w:t>ישהה</w:t>
      </w:r>
      <w:r w:rsidRPr="00A4383F">
        <w:rPr>
          <w:rtl/>
        </w:rPr>
        <w:t xml:space="preserve"> </w:t>
      </w:r>
      <w:r w:rsidRPr="00A4383F">
        <w:rPr>
          <w:rFonts w:hint="eastAsia"/>
          <w:rtl/>
        </w:rPr>
        <w:t>מתחלת</w:t>
      </w:r>
      <w:r w:rsidRPr="00A4383F">
        <w:rPr>
          <w:rtl/>
        </w:rPr>
        <w:t xml:space="preserve"> </w:t>
      </w:r>
      <w:r w:rsidRPr="00A4383F">
        <w:rPr>
          <w:rFonts w:hint="eastAsia"/>
          <w:rtl/>
        </w:rPr>
        <w:t>שתיה</w:t>
      </w:r>
      <w:r w:rsidRPr="00A4383F">
        <w:rPr>
          <w:rtl/>
        </w:rPr>
        <w:t xml:space="preserve"> </w:t>
      </w:r>
      <w:r w:rsidRPr="00A4383F">
        <w:rPr>
          <w:rFonts w:hint="eastAsia"/>
          <w:rtl/>
        </w:rPr>
        <w:t>ראשונה</w:t>
      </w:r>
      <w:r w:rsidRPr="00A4383F">
        <w:rPr>
          <w:rtl/>
        </w:rPr>
        <w:t xml:space="preserve"> </w:t>
      </w:r>
      <w:r w:rsidRPr="00A4383F">
        <w:rPr>
          <w:rFonts w:hint="eastAsia"/>
          <w:rtl/>
        </w:rPr>
        <w:t>עד</w:t>
      </w:r>
      <w:r w:rsidRPr="00A4383F">
        <w:rPr>
          <w:rtl/>
        </w:rPr>
        <w:t xml:space="preserve"> </w:t>
      </w:r>
      <w:r w:rsidRPr="00A4383F">
        <w:rPr>
          <w:rFonts w:hint="eastAsia"/>
          <w:rtl/>
        </w:rPr>
        <w:t>סוף</w:t>
      </w:r>
      <w:r w:rsidRPr="00A4383F">
        <w:rPr>
          <w:rtl/>
        </w:rPr>
        <w:t xml:space="preserve"> </w:t>
      </w:r>
      <w:r w:rsidRPr="00A4383F">
        <w:rPr>
          <w:rFonts w:hint="eastAsia"/>
          <w:rtl/>
        </w:rPr>
        <w:t>שתיה</w:t>
      </w:r>
      <w:r w:rsidRPr="00A4383F">
        <w:rPr>
          <w:rtl/>
        </w:rPr>
        <w:t xml:space="preserve"> </w:t>
      </w:r>
      <w:r w:rsidRPr="00A4383F">
        <w:rPr>
          <w:rFonts w:hint="eastAsia"/>
          <w:rtl/>
        </w:rPr>
        <w:t>אחרונה</w:t>
      </w:r>
      <w:r w:rsidRPr="00A4383F">
        <w:rPr>
          <w:rtl/>
        </w:rPr>
        <w:t xml:space="preserve"> </w:t>
      </w:r>
      <w:r w:rsidRPr="00A4383F">
        <w:rPr>
          <w:rFonts w:hint="eastAsia"/>
          <w:rtl/>
        </w:rPr>
        <w:t>יותר</w:t>
      </w:r>
      <w:r w:rsidRPr="00A4383F">
        <w:rPr>
          <w:rtl/>
        </w:rPr>
        <w:t xml:space="preserve"> </w:t>
      </w:r>
      <w:r w:rsidRPr="00A4383F">
        <w:rPr>
          <w:rFonts w:hint="eastAsia"/>
          <w:rtl/>
        </w:rPr>
        <w:t>מכדי</w:t>
      </w:r>
      <w:r w:rsidRPr="00A4383F">
        <w:rPr>
          <w:rtl/>
        </w:rPr>
        <w:t xml:space="preserve"> </w:t>
      </w:r>
      <w:r w:rsidRPr="00A4383F">
        <w:rPr>
          <w:rFonts w:hint="eastAsia"/>
          <w:rtl/>
        </w:rPr>
        <w:t>שתיית</w:t>
      </w:r>
      <w:r w:rsidRPr="00A4383F">
        <w:rPr>
          <w:rtl/>
        </w:rPr>
        <w:t xml:space="preserve"> </w:t>
      </w:r>
      <w:r w:rsidRPr="00A4383F">
        <w:rPr>
          <w:rFonts w:hint="eastAsia"/>
          <w:rtl/>
        </w:rPr>
        <w:t>רביעית</w:t>
      </w:r>
      <w:r w:rsidRPr="00A4383F">
        <w:rPr>
          <w:rtl/>
        </w:rPr>
        <w:t xml:space="preserve"> (</w:t>
      </w:r>
      <w:r w:rsidRPr="00A4383F">
        <w:rPr>
          <w:rFonts w:hint="eastAsia"/>
          <w:rtl/>
        </w:rPr>
        <w:t>עיין</w:t>
      </w:r>
      <w:r w:rsidRPr="00A4383F">
        <w:rPr>
          <w:rtl/>
        </w:rPr>
        <w:t xml:space="preserve"> </w:t>
      </w:r>
      <w:r w:rsidRPr="00A4383F">
        <w:rPr>
          <w:rFonts w:hint="eastAsia"/>
          <w:rtl/>
        </w:rPr>
        <w:t>סי</w:t>
      </w:r>
      <w:r w:rsidRPr="00A4383F">
        <w:rPr>
          <w:rtl/>
        </w:rPr>
        <w:t xml:space="preserve">' </w:t>
      </w:r>
      <w:r w:rsidRPr="00A4383F">
        <w:rPr>
          <w:rFonts w:hint="eastAsia"/>
          <w:rtl/>
        </w:rPr>
        <w:t>תרי</w:t>
      </w:r>
      <w:r w:rsidRPr="00A4383F">
        <w:rPr>
          <w:rtl/>
        </w:rPr>
        <w:t>"</w:t>
      </w:r>
      <w:r w:rsidRPr="00A4383F">
        <w:rPr>
          <w:rFonts w:hint="eastAsia"/>
          <w:rtl/>
        </w:rPr>
        <w:t>ב</w:t>
      </w:r>
      <w:r w:rsidRPr="00A4383F">
        <w:rPr>
          <w:rtl/>
        </w:rPr>
        <w:t xml:space="preserve">) </w:t>
      </w:r>
      <w:r w:rsidRPr="00A4383F">
        <w:rPr>
          <w:rFonts w:hint="eastAsia"/>
          <w:rtl/>
        </w:rPr>
        <w:t>ויש</w:t>
      </w:r>
      <w:r w:rsidRPr="00A4383F">
        <w:rPr>
          <w:rtl/>
        </w:rPr>
        <w:t xml:space="preserve"> </w:t>
      </w:r>
      <w:r w:rsidRPr="00A4383F">
        <w:rPr>
          <w:rFonts w:hint="eastAsia"/>
          <w:rtl/>
        </w:rPr>
        <w:t>לחוש</w:t>
      </w:r>
      <w:r w:rsidRPr="00A4383F">
        <w:rPr>
          <w:rtl/>
        </w:rPr>
        <w:t xml:space="preserve"> </w:t>
      </w:r>
      <w:r w:rsidRPr="00A4383F">
        <w:rPr>
          <w:rFonts w:hint="eastAsia"/>
          <w:rtl/>
        </w:rPr>
        <w:t>לדבריהם</w:t>
      </w:r>
      <w:r w:rsidRPr="00A4383F">
        <w:rPr>
          <w:rtl/>
        </w:rPr>
        <w:t xml:space="preserve"> </w:t>
      </w:r>
      <w:r w:rsidRPr="00A4383F">
        <w:rPr>
          <w:rFonts w:hint="eastAsia"/>
          <w:rtl/>
        </w:rPr>
        <w:t>לענין</w:t>
      </w:r>
      <w:r w:rsidRPr="00A4383F">
        <w:rPr>
          <w:rtl/>
        </w:rPr>
        <w:t xml:space="preserve"> </w:t>
      </w:r>
      <w:r w:rsidRPr="00A4383F">
        <w:rPr>
          <w:rFonts w:hint="eastAsia"/>
          <w:rtl/>
        </w:rPr>
        <w:t>שני</w:t>
      </w:r>
      <w:r w:rsidRPr="00A4383F">
        <w:rPr>
          <w:rtl/>
        </w:rPr>
        <w:t xml:space="preserve"> </w:t>
      </w:r>
      <w:r w:rsidRPr="00A4383F">
        <w:rPr>
          <w:rFonts w:hint="eastAsia"/>
          <w:rtl/>
        </w:rPr>
        <w:t>כוסות</w:t>
      </w:r>
      <w:r w:rsidRPr="00A4383F">
        <w:rPr>
          <w:rtl/>
        </w:rPr>
        <w:t xml:space="preserve"> </w:t>
      </w:r>
      <w:r w:rsidRPr="00A4383F">
        <w:rPr>
          <w:rFonts w:hint="eastAsia"/>
          <w:rtl/>
        </w:rPr>
        <w:t>הראשונים</w:t>
      </w:r>
      <w:r w:rsidRPr="00A4383F">
        <w:rPr>
          <w:rtl/>
        </w:rPr>
        <w:t xml:space="preserve"> </w:t>
      </w:r>
      <w:r w:rsidRPr="00A4383F">
        <w:rPr>
          <w:rFonts w:hint="eastAsia"/>
          <w:rtl/>
        </w:rPr>
        <w:t>שאם</w:t>
      </w:r>
      <w:r w:rsidRPr="00A4383F">
        <w:rPr>
          <w:rtl/>
        </w:rPr>
        <w:t xml:space="preserve"> </w:t>
      </w:r>
      <w:r w:rsidRPr="00A4383F">
        <w:rPr>
          <w:rFonts w:hint="eastAsia"/>
          <w:rtl/>
        </w:rPr>
        <w:t>הפסיק</w:t>
      </w:r>
      <w:r w:rsidRPr="00A4383F">
        <w:rPr>
          <w:rtl/>
        </w:rPr>
        <w:t xml:space="preserve"> </w:t>
      </w:r>
      <w:r w:rsidRPr="00A4383F">
        <w:rPr>
          <w:rFonts w:hint="eastAsia"/>
          <w:rtl/>
        </w:rPr>
        <w:t>כל</w:t>
      </w:r>
      <w:r w:rsidRPr="00A4383F">
        <w:rPr>
          <w:rtl/>
        </w:rPr>
        <w:t xml:space="preserve"> </w:t>
      </w:r>
      <w:r w:rsidRPr="00A4383F">
        <w:rPr>
          <w:rFonts w:hint="eastAsia"/>
          <w:rtl/>
        </w:rPr>
        <w:t>כך</w:t>
      </w:r>
      <w:r w:rsidRPr="00A4383F">
        <w:rPr>
          <w:rtl/>
        </w:rPr>
        <w:t xml:space="preserve"> </w:t>
      </w:r>
      <w:r w:rsidRPr="00A4383F">
        <w:rPr>
          <w:rFonts w:hint="eastAsia"/>
          <w:rtl/>
        </w:rPr>
        <w:t>באמצע</w:t>
      </w:r>
      <w:r w:rsidRPr="00A4383F">
        <w:rPr>
          <w:rtl/>
        </w:rPr>
        <w:t xml:space="preserve"> </w:t>
      </w:r>
      <w:r w:rsidRPr="00A4383F">
        <w:rPr>
          <w:rFonts w:hint="eastAsia"/>
          <w:rtl/>
        </w:rPr>
        <w:t>השתייה</w:t>
      </w:r>
      <w:r w:rsidRPr="00A4383F">
        <w:rPr>
          <w:rtl/>
        </w:rPr>
        <w:t xml:space="preserve"> </w:t>
      </w:r>
      <w:r w:rsidRPr="00A4383F">
        <w:rPr>
          <w:rFonts w:hint="eastAsia"/>
          <w:rtl/>
        </w:rPr>
        <w:t>עד</w:t>
      </w:r>
      <w:r w:rsidRPr="00A4383F">
        <w:rPr>
          <w:rtl/>
        </w:rPr>
        <w:t xml:space="preserve"> </w:t>
      </w:r>
      <w:r w:rsidRPr="00A4383F">
        <w:rPr>
          <w:rFonts w:hint="eastAsia"/>
          <w:rtl/>
        </w:rPr>
        <w:t>שיש</w:t>
      </w:r>
      <w:r w:rsidRPr="00A4383F">
        <w:rPr>
          <w:rtl/>
        </w:rPr>
        <w:t xml:space="preserve"> </w:t>
      </w:r>
      <w:r w:rsidRPr="00A4383F">
        <w:rPr>
          <w:rFonts w:hint="eastAsia"/>
          <w:rtl/>
        </w:rPr>
        <w:t>מתחלת</w:t>
      </w:r>
      <w:r w:rsidRPr="00A4383F">
        <w:rPr>
          <w:rtl/>
        </w:rPr>
        <w:t xml:space="preserve"> </w:t>
      </w:r>
      <w:r w:rsidRPr="00A4383F">
        <w:rPr>
          <w:rFonts w:hint="eastAsia"/>
          <w:rtl/>
        </w:rPr>
        <w:t>השתייה</w:t>
      </w:r>
      <w:r w:rsidRPr="00A4383F">
        <w:rPr>
          <w:rtl/>
        </w:rPr>
        <w:t xml:space="preserve"> </w:t>
      </w:r>
      <w:r w:rsidRPr="00A4383F">
        <w:rPr>
          <w:rFonts w:hint="eastAsia"/>
          <w:rtl/>
        </w:rPr>
        <w:t>עד</w:t>
      </w:r>
      <w:r w:rsidRPr="00A4383F">
        <w:rPr>
          <w:rtl/>
        </w:rPr>
        <w:t xml:space="preserve"> </w:t>
      </w:r>
      <w:r w:rsidRPr="00A4383F">
        <w:rPr>
          <w:rFonts w:hint="eastAsia"/>
          <w:rtl/>
        </w:rPr>
        <w:t>סופה</w:t>
      </w:r>
      <w:r w:rsidRPr="00A4383F">
        <w:rPr>
          <w:rtl/>
        </w:rPr>
        <w:t xml:space="preserve"> </w:t>
      </w:r>
      <w:r w:rsidRPr="00A4383F">
        <w:rPr>
          <w:rFonts w:hint="eastAsia"/>
          <w:rtl/>
        </w:rPr>
        <w:t>יותר</w:t>
      </w:r>
      <w:r w:rsidRPr="00A4383F">
        <w:rPr>
          <w:rtl/>
        </w:rPr>
        <w:t xml:space="preserve"> </w:t>
      </w:r>
      <w:r w:rsidRPr="00A4383F">
        <w:rPr>
          <w:rFonts w:hint="eastAsia"/>
          <w:rtl/>
        </w:rPr>
        <w:t>מכדי</w:t>
      </w:r>
      <w:r w:rsidRPr="00A4383F">
        <w:rPr>
          <w:rtl/>
        </w:rPr>
        <w:t xml:space="preserve"> </w:t>
      </w:r>
      <w:r w:rsidRPr="00A4383F">
        <w:rPr>
          <w:rFonts w:hint="eastAsia"/>
          <w:rtl/>
        </w:rPr>
        <w:t>שתיית</w:t>
      </w:r>
      <w:r w:rsidRPr="00A4383F">
        <w:rPr>
          <w:rtl/>
        </w:rPr>
        <w:t xml:space="preserve"> </w:t>
      </w:r>
      <w:r w:rsidRPr="00A4383F">
        <w:rPr>
          <w:rFonts w:hint="eastAsia"/>
          <w:rtl/>
        </w:rPr>
        <w:t>רביעית</w:t>
      </w:r>
      <w:r w:rsidRPr="00A4383F">
        <w:rPr>
          <w:rtl/>
        </w:rPr>
        <w:t xml:space="preserve"> </w:t>
      </w:r>
      <w:r w:rsidRPr="00A4383F">
        <w:rPr>
          <w:rFonts w:hint="eastAsia"/>
          <w:rtl/>
        </w:rPr>
        <w:t>צריך</w:t>
      </w:r>
      <w:r w:rsidRPr="00A4383F">
        <w:rPr>
          <w:rtl/>
        </w:rPr>
        <w:t xml:space="preserve"> </w:t>
      </w:r>
      <w:r w:rsidRPr="00A4383F">
        <w:rPr>
          <w:rFonts w:hint="eastAsia"/>
          <w:rtl/>
        </w:rPr>
        <w:t>לחזור</w:t>
      </w:r>
      <w:r w:rsidRPr="00A4383F">
        <w:rPr>
          <w:rtl/>
        </w:rPr>
        <w:t xml:space="preserve"> </w:t>
      </w:r>
      <w:r w:rsidRPr="00A4383F">
        <w:rPr>
          <w:rFonts w:hint="eastAsia"/>
          <w:rtl/>
        </w:rPr>
        <w:t>ולשתות</w:t>
      </w:r>
      <w:r w:rsidRPr="00A4383F">
        <w:rPr>
          <w:rtl/>
        </w:rPr>
        <w:t xml:space="preserve"> </w:t>
      </w:r>
      <w:r w:rsidRPr="00A4383F">
        <w:rPr>
          <w:rFonts w:hint="eastAsia"/>
          <w:rtl/>
        </w:rPr>
        <w:t>אותו</w:t>
      </w:r>
      <w:r w:rsidRPr="00A4383F">
        <w:rPr>
          <w:rtl/>
        </w:rPr>
        <w:t xml:space="preserve"> </w:t>
      </w:r>
      <w:r w:rsidRPr="00A4383F">
        <w:rPr>
          <w:rFonts w:hint="eastAsia"/>
          <w:rtl/>
        </w:rPr>
        <w:t>הכוס</w:t>
      </w:r>
      <w:r w:rsidRPr="00A4383F">
        <w:rPr>
          <w:rtl/>
        </w:rPr>
        <w:t xml:space="preserve"> </w:t>
      </w:r>
      <w:r w:rsidRPr="00A4383F">
        <w:rPr>
          <w:rFonts w:hint="eastAsia"/>
          <w:rtl/>
        </w:rPr>
        <w:t>בלא</w:t>
      </w:r>
      <w:r w:rsidRPr="00A4383F">
        <w:rPr>
          <w:rtl/>
        </w:rPr>
        <w:t xml:space="preserve"> </w:t>
      </w:r>
      <w:r w:rsidRPr="00A4383F">
        <w:rPr>
          <w:rFonts w:hint="eastAsia"/>
          <w:rtl/>
        </w:rPr>
        <w:t>ברכה</w:t>
      </w:r>
      <w:r w:rsidRPr="00A4383F">
        <w:rPr>
          <w:rtl/>
        </w:rPr>
        <w:t xml:space="preserve"> </w:t>
      </w:r>
      <w:r w:rsidRPr="00A4383F">
        <w:rPr>
          <w:rFonts w:hint="eastAsia"/>
          <w:rtl/>
        </w:rPr>
        <w:t>אבל</w:t>
      </w:r>
      <w:r w:rsidRPr="00A4383F">
        <w:rPr>
          <w:rtl/>
        </w:rPr>
        <w:t xml:space="preserve"> </w:t>
      </w:r>
      <w:r w:rsidRPr="00A4383F">
        <w:rPr>
          <w:rFonts w:hint="eastAsia"/>
          <w:rtl/>
        </w:rPr>
        <w:t>בשני</w:t>
      </w:r>
      <w:r w:rsidRPr="00A4383F">
        <w:rPr>
          <w:rtl/>
        </w:rPr>
        <w:t xml:space="preserve"> </w:t>
      </w:r>
      <w:r w:rsidRPr="00A4383F">
        <w:rPr>
          <w:rFonts w:hint="eastAsia"/>
          <w:rtl/>
        </w:rPr>
        <w:t>כוסות</w:t>
      </w:r>
      <w:r w:rsidRPr="00A4383F">
        <w:rPr>
          <w:rtl/>
        </w:rPr>
        <w:t xml:space="preserve"> </w:t>
      </w:r>
      <w:r w:rsidRPr="00A4383F">
        <w:rPr>
          <w:rFonts w:hint="eastAsia"/>
          <w:rtl/>
        </w:rPr>
        <w:t>האחרונים</w:t>
      </w:r>
      <w:r w:rsidRPr="00A4383F">
        <w:rPr>
          <w:rtl/>
        </w:rPr>
        <w:t xml:space="preserve"> </w:t>
      </w:r>
      <w:r w:rsidRPr="00A4383F">
        <w:rPr>
          <w:rFonts w:hint="eastAsia"/>
          <w:rtl/>
        </w:rPr>
        <w:t>שאם</w:t>
      </w:r>
      <w:r w:rsidRPr="00A4383F">
        <w:rPr>
          <w:rtl/>
        </w:rPr>
        <w:t xml:space="preserve"> </w:t>
      </w:r>
      <w:r w:rsidRPr="00A4383F">
        <w:rPr>
          <w:rFonts w:hint="eastAsia"/>
          <w:rtl/>
        </w:rPr>
        <w:t>יצטרך</w:t>
      </w:r>
      <w:r w:rsidRPr="00A4383F">
        <w:rPr>
          <w:rtl/>
        </w:rPr>
        <w:t xml:space="preserve"> </w:t>
      </w:r>
      <w:r w:rsidRPr="00A4383F">
        <w:rPr>
          <w:rFonts w:hint="eastAsia"/>
          <w:rtl/>
        </w:rPr>
        <w:t>לחזור</w:t>
      </w:r>
      <w:r w:rsidRPr="00A4383F">
        <w:rPr>
          <w:rtl/>
        </w:rPr>
        <w:t xml:space="preserve"> </w:t>
      </w:r>
      <w:r w:rsidRPr="00A4383F">
        <w:rPr>
          <w:rFonts w:hint="eastAsia"/>
          <w:rtl/>
        </w:rPr>
        <w:t>ולשתות</w:t>
      </w:r>
      <w:r w:rsidRPr="00A4383F">
        <w:rPr>
          <w:rtl/>
        </w:rPr>
        <w:t xml:space="preserve"> </w:t>
      </w:r>
      <w:r w:rsidRPr="00A4383F">
        <w:rPr>
          <w:rFonts w:hint="eastAsia"/>
          <w:rtl/>
        </w:rPr>
        <w:t>יהא</w:t>
      </w:r>
      <w:r w:rsidRPr="00A4383F">
        <w:rPr>
          <w:rtl/>
        </w:rPr>
        <w:t xml:space="preserve"> </w:t>
      </w:r>
      <w:r w:rsidRPr="00A4383F">
        <w:rPr>
          <w:rFonts w:hint="eastAsia"/>
          <w:rtl/>
        </w:rPr>
        <w:t>נראה</w:t>
      </w:r>
      <w:r w:rsidRPr="00A4383F">
        <w:rPr>
          <w:rtl/>
        </w:rPr>
        <w:t xml:space="preserve"> </w:t>
      </w:r>
      <w:r w:rsidRPr="00A4383F">
        <w:rPr>
          <w:rFonts w:hint="eastAsia"/>
          <w:rtl/>
        </w:rPr>
        <w:t>כמוסיף</w:t>
      </w:r>
      <w:r w:rsidRPr="00A4383F">
        <w:rPr>
          <w:rtl/>
        </w:rPr>
        <w:t xml:space="preserve"> </w:t>
      </w:r>
      <w:r w:rsidRPr="00A4383F">
        <w:rPr>
          <w:rFonts w:hint="eastAsia"/>
          <w:rtl/>
        </w:rPr>
        <w:t>על</w:t>
      </w:r>
      <w:r w:rsidRPr="00A4383F">
        <w:rPr>
          <w:rtl/>
        </w:rPr>
        <w:t xml:space="preserve"> </w:t>
      </w:r>
      <w:r w:rsidRPr="00A4383F">
        <w:rPr>
          <w:rFonts w:hint="eastAsia"/>
          <w:rtl/>
        </w:rPr>
        <w:t>מנין</w:t>
      </w:r>
      <w:r w:rsidRPr="00A4383F">
        <w:rPr>
          <w:rtl/>
        </w:rPr>
        <w:t xml:space="preserve"> </w:t>
      </w:r>
      <w:r w:rsidRPr="00A4383F">
        <w:rPr>
          <w:rFonts w:hint="eastAsia"/>
          <w:rtl/>
        </w:rPr>
        <w:t>הכוסות</w:t>
      </w:r>
      <w:r w:rsidRPr="00A4383F">
        <w:rPr>
          <w:rtl/>
        </w:rPr>
        <w:t xml:space="preserve"> </w:t>
      </w:r>
      <w:r w:rsidRPr="00A4383F">
        <w:rPr>
          <w:rFonts w:hint="eastAsia"/>
          <w:rtl/>
        </w:rPr>
        <w:t>כמו</w:t>
      </w:r>
      <w:r w:rsidRPr="00A4383F">
        <w:rPr>
          <w:rtl/>
        </w:rPr>
        <w:t xml:space="preserve"> </w:t>
      </w:r>
      <w:r w:rsidRPr="00A4383F">
        <w:rPr>
          <w:rFonts w:hint="eastAsia"/>
          <w:rtl/>
        </w:rPr>
        <w:t>שנתבאר</w:t>
      </w:r>
      <w:r w:rsidRPr="00A4383F">
        <w:rPr>
          <w:rtl/>
        </w:rPr>
        <w:t xml:space="preserve"> </w:t>
      </w:r>
      <w:r w:rsidRPr="00A4383F">
        <w:rPr>
          <w:rFonts w:hint="eastAsia"/>
          <w:rtl/>
        </w:rPr>
        <w:t>למעלה</w:t>
      </w:r>
      <w:r w:rsidRPr="00A4383F">
        <w:rPr>
          <w:rtl/>
        </w:rPr>
        <w:t xml:space="preserve"> </w:t>
      </w:r>
      <w:r w:rsidRPr="00A4383F">
        <w:rPr>
          <w:rFonts w:hint="eastAsia"/>
          <w:rtl/>
        </w:rPr>
        <w:t>יש</w:t>
      </w:r>
      <w:r w:rsidRPr="00A4383F">
        <w:rPr>
          <w:rtl/>
        </w:rPr>
        <w:t xml:space="preserve"> </w:t>
      </w:r>
      <w:r w:rsidRPr="00A4383F">
        <w:rPr>
          <w:rFonts w:hint="eastAsia"/>
          <w:rtl/>
        </w:rPr>
        <w:t>לסמוך</w:t>
      </w:r>
      <w:r w:rsidRPr="00A4383F">
        <w:rPr>
          <w:rtl/>
        </w:rPr>
        <w:t xml:space="preserve"> </w:t>
      </w:r>
      <w:r w:rsidRPr="00A4383F">
        <w:rPr>
          <w:rFonts w:hint="eastAsia"/>
          <w:rtl/>
        </w:rPr>
        <w:t>על</w:t>
      </w:r>
      <w:r w:rsidRPr="00A4383F">
        <w:rPr>
          <w:rtl/>
        </w:rPr>
        <w:t xml:space="preserve"> </w:t>
      </w:r>
      <w:r w:rsidRPr="00A4383F">
        <w:rPr>
          <w:rFonts w:hint="eastAsia"/>
          <w:rtl/>
        </w:rPr>
        <w:t>סברא</w:t>
      </w:r>
      <w:r w:rsidRPr="00A4383F">
        <w:rPr>
          <w:rtl/>
        </w:rPr>
        <w:t xml:space="preserve"> </w:t>
      </w:r>
      <w:r w:rsidRPr="00A4383F">
        <w:rPr>
          <w:rFonts w:hint="eastAsia"/>
          <w:rtl/>
        </w:rPr>
        <w:t>הראשונה</w:t>
      </w:r>
      <w:r w:rsidRPr="00A4383F">
        <w:rPr>
          <w:rtl/>
        </w:rPr>
        <w:t xml:space="preserve"> </w:t>
      </w:r>
      <w:r w:rsidRPr="00A4383F">
        <w:rPr>
          <w:rFonts w:hint="eastAsia"/>
          <w:rtl/>
        </w:rPr>
        <w:t>ולא</w:t>
      </w:r>
      <w:r w:rsidRPr="00A4383F">
        <w:rPr>
          <w:rtl/>
        </w:rPr>
        <w:t xml:space="preserve"> </w:t>
      </w:r>
      <w:r w:rsidRPr="00A4383F">
        <w:rPr>
          <w:rFonts w:hint="eastAsia"/>
          <w:rtl/>
        </w:rPr>
        <w:t>יחזור</w:t>
      </w:r>
      <w:r w:rsidRPr="00A4383F">
        <w:rPr>
          <w:rtl/>
        </w:rPr>
        <w:t xml:space="preserve"> </w:t>
      </w:r>
      <w:r w:rsidRPr="00A4383F">
        <w:rPr>
          <w:rFonts w:hint="eastAsia"/>
          <w:rtl/>
        </w:rPr>
        <w:t>וישתה</w:t>
      </w:r>
      <w:r w:rsidRPr="00A4383F">
        <w:rPr>
          <w:rtl/>
        </w:rPr>
        <w:t xml:space="preserve"> </w:t>
      </w:r>
      <w:r w:rsidRPr="00A4383F">
        <w:rPr>
          <w:rFonts w:hint="eastAsia"/>
          <w:rtl/>
        </w:rPr>
        <w:t>אלא</w:t>
      </w:r>
      <w:r w:rsidRPr="00A4383F">
        <w:rPr>
          <w:rtl/>
        </w:rPr>
        <w:t xml:space="preserve"> </w:t>
      </w:r>
      <w:r w:rsidRPr="00A4383F">
        <w:rPr>
          <w:rFonts w:hint="eastAsia"/>
          <w:rtl/>
        </w:rPr>
        <w:t>אם</w:t>
      </w:r>
      <w:r w:rsidRPr="00A4383F">
        <w:rPr>
          <w:rtl/>
        </w:rPr>
        <w:t xml:space="preserve"> </w:t>
      </w:r>
      <w:r w:rsidRPr="00A4383F">
        <w:rPr>
          <w:rFonts w:hint="eastAsia"/>
          <w:rtl/>
        </w:rPr>
        <w:t>כן</w:t>
      </w:r>
      <w:r w:rsidRPr="00A4383F">
        <w:rPr>
          <w:rtl/>
        </w:rPr>
        <w:t xml:space="preserve"> </w:t>
      </w:r>
      <w:r w:rsidRPr="00A4383F">
        <w:rPr>
          <w:rFonts w:hint="eastAsia"/>
          <w:rtl/>
        </w:rPr>
        <w:t>שהה</w:t>
      </w:r>
      <w:r w:rsidRPr="00A4383F">
        <w:rPr>
          <w:rtl/>
        </w:rPr>
        <w:t xml:space="preserve"> </w:t>
      </w:r>
      <w:r w:rsidRPr="00A4383F">
        <w:rPr>
          <w:rFonts w:hint="eastAsia"/>
          <w:rtl/>
        </w:rPr>
        <w:t>מתחלת</w:t>
      </w:r>
      <w:r w:rsidRPr="00A4383F">
        <w:rPr>
          <w:rtl/>
        </w:rPr>
        <w:t xml:space="preserve"> </w:t>
      </w:r>
      <w:r w:rsidRPr="00A4383F">
        <w:rPr>
          <w:rFonts w:hint="eastAsia"/>
          <w:rtl/>
        </w:rPr>
        <w:t>השתייה</w:t>
      </w:r>
      <w:r w:rsidRPr="00A4383F">
        <w:rPr>
          <w:rtl/>
        </w:rPr>
        <w:t xml:space="preserve"> </w:t>
      </w:r>
      <w:r w:rsidRPr="00A4383F">
        <w:rPr>
          <w:rFonts w:hint="eastAsia"/>
          <w:rtl/>
        </w:rPr>
        <w:t>עד</w:t>
      </w:r>
      <w:r w:rsidRPr="00A4383F">
        <w:rPr>
          <w:rtl/>
        </w:rPr>
        <w:t xml:space="preserve"> </w:t>
      </w:r>
      <w:r w:rsidRPr="00A4383F">
        <w:rPr>
          <w:rFonts w:hint="eastAsia"/>
          <w:rtl/>
        </w:rPr>
        <w:t>סופה</w:t>
      </w:r>
      <w:r w:rsidRPr="00A4383F">
        <w:rPr>
          <w:rtl/>
        </w:rPr>
        <w:t xml:space="preserve"> </w:t>
      </w:r>
      <w:r w:rsidRPr="00A4383F">
        <w:rPr>
          <w:rFonts w:hint="eastAsia"/>
          <w:rtl/>
        </w:rPr>
        <w:t>יותר</w:t>
      </w:r>
      <w:r w:rsidRPr="00A4383F">
        <w:rPr>
          <w:rtl/>
        </w:rPr>
        <w:t xml:space="preserve"> </w:t>
      </w:r>
      <w:r w:rsidRPr="00A4383F">
        <w:rPr>
          <w:rFonts w:hint="eastAsia"/>
          <w:rtl/>
        </w:rPr>
        <w:t>מכדי</w:t>
      </w:r>
      <w:r w:rsidRPr="00A4383F">
        <w:rPr>
          <w:rtl/>
        </w:rPr>
        <w:t xml:space="preserve"> </w:t>
      </w:r>
      <w:r w:rsidRPr="00A4383F">
        <w:rPr>
          <w:rFonts w:hint="eastAsia"/>
          <w:rtl/>
        </w:rPr>
        <w:t>אכילת</w:t>
      </w:r>
      <w:r w:rsidRPr="00A4383F">
        <w:rPr>
          <w:rtl/>
        </w:rPr>
        <w:t xml:space="preserve"> </w:t>
      </w:r>
      <w:r w:rsidRPr="00A4383F">
        <w:rPr>
          <w:rFonts w:hint="eastAsia"/>
          <w:rtl/>
        </w:rPr>
        <w:t>פרס</w:t>
      </w:r>
      <w:r w:rsidRPr="00A4383F">
        <w:rPr>
          <w:rFonts w:hint="cs"/>
          <w:rtl/>
        </w:rPr>
        <w:t>.</w:t>
      </w:r>
    </w:p>
    <w:p w14:paraId="080417F1" w14:textId="1FBB7218" w:rsidR="00A4383F" w:rsidRPr="00A4383F" w:rsidRDefault="00A4383F" w:rsidP="00A4383F">
      <w:pPr>
        <w:pStyle w:val="a2"/>
        <w:rPr>
          <w:rtl/>
        </w:rPr>
      </w:pPr>
      <w:r w:rsidRPr="00A4383F">
        <w:rPr>
          <w:rFonts w:hint="cs"/>
          <w:rtl/>
        </w:rPr>
        <w:t xml:space="preserve">והנה בהשקפה ראשונה נראה שלפי מ״ש אדה״ז בסדר ברכת הנהנין פ״ח ה״ו שהעיקר כסברת הראב״ד שגם בשתי׳ </w:t>
      </w:r>
      <w:r w:rsidRPr="00A4383F">
        <w:rPr>
          <w:rtl/>
        </w:rPr>
        <w:t>השיעור הוא בכדי אכילת פרס</w:t>
      </w:r>
      <w:r w:rsidRPr="00A4383F">
        <w:rPr>
          <w:rFonts w:hint="cs"/>
          <w:rtl/>
        </w:rPr>
        <w:t>, לכאורה אין צריך להחמיר כלל לחזור לשתות אפי׳ את ב׳ הכוסות הראשונים.</w:t>
      </w:r>
    </w:p>
    <w:p w14:paraId="353A2C1F" w14:textId="3785D486" w:rsidR="00A4383F" w:rsidRPr="00A4383F" w:rsidRDefault="00A4383F" w:rsidP="00A4383F">
      <w:pPr>
        <w:pStyle w:val="a2"/>
        <w:rPr>
          <w:rtl/>
        </w:rPr>
      </w:pPr>
      <w:r w:rsidRPr="00A4383F">
        <w:rPr>
          <w:rFonts w:hint="cs"/>
          <w:rtl/>
        </w:rPr>
        <w:t>אולם ע״פ מה שקיבל</w:t>
      </w:r>
      <w:r w:rsidRPr="00A4383F">
        <w:rPr>
          <w:rtl/>
        </w:rPr>
        <w:t xml:space="preserve"> מהרי״ל</w:t>
      </w:r>
      <w:r w:rsidRPr="00A4383F">
        <w:rPr>
          <w:rFonts w:hint="cs"/>
          <w:rtl/>
        </w:rPr>
        <w:t xml:space="preserve"> מאדה״ז (ראה שארית יהודה או״ח סימן טו) </w:t>
      </w:r>
      <w:r w:rsidRPr="00A4383F">
        <w:rPr>
          <w:rtl/>
        </w:rPr>
        <w:t>שהטעם ש</w:t>
      </w:r>
      <w:r w:rsidRPr="00A4383F">
        <w:rPr>
          <w:rFonts w:hint="cs"/>
          <w:rtl/>
        </w:rPr>
        <w:t>הכריע</w:t>
      </w:r>
      <w:r w:rsidRPr="00A4383F">
        <w:rPr>
          <w:rtl/>
        </w:rPr>
        <w:t xml:space="preserve"> </w:t>
      </w:r>
      <w:r w:rsidRPr="00A4383F">
        <w:rPr>
          <w:rFonts w:hint="cs"/>
          <w:rtl/>
        </w:rPr>
        <w:t xml:space="preserve">בסדר ברה״נ </w:t>
      </w:r>
      <w:r w:rsidRPr="00A4383F">
        <w:rPr>
          <w:rtl/>
        </w:rPr>
        <w:t xml:space="preserve">שהשיעור </w:t>
      </w:r>
      <w:r w:rsidRPr="00A4383F">
        <w:rPr>
          <w:rFonts w:hint="cs"/>
          <w:rtl/>
        </w:rPr>
        <w:t>גם</w:t>
      </w:r>
      <w:r w:rsidRPr="00A4383F">
        <w:rPr>
          <w:rtl/>
        </w:rPr>
        <w:t xml:space="preserve"> שתיה הוא בכדי אכילת פרס אינו מפני שסובר שהעיקר כהראב״ד אלא מפני שאין סברא כ״כ לשער שתיית רביעית שבמהרה בכדי שתיית רביעית בינונית</w:t>
      </w:r>
      <w:r w:rsidRPr="00A4383F">
        <w:rPr>
          <w:rFonts w:hint="cs"/>
          <w:rtl/>
        </w:rPr>
        <w:t>,</w:t>
      </w:r>
      <w:r w:rsidRPr="00A4383F">
        <w:rPr>
          <w:rtl/>
        </w:rPr>
        <w:t xml:space="preserve"> ולכן בנזיר וברכה אחרונה ששיעורן ברביעית אף הרמב״ם מודה דשיעור הצירוף הוא בכדי אכילת פרס, ודלא כ</w:t>
      </w:r>
      <w:r w:rsidRPr="00A4383F">
        <w:rPr>
          <w:rFonts w:hint="cs"/>
          <w:rtl/>
        </w:rPr>
        <w:t>סברת ה</w:t>
      </w:r>
      <w:r w:rsidRPr="00A4383F">
        <w:rPr>
          <w:rtl/>
        </w:rPr>
        <w:t xml:space="preserve">מג״א דהא בהא תליא, נמצא </w:t>
      </w:r>
      <w:r w:rsidRPr="00A4383F">
        <w:rPr>
          <w:rFonts w:hint="cs"/>
          <w:rtl/>
        </w:rPr>
        <w:t xml:space="preserve">מובן </w:t>
      </w:r>
      <w:r w:rsidRPr="00A4383F">
        <w:rPr>
          <w:rtl/>
        </w:rPr>
        <w:t xml:space="preserve">שלפי </w:t>
      </w:r>
      <w:r w:rsidRPr="00A4383F">
        <w:rPr>
          <w:b/>
          <w:bCs/>
          <w:rtl/>
        </w:rPr>
        <w:t>מסקנת</w:t>
      </w:r>
      <w:r w:rsidRPr="00A4383F">
        <w:rPr>
          <w:rtl/>
        </w:rPr>
        <w:t xml:space="preserve"> רבינו ״אדחי׳ לה ראיית הראב״ד מפסול גוויה, דפסול גוויה נמי שיעורו בר</w:t>
      </w:r>
      <w:r w:rsidRPr="00A4383F">
        <w:rPr>
          <w:rFonts w:hint="cs"/>
          <w:rtl/>
        </w:rPr>
        <w:t>ב</w:t>
      </w:r>
      <w:r w:rsidRPr="00A4383F">
        <w:rPr>
          <w:rtl/>
        </w:rPr>
        <w:t>יעית וממילא בעינן</w:t>
      </w:r>
      <w:r>
        <w:rPr>
          <w:rtl/>
        </w:rPr>
        <w:t xml:space="preserve"> שיעור גדול יותר, וכמו בנזיר</w:t>
      </w:r>
      <w:r>
        <w:rPr>
          <w:rFonts w:hint="cs"/>
          <w:rtl/>
        </w:rPr>
        <w:t xml:space="preserve"> . . </w:t>
      </w:r>
      <w:r w:rsidRPr="00A4383F">
        <w:rPr>
          <w:rtl/>
        </w:rPr>
        <w:t>וא״כ כיון דכשל עוזר נפל עז</w:t>
      </w:r>
      <w:r w:rsidRPr="00A4383F">
        <w:rPr>
          <w:rFonts w:hint="cs"/>
          <w:rtl/>
        </w:rPr>
        <w:t>ו</w:t>
      </w:r>
      <w:r w:rsidRPr="00A4383F">
        <w:rPr>
          <w:rtl/>
        </w:rPr>
        <w:t>ר.״ (</w:t>
      </w:r>
      <w:r w:rsidRPr="00A4383F">
        <w:rPr>
          <w:rFonts w:hint="cs"/>
          <w:rtl/>
        </w:rPr>
        <w:t>ראה שארית יהודה</w:t>
      </w:r>
      <w:r w:rsidRPr="00A4383F">
        <w:rPr>
          <w:rtl/>
        </w:rPr>
        <w:t xml:space="preserve"> שם).</w:t>
      </w:r>
    </w:p>
    <w:p w14:paraId="1649B5D7" w14:textId="7514D8F5" w:rsidR="00A4383F" w:rsidRPr="00A4383F" w:rsidRDefault="00A4383F" w:rsidP="00A4383F">
      <w:pPr>
        <w:pStyle w:val="a2"/>
        <w:rPr>
          <w:rtl/>
        </w:rPr>
      </w:pPr>
      <w:r w:rsidRPr="00A4383F">
        <w:rPr>
          <w:rtl/>
        </w:rPr>
        <w:t xml:space="preserve">ולפי זה </w:t>
      </w:r>
      <w:r w:rsidRPr="00A4383F">
        <w:rPr>
          <w:rFonts w:hint="cs"/>
          <w:rtl/>
        </w:rPr>
        <w:t>אם שהה יותר מכדי שתיית רביעית, צריך לחזור ולשתות</w:t>
      </w:r>
      <w:r w:rsidRPr="00A4383F">
        <w:rPr>
          <w:rtl/>
        </w:rPr>
        <w:t xml:space="preserve"> </w:t>
      </w:r>
      <w:r w:rsidRPr="00A4383F">
        <w:rPr>
          <w:rFonts w:hint="cs"/>
          <w:rtl/>
        </w:rPr>
        <w:t>(</w:t>
      </w:r>
      <w:r w:rsidRPr="00A4383F">
        <w:rPr>
          <w:rtl/>
        </w:rPr>
        <w:t xml:space="preserve">לא רק </w:t>
      </w:r>
      <w:r w:rsidRPr="00A4383F">
        <w:rPr>
          <w:rFonts w:hint="cs"/>
          <w:rtl/>
        </w:rPr>
        <w:t xml:space="preserve">את </w:t>
      </w:r>
      <w:r w:rsidRPr="00A4383F">
        <w:rPr>
          <w:rtl/>
        </w:rPr>
        <w:t>ב׳ כוסות הראשונ</w:t>
      </w:r>
      <w:r w:rsidRPr="00A4383F">
        <w:rPr>
          <w:rFonts w:hint="cs"/>
          <w:rtl/>
        </w:rPr>
        <w:t>ים</w:t>
      </w:r>
      <w:r w:rsidRPr="00A4383F">
        <w:rPr>
          <w:rtl/>
        </w:rPr>
        <w:t xml:space="preserve"> כמ״ש בשוע״ר שם אלא</w:t>
      </w:r>
      <w:r w:rsidRPr="00A4383F">
        <w:rPr>
          <w:rFonts w:hint="cs"/>
          <w:rtl/>
        </w:rPr>
        <w:t>)</w:t>
      </w:r>
      <w:r w:rsidRPr="00A4383F">
        <w:rPr>
          <w:rtl/>
        </w:rPr>
        <w:t xml:space="preserve"> </w:t>
      </w:r>
      <w:r w:rsidRPr="00A4383F">
        <w:rPr>
          <w:rFonts w:hint="cs"/>
          <w:rtl/>
        </w:rPr>
        <w:t>גם את ב</w:t>
      </w:r>
      <w:r w:rsidRPr="00A4383F">
        <w:rPr>
          <w:rtl/>
        </w:rPr>
        <w:t xml:space="preserve">׳ </w:t>
      </w:r>
      <w:r w:rsidRPr="00A4383F">
        <w:rPr>
          <w:rFonts w:hint="cs"/>
          <w:rtl/>
        </w:rPr>
        <w:t>ה</w:t>
      </w:r>
      <w:r w:rsidRPr="00A4383F">
        <w:rPr>
          <w:rtl/>
        </w:rPr>
        <w:t>כוסות</w:t>
      </w:r>
      <w:r w:rsidRPr="00A4383F">
        <w:rPr>
          <w:rFonts w:hint="cs"/>
          <w:rtl/>
        </w:rPr>
        <w:t xml:space="preserve"> האחרונים אע״פ שלפי סברא האחרונה </w:t>
      </w:r>
      <w:r w:rsidRPr="00A4383F">
        <w:rPr>
          <w:rFonts w:hint="eastAsia"/>
          <w:rtl/>
        </w:rPr>
        <w:t>יהא</w:t>
      </w:r>
      <w:r w:rsidRPr="00A4383F">
        <w:rPr>
          <w:rtl/>
        </w:rPr>
        <w:t xml:space="preserve"> </w:t>
      </w:r>
      <w:r w:rsidRPr="00A4383F">
        <w:rPr>
          <w:rFonts w:hint="eastAsia"/>
          <w:rtl/>
        </w:rPr>
        <w:t>נראה</w:t>
      </w:r>
      <w:r w:rsidRPr="00A4383F">
        <w:rPr>
          <w:rtl/>
        </w:rPr>
        <w:t xml:space="preserve"> </w:t>
      </w:r>
      <w:r w:rsidRPr="00A4383F">
        <w:rPr>
          <w:rFonts w:hint="eastAsia"/>
          <w:rtl/>
        </w:rPr>
        <w:t>כמוסיף</w:t>
      </w:r>
      <w:r w:rsidRPr="00A4383F">
        <w:rPr>
          <w:rtl/>
        </w:rPr>
        <w:t xml:space="preserve"> </w:t>
      </w:r>
      <w:r w:rsidRPr="00A4383F">
        <w:rPr>
          <w:rFonts w:hint="eastAsia"/>
          <w:rtl/>
        </w:rPr>
        <w:t>על</w:t>
      </w:r>
      <w:r w:rsidRPr="00A4383F">
        <w:rPr>
          <w:rtl/>
        </w:rPr>
        <w:t xml:space="preserve"> </w:t>
      </w:r>
      <w:r w:rsidRPr="00A4383F">
        <w:rPr>
          <w:rFonts w:hint="eastAsia"/>
          <w:rtl/>
        </w:rPr>
        <w:t>מנין</w:t>
      </w:r>
      <w:r w:rsidRPr="00A4383F">
        <w:rPr>
          <w:rtl/>
        </w:rPr>
        <w:t xml:space="preserve"> </w:t>
      </w:r>
      <w:r w:rsidRPr="00A4383F">
        <w:rPr>
          <w:rFonts w:hint="eastAsia"/>
          <w:rtl/>
        </w:rPr>
        <w:t>הכוסות</w:t>
      </w:r>
      <w:r w:rsidRPr="00A4383F">
        <w:rPr>
          <w:rFonts w:hint="cs"/>
          <w:rtl/>
        </w:rPr>
        <w:t>.</w:t>
      </w:r>
    </w:p>
    <w:p w14:paraId="24D1C4A3" w14:textId="77777777" w:rsidR="00A4383F" w:rsidRPr="00A4383F" w:rsidRDefault="00A4383F" w:rsidP="00A4383F">
      <w:pPr>
        <w:pStyle w:val="a2"/>
        <w:rPr>
          <w:rtl/>
        </w:rPr>
      </w:pPr>
      <w:r w:rsidRPr="00A4383F">
        <w:rPr>
          <w:rFonts w:hint="cs"/>
          <w:rtl/>
        </w:rPr>
        <w:lastRenderedPageBreak/>
        <w:t>ואע״פ שיש להתעקש בזה ולומר דאף ש</w:t>
      </w:r>
      <w:r w:rsidRPr="00A4383F">
        <w:rPr>
          <w:rtl/>
        </w:rPr>
        <w:t>אין סברא כ״כ לשער שתיית רביעית שבמהרה בכדי שתיית רביעית בינונית</w:t>
      </w:r>
      <w:r w:rsidRPr="00A4383F">
        <w:rPr>
          <w:rFonts w:hint="cs"/>
          <w:rtl/>
        </w:rPr>
        <w:t xml:space="preserve"> מ״מ אינו מופרך לגמרי לומר כן</w:t>
      </w:r>
      <w:r w:rsidRPr="00A4383F">
        <w:rPr>
          <w:vertAlign w:val="superscript"/>
          <w:rtl/>
        </w:rPr>
        <w:footnoteReference w:id="57"/>
      </w:r>
      <w:r w:rsidRPr="00A4383F">
        <w:rPr>
          <w:rFonts w:hint="cs"/>
          <w:rtl/>
        </w:rPr>
        <w:t xml:space="preserve"> (וש</w:t>
      </w:r>
      <w:r w:rsidRPr="00A4383F">
        <w:rPr>
          <w:rtl/>
        </w:rPr>
        <w:t xml:space="preserve">יש </w:t>
      </w:r>
      <w:r w:rsidRPr="00A4383F">
        <w:rPr>
          <w:rFonts w:hint="cs"/>
          <w:rtl/>
        </w:rPr>
        <w:t>לפרש כוונת רבינו</w:t>
      </w:r>
      <w:r w:rsidRPr="00A4383F">
        <w:rPr>
          <w:rtl/>
        </w:rPr>
        <w:t xml:space="preserve"> ש</w:t>
      </w:r>
      <w:r w:rsidRPr="00A4383F">
        <w:rPr>
          <w:rFonts w:hint="cs"/>
          <w:rtl/>
        </w:rPr>
        <w:t xml:space="preserve">(רק) </w:t>
      </w:r>
      <w:r w:rsidRPr="00A4383F">
        <w:rPr>
          <w:rFonts w:hint="cs"/>
          <w:b/>
          <w:bCs/>
          <w:rtl/>
        </w:rPr>
        <w:t>ניתן</w:t>
      </w:r>
      <w:r w:rsidRPr="00A4383F">
        <w:rPr>
          <w:b/>
          <w:bCs/>
          <w:rtl/>
        </w:rPr>
        <w:t xml:space="preserve"> </w:t>
      </w:r>
      <w:r w:rsidRPr="00A4383F">
        <w:rPr>
          <w:rtl/>
        </w:rPr>
        <w:t xml:space="preserve">לומר שאף הרמב״ם סובר כן </w:t>
      </w:r>
      <w:r w:rsidRPr="00A4383F">
        <w:rPr>
          <w:rFonts w:hint="cs"/>
          <w:rtl/>
        </w:rPr>
        <w:t xml:space="preserve">בדברים </w:t>
      </w:r>
      <w:r w:rsidRPr="00A4383F">
        <w:rPr>
          <w:rtl/>
        </w:rPr>
        <w:t xml:space="preserve">ששיעורן ברביעית </w:t>
      </w:r>
      <w:r w:rsidRPr="00A4383F">
        <w:rPr>
          <w:rFonts w:hint="cs"/>
          <w:rtl/>
        </w:rPr>
        <w:t>אבל אינו מוכרח), אעפ״כ בודאי יותר מסתבר לומר כשיטת הרמב״ם בדברים ששיעורן פחות מרביעית (כיון ד</w:t>
      </w:r>
      <w:r w:rsidRPr="00A4383F">
        <w:rPr>
          <w:rtl/>
        </w:rPr>
        <w:t>״אדחי׳ לה ראיית הראב״ד</w:t>
      </w:r>
      <w:r w:rsidRPr="00A4383F">
        <w:rPr>
          <w:rFonts w:hint="cs"/>
          <w:rtl/>
        </w:rPr>
        <w:t>״ ו״</w:t>
      </w:r>
      <w:r w:rsidRPr="00A4383F">
        <w:rPr>
          <w:rtl/>
        </w:rPr>
        <w:t>כשל עוזר נפל עז</w:t>
      </w:r>
      <w:r w:rsidRPr="00A4383F">
        <w:rPr>
          <w:rFonts w:hint="cs"/>
          <w:rtl/>
        </w:rPr>
        <w:t>ו</w:t>
      </w:r>
      <w:r w:rsidRPr="00A4383F">
        <w:rPr>
          <w:rtl/>
        </w:rPr>
        <w:t>ר״</w:t>
      </w:r>
      <w:r w:rsidRPr="00A4383F">
        <w:rPr>
          <w:rFonts w:hint="cs"/>
          <w:rtl/>
        </w:rPr>
        <w:t xml:space="preserve"> כנ״ל), ובמילא נלפענ״ד שיש להחמיר גם בב</w:t>
      </w:r>
      <w:r w:rsidRPr="00A4383F">
        <w:rPr>
          <w:rtl/>
        </w:rPr>
        <w:t xml:space="preserve">׳ </w:t>
      </w:r>
      <w:r w:rsidRPr="00A4383F">
        <w:rPr>
          <w:rFonts w:hint="cs"/>
          <w:rtl/>
        </w:rPr>
        <w:t>ה</w:t>
      </w:r>
      <w:r w:rsidRPr="00A4383F">
        <w:rPr>
          <w:rtl/>
        </w:rPr>
        <w:t>כוסות</w:t>
      </w:r>
      <w:r w:rsidRPr="00A4383F">
        <w:rPr>
          <w:rFonts w:hint="cs"/>
          <w:rtl/>
        </w:rPr>
        <w:t xml:space="preserve"> האחרונים ולחזור ולשתות עוד כוס, אם שהה יותר מכדי שתיית רביעית, אע״פ שלפי סברא האחרונה </w:t>
      </w:r>
      <w:r w:rsidRPr="00A4383F">
        <w:rPr>
          <w:rFonts w:hint="eastAsia"/>
          <w:rtl/>
        </w:rPr>
        <w:t>יהא</w:t>
      </w:r>
      <w:r w:rsidRPr="00A4383F">
        <w:rPr>
          <w:rtl/>
        </w:rPr>
        <w:t xml:space="preserve"> </w:t>
      </w:r>
      <w:r w:rsidRPr="00A4383F">
        <w:rPr>
          <w:rFonts w:hint="eastAsia"/>
          <w:rtl/>
        </w:rPr>
        <w:t>נראה</w:t>
      </w:r>
      <w:r w:rsidRPr="00A4383F">
        <w:rPr>
          <w:rtl/>
        </w:rPr>
        <w:t xml:space="preserve"> </w:t>
      </w:r>
      <w:r w:rsidRPr="00A4383F">
        <w:rPr>
          <w:rFonts w:hint="eastAsia"/>
          <w:rtl/>
        </w:rPr>
        <w:t>כמוסיף</w:t>
      </w:r>
      <w:r w:rsidRPr="00A4383F">
        <w:rPr>
          <w:rtl/>
        </w:rPr>
        <w:t xml:space="preserve"> </w:t>
      </w:r>
      <w:r w:rsidRPr="00A4383F">
        <w:rPr>
          <w:rFonts w:hint="eastAsia"/>
          <w:rtl/>
        </w:rPr>
        <w:t>על</w:t>
      </w:r>
      <w:r w:rsidRPr="00A4383F">
        <w:rPr>
          <w:rtl/>
        </w:rPr>
        <w:t xml:space="preserve"> </w:t>
      </w:r>
      <w:r w:rsidRPr="00A4383F">
        <w:rPr>
          <w:rFonts w:hint="eastAsia"/>
          <w:rtl/>
        </w:rPr>
        <w:t>מנין</w:t>
      </w:r>
      <w:r w:rsidRPr="00A4383F">
        <w:rPr>
          <w:rtl/>
        </w:rPr>
        <w:t xml:space="preserve"> </w:t>
      </w:r>
      <w:r w:rsidRPr="00A4383F">
        <w:rPr>
          <w:rFonts w:hint="eastAsia"/>
          <w:rtl/>
        </w:rPr>
        <w:t>הכוסות</w:t>
      </w:r>
      <w:r w:rsidRPr="00A4383F">
        <w:rPr>
          <w:rFonts w:hint="cs"/>
          <w:rtl/>
        </w:rPr>
        <w:t>.</w:t>
      </w:r>
      <w:r w:rsidRPr="00A4383F">
        <w:rPr>
          <w:vertAlign w:val="superscript"/>
          <w:rtl/>
        </w:rPr>
        <w:footnoteReference w:id="58"/>
      </w:r>
    </w:p>
    <w:p w14:paraId="3AFD52CC" w14:textId="2B9DB94C" w:rsidR="00C36E70" w:rsidRDefault="00C36E70" w:rsidP="00A4383F">
      <w:pPr>
        <w:pStyle w:val="a4"/>
        <w:bidi/>
        <w:rPr>
          <w:rtl/>
        </w:rPr>
      </w:pPr>
      <w:r w:rsidRPr="004F6AB2">
        <w:t>g</w:t>
      </w:r>
    </w:p>
    <w:p w14:paraId="7A22862D" w14:textId="77777777" w:rsidR="003F4976" w:rsidRDefault="003F4976" w:rsidP="003F4976">
      <w:pPr>
        <w:pStyle w:val="a"/>
        <w:rPr>
          <w:rtl/>
        </w:rPr>
      </w:pPr>
      <w:bookmarkStart w:id="133" w:name="_Toc511954889"/>
      <w:r>
        <w:rPr>
          <w:rFonts w:hint="cs"/>
          <w:rtl/>
        </w:rPr>
        <w:t>נתינת מתנה לאונן לפני הקבורה</w:t>
      </w:r>
      <w:bookmarkEnd w:id="133"/>
    </w:p>
    <w:p w14:paraId="198259AC" w14:textId="77777777" w:rsidR="003F4976" w:rsidRDefault="003F4976" w:rsidP="003F4976">
      <w:pPr>
        <w:pStyle w:val="a0"/>
        <w:rPr>
          <w:rtl/>
        </w:rPr>
      </w:pPr>
      <w:bookmarkStart w:id="134" w:name="_Toc511954890"/>
      <w:r>
        <w:rPr>
          <w:rFonts w:hint="cs"/>
          <w:rtl/>
        </w:rPr>
        <w:t>הרב יעקב אהרן סקוצילס</w:t>
      </w:r>
      <w:bookmarkEnd w:id="134"/>
    </w:p>
    <w:p w14:paraId="38B6CF8F" w14:textId="77777777" w:rsidR="003F4976" w:rsidRDefault="003F4976" w:rsidP="003F4976">
      <w:pPr>
        <w:pStyle w:val="a1"/>
        <w:rPr>
          <w:rtl/>
        </w:rPr>
      </w:pPr>
      <w:r>
        <w:rPr>
          <w:rFonts w:hint="cs"/>
          <w:rtl/>
        </w:rPr>
        <w:t>מח"ס 'אוהל יעק' י"כ</w:t>
      </w:r>
      <w:r>
        <w:rPr>
          <w:rtl/>
        </w:rPr>
        <w:br/>
      </w:r>
      <w:r>
        <w:rPr>
          <w:rFonts w:hint="cs"/>
          <w:rtl/>
        </w:rPr>
        <w:t>מו"ץ וראש כולל</w:t>
      </w:r>
      <w:r>
        <w:rPr>
          <w:rtl/>
        </w:rPr>
        <w:br/>
      </w:r>
      <w:r>
        <w:rPr>
          <w:rFonts w:hint="cs"/>
          <w:rtl/>
        </w:rPr>
        <w:t>ירושלים תובב"א</w:t>
      </w:r>
    </w:p>
    <w:p w14:paraId="58458401" w14:textId="77777777" w:rsidR="003F4976" w:rsidRPr="0032221A" w:rsidRDefault="003F4976" w:rsidP="003F4976">
      <w:pPr>
        <w:pStyle w:val="a2"/>
        <w:rPr>
          <w:rtl/>
          <w:lang w:val="en-US"/>
        </w:rPr>
      </w:pPr>
      <w:r>
        <w:rPr>
          <w:rFonts w:hint="cs"/>
          <w:rtl/>
          <w:lang w:val="en-US"/>
        </w:rPr>
        <w:t>בס"ד. סוף חודש ניסן תשע"ח</w:t>
      </w:r>
    </w:p>
    <w:p w14:paraId="7DE5F925" w14:textId="77777777" w:rsidR="003F4976" w:rsidRPr="0032221A" w:rsidRDefault="003F4976" w:rsidP="003F4976">
      <w:pPr>
        <w:pStyle w:val="a2"/>
        <w:rPr>
          <w:rtl/>
        </w:rPr>
      </w:pPr>
      <w:r w:rsidRPr="0032221A">
        <w:rPr>
          <w:rtl/>
        </w:rPr>
        <w:t>לכבוד ידידי היקר הגאון רבי גמליאל הכהן רבינוביץ שליט"א מח"ס גם אני אודך ושא"ס</w:t>
      </w:r>
      <w:r w:rsidRPr="0032221A">
        <w:rPr>
          <w:rFonts w:hint="cs"/>
          <w:rtl/>
        </w:rPr>
        <w:t xml:space="preserve"> </w:t>
      </w:r>
      <w:r w:rsidRPr="0032221A">
        <w:rPr>
          <w:rtl/>
        </w:rPr>
        <w:t>שלום וברכה וכלט"ס,</w:t>
      </w:r>
    </w:p>
    <w:p w14:paraId="7A93F806" w14:textId="77777777" w:rsidR="003F4976" w:rsidRPr="0032221A" w:rsidRDefault="003F4976" w:rsidP="003F4976">
      <w:pPr>
        <w:pStyle w:val="a2"/>
        <w:rPr>
          <w:rtl/>
        </w:rPr>
      </w:pPr>
      <w:r w:rsidRPr="0032221A">
        <w:rPr>
          <w:rtl/>
        </w:rPr>
        <w:t xml:space="preserve">בדבר השאלה ששאלתם אודות אחד שקנה ספר קדוש לחבר שלו של"ע נפטר לו קרוב משפחה בחו"ל והגיע לאר"י לבד בשביל הקבורה ואין אף אחד אחר שהגיע איתו והוא חוזר לחו"ל מיד אחרי הקבורה, וכיון שהספר היה נחוץ </w:t>
      </w:r>
      <w:r w:rsidRPr="0032221A">
        <w:rPr>
          <w:rFonts w:hint="cs"/>
          <w:rtl/>
        </w:rPr>
        <w:t xml:space="preserve">לו לקבלו </w:t>
      </w:r>
      <w:r w:rsidRPr="0032221A">
        <w:rPr>
          <w:rtl/>
        </w:rPr>
        <w:t>חשבתם אולי הכי טוב הוא לתת לו את הספר כשהוא עדיין אונן לפני הקבורה שאז אולי מותר לו עדיין לקבל מתנות, או גם כשהוא אונן אין לתת לו מתנה, וצ"ע?</w:t>
      </w:r>
    </w:p>
    <w:p w14:paraId="199EFA7D" w14:textId="77777777" w:rsidR="003F4976" w:rsidRPr="0032221A" w:rsidRDefault="003F4976" w:rsidP="003F4976">
      <w:pPr>
        <w:pStyle w:val="a2"/>
        <w:rPr>
          <w:rtl/>
        </w:rPr>
      </w:pPr>
      <w:r w:rsidRPr="0032221A">
        <w:rPr>
          <w:b/>
          <w:bCs/>
          <w:rtl/>
        </w:rPr>
        <w:t>תשובה:</w:t>
      </w:r>
      <w:r w:rsidRPr="0032221A">
        <w:rPr>
          <w:rtl/>
        </w:rPr>
        <w:t xml:space="preserve"> והנה ראשית כל נפרט שנדון כאן אם ניתן להקל בזה או לא, מאחר ומע"כ כבר הזכיר שכמובן היכן שיש איזה עצה כגון לתת לאחר וכדומה או שאר עצות יש לעשות </w:t>
      </w:r>
      <w:r w:rsidRPr="0032221A">
        <w:rPr>
          <w:rtl/>
        </w:rPr>
        <w:lastRenderedPageBreak/>
        <w:t>אותם אלא שכאן בקשתם להבין את ההלכה למעשה במקום שאין שום עצה כפי שנראה ממקרה דידן האם פשוט מותר לתת מתנה לאונן או לא.</w:t>
      </w:r>
    </w:p>
    <w:p w14:paraId="02FC4E14" w14:textId="77777777" w:rsidR="003F4976" w:rsidRPr="0032221A" w:rsidRDefault="003F4976" w:rsidP="003F4976">
      <w:pPr>
        <w:pStyle w:val="a2"/>
        <w:rPr>
          <w:rtl/>
        </w:rPr>
      </w:pPr>
      <w:r w:rsidRPr="0032221A">
        <w:rPr>
          <w:rtl/>
        </w:rPr>
        <w:t>ומתחילה אני הסתפקתי כדברי מע"כ שליט"א שאולי במקרה כזה שעדיין לא חל עליו דיני אבילות לכאורה לא חל עליו האיסור לקבל מתנות כיון שהוא לא אבל, ומצד שני אולי מאחר ואין זה זמן של שמחה כמ"ש בסמוך, יש בכל זאת להחמיר בזה ולמנוע מלתת מתנות, וכדי לברר הדין היטב למסקנא למעשה ניתן לבאר מהיכן הוא המקור לאיסור נתינת מתנות לאבל והאם מצאנו דינים לגבי אונן שיש לו למנוע מענינים של שמחה וכדומה.</w:t>
      </w:r>
    </w:p>
    <w:p w14:paraId="244BFF61" w14:textId="77777777" w:rsidR="003F4976" w:rsidRPr="0032221A" w:rsidRDefault="003F4976" w:rsidP="003F4976">
      <w:pPr>
        <w:pStyle w:val="a2"/>
        <w:rPr>
          <w:rtl/>
        </w:rPr>
      </w:pPr>
      <w:r w:rsidRPr="0032221A">
        <w:rPr>
          <w:rtl/>
        </w:rPr>
        <w:t xml:space="preserve">והנה קיימא לן ביורה דעה הל' אבילות (סימן שפ"ה סעיף ג') </w:t>
      </w:r>
      <w:r w:rsidRPr="0032221A">
        <w:rPr>
          <w:rFonts w:hint="cs"/>
          <w:rtl/>
        </w:rPr>
        <w:t>מה שהביא</w:t>
      </w:r>
      <w:r w:rsidRPr="0032221A">
        <w:rPr>
          <w:rtl/>
        </w:rPr>
        <w:t xml:space="preserve"> הדרכי משה משו"ת מהרי"ל (סימן ל"א) שאסור לשלוח מתנות לאבל כל י"ב חודש על אביו ואמו, ואף בשבת במקום דנוהגין דאין שואלין שלום בשבת. וראה עוד בדרכי משה או"ח (סימן תרצ"ו אות ד'). וכתב ברמ"א שם שאסור לשלוח מנות לאבל כל י"ב חודש ונקט לשון משלוח מנות כיון שכך כתב בשו"ת מהרי"ל אבל אין חילוק בין שאר מתנות למשלוח מנות. הרי דין הנ"ל לתת מתנה לאבל הובא בסימן שעוסק באיסור שאלת שלום לאבל, ויסוד האיסור של שאלת שלום לאבל הוא משום שמחה, כך מוכח מדברי הרמב"ם ושו"ע (סימן שפ"ה סעיף א') נתינת שלום בין שני יהודים יש בה קירוב הדעת ושמחה. ולכן נראה דאם קיים איסור שמחה (שאלת שלום) באונן יש להחמיר גם כן בכה"ג.</w:t>
      </w:r>
    </w:p>
    <w:p w14:paraId="1290E2DE" w14:textId="77777777" w:rsidR="003F4976" w:rsidRPr="0032221A" w:rsidRDefault="003F4976" w:rsidP="003F4976">
      <w:pPr>
        <w:pStyle w:val="a2"/>
        <w:rPr>
          <w:rtl/>
        </w:rPr>
      </w:pPr>
      <w:r w:rsidRPr="0032221A">
        <w:rPr>
          <w:rFonts w:hint="cs"/>
          <w:rtl/>
        </w:rPr>
        <w:t>ו</w:t>
      </w:r>
      <w:r w:rsidRPr="0032221A">
        <w:rPr>
          <w:rtl/>
        </w:rPr>
        <w:t xml:space="preserve">באמת אפשר </w:t>
      </w:r>
      <w:r w:rsidRPr="0032221A">
        <w:rPr>
          <w:rFonts w:hint="cs"/>
          <w:rtl/>
        </w:rPr>
        <w:t xml:space="preserve">לומר </w:t>
      </w:r>
      <w:r w:rsidRPr="0032221A">
        <w:rPr>
          <w:rtl/>
        </w:rPr>
        <w:t xml:space="preserve">שהדבר מפורש </w:t>
      </w:r>
      <w:r w:rsidRPr="0032221A">
        <w:rPr>
          <w:rFonts w:hint="cs"/>
          <w:rtl/>
        </w:rPr>
        <w:t>ב</w:t>
      </w:r>
      <w:r w:rsidRPr="0032221A">
        <w:rPr>
          <w:rtl/>
        </w:rPr>
        <w:t xml:space="preserve">יורה דעה (סימן שמ"א סעיף ה') ביסוד </w:t>
      </w:r>
      <w:r w:rsidRPr="0032221A">
        <w:rPr>
          <w:rFonts w:hint="cs"/>
          <w:rtl/>
        </w:rPr>
        <w:t xml:space="preserve">דיני </w:t>
      </w:r>
      <w:r w:rsidRPr="0032221A">
        <w:rPr>
          <w:rtl/>
        </w:rPr>
        <w:t>אונן אם שייך אצלו דינים הנוגעים לאבילות, ו</w:t>
      </w:r>
      <w:r w:rsidRPr="0032221A">
        <w:rPr>
          <w:rFonts w:hint="cs"/>
          <w:rtl/>
        </w:rPr>
        <w:t>נקדים ש</w:t>
      </w:r>
      <w:r w:rsidRPr="0032221A">
        <w:rPr>
          <w:rtl/>
        </w:rPr>
        <w:t xml:space="preserve">נחלקו בזה הראשונים אם אונן יש עליו איסורי אבילות או לא, הרמב"ם (פרק א' הלכה ב'), וכן תוס' מו"ק דף כג: ד"ה ואינו </w:t>
      </w:r>
      <w:r w:rsidRPr="0032221A">
        <w:rPr>
          <w:rFonts w:hint="cs"/>
          <w:rtl/>
        </w:rPr>
        <w:t>ס"ל</w:t>
      </w:r>
      <w:r w:rsidRPr="0032221A">
        <w:rPr>
          <w:rtl/>
        </w:rPr>
        <w:t xml:space="preserve"> שא</w:t>
      </w:r>
      <w:r w:rsidRPr="0032221A">
        <w:rPr>
          <w:rFonts w:hint="cs"/>
          <w:rtl/>
        </w:rPr>
        <w:t>י</w:t>
      </w:r>
      <w:r w:rsidRPr="0032221A">
        <w:rPr>
          <w:rtl/>
        </w:rPr>
        <w:t>סורי אבילות מתחיל מהקבורה ואילך אבל האונן אינו אסור בהם, וראה עוד בגדר זה (סימן שע"ה סעיף א'-ב'). ומאידך מצאנו ראשונים שהחמירו בכל הדינים, וטעמם משום דכשם שאסרו עליו בשר ויין משום שהוא צריך להיות טרוד בקבורת מתו ולא ימשך אחר דברים אחרים כן אסרו גם תשמיש וכדומה מהאי טעמא, ועוד טעם מצאנו בתוס' שם וכן בטור, משום מפני שהתשמיש שמחה וחוצפה</w:t>
      </w:r>
      <w:r w:rsidRPr="0032221A">
        <w:rPr>
          <w:rFonts w:hint="cs"/>
          <w:rtl/>
        </w:rPr>
        <w:t xml:space="preserve"> נאסר עליו</w:t>
      </w:r>
      <w:r w:rsidRPr="0032221A">
        <w:rPr>
          <w:rtl/>
        </w:rPr>
        <w:t>. ועוד ראינו ראשונים הובא בטור שנקטו שהאיבול נוהג משעת מיתה כיון שאיבול שלפני הקבורה אף גדול מאוד יותר מלאחר הקבורה ואם אמרו להתאבל אחר הקבורה כ"ש שיש להתאבל לפני הקבורה, אע"פ שמקצת הדינים האונן לא נוהג בהם כגון כפיית המטה וכדומה משום שהוא טרוד בעסקי המת ואי אפשר להחמיר עליו גם בדברים כאלו, וראה עוד בלבוש.</w:t>
      </w:r>
    </w:p>
    <w:p w14:paraId="5B5C12B9" w14:textId="77777777" w:rsidR="003F4976" w:rsidRPr="0032221A" w:rsidRDefault="003F4976" w:rsidP="003F4976">
      <w:pPr>
        <w:pStyle w:val="a2"/>
        <w:rPr>
          <w:lang w:val="en-US"/>
        </w:rPr>
      </w:pPr>
      <w:r w:rsidRPr="0032221A">
        <w:rPr>
          <w:rtl/>
        </w:rPr>
        <w:t xml:space="preserve">ולענין דינא כתב ברמ"א שם שלפני הקבורה אסור בתשמיש המטה, ויש אומרים דאסור ברחיצה וסיכה ושמחה, ושאלת שלום ותספורת ובמלאכה. הא בהדיא הביא </w:t>
      </w:r>
      <w:r w:rsidRPr="0032221A">
        <w:rPr>
          <w:rtl/>
        </w:rPr>
        <w:lastRenderedPageBreak/>
        <w:t xml:space="preserve">הרמ"א שיטת הראשונים שסוברים שיש איסור שמחה ושאלת שלום באונן, </w:t>
      </w:r>
      <w:r w:rsidRPr="0032221A">
        <w:rPr>
          <w:rFonts w:hint="cs"/>
          <w:rtl/>
        </w:rPr>
        <w:t xml:space="preserve">ואע"פ שהרמ"א הביא כן בלשון יש אומרים, מ"מ הפתחי תשובה (ס"ק כ"ג) כתב כבר שמה שכתב הרמ"א יש אומרים הוי רק משום שלא היה כתוב בהדיא בבית יוסף עי' שם. </w:t>
      </w:r>
      <w:r w:rsidRPr="0032221A">
        <w:rPr>
          <w:rtl/>
        </w:rPr>
        <w:t>ו</w:t>
      </w:r>
      <w:r w:rsidRPr="0032221A">
        <w:rPr>
          <w:rFonts w:hint="cs"/>
          <w:rtl/>
        </w:rPr>
        <w:t xml:space="preserve">עכ"פ </w:t>
      </w:r>
      <w:r w:rsidRPr="0032221A">
        <w:rPr>
          <w:rtl/>
        </w:rPr>
        <w:t xml:space="preserve">לפי זה נראה שיש איסור גם לתת לאונן מתנה כמו שהזכרנו לעיל שהוא מיוסד מאיסור שאלת שלום. </w:t>
      </w:r>
    </w:p>
    <w:p w14:paraId="76472642" w14:textId="77777777" w:rsidR="003F4976" w:rsidRPr="0032221A" w:rsidRDefault="003F4976" w:rsidP="003F4976">
      <w:pPr>
        <w:pStyle w:val="a2"/>
        <w:rPr>
          <w:rtl/>
        </w:rPr>
      </w:pPr>
      <w:r w:rsidRPr="0032221A">
        <w:rPr>
          <w:rtl/>
        </w:rPr>
        <w:t xml:space="preserve">מיהו אולי ניתן להקל במקום דחק כזה על פי מה שראיתי ממרן הגרי"ש אלישיב זצ"ל הובא בספר ציוני הלכה (עמוד תל"ה) </w:t>
      </w:r>
      <w:r w:rsidRPr="0032221A">
        <w:rPr>
          <w:rFonts w:hint="cs"/>
          <w:rtl/>
        </w:rPr>
        <w:t xml:space="preserve">להגרב"צ הכהן קוק שליט"א </w:t>
      </w:r>
      <w:r w:rsidRPr="0032221A">
        <w:rPr>
          <w:rtl/>
        </w:rPr>
        <w:t>שביאר איסור נתינת מתנה לאבל משום שמחה, ומה שהפוסקים תלו את האיסור בשאלת שלום זהו משום "יש בכלל מאתיים מנה", אם אסור לשאול בשלומו כל שכן נתינת מתנה</w:t>
      </w:r>
      <w:r w:rsidRPr="0032221A">
        <w:rPr>
          <w:rFonts w:hint="cs"/>
          <w:rtl/>
        </w:rPr>
        <w:t xml:space="preserve"> אסור</w:t>
      </w:r>
      <w:r w:rsidRPr="0032221A">
        <w:rPr>
          <w:rtl/>
        </w:rPr>
        <w:t xml:space="preserve">. אבל כשמותר שאלת שלום כמ"ש הרמב"ם שבשבת נותן שלום לכל אדם בכלל הדברים שאין נוהג בשבת אבלות בגלוי, </w:t>
      </w:r>
      <w:r w:rsidRPr="0032221A">
        <w:rPr>
          <w:rFonts w:hint="cs"/>
          <w:rtl/>
        </w:rPr>
        <w:t>ממילא</w:t>
      </w:r>
      <w:r w:rsidRPr="0032221A">
        <w:rPr>
          <w:rtl/>
        </w:rPr>
        <w:t xml:space="preserve"> אין לאסור נתינת המתנה בזמן שמותר לשאול בשלום האבל. ואע"פ שכבר הזכרנו שיש איסור שאלת שלום אף בזמן שהוא אונן, מ"מ במקרה כזה אולי נוכל לצרף עוד מה שהביא בשם מרן זצ"ל כששאלו</w:t>
      </w:r>
      <w:r w:rsidRPr="0032221A">
        <w:rPr>
          <w:rFonts w:hint="cs"/>
          <w:rtl/>
        </w:rPr>
        <w:t xml:space="preserve"> אותו</w:t>
      </w:r>
      <w:r w:rsidRPr="0032221A">
        <w:rPr>
          <w:rtl/>
        </w:rPr>
        <w:t xml:space="preserve"> אודות נתינת מתנה לאבל שהוא בר מצוה והשיב שבזמנינו אינו ברור איסור שאלת שלום, שאין כבימיהם שהיו שואלים בשלום שהוא שם השם, ועכשיו שואלים סתם בלא שום כוונה, לכן גם לתת מתנה יש קולא, וכמו שכתב המשנה ברורה (סימן תרצ"ו ס"ק כ"א) לגבי משלוח מנות שבמקום שנהגו בשאלת שלום גם מתנה מותרת, וכנ"ל מהרמב"ם. ובצירוף זה שיש עוד כמה צדדים לעודד את הבחור וכדומה כתב </w:t>
      </w:r>
      <w:r w:rsidRPr="0032221A">
        <w:rPr>
          <w:rFonts w:hint="cs"/>
          <w:rtl/>
        </w:rPr>
        <w:t>שם למעשה ש</w:t>
      </w:r>
      <w:r w:rsidRPr="0032221A">
        <w:rPr>
          <w:rtl/>
        </w:rPr>
        <w:t xml:space="preserve">ניתן להקל. הא מדבריו חשבנו לענין נידון דידן שאולי ספר זה </w:t>
      </w:r>
      <w:r w:rsidRPr="0032221A">
        <w:rPr>
          <w:rFonts w:hint="cs"/>
          <w:rtl/>
        </w:rPr>
        <w:t xml:space="preserve">שהוא </w:t>
      </w:r>
      <w:r w:rsidRPr="0032221A">
        <w:rPr>
          <w:rtl/>
        </w:rPr>
        <w:t xml:space="preserve">יחזק אותו אונן אחרי שיקום מהשבעה וכיון שקשה שיגיע אליו </w:t>
      </w:r>
      <w:r w:rsidRPr="0032221A">
        <w:rPr>
          <w:rFonts w:hint="cs"/>
          <w:rtl/>
        </w:rPr>
        <w:t xml:space="preserve">בדרך אחר או על ידי מישהו אחר </w:t>
      </w:r>
      <w:r w:rsidRPr="0032221A">
        <w:rPr>
          <w:rtl/>
        </w:rPr>
        <w:t xml:space="preserve">יש במקרה כזה גם צורך שאולי ניתן להקל על פי הביאור הנ"ל שבמקום ששאלת שלום מותר גם נתינת מתנה מותר. </w:t>
      </w:r>
      <w:r w:rsidRPr="0032221A">
        <w:rPr>
          <w:rFonts w:hint="cs"/>
          <w:rtl/>
        </w:rPr>
        <w:t>[ויש להעיר שכל מה שביאר כאן מרן זצ"ל היינו מלבד מה שכתב הרמ"א סימן שפ"ה שבזמנינו אין איסור שאלת שלום ואף שהש"ך חולק מ"מ יש אחרונים שפסקו כדברי הרמ"א שם, ועכ"פ ביאור הנ"ל שפיר עולה למצוא מקום להקל].</w:t>
      </w:r>
      <w:r w:rsidRPr="0032221A">
        <w:rPr>
          <w:rtl/>
        </w:rPr>
        <w:t xml:space="preserve"> </w:t>
      </w:r>
    </w:p>
    <w:p w14:paraId="2293B720" w14:textId="77777777" w:rsidR="003F4976" w:rsidRPr="0032221A" w:rsidRDefault="003F4976" w:rsidP="003F4976">
      <w:pPr>
        <w:pStyle w:val="a2"/>
        <w:rPr>
          <w:rtl/>
        </w:rPr>
      </w:pPr>
      <w:r w:rsidRPr="0032221A">
        <w:rPr>
          <w:rtl/>
        </w:rPr>
        <w:t>הרי לנו דין מפורש שאונן אסור לקבל מתנה כמו שאסור לומר לו שאלת שלום, אלא שיש לדון בכה"ג אולי יש מקום להקל בזה כיון שמצאנו קולות לגבי שאלת שלום, ובגוף הדין של נתינת מתנה כבר הזכרנו לעיל שאנו מקילים לתת מתנה במקום שיש היתר לומר שאלת שלום כמ"ש במשנה ברורה ושו"ע יו"ד שם. ולכן נראה לי שהרוצה להקל בזה יש לו על מי לסמוך, אך לכתחילה אפילו כשאין עצה אחרת כדאי להחמיר ולהמתין עד שיכול לתת את זה לאחר לזכות בשבילו. ולענין לתת ספר בהלכות אבילות נראה דקיל טפי ויכול לתת לאונן</w:t>
      </w:r>
      <w:r w:rsidRPr="0032221A">
        <w:rPr>
          <w:rFonts w:hint="cs"/>
          <w:rtl/>
        </w:rPr>
        <w:t>,</w:t>
      </w:r>
      <w:r w:rsidRPr="0032221A">
        <w:rPr>
          <w:rtl/>
        </w:rPr>
        <w:t xml:space="preserve"> ו</w:t>
      </w:r>
      <w:r w:rsidRPr="0032221A">
        <w:rPr>
          <w:rFonts w:hint="cs"/>
          <w:rtl/>
        </w:rPr>
        <w:t xml:space="preserve">עדיין </w:t>
      </w:r>
      <w:r w:rsidRPr="0032221A">
        <w:rPr>
          <w:rtl/>
        </w:rPr>
        <w:t xml:space="preserve">צ"ע. </w:t>
      </w:r>
    </w:p>
    <w:p w14:paraId="17E517ED" w14:textId="77777777" w:rsidR="003F4976" w:rsidRPr="0032221A" w:rsidRDefault="003F4976" w:rsidP="003F4976">
      <w:pPr>
        <w:pStyle w:val="a2"/>
        <w:rPr>
          <w:rtl/>
        </w:rPr>
      </w:pPr>
      <w:r w:rsidRPr="0032221A">
        <w:rPr>
          <w:rtl/>
        </w:rPr>
        <w:lastRenderedPageBreak/>
        <w:t>אח"כ ביררתי את הנידון הנ"ל אצל כמה רבנים החשובים שליט"א, וכתב לי הגר"א שלזינגר שליט"א שמתנה לאבל או לאונן, כתבו הפוסקים דהוא אסור משום דהוי כשאילת שלום, ונלענ"ד דה"ה הכא אף שעדיין אין לו דיני אבילות, אבל שאלת שלום אסורה באונן. ובמח"ס שבט הקהתי שליט"א גם כן כתב לי שבכה"ג אסור לתת לו ספר למתנה. ונהנתי לראות תשובה שכתב ל</w:t>
      </w:r>
      <w:r w:rsidRPr="0032221A">
        <w:rPr>
          <w:rFonts w:hint="cs"/>
          <w:rtl/>
        </w:rPr>
        <w:t>מע"כ שליט"א</w:t>
      </w:r>
      <w:r w:rsidRPr="0032221A">
        <w:rPr>
          <w:rtl/>
        </w:rPr>
        <w:t xml:space="preserve"> הגרח"א שיינברגר שליט"א שהעלה לדינא שאסור לתת מתנה של שמחה לכו"ע ובאינה של שמחה נראה גם מדברי המהרי"ל שרק לגבי משלוח מנות מותר אבל סתם מתנה בשאר ימות השנה אסור כיון שהרי המהרי"ל עצמו כנ"ל כתב שאין לך שאילת שלום גדולה מזו אלא שבמשלוח מנות כיון שהרי התירו שאילת שלום בשבת ויו"ט וה"ה פורים לכן כתב שלא ישלחו רק דברים של שמחה, עכ"ל.</w:t>
      </w:r>
    </w:p>
    <w:p w14:paraId="4AD395A5" w14:textId="77777777" w:rsidR="003F4976" w:rsidRPr="0032221A" w:rsidRDefault="003F4976" w:rsidP="003F4976">
      <w:pPr>
        <w:pStyle w:val="a2"/>
        <w:rPr>
          <w:rtl/>
        </w:rPr>
      </w:pPr>
      <w:r w:rsidRPr="0032221A">
        <w:rPr>
          <w:rFonts w:hint="cs"/>
          <w:rtl/>
        </w:rPr>
        <w:t xml:space="preserve">מיהו </w:t>
      </w:r>
      <w:r w:rsidRPr="0032221A">
        <w:rPr>
          <w:rtl/>
        </w:rPr>
        <w:t>ברשימות הגר"י שוב שליט"א כתב שמעתי מהגאון רבי שריה דבליצקי שליט"א דמותר. ומהגאון רבי עזריאל אויערבאך שליט"א שמעתי דצ"ע בזה, אולם ספר על אבילות בודאי מותר לתת לו במתנה.</w:t>
      </w:r>
      <w:r w:rsidRPr="0032221A">
        <w:rPr>
          <w:rFonts w:hint="cs"/>
          <w:rtl/>
        </w:rPr>
        <w:t xml:space="preserve"> </w:t>
      </w:r>
    </w:p>
    <w:p w14:paraId="3220BDC6" w14:textId="77777777" w:rsidR="003F4976" w:rsidRPr="0032221A" w:rsidRDefault="003F4976" w:rsidP="003F4976">
      <w:pPr>
        <w:pStyle w:val="a2"/>
        <w:rPr>
          <w:rtl/>
        </w:rPr>
      </w:pPr>
      <w:r w:rsidRPr="0032221A">
        <w:rPr>
          <w:rFonts w:hint="cs"/>
          <w:b/>
          <w:bCs/>
          <w:rtl/>
        </w:rPr>
        <w:t xml:space="preserve">העולה לדינא: </w:t>
      </w:r>
      <w:r w:rsidRPr="0032221A">
        <w:rPr>
          <w:rFonts w:hint="cs"/>
          <w:rtl/>
        </w:rPr>
        <w:t>אין לתת מתנה אפילו לאונן לפני הקבורה, ויש מקילין ואפשר לסמוך עליהם במקום הצורך. ולתת ספר על הלכות אבילות כמתנה לאונן יש יותר מקום להקל בזה.</w:t>
      </w:r>
    </w:p>
    <w:p w14:paraId="2D1D1ECF" w14:textId="77777777" w:rsidR="003F4976" w:rsidRPr="0032221A" w:rsidRDefault="003F4976" w:rsidP="003F4976">
      <w:pPr>
        <w:pStyle w:val="a2"/>
        <w:spacing w:before="0" w:after="0"/>
        <w:jc w:val="right"/>
        <w:rPr>
          <w:rtl/>
        </w:rPr>
      </w:pPr>
      <w:r w:rsidRPr="0032221A">
        <w:rPr>
          <w:rFonts w:hint="cs"/>
          <w:rtl/>
        </w:rPr>
        <w:t xml:space="preserve">בברכת התורה </w:t>
      </w:r>
    </w:p>
    <w:p w14:paraId="5133C8C9" w14:textId="77777777" w:rsidR="003F4976" w:rsidRPr="0032221A" w:rsidRDefault="003F4976" w:rsidP="003F4976">
      <w:pPr>
        <w:pStyle w:val="a2"/>
        <w:spacing w:before="0" w:after="0"/>
        <w:jc w:val="right"/>
        <w:rPr>
          <w:rtl/>
        </w:rPr>
      </w:pPr>
      <w:r w:rsidRPr="0032221A">
        <w:rPr>
          <w:rFonts w:hint="cs"/>
          <w:rtl/>
        </w:rPr>
        <w:t xml:space="preserve">ידידו עוז </w:t>
      </w:r>
    </w:p>
    <w:p w14:paraId="4AAA9BD7" w14:textId="77777777" w:rsidR="003F4976" w:rsidRPr="0032221A" w:rsidRDefault="003F4976" w:rsidP="003F4976">
      <w:pPr>
        <w:pStyle w:val="a2"/>
        <w:spacing w:before="0" w:after="0"/>
        <w:jc w:val="right"/>
        <w:rPr>
          <w:b/>
          <w:bCs/>
          <w:rtl/>
        </w:rPr>
      </w:pPr>
      <w:r w:rsidRPr="0032221A">
        <w:rPr>
          <w:rFonts w:hint="cs"/>
          <w:b/>
          <w:bCs/>
          <w:rtl/>
        </w:rPr>
        <w:t>יעקב אהרן סקוצילס</w:t>
      </w:r>
    </w:p>
    <w:p w14:paraId="783A92E6" w14:textId="21894250" w:rsidR="003F4976" w:rsidRDefault="003F4976" w:rsidP="003F4976">
      <w:pPr>
        <w:pStyle w:val="a4"/>
        <w:bidi/>
        <w:rPr>
          <w:rtl/>
        </w:rPr>
      </w:pPr>
      <w:r w:rsidRPr="004F6AB2">
        <w:t>g</w:t>
      </w:r>
    </w:p>
    <w:p w14:paraId="4A581F2F" w14:textId="045F5908" w:rsidR="005D6A96" w:rsidRDefault="005D6A96" w:rsidP="005D6A96">
      <w:pPr>
        <w:pStyle w:val="a"/>
        <w:rPr>
          <w:rtl/>
        </w:rPr>
      </w:pPr>
      <w:bookmarkStart w:id="135" w:name="_Toc511954891"/>
      <w:r>
        <w:rPr>
          <w:rFonts w:hint="cs"/>
          <w:rtl/>
        </w:rPr>
        <w:t>תספורת בל"ג בעומר</w:t>
      </w:r>
      <w:bookmarkEnd w:id="135"/>
    </w:p>
    <w:p w14:paraId="655837BE" w14:textId="39037A1A" w:rsidR="005D6A96" w:rsidRDefault="005D6A96" w:rsidP="005D6A96">
      <w:pPr>
        <w:pStyle w:val="a0"/>
        <w:rPr>
          <w:rtl/>
          <w:lang w:val="en-GB"/>
        </w:rPr>
      </w:pPr>
      <w:bookmarkStart w:id="136" w:name="_Toc511954892"/>
      <w:r>
        <w:rPr>
          <w:rFonts w:hint="cs"/>
          <w:rtl/>
          <w:lang w:val="en-GB"/>
        </w:rPr>
        <w:t>הת' אברהם גולדשמיד</w:t>
      </w:r>
      <w:bookmarkEnd w:id="136"/>
    </w:p>
    <w:p w14:paraId="58E735B0" w14:textId="390F946C" w:rsidR="005D6A96" w:rsidRDefault="005D6A96" w:rsidP="005D6A96">
      <w:pPr>
        <w:pStyle w:val="a1"/>
        <w:rPr>
          <w:rtl/>
          <w:lang w:val="en-GB"/>
        </w:rPr>
      </w:pPr>
      <w:r>
        <w:rPr>
          <w:rFonts w:hint="cs"/>
          <w:rtl/>
          <w:lang w:val="en-GB"/>
        </w:rPr>
        <w:t xml:space="preserve">תות"ל המרכזית </w:t>
      </w:r>
      <w:r>
        <w:rPr>
          <w:rtl/>
          <w:lang w:val="en-GB"/>
        </w:rPr>
        <w:t>–</w:t>
      </w:r>
      <w:r>
        <w:rPr>
          <w:rFonts w:hint="cs"/>
          <w:rtl/>
          <w:lang w:val="en-GB"/>
        </w:rPr>
        <w:t xml:space="preserve"> 770</w:t>
      </w:r>
    </w:p>
    <w:p w14:paraId="6D67801F" w14:textId="79F2A84E" w:rsidR="005D6A96" w:rsidRPr="005D6A96" w:rsidRDefault="005D6A96" w:rsidP="005D6A96">
      <w:pPr>
        <w:pStyle w:val="a2"/>
        <w:rPr>
          <w:rtl/>
          <w:lang w:val="en-GB"/>
        </w:rPr>
      </w:pPr>
      <w:r w:rsidRPr="005D6A96">
        <w:rPr>
          <w:rFonts w:hint="cs"/>
          <w:rtl/>
          <w:lang w:val="en-GB"/>
        </w:rPr>
        <w:t>אודות</w:t>
      </w:r>
      <w:r w:rsidRPr="005D6A96">
        <w:rPr>
          <w:vertAlign w:val="superscript"/>
          <w:rtl/>
          <w:lang w:val="en-GB"/>
        </w:rPr>
        <w:footnoteReference w:id="59"/>
      </w:r>
      <w:r w:rsidRPr="005D6A96">
        <w:rPr>
          <w:rFonts w:hint="cs"/>
          <w:rtl/>
          <w:lang w:val="en-GB"/>
        </w:rPr>
        <w:t xml:space="preserve"> תספורת בל"ג בעומר הובא באוצר מנהגי חב"ד משמו של הרה"ח הריל"ג (עמ' רפג):</w:t>
      </w:r>
    </w:p>
    <w:p w14:paraId="36AB0D0A" w14:textId="77777777" w:rsidR="005D6A96" w:rsidRPr="005D6A96" w:rsidRDefault="005D6A96" w:rsidP="005D6A96">
      <w:pPr>
        <w:pStyle w:val="a2"/>
        <w:rPr>
          <w:rtl/>
          <w:lang w:val="en-GB"/>
        </w:rPr>
      </w:pPr>
      <w:r w:rsidRPr="005D6A96">
        <w:rPr>
          <w:rFonts w:hint="cs"/>
          <w:rtl/>
          <w:lang w:val="en-GB"/>
        </w:rPr>
        <w:lastRenderedPageBreak/>
        <w:t>"כ"ק אדמו"ר זי"ע הזכיר כמה פעמים שכך יש לנהג [שבל"ג בעומר אין מסתפרין], ואעפ"כ אירע פעם (קודם קבלת הנשיאות) שהסתפר בל"ג בעומר, ופעם אחת גם אחר קבלת הנשיאות, מטעם הידוע לו"</w:t>
      </w:r>
    </w:p>
    <w:p w14:paraId="5B200223" w14:textId="7A262F1E" w:rsidR="005D6A96" w:rsidRPr="005D6A96" w:rsidRDefault="005D6A96" w:rsidP="005D6A96">
      <w:pPr>
        <w:pStyle w:val="a2"/>
        <w:rPr>
          <w:rtl/>
          <w:lang w:val="en-GB"/>
        </w:rPr>
      </w:pPr>
      <w:r w:rsidRPr="005D6A96">
        <w:rPr>
          <w:rFonts w:hint="cs"/>
          <w:rtl/>
          <w:lang w:val="en-GB"/>
        </w:rPr>
        <w:t>בהתאם לכך, נהוג אצלנו שאין להסתפר בל"ג בעומר. אמנם, על פניו מסקנה זו אינה נכונה, ואף עדותו זו של הרה"ח הריל"ג לכאורה איננה מדויקת, וכדלהלן.</w:t>
      </w:r>
      <w:r w:rsidR="002B0C57">
        <w:rPr>
          <w:rFonts w:hint="cs"/>
          <w:rtl/>
          <w:lang w:val="en-GB"/>
        </w:rPr>
        <w:t xml:space="preserve"> </w:t>
      </w:r>
    </w:p>
    <w:p w14:paraId="75FED9D2" w14:textId="77777777" w:rsidR="005D6A96" w:rsidRPr="005D6A96" w:rsidRDefault="005D6A96" w:rsidP="005D6A96">
      <w:pPr>
        <w:pStyle w:val="a2"/>
        <w:rPr>
          <w:rtl/>
          <w:lang w:val="en-GB"/>
        </w:rPr>
      </w:pPr>
      <w:r w:rsidRPr="005D6A96">
        <w:rPr>
          <w:rFonts w:hint="cs"/>
          <w:rtl/>
          <w:lang w:val="en-GB"/>
        </w:rPr>
        <w:t>ה</w:t>
      </w:r>
      <w:r w:rsidRPr="005D6A96">
        <w:rPr>
          <w:rtl/>
          <w:lang w:val="en-GB"/>
        </w:rPr>
        <w:t xml:space="preserve">כי פסק רבינו הזקן נ"ע בשולחנו לגבי תספורת בל"ג בעומר (הלכות פסח סי' תצ"ג, ס"ה): </w:t>
      </w:r>
    </w:p>
    <w:p w14:paraId="4CF736B6" w14:textId="77777777" w:rsidR="005D6A96" w:rsidRPr="005D6A96" w:rsidRDefault="005D6A96" w:rsidP="005D6A96">
      <w:pPr>
        <w:pStyle w:val="a2"/>
        <w:rPr>
          <w:rtl/>
          <w:lang w:val="en-GB"/>
        </w:rPr>
      </w:pPr>
      <w:r w:rsidRPr="005D6A96">
        <w:rPr>
          <w:rtl/>
          <w:lang w:val="en-GB"/>
        </w:rPr>
        <w:t>"ל"ג ימים יש אומרים שהם מתחילין מיום ראשון של ספירת העומר ומסיימין בל"ג בעומר שבאותו יום מתו האחרונים של הכ"ד אלף לפיכך נוהגין קצת להרבות בשמחה ביום זה ואין אומרים בו תחנון לפי שבאותו יום פסקו למות... לפיכך כשנוהג אבילות שעה אחת או פחות ביום ל"ג דהיינו שמונע מלהסתפר עד לאחר שהאיר היום בל"ג די בכך ומותר לו להסתפר בל"ג לאחר שעברו משהו מהיום... ואם חל ל"ג באחד בשבת נוהגין להסתפר בערב שבת מפני כבוד השבת...</w:t>
      </w:r>
    </w:p>
    <w:p w14:paraId="42FAD3D6" w14:textId="77777777" w:rsidR="005D6A96" w:rsidRPr="005D6A96" w:rsidRDefault="005D6A96" w:rsidP="005D6A96">
      <w:pPr>
        <w:pStyle w:val="a2"/>
        <w:rPr>
          <w:rtl/>
          <w:lang w:val="en-GB"/>
        </w:rPr>
      </w:pPr>
      <w:r w:rsidRPr="005D6A96">
        <w:rPr>
          <w:rtl/>
          <w:lang w:val="en-GB"/>
        </w:rPr>
        <w:t>ויש מקומות נוהגין שלא לומר תחנון במנחה של ערב ל"ג לפי שסומכין שבתחלת ליל ל"ג פסקו האבילות ולכן אין אומרים תחנון במנחה שלפניו כמו שאין אומרים במנחה שלפני שאר הימים שאין אומרים בהם תחנון שלילם כיומם ולפי מנהגם מותרים ג"כ להסתפר ולישא בליל ל"ג (שלפי דבריהם אין נוהגין אבילות אלא ל"ב יום)"</w:t>
      </w:r>
    </w:p>
    <w:p w14:paraId="2B9D8BEA" w14:textId="77777777" w:rsidR="005D6A96" w:rsidRPr="005D6A96" w:rsidRDefault="005D6A96" w:rsidP="005D6A96">
      <w:pPr>
        <w:pStyle w:val="a2"/>
        <w:rPr>
          <w:rtl/>
          <w:lang w:val="en-GB"/>
        </w:rPr>
      </w:pPr>
      <w:r w:rsidRPr="005D6A96">
        <w:rPr>
          <w:rtl/>
          <w:lang w:val="en-GB"/>
        </w:rPr>
        <w:t>ובסידור פסק רבינו הזקן כ"יש מקומות" שאין אומרים תחנון כבר במנחה של ערב ל"ג בעומר, ולפי האמור בשו"ע אזי ניתן להסתפר כבר בליל ל"ג בעומר.</w:t>
      </w:r>
    </w:p>
    <w:p w14:paraId="560D5B4F" w14:textId="77777777" w:rsidR="005D6A96" w:rsidRPr="005D6A96" w:rsidRDefault="005D6A96" w:rsidP="005D6A96">
      <w:pPr>
        <w:pStyle w:val="a2"/>
        <w:rPr>
          <w:rtl/>
          <w:lang w:val="en-GB"/>
        </w:rPr>
      </w:pPr>
      <w:r w:rsidRPr="005D6A96">
        <w:rPr>
          <w:rtl/>
          <w:lang w:val="en-GB"/>
        </w:rPr>
        <w:t>אמנם, בפרי עץ חיים (שער ספירת העומר, פרק ז') הביא מנהג האריז"ל שהיה מקפיד שלא להסתפר כלל בל"ג בעומר: "מורי [האריז"ל] זלה"ה לא היה מסתפר מערב פסח עד ערב שבועות כלל ועיקר, לא בר"ח ולא בל"ג בעומר".</w:t>
      </w:r>
    </w:p>
    <w:p w14:paraId="5974D498" w14:textId="77777777" w:rsidR="005D6A96" w:rsidRPr="005D6A96" w:rsidRDefault="005D6A96" w:rsidP="005D6A96">
      <w:pPr>
        <w:pStyle w:val="a2"/>
        <w:rPr>
          <w:rtl/>
          <w:lang w:val="en-GB"/>
        </w:rPr>
      </w:pPr>
      <w:r w:rsidRPr="005D6A96">
        <w:rPr>
          <w:rtl/>
          <w:lang w:val="en-GB"/>
        </w:rPr>
        <w:t xml:space="preserve">ועפ"י מ"ש בשער הכולל (בתחילתו) ש"בדבר שהמקובלים מחולקים עם הפוסקים... יש לנוהג כהמקובלים", אזי לכאורה עלינו להקפיד על מנהגו של האריז"ל ולא להסתפר בל"ג בעומר. וכך באמת נכתב ב'אוצר מנהגי חב"ד' (עמ' רפג): "המנהג הפשוט הוא כדעת האריז"ל, שגם בל"ג בעומר אין מסתפרין". </w:t>
      </w:r>
    </w:p>
    <w:p w14:paraId="720C9E76" w14:textId="77777777" w:rsidR="005D6A96" w:rsidRPr="005D6A96" w:rsidRDefault="005D6A96" w:rsidP="005D6A96">
      <w:pPr>
        <w:pStyle w:val="a2"/>
        <w:rPr>
          <w:rtl/>
          <w:lang w:val="en-GB"/>
        </w:rPr>
      </w:pPr>
      <w:r w:rsidRPr="005D6A96">
        <w:rPr>
          <w:rtl/>
          <w:lang w:val="en-GB"/>
        </w:rPr>
        <w:t xml:space="preserve">אמנם, ראשית יש לציין שלע"ע חיפשתי ולא מצאתי שהרבי התבטא שעלינו לנהוג כמנהגו של האריז"ל. ואדרבה על פניו נראה שהרבי לא סובר שעלינו לאמץ את הנהגתו </w:t>
      </w:r>
      <w:r w:rsidRPr="005D6A96">
        <w:rPr>
          <w:rtl/>
          <w:lang w:val="en-GB"/>
        </w:rPr>
        <w:lastRenderedPageBreak/>
        <w:t>של הארזי"ל, ומנהג חב"ד הוא שניתן להסתפר בל"ג בעומר, וכפי שיפורט כמה סיבות לזה, וכדלהלן</w:t>
      </w:r>
      <w:r w:rsidRPr="005D6A96">
        <w:rPr>
          <w:rFonts w:hint="cs"/>
          <w:rtl/>
          <w:lang w:val="en-GB"/>
        </w:rPr>
        <w:t>:</w:t>
      </w:r>
    </w:p>
    <w:p w14:paraId="69280D80" w14:textId="77777777" w:rsidR="005D6A96" w:rsidRPr="005D6A96" w:rsidRDefault="005D6A96" w:rsidP="005D6A96">
      <w:pPr>
        <w:pStyle w:val="a2"/>
        <w:rPr>
          <w:rtl/>
          <w:lang w:val="en-GB"/>
        </w:rPr>
      </w:pPr>
      <w:r w:rsidRPr="005D6A96">
        <w:rPr>
          <w:b/>
          <w:bCs/>
          <w:rtl/>
          <w:lang w:val="en-GB"/>
        </w:rPr>
        <w:t>א</w:t>
      </w:r>
      <w:r w:rsidRPr="005D6A96">
        <w:rPr>
          <w:rtl/>
          <w:lang w:val="en-GB"/>
        </w:rPr>
        <w:t>. בכלל</w:t>
      </w:r>
      <w:r w:rsidRPr="005D6A96">
        <w:rPr>
          <w:rFonts w:hint="cs"/>
          <w:rtl/>
          <w:lang w:val="en-GB"/>
        </w:rPr>
        <w:t>,</w:t>
      </w:r>
      <w:r w:rsidRPr="005D6A96">
        <w:rPr>
          <w:rtl/>
          <w:lang w:val="en-GB"/>
        </w:rPr>
        <w:t xml:space="preserve"> בכל המקומות שראיתי שהביאו את מנהג האריז"ל (שלא להסתפר בל"ג בעומר) ציינו שהוא מנהג פרטי שלו</w:t>
      </w:r>
      <w:r w:rsidRPr="005D6A96">
        <w:rPr>
          <w:vertAlign w:val="superscript"/>
          <w:rtl/>
          <w:lang w:val="en-GB"/>
        </w:rPr>
        <w:footnoteReference w:id="60"/>
      </w:r>
      <w:r w:rsidRPr="005D6A96">
        <w:rPr>
          <w:rtl/>
          <w:lang w:val="en-GB"/>
        </w:rPr>
        <w:t>, ולאו דווקא שמנהג זה מציין את שיטת בעלי הקבלה בעניין, או שזהו הוראה כללית לכולם</w:t>
      </w:r>
      <w:r w:rsidRPr="005D6A96">
        <w:rPr>
          <w:vertAlign w:val="superscript"/>
          <w:rtl/>
          <w:lang w:val="en-GB"/>
        </w:rPr>
        <w:footnoteReference w:id="61"/>
      </w:r>
      <w:r w:rsidRPr="005D6A96">
        <w:rPr>
          <w:rtl/>
          <w:lang w:val="en-GB"/>
        </w:rPr>
        <w:t>.</w:t>
      </w:r>
    </w:p>
    <w:p w14:paraId="409AD26C" w14:textId="77777777" w:rsidR="005D6A96" w:rsidRPr="005D6A96" w:rsidRDefault="005D6A96" w:rsidP="005D6A96">
      <w:pPr>
        <w:pStyle w:val="a2"/>
        <w:rPr>
          <w:rtl/>
          <w:lang w:val="en-GB"/>
        </w:rPr>
      </w:pPr>
      <w:r w:rsidRPr="005D6A96">
        <w:rPr>
          <w:rtl/>
          <w:lang w:val="en-GB"/>
        </w:rPr>
        <w:t>ובפרט שבשו"ת מנחת אלעזר כתב מפורש שהנהגתו של האריז"ל איננה הוראה כללית (ח"ד, סי' ס): "[ואע"פ שהאריז"ל לא היה מסתפר אף בל"ג בעומר] הוא רק לגדולים ובעלי קבלה, דהא האריז"ל בעצמו הלך לשם עם בנו למירון לעשות תגלחתו בל"ג בעומר, ועשה אותו יום משתה ושמחה... והרי גילח את בנו".</w:t>
      </w:r>
    </w:p>
    <w:p w14:paraId="0E875ACB" w14:textId="77777777" w:rsidR="005D6A96" w:rsidRPr="005D6A96" w:rsidRDefault="005D6A96" w:rsidP="005D6A96">
      <w:pPr>
        <w:pStyle w:val="a2"/>
        <w:rPr>
          <w:rtl/>
          <w:lang w:val="en-GB"/>
        </w:rPr>
      </w:pPr>
      <w:r w:rsidRPr="005D6A96">
        <w:rPr>
          <w:rtl/>
          <w:lang w:val="en-GB"/>
        </w:rPr>
        <w:t>יתר על כן, גם המקובלים לא בדעה אחידה בעניין זה, כך למשל כתב בספר 'מעין גנים' להרמ"ע מפאנו (סדר ל"ג בעומר):</w:t>
      </w:r>
      <w:r w:rsidRPr="005D6A96">
        <w:rPr>
          <w:rFonts w:hint="cs"/>
          <w:rtl/>
          <w:lang w:val="en-GB"/>
        </w:rPr>
        <w:t xml:space="preserve"> </w:t>
      </w:r>
      <w:r w:rsidRPr="005D6A96">
        <w:rPr>
          <w:rtl/>
          <w:lang w:val="en-GB"/>
        </w:rPr>
        <w:t>"... אלמה מותר להסתפר ביום ל"ג בעומר..", ונמצא שגם עפ"י קבלה אין וודאות שיש להיזהר ולא להסתפר בל"ג בעומר</w:t>
      </w:r>
      <w:r w:rsidRPr="005D6A96">
        <w:rPr>
          <w:vertAlign w:val="superscript"/>
          <w:rtl/>
          <w:lang w:val="en-GB"/>
        </w:rPr>
        <w:footnoteReference w:id="62"/>
      </w:r>
      <w:r w:rsidRPr="005D6A96">
        <w:rPr>
          <w:rtl/>
          <w:lang w:val="en-GB"/>
        </w:rPr>
        <w:t>, וממילא לאו דווקא שעל כך נאמר בשער הכולל שעלינו "לנוהג כהמקובלים".</w:t>
      </w:r>
    </w:p>
    <w:p w14:paraId="79B2E440" w14:textId="30B1FB43" w:rsidR="005D6A96" w:rsidRPr="005D6A96" w:rsidRDefault="005D6A96" w:rsidP="005D6A96">
      <w:pPr>
        <w:pStyle w:val="a2"/>
        <w:rPr>
          <w:rtl/>
          <w:lang w:val="en-GB"/>
        </w:rPr>
      </w:pPr>
      <w:r w:rsidRPr="005D6A96">
        <w:rPr>
          <w:b/>
          <w:bCs/>
          <w:rtl/>
          <w:lang w:val="en-GB"/>
        </w:rPr>
        <w:t>ב</w:t>
      </w:r>
      <w:r w:rsidRPr="005D6A96">
        <w:rPr>
          <w:rtl/>
          <w:lang w:val="en-GB"/>
        </w:rPr>
        <w:t>.</w:t>
      </w:r>
      <w:r w:rsidR="002B0C57">
        <w:rPr>
          <w:rtl/>
          <w:lang w:val="en-GB"/>
        </w:rPr>
        <w:t xml:space="preserve"> </w:t>
      </w:r>
      <w:r w:rsidRPr="005D6A96">
        <w:rPr>
          <w:rFonts w:hint="cs"/>
          <w:rtl/>
          <w:lang w:val="en-GB"/>
        </w:rPr>
        <w:t>כך</w:t>
      </w:r>
      <w:r w:rsidRPr="005D6A96">
        <w:rPr>
          <w:rtl/>
          <w:lang w:val="en-GB"/>
        </w:rPr>
        <w:t xml:space="preserve"> </w:t>
      </w:r>
      <w:r w:rsidRPr="005D6A96">
        <w:rPr>
          <w:rFonts w:hint="cs"/>
          <w:rtl/>
          <w:lang w:val="en-GB"/>
        </w:rPr>
        <w:t xml:space="preserve">כתב </w:t>
      </w:r>
      <w:r w:rsidRPr="005D6A96">
        <w:rPr>
          <w:rtl/>
          <w:lang w:val="en-GB"/>
        </w:rPr>
        <w:t xml:space="preserve">אדמו"ר זי"ע במכתב להרה"ח ר' יוסף גולדברג ע"ה (אג"ק, ח"ט עמ' נח): </w:t>
      </w:r>
    </w:p>
    <w:p w14:paraId="5EEB6887" w14:textId="77777777" w:rsidR="005D6A96" w:rsidRPr="005D6A96" w:rsidRDefault="005D6A96" w:rsidP="005D6A96">
      <w:pPr>
        <w:pStyle w:val="a2"/>
        <w:rPr>
          <w:rtl/>
          <w:lang w:val="en-GB"/>
        </w:rPr>
      </w:pPr>
      <w:r w:rsidRPr="005D6A96">
        <w:rPr>
          <w:rtl/>
          <w:lang w:val="en-GB"/>
        </w:rPr>
        <w:t>"במה שכתב אודות עשיית התספורת – הנה כבר כתבתי דעתי בזה, שאף שע"פ תורת הנגלה יש להתיר, ועוד יותר - ע"פ המבואר בשערי תשובה לאו"ח סי' תקלא. הנה בכל זאת, נשען על מנהג ישראל לעשות במירון תספורת תינוקות בל"ג בעומר וכמובא בכ"מ... ויש לבארו ע"פ המובא בכתבי האריז"ל ובפע"ח וכו', על אודות השייכות דנטילת שערות דוקא עם ימי הספירה, שמזה גופא מובן ההידור בתספורת בל"ג בעומר (וצ"ע קצת מהמובא באיזהו מקומן שהאריז"ל לא היה מסתפר אפילו בל"ג בעומר)".</w:t>
      </w:r>
    </w:p>
    <w:p w14:paraId="0815F7DC" w14:textId="77777777" w:rsidR="005D6A96" w:rsidRPr="005D6A96" w:rsidRDefault="005D6A96" w:rsidP="005D6A96">
      <w:pPr>
        <w:pStyle w:val="a2"/>
        <w:rPr>
          <w:rtl/>
          <w:lang w:val="en-GB"/>
        </w:rPr>
      </w:pPr>
      <w:r w:rsidRPr="005D6A96">
        <w:rPr>
          <w:rtl/>
          <w:lang w:val="en-GB"/>
        </w:rPr>
        <w:lastRenderedPageBreak/>
        <w:t>כלומר, שב'פרי עץ חיים' מצינו שייכות בין ל"ג בעומר לתספורת, וכוונת רבינו לנאמר בפרי עץ חיים שאחר שמביא את הטעמים עפ"י קבלה שלא להסתפר מסיק (שער ספירת העומר, פ"ז): "לפי שמתו תלמידיו, אסור להסתפר בימים האלה", הרי שבל"ג בעומר שהוא יום ש"פסקו מלמות"</w:t>
      </w:r>
      <w:r w:rsidRPr="005D6A96">
        <w:rPr>
          <w:vertAlign w:val="superscript"/>
          <w:rtl/>
          <w:lang w:val="en-GB"/>
        </w:rPr>
        <w:footnoteReference w:id="63"/>
      </w:r>
      <w:r w:rsidRPr="005D6A96">
        <w:rPr>
          <w:rtl/>
          <w:lang w:val="en-GB"/>
        </w:rPr>
        <w:t xml:space="preserve">, יש הידור מיוחד בדווקא להסתפר! </w:t>
      </w:r>
    </w:p>
    <w:p w14:paraId="4DD26D37" w14:textId="77777777" w:rsidR="005D6A96" w:rsidRPr="005D6A96" w:rsidRDefault="005D6A96" w:rsidP="005D6A96">
      <w:pPr>
        <w:pStyle w:val="a2"/>
        <w:rPr>
          <w:rtl/>
          <w:lang w:val="en-GB"/>
        </w:rPr>
      </w:pPr>
      <w:r w:rsidRPr="005D6A96">
        <w:rPr>
          <w:rtl/>
          <w:lang w:val="en-GB"/>
        </w:rPr>
        <w:t xml:space="preserve">ואת הנהגת האריז"ל (שלא להסתפר בל"ג בעומר) השאיר הרבי בצ"ע. ומכך מובן שהוראת הרבי שכן להסתפר בל"ג בעומר מבוססת על נגלה וקבלה, אך לא על הנהגת האריז"ל - הרי להדיא שאיננו נוהגים בזה כמנהג האריז"ל. </w:t>
      </w:r>
    </w:p>
    <w:p w14:paraId="1CB4BCF6" w14:textId="3EF64122" w:rsidR="005D6A96" w:rsidRPr="005D6A96" w:rsidRDefault="005D6A96" w:rsidP="005D6A96">
      <w:pPr>
        <w:pStyle w:val="a2"/>
        <w:rPr>
          <w:rtl/>
          <w:lang w:val="en-GB"/>
        </w:rPr>
      </w:pPr>
      <w:r w:rsidRPr="005D6A96">
        <w:rPr>
          <w:b/>
          <w:bCs/>
          <w:rtl/>
          <w:lang w:val="en-GB"/>
        </w:rPr>
        <w:t>ג</w:t>
      </w:r>
      <w:r w:rsidRPr="005D6A96">
        <w:rPr>
          <w:rtl/>
          <w:lang w:val="en-GB"/>
        </w:rPr>
        <w:t>. לפנינו עדות מפורשת מהרמ"ז גרינגלאס שדעת הרבי שניתן להסתפר בל"ג בעומר. וכך נכתב בספר 'ליקוטי סיפורי ההתוועדויות'</w:t>
      </w:r>
      <w:r w:rsidR="002B0C57">
        <w:rPr>
          <w:rtl/>
          <w:lang w:val="en-GB"/>
        </w:rPr>
        <w:t xml:space="preserve"> </w:t>
      </w:r>
      <w:r w:rsidRPr="005D6A96">
        <w:rPr>
          <w:rtl/>
          <w:lang w:val="en-GB"/>
        </w:rPr>
        <w:t xml:space="preserve">(עמ' 350): </w:t>
      </w:r>
    </w:p>
    <w:p w14:paraId="5CC1E502" w14:textId="77777777" w:rsidR="005D6A96" w:rsidRPr="005D6A96" w:rsidRDefault="005D6A96" w:rsidP="005D6A96">
      <w:pPr>
        <w:pStyle w:val="a2"/>
        <w:rPr>
          <w:rtl/>
          <w:lang w:val="en-GB"/>
        </w:rPr>
      </w:pPr>
      <w:r w:rsidRPr="005D6A96">
        <w:rPr>
          <w:rtl/>
          <w:lang w:val="en-GB"/>
        </w:rPr>
        <w:t>"בל"ג בעומר תש"ד, בא הרמ"ז ע"ה לרבי הריי"ץ בפעם הראשונה, והיה זה לאחרי כמה וכמה שנים שלא ראה את הרבי כו', ולפיכך נתנו לו רשות לעמוד קורב מאד לכסאו של אדמו"ר הרי"ץ נ"ע.</w:t>
      </w:r>
    </w:p>
    <w:p w14:paraId="157B6E0C" w14:textId="77777777" w:rsidR="005D6A96" w:rsidRPr="005D6A96" w:rsidRDefault="005D6A96" w:rsidP="005D6A96">
      <w:pPr>
        <w:pStyle w:val="a2"/>
        <w:rPr>
          <w:rtl/>
          <w:lang w:val="en-GB"/>
        </w:rPr>
      </w:pPr>
      <w:r w:rsidRPr="005D6A96">
        <w:rPr>
          <w:rtl/>
          <w:lang w:val="en-GB"/>
        </w:rPr>
        <w:t>בעת ההתוועדות דל"ג בעומר הבחנתי בשערותיו של אדמו"ר נ"ע שהסתפרו זה עתה, ולאחר ההתוועדות שאלתי מאת חתנו של הרבי - כ"ק אדמו"ר נשי"ד – האם באמת נכונה השערתי שהרבי הקודם הסתפר, כי היו שמועות וקבלות שבל"ג בעומר אין מסתפרים, והשיב לי כ"ק אדמו"ר בפשיטות שמסתפרים בל"ג בעומר"</w:t>
      </w:r>
    </w:p>
    <w:p w14:paraId="3B39808D" w14:textId="77777777" w:rsidR="005D6A96" w:rsidRPr="005D6A96" w:rsidRDefault="005D6A96" w:rsidP="005D6A96">
      <w:pPr>
        <w:pStyle w:val="a2"/>
        <w:rPr>
          <w:rtl/>
          <w:lang w:val="en-GB"/>
        </w:rPr>
      </w:pPr>
      <w:r w:rsidRPr="005D6A96">
        <w:rPr>
          <w:b/>
          <w:bCs/>
          <w:rtl/>
          <w:lang w:val="en-GB"/>
        </w:rPr>
        <w:t>ד</w:t>
      </w:r>
      <w:r w:rsidRPr="005D6A96">
        <w:rPr>
          <w:rtl/>
          <w:lang w:val="en-GB"/>
        </w:rPr>
        <w:t>. בלוח כולל חב"ד שהרבי עבר והגיהה אותו פעמיים</w:t>
      </w:r>
      <w:r w:rsidRPr="005D6A96">
        <w:rPr>
          <w:vertAlign w:val="superscript"/>
          <w:rtl/>
          <w:lang w:val="en-GB"/>
        </w:rPr>
        <w:footnoteReference w:id="64"/>
      </w:r>
      <w:r w:rsidRPr="005D6A96">
        <w:rPr>
          <w:rtl/>
          <w:lang w:val="en-GB"/>
        </w:rPr>
        <w:t xml:space="preserve">, נכתב באסרו-חג של חג הפסח: "אין מסתפרין (לבד מל"ג בעומר) עד ערב שבועות". </w:t>
      </w:r>
    </w:p>
    <w:p w14:paraId="25BDCF66" w14:textId="09FEE8CB" w:rsidR="005D6A96" w:rsidRDefault="005D6A96" w:rsidP="005D6A96">
      <w:pPr>
        <w:pStyle w:val="a2"/>
        <w:rPr>
          <w:rtl/>
          <w:lang w:val="en-GB"/>
        </w:rPr>
      </w:pPr>
      <w:r w:rsidRPr="005D6A96">
        <w:rPr>
          <w:rtl/>
          <w:lang w:val="en-GB"/>
        </w:rPr>
        <w:lastRenderedPageBreak/>
        <w:t xml:space="preserve">מכל זה נראה </w:t>
      </w:r>
      <w:r w:rsidRPr="005D6A96">
        <w:rPr>
          <w:rFonts w:hint="cs"/>
          <w:rtl/>
          <w:lang w:val="en-GB"/>
        </w:rPr>
        <w:t>שצ"ע מה שהביא באוצר מנהגי חב"ד</w:t>
      </w:r>
      <w:r w:rsidRPr="005D6A96">
        <w:rPr>
          <w:vertAlign w:val="superscript"/>
          <w:rtl/>
          <w:lang w:val="en-GB"/>
        </w:rPr>
        <w:footnoteReference w:id="65"/>
      </w:r>
      <w:r w:rsidRPr="005D6A96">
        <w:rPr>
          <w:rtl/>
          <w:lang w:val="en-GB"/>
        </w:rPr>
        <w:t>, ונמצא שמנהג חב"ד שאין לחוש למנהגו של האריז"ל שלא היה מסתפר בל"ג בעומר</w:t>
      </w:r>
      <w:r w:rsidRPr="005D6A96">
        <w:rPr>
          <w:vertAlign w:val="superscript"/>
          <w:rtl/>
          <w:lang w:val="en-GB"/>
        </w:rPr>
        <w:footnoteReference w:id="66"/>
      </w:r>
      <w:r w:rsidR="003F4976">
        <w:rPr>
          <w:rFonts w:hint="cs"/>
          <w:rtl/>
          <w:lang w:val="en-GB"/>
        </w:rPr>
        <w:t>.</w:t>
      </w:r>
    </w:p>
    <w:p w14:paraId="325F94AD" w14:textId="51753AB7" w:rsidR="00133189" w:rsidRPr="00133189" w:rsidRDefault="00133189" w:rsidP="00133189">
      <w:pPr>
        <w:pStyle w:val="a4"/>
        <w:bidi/>
        <w:rPr>
          <w:rtl/>
        </w:rPr>
      </w:pPr>
      <w:r w:rsidRPr="004F6AB2">
        <w:t>g</w:t>
      </w:r>
    </w:p>
    <w:p w14:paraId="6C9E2504" w14:textId="00F9DC13" w:rsidR="003F4976" w:rsidRDefault="003F4976" w:rsidP="003F4976">
      <w:pPr>
        <w:pStyle w:val="a"/>
        <w:rPr>
          <w:rtl/>
        </w:rPr>
      </w:pPr>
      <w:bookmarkStart w:id="137" w:name="_Toc511954893"/>
      <w:r>
        <w:rPr>
          <w:rFonts w:hint="cs"/>
          <w:rtl/>
        </w:rPr>
        <w:t>מנהגי אבילות בימי ספירת העומר</w:t>
      </w:r>
      <w:bookmarkEnd w:id="137"/>
    </w:p>
    <w:p w14:paraId="13355B3D" w14:textId="028EF3B3" w:rsidR="003F4976" w:rsidRDefault="003F4976" w:rsidP="003F4976">
      <w:pPr>
        <w:pStyle w:val="a0"/>
        <w:rPr>
          <w:rtl/>
          <w:lang w:val="en-GB"/>
        </w:rPr>
      </w:pPr>
      <w:bookmarkStart w:id="138" w:name="_Toc511954894"/>
      <w:r>
        <w:rPr>
          <w:rFonts w:hint="cs"/>
          <w:rtl/>
          <w:lang w:val="en-GB"/>
        </w:rPr>
        <w:t>הת' מנחם מענדל עהרענרייך</w:t>
      </w:r>
      <w:bookmarkEnd w:id="138"/>
    </w:p>
    <w:p w14:paraId="1F25A746" w14:textId="56EDAD25" w:rsidR="003F4976" w:rsidRDefault="003F4976" w:rsidP="003F4976">
      <w:pPr>
        <w:pStyle w:val="a1"/>
        <w:rPr>
          <w:rtl/>
          <w:lang w:val="en-GB"/>
        </w:rPr>
      </w:pPr>
      <w:r>
        <w:rPr>
          <w:rFonts w:hint="cs"/>
          <w:rtl/>
          <w:lang w:val="en-GB"/>
        </w:rPr>
        <w:t>תלמיד בישיבה וחבר המערכת</w:t>
      </w:r>
    </w:p>
    <w:p w14:paraId="298073DA" w14:textId="77777777" w:rsidR="003F4976" w:rsidRPr="003F4976" w:rsidRDefault="003F4976" w:rsidP="003F4976">
      <w:pPr>
        <w:pStyle w:val="a2"/>
        <w:rPr>
          <w:rtl/>
          <w:lang w:val="en-GB"/>
        </w:rPr>
      </w:pPr>
      <w:r w:rsidRPr="003F4976">
        <w:rPr>
          <w:rFonts w:hint="cs"/>
          <w:rtl/>
          <w:lang w:val="en-GB"/>
        </w:rPr>
        <w:t>ידוע המנהג שכבר נהגו כל ישראל במשך כל הדורות שבספירת העומר נוהגים מנהגי אבילות. ובענין זה יש באמת הרבה שיטות שהובאו בספרי גדולי הראשונים והאחרונים כמו הטור,שו"ע ועוד. ונעסוק כאן בענין זה, ונשתדל לברר כל השיטות בסוגיא זו, בעזהי"ת.</w:t>
      </w:r>
    </w:p>
    <w:p w14:paraId="3FE9322F" w14:textId="77777777" w:rsidR="003F4976" w:rsidRPr="003F4976" w:rsidRDefault="003F4976" w:rsidP="003F4976">
      <w:pPr>
        <w:pStyle w:val="11"/>
        <w:rPr>
          <w:rtl/>
        </w:rPr>
      </w:pPr>
      <w:r w:rsidRPr="003F4976">
        <w:rPr>
          <w:rFonts w:hint="cs"/>
          <w:rtl/>
        </w:rPr>
        <w:t>***</w:t>
      </w:r>
    </w:p>
    <w:p w14:paraId="7037138E" w14:textId="77777777" w:rsidR="003F4976" w:rsidRPr="003F4976" w:rsidRDefault="003F4976" w:rsidP="003F4976">
      <w:pPr>
        <w:pStyle w:val="11"/>
        <w:rPr>
          <w:rtl/>
        </w:rPr>
      </w:pPr>
      <w:r w:rsidRPr="003F4976">
        <w:rPr>
          <w:rFonts w:hint="cs"/>
          <w:rtl/>
        </w:rPr>
        <w:t>המקור למנהגי אבילות</w:t>
      </w:r>
    </w:p>
    <w:p w14:paraId="0BF630AA" w14:textId="660F9386" w:rsidR="003F4976" w:rsidRPr="003F4976" w:rsidRDefault="003F4976" w:rsidP="003F4976">
      <w:pPr>
        <w:pStyle w:val="a2"/>
        <w:rPr>
          <w:rtl/>
          <w:lang w:val="en-GB"/>
        </w:rPr>
      </w:pPr>
      <w:r w:rsidRPr="003F4976">
        <w:rPr>
          <w:rFonts w:hint="cs"/>
          <w:rtl/>
          <w:lang w:val="en-GB"/>
        </w:rPr>
        <w:t>איתא ביבמות דף ס"ב, ב: "אמרו שנים עשר אלף זוגים תלמידים היו לו לרבי עקיבא מגבת עד אנטיפרס וכולן מתו בפרק אחד מפני שלא נהגו כבוד זה לזה...כולם מתו מפסח ועד עצרת", וממשיך שם: "כולם מתו אותה רעה".</w:t>
      </w:r>
      <w:r>
        <w:rPr>
          <w:rFonts w:hint="cs"/>
          <w:rtl/>
          <w:lang w:val="en-GB"/>
        </w:rPr>
        <w:t xml:space="preserve"> </w:t>
      </w:r>
      <w:r w:rsidRPr="003F4976">
        <w:rPr>
          <w:rFonts w:hint="cs"/>
          <w:rtl/>
          <w:lang w:val="en-GB"/>
        </w:rPr>
        <w:t>עד כאן לשון הגמרא.</w:t>
      </w:r>
    </w:p>
    <w:p w14:paraId="7EB5A9D1" w14:textId="77777777" w:rsidR="003F4976" w:rsidRPr="003F4976" w:rsidRDefault="003F4976" w:rsidP="003F4976">
      <w:pPr>
        <w:pStyle w:val="11"/>
        <w:rPr>
          <w:rtl/>
        </w:rPr>
      </w:pPr>
      <w:r w:rsidRPr="003F4976">
        <w:rPr>
          <w:rFonts w:hint="cs"/>
          <w:rtl/>
        </w:rPr>
        <w:t>נישואין ושידוכין בימי ספה"ע</w:t>
      </w:r>
    </w:p>
    <w:p w14:paraId="1A40C2BF" w14:textId="757AE70C" w:rsidR="003F4976" w:rsidRPr="003F4976" w:rsidRDefault="003F4976" w:rsidP="003F4976">
      <w:pPr>
        <w:pStyle w:val="a2"/>
        <w:rPr>
          <w:rtl/>
          <w:lang w:val="en-GB"/>
        </w:rPr>
      </w:pPr>
      <w:r w:rsidRPr="003F4976">
        <w:rPr>
          <w:rFonts w:hint="cs"/>
          <w:rtl/>
          <w:lang w:val="en-GB"/>
        </w:rPr>
        <w:lastRenderedPageBreak/>
        <w:t>עיין בהטור (תצ"ג, א') וז"ל: "נוהגים בכל המקומות שלא לישא אשה בין פסח לעצרת והטעם שלא להרבות בשמחה שבאותו זמן מתו תלמידי רבי עקיבא וכתב הר"י גיאת דוקא נישואין שהוא עיקר שמחה אבל לארס ולקדש שפיר דמי. ונישואין נמי מי שקפץ וכנס אין עונשין אותו אבל אם בא לעשות בתחילה אין מורין לו לעשות כך, וכזה הורו הגאונים" עכ"ל. וע"ז כותב הב"ח וז"ל "דאין חילוק בין נישואין של מצוה</w:t>
      </w:r>
      <w:r>
        <w:rPr>
          <w:rFonts w:hint="cs"/>
          <w:rtl/>
          <w:lang w:val="en-GB"/>
        </w:rPr>
        <w:t xml:space="preserve"> . . </w:t>
      </w:r>
      <w:r w:rsidRPr="003F4976">
        <w:rPr>
          <w:rFonts w:hint="cs"/>
          <w:rtl/>
          <w:lang w:val="en-GB"/>
        </w:rPr>
        <w:t>לנישואין שאינו של מצוה", עכ"ל.</w:t>
      </w:r>
    </w:p>
    <w:p w14:paraId="417BCAC4" w14:textId="77777777" w:rsidR="003F4976" w:rsidRPr="003F4976" w:rsidRDefault="003F4976" w:rsidP="003F4976">
      <w:pPr>
        <w:pStyle w:val="a2"/>
        <w:rPr>
          <w:lang w:val="en-US"/>
        </w:rPr>
      </w:pPr>
      <w:r w:rsidRPr="003F4976">
        <w:rPr>
          <w:rFonts w:hint="cs"/>
          <w:rtl/>
          <w:lang w:val="en-GB"/>
        </w:rPr>
        <w:t>דהיינו שיטת הטור וגם הב"י והב"ח הוא שמפסח ועד עצרת אין נושאין אשה.</w:t>
      </w:r>
    </w:p>
    <w:p w14:paraId="451E8F94" w14:textId="06FEB52B" w:rsidR="003F4976" w:rsidRPr="003F4976" w:rsidRDefault="003F4976" w:rsidP="003F4976">
      <w:pPr>
        <w:pStyle w:val="a2"/>
        <w:rPr>
          <w:rtl/>
          <w:lang w:val="en-GB"/>
        </w:rPr>
      </w:pPr>
      <w:r w:rsidRPr="003F4976">
        <w:rPr>
          <w:rFonts w:hint="cs"/>
          <w:rtl/>
          <w:lang w:val="en-GB"/>
        </w:rPr>
        <w:t xml:space="preserve">ובשו"ע (תצ"ג, א') כותב הב"י "נוהגין שלא לישא אשה בין פסח לעצרת עד </w:t>
      </w:r>
      <w:r w:rsidRPr="003F4976">
        <w:rPr>
          <w:rFonts w:hint="cs"/>
          <w:b/>
          <w:bCs/>
          <w:rtl/>
          <w:lang w:val="en-GB"/>
        </w:rPr>
        <w:t>ל"ג בעומר</w:t>
      </w:r>
      <w:r w:rsidRPr="003F4976">
        <w:rPr>
          <w:rFonts w:hint="cs"/>
          <w:rtl/>
          <w:lang w:val="en-GB"/>
        </w:rPr>
        <w:t xml:space="preserve"> מפני שבאותו זמן מתו תלמידי רבי עקיבא, אבל לארס ולקדש שפיר דמי, ונישואין נמי מי שקפץ וכנס אין עונשין אותו"</w:t>
      </w:r>
      <w:r>
        <w:rPr>
          <w:rFonts w:hint="cs"/>
          <w:rtl/>
          <w:lang w:val="en-GB"/>
        </w:rPr>
        <w:t>,</w:t>
      </w:r>
      <w:r w:rsidRPr="003F4976">
        <w:rPr>
          <w:rFonts w:hint="cs"/>
          <w:rtl/>
          <w:lang w:val="en-GB"/>
        </w:rPr>
        <w:t xml:space="preserve"> ומוסיף עליו הרמ"א, וז"ל: "מיהו מל"ג בעומר ואילך הכל שרי".</w:t>
      </w:r>
    </w:p>
    <w:p w14:paraId="4076FA75" w14:textId="77777777" w:rsidR="003F4976" w:rsidRPr="003F4976" w:rsidRDefault="003F4976" w:rsidP="003F4976">
      <w:pPr>
        <w:pStyle w:val="a2"/>
        <w:rPr>
          <w:rtl/>
          <w:lang w:val="en-GB"/>
        </w:rPr>
      </w:pPr>
      <w:r w:rsidRPr="003F4976">
        <w:rPr>
          <w:rFonts w:hint="cs"/>
          <w:rtl/>
          <w:lang w:val="en-GB"/>
        </w:rPr>
        <w:t>והמג"א נותן טעם למה לארס ולקדש מותר "שמא יקדמנו אחר...ונראה לי דמותר לעשות באותו פעם סעודת אירוסין אבל לעשות ריקודין ומחולות של רשות נהגו לאסור. ונראה לי שאף מי שעשה שדוכים אסור לעשות ריקודין ומחולות" עכ"ל.</w:t>
      </w:r>
    </w:p>
    <w:p w14:paraId="2F731E3E" w14:textId="77777777" w:rsidR="003F4976" w:rsidRPr="003F4976" w:rsidRDefault="003F4976" w:rsidP="003F4976">
      <w:pPr>
        <w:pStyle w:val="a2"/>
        <w:rPr>
          <w:rtl/>
          <w:lang w:val="en-GB"/>
        </w:rPr>
      </w:pPr>
      <w:r w:rsidRPr="003F4976">
        <w:rPr>
          <w:rFonts w:hint="cs"/>
          <w:rtl/>
          <w:lang w:val="en-GB"/>
        </w:rPr>
        <w:t>וזה שהובא בשו"ע מביא ג"כ אדה"ז בשולחנו, ומביא ג"כ טעמו של המג"א, ומוסיף, "אבל מותר לעשות סעודת הרשות כגון שמחת מריעות בלא ריקודים ומחולות ושמחות יתירות"</w:t>
      </w:r>
      <w:r w:rsidRPr="003F4976">
        <w:rPr>
          <w:vertAlign w:val="superscript"/>
          <w:rtl/>
          <w:lang w:val="en-GB"/>
        </w:rPr>
        <w:footnoteReference w:id="67"/>
      </w:r>
      <w:r w:rsidRPr="003F4976">
        <w:rPr>
          <w:rFonts w:hint="cs"/>
          <w:rtl/>
          <w:lang w:val="en-GB"/>
        </w:rPr>
        <w:t>.</w:t>
      </w:r>
    </w:p>
    <w:p w14:paraId="6E5BEBCA" w14:textId="77777777" w:rsidR="003F4976" w:rsidRPr="003F4976" w:rsidRDefault="003F4976" w:rsidP="003F4976">
      <w:pPr>
        <w:pStyle w:val="a2"/>
        <w:rPr>
          <w:rtl/>
          <w:lang w:val="en-GB"/>
        </w:rPr>
      </w:pPr>
      <w:r w:rsidRPr="003F4976">
        <w:rPr>
          <w:rFonts w:hint="cs"/>
          <w:rtl/>
          <w:lang w:val="en-GB"/>
        </w:rPr>
        <w:t>ויש ג"כ דבר שאינו מצוי בכלל בין רוב הפוסקים שלעומת זאת ש"מי שקפץ וכנס אין עונשין אותו" כותב אדה"ז וזלה"ק: "אבל מי שהסתפר בימים אלו קונסין אותו על שעבר על המנהג"</w:t>
      </w:r>
      <w:r w:rsidRPr="003F4976">
        <w:rPr>
          <w:vertAlign w:val="superscript"/>
          <w:rtl/>
          <w:lang w:val="en-GB"/>
        </w:rPr>
        <w:footnoteReference w:id="68"/>
      </w:r>
      <w:r w:rsidRPr="003F4976">
        <w:rPr>
          <w:rFonts w:hint="cs"/>
          <w:rtl/>
          <w:lang w:val="en-GB"/>
        </w:rPr>
        <w:t xml:space="preserve">. </w:t>
      </w:r>
    </w:p>
    <w:p w14:paraId="39E134A0" w14:textId="77777777" w:rsidR="00133189" w:rsidRDefault="00133189">
      <w:pPr>
        <w:rPr>
          <w:rFonts w:ascii="FbFRealBelet Bold" w:eastAsia="Calibri" w:hAnsi="FbFRealBelet Bold" w:cs="FbFRealBelet Bold"/>
          <w:b/>
          <w:bCs/>
          <w:sz w:val="23"/>
          <w:szCs w:val="23"/>
          <w:rtl/>
          <w:lang w:val="bg-BG"/>
        </w:rPr>
      </w:pPr>
      <w:r>
        <w:rPr>
          <w:rtl/>
        </w:rPr>
        <w:br w:type="page"/>
      </w:r>
    </w:p>
    <w:p w14:paraId="57719839" w14:textId="195A57A6" w:rsidR="003F4976" w:rsidRPr="003F4976" w:rsidRDefault="003F4976" w:rsidP="003F4976">
      <w:pPr>
        <w:pStyle w:val="11"/>
        <w:rPr>
          <w:rtl/>
        </w:rPr>
      </w:pPr>
      <w:r w:rsidRPr="003F4976">
        <w:rPr>
          <w:rFonts w:hint="cs"/>
          <w:rtl/>
        </w:rPr>
        <w:lastRenderedPageBreak/>
        <w:t>תספורת בימי ספה"ע</w:t>
      </w:r>
    </w:p>
    <w:p w14:paraId="3BE995A7" w14:textId="7478E532" w:rsidR="003F4976" w:rsidRPr="003F4976" w:rsidRDefault="003F4976" w:rsidP="003F4976">
      <w:pPr>
        <w:pStyle w:val="a2"/>
        <w:rPr>
          <w:rtl/>
          <w:lang w:val="en-GB"/>
        </w:rPr>
      </w:pPr>
      <w:r w:rsidRPr="003F4976">
        <w:rPr>
          <w:rFonts w:hint="cs"/>
          <w:rtl/>
          <w:lang w:val="en-GB"/>
        </w:rPr>
        <w:t>"ויש מקומות שנהגו שלא להסתפר" (טור שם, ד') ובשינוי קצת המחבר (שם) "נוהגים</w:t>
      </w:r>
      <w:r w:rsidRPr="003F4976">
        <w:rPr>
          <w:vertAlign w:val="superscript"/>
          <w:rtl/>
          <w:lang w:val="en-GB"/>
        </w:rPr>
        <w:footnoteReference w:id="69"/>
      </w:r>
      <w:r w:rsidRPr="003F4976">
        <w:rPr>
          <w:rFonts w:hint="cs"/>
          <w:rtl/>
          <w:lang w:val="en-GB"/>
        </w:rPr>
        <w:t xml:space="preserve"> שלא להסתפר"</w:t>
      </w:r>
      <w:r>
        <w:rPr>
          <w:rFonts w:hint="cs"/>
          <w:rtl/>
          <w:lang w:val="en-GB"/>
        </w:rPr>
        <w:t>.</w:t>
      </w:r>
    </w:p>
    <w:p w14:paraId="0B1F046F" w14:textId="5773759E" w:rsidR="003F4976" w:rsidRPr="003F4976" w:rsidRDefault="003F4976" w:rsidP="003F4976">
      <w:pPr>
        <w:pStyle w:val="a2"/>
        <w:rPr>
          <w:rtl/>
          <w:lang w:val="en-GB"/>
        </w:rPr>
      </w:pPr>
      <w:r w:rsidRPr="003F4976">
        <w:rPr>
          <w:rFonts w:hint="cs"/>
          <w:rtl/>
          <w:lang w:val="en-GB"/>
        </w:rPr>
        <w:t>וכותב הב"י על הטור "וכן המנהג פשוט בינינו", והב"ח כותב</w:t>
      </w:r>
      <w:r w:rsidRPr="003F4976">
        <w:rPr>
          <w:vertAlign w:val="superscript"/>
          <w:rtl/>
          <w:lang w:val="en-GB"/>
        </w:rPr>
        <w:footnoteReference w:id="70"/>
      </w:r>
      <w:r w:rsidRPr="003F4976">
        <w:rPr>
          <w:rFonts w:hint="cs"/>
          <w:rtl/>
          <w:lang w:val="en-GB"/>
        </w:rPr>
        <w:t xml:space="preserve"> על זה שאין נושאין,</w:t>
      </w:r>
      <w:r w:rsidR="002B0C57">
        <w:rPr>
          <w:rFonts w:hint="cs"/>
          <w:rtl/>
          <w:lang w:val="en-GB"/>
        </w:rPr>
        <w:t xml:space="preserve"> </w:t>
      </w:r>
      <w:r w:rsidRPr="003F4976">
        <w:rPr>
          <w:rFonts w:hint="cs"/>
          <w:rtl/>
          <w:lang w:val="en-GB"/>
        </w:rPr>
        <w:t xml:space="preserve">וזהו מנהג פשוט </w:t>
      </w:r>
      <w:r w:rsidRPr="003F4976">
        <w:rPr>
          <w:rFonts w:hint="cs"/>
          <w:b/>
          <w:bCs/>
          <w:rtl/>
          <w:lang w:val="en-GB"/>
        </w:rPr>
        <w:t xml:space="preserve">בכל </w:t>
      </w:r>
      <w:r w:rsidRPr="003F4976">
        <w:rPr>
          <w:rFonts w:hint="cs"/>
          <w:rtl/>
          <w:lang w:val="en-GB"/>
        </w:rPr>
        <w:t>המקומות (כמ"ש הטור), משא"כ להסתפר "יש מקומות" (כמ"ש השו"ע) ומסיים "ועכשיו נוהגין כל המקומות שלא להסתפר".</w:t>
      </w:r>
    </w:p>
    <w:p w14:paraId="3FF9C4DB" w14:textId="77777777" w:rsidR="003F4976" w:rsidRPr="003F4976" w:rsidRDefault="003F4976" w:rsidP="003F4976">
      <w:pPr>
        <w:pStyle w:val="a2"/>
        <w:rPr>
          <w:rtl/>
          <w:lang w:val="en-GB"/>
        </w:rPr>
      </w:pPr>
      <w:r w:rsidRPr="003F4976">
        <w:rPr>
          <w:rFonts w:hint="cs"/>
          <w:rtl/>
          <w:lang w:val="en-GB"/>
        </w:rPr>
        <w:t>ובשו"ע (שם, ב') "נוהגים</w:t>
      </w:r>
      <w:r w:rsidRPr="003F4976">
        <w:rPr>
          <w:vertAlign w:val="superscript"/>
          <w:rtl/>
          <w:lang w:val="en-GB"/>
        </w:rPr>
        <w:footnoteReference w:id="71"/>
      </w:r>
      <w:r w:rsidRPr="003F4976">
        <w:rPr>
          <w:rFonts w:hint="cs"/>
          <w:rtl/>
          <w:lang w:val="en-GB"/>
        </w:rPr>
        <w:t xml:space="preserve"> שלא להסתפר עד ל"ג בעומר שאומרים שאז פסקו מלמות</w:t>
      </w:r>
      <w:r w:rsidRPr="003F4976">
        <w:rPr>
          <w:vertAlign w:val="superscript"/>
          <w:rtl/>
          <w:lang w:val="en-GB"/>
        </w:rPr>
        <w:footnoteReference w:id="72"/>
      </w:r>
      <w:r w:rsidRPr="003F4976">
        <w:rPr>
          <w:rFonts w:hint="cs"/>
          <w:rtl/>
          <w:lang w:val="en-GB"/>
        </w:rPr>
        <w:t>" וכ"כ הטור (שם) "ויש מסתפרים מל"ג בעומר ואילך שאומרים שאז פסקו מלמות".</w:t>
      </w:r>
    </w:p>
    <w:p w14:paraId="6C01D7AD" w14:textId="77777777" w:rsidR="003F4976" w:rsidRPr="003F4976" w:rsidRDefault="003F4976" w:rsidP="003F4976">
      <w:pPr>
        <w:pStyle w:val="11"/>
        <w:rPr>
          <w:rtl/>
        </w:rPr>
      </w:pPr>
      <w:r w:rsidRPr="003F4976">
        <w:rPr>
          <w:rFonts w:hint="cs"/>
          <w:rtl/>
        </w:rPr>
        <w:t>מתי מותר ומתי אסור</w:t>
      </w:r>
    </w:p>
    <w:p w14:paraId="1DBC0B0D" w14:textId="77777777" w:rsidR="003F4976" w:rsidRPr="003F4976" w:rsidRDefault="003F4976" w:rsidP="003F4976">
      <w:pPr>
        <w:pStyle w:val="a2"/>
        <w:rPr>
          <w:rtl/>
          <w:lang w:val="en-GB"/>
        </w:rPr>
      </w:pPr>
      <w:r w:rsidRPr="003F4976">
        <w:rPr>
          <w:rFonts w:hint="cs"/>
          <w:rtl/>
          <w:lang w:val="en-GB"/>
        </w:rPr>
        <w:t>ועכשיו יש לנו השאלה, מתי צריכים אנו לנהוג מנהגי אבילות ומתי מותר?</w:t>
      </w:r>
    </w:p>
    <w:p w14:paraId="5200A74C" w14:textId="77777777" w:rsidR="003F4976" w:rsidRPr="003F4976" w:rsidRDefault="003F4976" w:rsidP="003F4976">
      <w:pPr>
        <w:pStyle w:val="a2"/>
        <w:rPr>
          <w:rtl/>
          <w:lang w:val="en-GB"/>
        </w:rPr>
      </w:pPr>
      <w:r w:rsidRPr="003F4976">
        <w:rPr>
          <w:rFonts w:hint="cs"/>
          <w:rtl/>
          <w:lang w:val="en-GB"/>
        </w:rPr>
        <w:t>וע"פ מה שכתב השו"ע נוהגים שמפסח ועד ל"ג בעומר אסור לעשות נישואין (עם ריקודים וכו') וגם אסור להסתפר, אבל אין זה כל כך קל אלא יש בזה ריבוי שיטות וסברות ואשתדל לפרטם לקצרם ולבארם לפנינו:</w:t>
      </w:r>
    </w:p>
    <w:p w14:paraId="7E1EE393" w14:textId="77777777" w:rsidR="003F4976" w:rsidRPr="003F4976" w:rsidRDefault="003F4976" w:rsidP="003F4976">
      <w:pPr>
        <w:pStyle w:val="a2"/>
        <w:rPr>
          <w:rtl/>
          <w:lang w:val="en-GB"/>
        </w:rPr>
      </w:pPr>
      <w:r w:rsidRPr="003F4976">
        <w:rPr>
          <w:rFonts w:hint="cs"/>
          <w:rtl/>
          <w:lang w:val="en-GB"/>
        </w:rPr>
        <w:t xml:space="preserve">הב"י כותב (שם, ב') באריכות, ותמצית דיבורו הוא, שיש במדרש שמתו (תלמידי רבי עקיבא) מפסח עד פרוס העצרת, היינו ט"ו יום קודם שבועות, ואם אתה לוקח ט"ו מהמ"ט יום שבין פסח לעצרת נשאר עם ל"ד יום, וזהו ל"ג ימים שלימים, ומגלחים ביום ל"ד </w:t>
      </w:r>
      <w:r w:rsidRPr="003F4976">
        <w:rPr>
          <w:rFonts w:hint="cs"/>
          <w:rtl/>
          <w:lang w:val="en-GB"/>
        </w:rPr>
        <w:lastRenderedPageBreak/>
        <w:t>בבוקר</w:t>
      </w:r>
      <w:r w:rsidRPr="003F4976">
        <w:rPr>
          <w:vertAlign w:val="superscript"/>
          <w:rtl/>
          <w:lang w:val="en-GB"/>
        </w:rPr>
        <w:footnoteReference w:id="73"/>
      </w:r>
      <w:r w:rsidRPr="003F4976">
        <w:rPr>
          <w:rFonts w:hint="cs"/>
          <w:rtl/>
          <w:lang w:val="en-GB"/>
        </w:rPr>
        <w:t xml:space="preserve"> לפי שמקצת היום ככולו (דהיינו הלילה , אור לל"ד הוה חשוב כמקצת היום) וכן סובר הרשב"ץ, ולפי זה כתב, כל ל"ג אסור ומקצת ל"ד. ולפי דעת הרמב"ן מקצת הלילה סגי. ואם חל ל"ד ביום א' (ובזיון לגלח ביום א' משום כבוד השבת) מותר להסתפר בעש"ק לכבוד השבת.</w:t>
      </w:r>
    </w:p>
    <w:p w14:paraId="020D7DDC" w14:textId="171EEA4E" w:rsidR="003F4976" w:rsidRPr="003F4976" w:rsidRDefault="003F4976" w:rsidP="003F4976">
      <w:pPr>
        <w:pStyle w:val="a2"/>
        <w:rPr>
          <w:rtl/>
          <w:lang w:val="en-GB"/>
        </w:rPr>
      </w:pPr>
      <w:r w:rsidRPr="003F4976">
        <w:rPr>
          <w:rFonts w:hint="cs"/>
          <w:rtl/>
          <w:lang w:val="en-GB"/>
        </w:rPr>
        <w:t>והדרכי משה (שם, סק"א) "והמנהג פשוט להסתפר</w:t>
      </w:r>
      <w:r w:rsidRPr="003F4976">
        <w:rPr>
          <w:vertAlign w:val="superscript"/>
          <w:rtl/>
          <w:lang w:val="en-GB"/>
        </w:rPr>
        <w:footnoteReference w:id="74"/>
      </w:r>
      <w:r w:rsidRPr="003F4976">
        <w:rPr>
          <w:rFonts w:hint="cs"/>
          <w:rtl/>
          <w:lang w:val="en-GB"/>
        </w:rPr>
        <w:t xml:space="preserve"> ביום ל"ג ומרבים בו משתה ושמחה קצת וכ"כ</w:t>
      </w:r>
      <w:r w:rsidR="002B0C57">
        <w:rPr>
          <w:rFonts w:hint="cs"/>
          <w:rtl/>
          <w:lang w:val="en-GB"/>
        </w:rPr>
        <w:t xml:space="preserve"> </w:t>
      </w:r>
      <w:r w:rsidRPr="003F4976">
        <w:rPr>
          <w:rFonts w:hint="cs"/>
          <w:rtl/>
          <w:lang w:val="en-GB"/>
        </w:rPr>
        <w:t>מהרי"ל</w:t>
      </w:r>
      <w:r w:rsidRPr="003F4976">
        <w:rPr>
          <w:lang w:val="en-US"/>
        </w:rPr>
        <w:t xml:space="preserve"> </w:t>
      </w:r>
      <w:r w:rsidRPr="003F4976">
        <w:rPr>
          <w:rFonts w:hint="cs"/>
          <w:rtl/>
          <w:lang w:val="en-GB"/>
        </w:rPr>
        <w:t>והמנהגים דיש להסתפר ביום ל"ג וכתבו טעמים על זה".</w:t>
      </w:r>
    </w:p>
    <w:p w14:paraId="5AA21359" w14:textId="77777777" w:rsidR="003F4976" w:rsidRPr="003F4976" w:rsidRDefault="003F4976" w:rsidP="003F4976">
      <w:pPr>
        <w:pStyle w:val="a2"/>
        <w:rPr>
          <w:rtl/>
          <w:lang w:val="en-GB"/>
        </w:rPr>
      </w:pPr>
      <w:r w:rsidRPr="003F4976">
        <w:rPr>
          <w:rFonts w:hint="cs"/>
          <w:rtl/>
          <w:lang w:val="en-GB"/>
        </w:rPr>
        <w:t>וממשיך הב"י (שם) "ודע דכשם שמותר להסתפר מל"ג ואילך כך מותר לישא אשה דכיון שפסקו מלמות למה יהא מותר לישא אשה...ורבינו שלא הזכיר אלא שמסתפרים נקט חד מנייהו" עכ"ל.</w:t>
      </w:r>
    </w:p>
    <w:p w14:paraId="16CD208B" w14:textId="1B5F1300" w:rsidR="003F4976" w:rsidRPr="003F4976" w:rsidRDefault="003F4976" w:rsidP="003F4976">
      <w:pPr>
        <w:pStyle w:val="a2"/>
        <w:rPr>
          <w:lang w:val="en-US"/>
        </w:rPr>
      </w:pPr>
      <w:r w:rsidRPr="003F4976">
        <w:rPr>
          <w:rFonts w:hint="cs"/>
          <w:rtl/>
          <w:lang w:val="en-GB"/>
        </w:rPr>
        <w:t xml:space="preserve">וכתב הב"ח (שם) "כתב ב"י </w:t>
      </w:r>
      <w:r>
        <w:rPr>
          <w:rFonts w:hint="cs"/>
          <w:rtl/>
          <w:lang w:val="en-GB"/>
        </w:rPr>
        <w:t xml:space="preserve">דאין מסתפרים . . </w:t>
      </w:r>
      <w:r w:rsidRPr="003F4976">
        <w:rPr>
          <w:rFonts w:hint="cs"/>
          <w:rtl/>
          <w:lang w:val="en-GB"/>
        </w:rPr>
        <w:t>ולפי זה אין להסתפר כי אם ביום ל"ד עצמו, לאחר שעלה עמוד השחר ולא בלילה שלפניו, ולפי דעת זו כל ל"ג אסור", ומוסיף הב"ח על מה שאמר הב"י, וז"ל: "אבל במדינות אלו נוהגין" להסתפר ביום ל"ג עצמו" והוא ממשיך ביותר ביאור למה למעשה מותר להספר בל"ג ואילך. וקיצור דבריו הוא, שאנו פוסקין כשיטת התוספות, שסוברים התוס', שלא מתו תלמידי רבי עקיבא אלא בימים שאומרים בהם תחנון, דהיינו לא בז' ימי הפסח, וז' שבתות, וב' ימים דר"ח אייר, ויום א' דר"ח סיון, וזהו סך הכל י"ז יום, יקח שבת אחד לפי שאין פסח בלא שבת, נמצא לבסוף עם ט"ז יום, מ"ט יום חסר ט"ז יום, נשאר</w:t>
      </w:r>
      <w:r w:rsidR="002B0C57">
        <w:rPr>
          <w:rFonts w:hint="cs"/>
          <w:rtl/>
          <w:lang w:val="en-GB"/>
        </w:rPr>
        <w:t xml:space="preserve"> </w:t>
      </w:r>
      <w:r w:rsidRPr="003F4976">
        <w:rPr>
          <w:rFonts w:hint="cs"/>
          <w:rtl/>
          <w:lang w:val="en-GB"/>
        </w:rPr>
        <w:t>ל"ג יום, וזהו שמתו בל"ג מהמ"ט יום, לפי שלא מתו בימ</w:t>
      </w:r>
      <w:r>
        <w:rPr>
          <w:rFonts w:hint="cs"/>
          <w:rtl/>
          <w:lang w:val="en-GB"/>
        </w:rPr>
        <w:t>ים שאין אומרים בהם תחנון, כנ"ל.</w:t>
      </w:r>
      <w:r w:rsidR="002B0C57">
        <w:rPr>
          <w:rFonts w:hint="cs"/>
          <w:rtl/>
          <w:lang w:val="en-GB"/>
        </w:rPr>
        <w:t xml:space="preserve"> </w:t>
      </w:r>
      <w:r w:rsidRPr="003F4976">
        <w:rPr>
          <w:rFonts w:hint="cs"/>
          <w:rtl/>
          <w:lang w:val="en-GB"/>
        </w:rPr>
        <w:t>לפיכך נוהגים אבילות ל"ב יום ולילה של אור לל"ג ומסתפרים</w:t>
      </w:r>
      <w:r w:rsidRPr="003F4976">
        <w:rPr>
          <w:rFonts w:hint="cs"/>
          <w:b/>
          <w:bCs/>
          <w:rtl/>
          <w:lang w:val="en-GB"/>
        </w:rPr>
        <w:t xml:space="preserve"> ביום </w:t>
      </w:r>
      <w:r w:rsidRPr="003F4976">
        <w:rPr>
          <w:rFonts w:hint="cs"/>
          <w:rtl/>
          <w:lang w:val="en-GB"/>
        </w:rPr>
        <w:t xml:space="preserve">ל"ג (ולא בלילה) לפי שמקצת היום ככולו. ואח"כ נתפרש ב' מנהגים, הראשון: שנוהגים אבילות עד ל"ג בעומר, (דהיינו </w:t>
      </w:r>
      <w:r w:rsidRPr="003F4976">
        <w:rPr>
          <w:rFonts w:hint="cs"/>
          <w:b/>
          <w:bCs/>
          <w:rtl/>
          <w:lang w:val="en-GB"/>
        </w:rPr>
        <w:t>ביום</w:t>
      </w:r>
      <w:r w:rsidRPr="003F4976">
        <w:rPr>
          <w:rFonts w:hint="cs"/>
          <w:rtl/>
          <w:lang w:val="en-GB"/>
        </w:rPr>
        <w:t xml:space="preserve"> ל"ג מסתפרים, לפי שמקצת היום ככולו, כנ"ל) ומל"ג ואילך מסתפרים (וגם נושאין), והשני: שמסתפרים עד ר"ח אייר, ומר"ח אייר עד חג שבועות נוהגים אבילות, ורק ביום ל"ג עצמו מסתפרים (ונושאין), לפי שמקצת היום ככולו (כנ"ל).</w:t>
      </w:r>
      <w:r w:rsidR="002B0C57">
        <w:rPr>
          <w:rFonts w:hint="cs"/>
          <w:b/>
          <w:bCs/>
          <w:rtl/>
          <w:lang w:val="en-GB"/>
        </w:rPr>
        <w:t xml:space="preserve"> </w:t>
      </w:r>
    </w:p>
    <w:p w14:paraId="56662B7E" w14:textId="77777777" w:rsidR="003F4976" w:rsidRPr="003F4976" w:rsidRDefault="003F4976" w:rsidP="003F4976">
      <w:pPr>
        <w:pStyle w:val="a2"/>
        <w:rPr>
          <w:rtl/>
          <w:lang w:val="en-GB"/>
        </w:rPr>
      </w:pPr>
      <w:r w:rsidRPr="003F4976">
        <w:rPr>
          <w:rFonts w:hint="cs"/>
          <w:rtl/>
          <w:lang w:val="en-GB"/>
        </w:rPr>
        <w:lastRenderedPageBreak/>
        <w:t>וע"ז שמקצת נוהגים להסתפר בר"ח אייר עצמו, כותב הב"י שזהו טעות,</w:t>
      </w:r>
      <w:r w:rsidRPr="003F4976">
        <w:rPr>
          <w:lang w:val="en-US"/>
        </w:rPr>
        <w:t xml:space="preserve"> </w:t>
      </w:r>
      <w:r w:rsidRPr="003F4976">
        <w:rPr>
          <w:rFonts w:hint="cs"/>
          <w:rtl/>
          <w:lang w:val="en-GB"/>
        </w:rPr>
        <w:t>שלפי ב' הדיעות</w:t>
      </w:r>
      <w:r w:rsidRPr="003F4976">
        <w:rPr>
          <w:vertAlign w:val="superscript"/>
          <w:rtl/>
          <w:lang w:val="en-GB"/>
        </w:rPr>
        <w:footnoteReference w:id="75"/>
      </w:r>
      <w:r w:rsidRPr="003F4976">
        <w:rPr>
          <w:rFonts w:hint="cs"/>
          <w:rtl/>
          <w:lang w:val="en-GB"/>
        </w:rPr>
        <w:t>, ב' הימים של ר"ח אייר הם חלק מהמספר של ל"ג יום (שבו מתו תלמידי רבי עקיבא, ומשום כך נוהגין אבילות) ואסור להסתפר בהן, (אבל יש להם על מה לסמוך, ועיין שם בהב"י) ובשו"ע הוא כותב בזה הלשון "יש נוהגים להסתפר בר"ח אייר וטעות הוא בידם" (שם, ג').</w:t>
      </w:r>
    </w:p>
    <w:p w14:paraId="0641353E" w14:textId="123C49EB" w:rsidR="003F4976" w:rsidRPr="003F4976" w:rsidRDefault="003F4976" w:rsidP="003F4976">
      <w:pPr>
        <w:pStyle w:val="a2"/>
        <w:rPr>
          <w:rtl/>
          <w:lang w:val="en-US"/>
        </w:rPr>
      </w:pPr>
      <w:r w:rsidRPr="003F4976">
        <w:rPr>
          <w:rFonts w:hint="cs"/>
          <w:rtl/>
          <w:lang w:val="en-GB"/>
        </w:rPr>
        <w:t xml:space="preserve">וכותב הט"ז נגד מה שכתב הב"י "שטעות הוא בידם", שטעמו של ההיתר בל"ג בעומר הוא לא מצד זה שפסקו מלמות לגמרי אלא משום שאין אומרים בו תחנון </w:t>
      </w:r>
      <w:r w:rsidRPr="003F4976">
        <w:rPr>
          <w:vertAlign w:val="superscript"/>
          <w:rtl/>
          <w:lang w:val="en-GB"/>
        </w:rPr>
        <w:footnoteReference w:id="76"/>
      </w:r>
      <w:r w:rsidRPr="003F4976">
        <w:rPr>
          <w:rFonts w:hint="cs"/>
          <w:rtl/>
          <w:lang w:val="en-GB"/>
        </w:rPr>
        <w:t xml:space="preserve"> </w:t>
      </w:r>
      <w:r w:rsidRPr="003F4976">
        <w:rPr>
          <w:vertAlign w:val="superscript"/>
          <w:rtl/>
          <w:lang w:val="en-GB"/>
        </w:rPr>
        <w:footnoteReference w:id="77"/>
      </w:r>
      <w:r w:rsidRPr="003F4976">
        <w:rPr>
          <w:rFonts w:hint="cs"/>
          <w:rtl/>
          <w:lang w:val="en-GB"/>
        </w:rPr>
        <w:t>, ובימים שאין אומרים בהן תחנון לא מתו תלמידי רבי עקיבא, לפיכך להן שנוהגין איסור מפסח ועד עצרת מותר להסתפר בר"ח אייר (ואין הוא טעות כמ"ש הב"י), אבל למנהגינו, שנוהגין אבילות רק מפסח עד ל</w:t>
      </w:r>
      <w:r w:rsidRPr="003F4976">
        <w:rPr>
          <w:rtl/>
          <w:lang w:val="en-GB"/>
        </w:rPr>
        <w:t>"</w:t>
      </w:r>
      <w:r w:rsidRPr="003F4976">
        <w:rPr>
          <w:rFonts w:hint="cs"/>
          <w:rtl/>
          <w:lang w:val="en-GB"/>
        </w:rPr>
        <w:t>ג</w:t>
      </w:r>
      <w:r w:rsidRPr="003F4976">
        <w:rPr>
          <w:rtl/>
          <w:lang w:val="en-GB"/>
        </w:rPr>
        <w:t xml:space="preserve"> </w:t>
      </w:r>
      <w:r w:rsidRPr="003F4976">
        <w:rPr>
          <w:rFonts w:hint="cs"/>
          <w:rtl/>
          <w:lang w:val="en-GB"/>
        </w:rPr>
        <w:t>בעומר, ומל</w:t>
      </w:r>
      <w:r w:rsidRPr="003F4976">
        <w:rPr>
          <w:rtl/>
          <w:lang w:val="en-GB"/>
        </w:rPr>
        <w:t>"</w:t>
      </w:r>
      <w:r w:rsidRPr="003F4976">
        <w:rPr>
          <w:rFonts w:hint="cs"/>
          <w:rtl/>
          <w:lang w:val="en-GB"/>
        </w:rPr>
        <w:t>ג</w:t>
      </w:r>
      <w:r w:rsidRPr="003F4976">
        <w:rPr>
          <w:rtl/>
          <w:lang w:val="en-GB"/>
        </w:rPr>
        <w:t xml:space="preserve"> </w:t>
      </w:r>
      <w:r w:rsidRPr="003F4976">
        <w:rPr>
          <w:rFonts w:hint="cs"/>
          <w:rtl/>
          <w:lang w:val="en-GB"/>
        </w:rPr>
        <w:t>בעומר ואילך נוהגין היתר אין להסתפר בר"ח אייר (כמ"ש הב"י שטעות הוא להסתפר), כדי שיהא ל"ב יום ומקצת יום ל"ג, (ועיין שם לעוד יותר פרטים).</w:t>
      </w:r>
    </w:p>
    <w:p w14:paraId="0EA444FF" w14:textId="77777777" w:rsidR="003F4976" w:rsidRPr="003F4976" w:rsidRDefault="003F4976" w:rsidP="003F4976">
      <w:pPr>
        <w:pStyle w:val="11"/>
        <w:rPr>
          <w:rtl/>
        </w:rPr>
      </w:pPr>
      <w:r w:rsidRPr="003F4976">
        <w:rPr>
          <w:rFonts w:hint="cs"/>
          <w:rtl/>
        </w:rPr>
        <w:t>ההיתר והשמחה בל"ג בעומר</w:t>
      </w:r>
    </w:p>
    <w:p w14:paraId="4EF7AA53" w14:textId="2FF8B867" w:rsidR="003F4976" w:rsidRPr="003F4976" w:rsidRDefault="003F4976" w:rsidP="003F4976">
      <w:pPr>
        <w:pStyle w:val="a2"/>
        <w:rPr>
          <w:rtl/>
          <w:lang w:val="en-GB"/>
        </w:rPr>
      </w:pPr>
      <w:r w:rsidRPr="003F4976">
        <w:rPr>
          <w:rFonts w:hint="cs"/>
          <w:rtl/>
          <w:lang w:val="en-GB"/>
        </w:rPr>
        <w:t>וזה שכתב הב"י הב"ח ועוד, מביא המחבר בשו"ע (שם, ב') ואין להסתפר עד יום ל"ד בבוקר</w:t>
      </w:r>
      <w:r w:rsidRPr="003F4976">
        <w:rPr>
          <w:vertAlign w:val="superscript"/>
          <w:rtl/>
          <w:lang w:val="en-GB"/>
        </w:rPr>
        <w:footnoteReference w:id="78"/>
      </w:r>
      <w:r w:rsidRPr="003F4976">
        <w:rPr>
          <w:rFonts w:hint="cs"/>
          <w:rtl/>
          <w:lang w:val="en-GB"/>
        </w:rPr>
        <w:t xml:space="preserve"> אא"כ חל יום ל"ג ערב שבת שאז מסתפרין בו מפני כבוד השבת", וע"ז כותב הרמ"א בהג"ה; "ובמדינות אלו נוהגין כדבריו, אלא מסתפרין ביום ל"ג</w:t>
      </w:r>
      <w:r w:rsidRPr="003F4976">
        <w:rPr>
          <w:vertAlign w:val="superscript"/>
          <w:rtl/>
          <w:lang w:val="en-GB"/>
        </w:rPr>
        <w:footnoteReference w:id="79"/>
      </w:r>
      <w:r w:rsidRPr="003F4976">
        <w:rPr>
          <w:rFonts w:hint="cs"/>
          <w:rtl/>
          <w:lang w:val="en-GB"/>
        </w:rPr>
        <w:t xml:space="preserve"> ומרבין בו קצת שמחה</w:t>
      </w:r>
      <w:r w:rsidRPr="003F4976">
        <w:rPr>
          <w:vertAlign w:val="superscript"/>
          <w:rtl/>
          <w:lang w:val="en-GB"/>
        </w:rPr>
        <w:footnoteReference w:id="80"/>
      </w:r>
      <w:r w:rsidRPr="003F4976">
        <w:rPr>
          <w:rFonts w:hint="cs"/>
          <w:rtl/>
          <w:lang w:val="en-GB"/>
        </w:rPr>
        <w:t xml:space="preserve"> ואין אומרים בו תחנון ואין להסתפר עד ל"ג בעצמו ולא מבערב</w:t>
      </w:r>
      <w:r w:rsidRPr="003F4976">
        <w:rPr>
          <w:vertAlign w:val="superscript"/>
          <w:rtl/>
          <w:lang w:val="en-GB"/>
        </w:rPr>
        <w:footnoteReference w:id="81"/>
      </w:r>
      <w:r w:rsidRPr="003F4976">
        <w:rPr>
          <w:rFonts w:hint="cs"/>
          <w:rtl/>
          <w:lang w:val="en-GB"/>
        </w:rPr>
        <w:t xml:space="preserve"> מיהו אם חל </w:t>
      </w:r>
      <w:r w:rsidRPr="003F4976">
        <w:rPr>
          <w:rFonts w:hint="cs"/>
          <w:rtl/>
          <w:lang w:val="en-GB"/>
        </w:rPr>
        <w:lastRenderedPageBreak/>
        <w:t>ביום ראשון נוהגין להסתפר מיום שישי לכבוד שבת, ומי שהוא בעל ברית</w:t>
      </w:r>
      <w:r w:rsidRPr="003F4976">
        <w:rPr>
          <w:vertAlign w:val="superscript"/>
          <w:rtl/>
          <w:lang w:val="en-GB"/>
        </w:rPr>
        <w:footnoteReference w:id="82"/>
      </w:r>
      <w:r w:rsidRPr="003F4976">
        <w:rPr>
          <w:rFonts w:hint="cs"/>
          <w:rtl/>
          <w:lang w:val="en-GB"/>
        </w:rPr>
        <w:t xml:space="preserve"> או מל בנו מותר להסתפר בספירה לכבוד המילה"</w:t>
      </w:r>
      <w:r>
        <w:rPr>
          <w:rFonts w:hint="cs"/>
          <w:rtl/>
          <w:lang w:val="en-GB"/>
        </w:rPr>
        <w:t>.</w:t>
      </w:r>
    </w:p>
    <w:p w14:paraId="0E4E1B21" w14:textId="77777777" w:rsidR="003F4976" w:rsidRPr="003F4976" w:rsidRDefault="003F4976" w:rsidP="003F4976">
      <w:pPr>
        <w:pStyle w:val="a2"/>
        <w:rPr>
          <w:rtl/>
          <w:lang w:val="en-GB"/>
        </w:rPr>
      </w:pPr>
      <w:r w:rsidRPr="003F4976">
        <w:rPr>
          <w:rFonts w:hint="cs"/>
          <w:rtl/>
          <w:lang w:val="en-GB"/>
        </w:rPr>
        <w:t>וכתב המג"א (שם, סק"א) "וכתב בכוונות שגדול אחד הי' רגיל לומר נחם כל יום ואמרו בל"ג בעומר ונענש, עיי"ש</w:t>
      </w:r>
      <w:r w:rsidRPr="003F4976">
        <w:rPr>
          <w:vertAlign w:val="superscript"/>
          <w:rtl/>
          <w:lang w:val="en-GB"/>
        </w:rPr>
        <w:footnoteReference w:id="83"/>
      </w:r>
      <w:r w:rsidRPr="003F4976">
        <w:rPr>
          <w:rFonts w:hint="cs"/>
          <w:rtl/>
          <w:lang w:val="en-GB"/>
        </w:rPr>
        <w:t>" עכ"ל.</w:t>
      </w:r>
    </w:p>
    <w:p w14:paraId="657386D2" w14:textId="62AA1019" w:rsidR="003F4976" w:rsidRPr="003F4976" w:rsidRDefault="003F4976" w:rsidP="003F4976">
      <w:pPr>
        <w:pStyle w:val="a2"/>
        <w:rPr>
          <w:rtl/>
          <w:lang w:val="en-GB"/>
        </w:rPr>
      </w:pPr>
      <w:r w:rsidRPr="003F4976">
        <w:rPr>
          <w:rFonts w:hint="cs"/>
          <w:rtl/>
          <w:lang w:val="en-GB"/>
        </w:rPr>
        <w:t>וטעם נוסף לזה שפסק מיתת תלמידי ר"ע ביום ל"ג בעומר,הובא</w:t>
      </w:r>
      <w:r w:rsidR="002B0C57">
        <w:rPr>
          <w:rFonts w:hint="cs"/>
          <w:rtl/>
          <w:lang w:val="en-GB"/>
        </w:rPr>
        <w:t xml:space="preserve"> </w:t>
      </w:r>
      <w:r w:rsidRPr="003F4976">
        <w:rPr>
          <w:rFonts w:hint="cs"/>
          <w:rtl/>
          <w:lang w:val="en-GB"/>
        </w:rPr>
        <w:t>בגר"א "שבו פסקו מתי מדבר".</w:t>
      </w:r>
    </w:p>
    <w:p w14:paraId="1C080B38" w14:textId="77777777" w:rsidR="003F4976" w:rsidRPr="003F4976" w:rsidRDefault="003F4976" w:rsidP="003F4976">
      <w:pPr>
        <w:pStyle w:val="a2"/>
        <w:rPr>
          <w:rtl/>
          <w:lang w:val="en-GB"/>
        </w:rPr>
      </w:pPr>
      <w:r w:rsidRPr="003F4976">
        <w:rPr>
          <w:rFonts w:hint="cs"/>
          <w:rtl/>
          <w:lang w:val="en-GB"/>
        </w:rPr>
        <w:t>וכתב העטרת זקנים "ואין אומרים בו תחנון. מנהג א"י שנוהגין לילך על קבר רשב"י ור' אלעזר בנו ביום ל"ג בעומר"</w:t>
      </w:r>
      <w:r w:rsidRPr="003F4976">
        <w:rPr>
          <w:vertAlign w:val="superscript"/>
          <w:rtl/>
          <w:lang w:val="en-GB"/>
        </w:rPr>
        <w:footnoteReference w:id="84"/>
      </w:r>
      <w:r w:rsidRPr="003F4976">
        <w:rPr>
          <w:rFonts w:hint="cs"/>
          <w:rtl/>
          <w:lang w:val="en-GB"/>
        </w:rPr>
        <w:t xml:space="preserve"> ומובא שם ג"כ הסיפור של ר' אברהם הלוי תלמידו של האר"י ז"ל שאמר נחם, ונענש, בפירוט עוד יותר פרטים, עיי"ש.</w:t>
      </w:r>
    </w:p>
    <w:p w14:paraId="7BA33084" w14:textId="5F0C35A7" w:rsidR="003F4976" w:rsidRPr="003F4976" w:rsidRDefault="003F4976" w:rsidP="003F4976">
      <w:pPr>
        <w:pStyle w:val="a2"/>
        <w:rPr>
          <w:rtl/>
          <w:lang w:val="en-GB"/>
        </w:rPr>
      </w:pPr>
      <w:r w:rsidRPr="003F4976">
        <w:rPr>
          <w:rFonts w:hint="cs"/>
          <w:rtl/>
          <w:lang w:val="en-GB"/>
        </w:rPr>
        <w:t>ועל זה שאין אומרים תחנון ביום ל"ג בעומר, כותב החק יעקב (שם, סק"ו) שאין אומרים תחנון, ובערב ל"ג ג"כ אין אומרים (דהיינו בתפילת מנחה)</w:t>
      </w:r>
      <w:r w:rsidRPr="003F4976">
        <w:rPr>
          <w:vertAlign w:val="superscript"/>
          <w:rtl/>
          <w:lang w:val="en-GB"/>
        </w:rPr>
        <w:footnoteReference w:id="85"/>
      </w:r>
      <w:r w:rsidR="002B0C57">
        <w:rPr>
          <w:rtl/>
          <w:lang w:val="en-US"/>
        </w:rPr>
        <w:t xml:space="preserve"> </w:t>
      </w:r>
      <w:r w:rsidRPr="003F4976">
        <w:rPr>
          <w:rFonts w:hint="cs"/>
          <w:rtl/>
          <w:lang w:val="en-GB"/>
        </w:rPr>
        <w:t>ומדייק שם וז"ל "וא"כ מה שכתב הרב ג"כ דאין להסתפר עד ל"ג בעצמו הוא ממהרי"ל ע"פ מנהגו, אבל לאותן הנוהגין שלא לומר תחינה מבערב הוא הדין דמותר להסתפר דהא בהא תליא, וכהאי גוונא כתב המלבושי יו"ט" ועיין שערי תשובה (שם, סק"ה) "דהך מבערב פירושו היום שלפניו...אבל הלילה שלמחרת יום ל"ג בעומר פשיטא דלילו כיומו" ומציין</w:t>
      </w:r>
      <w:r w:rsidRPr="003F4976">
        <w:rPr>
          <w:lang w:val="en-US"/>
        </w:rPr>
        <w:t xml:space="preserve"> </w:t>
      </w:r>
      <w:r w:rsidRPr="003F4976">
        <w:rPr>
          <w:rFonts w:hint="cs"/>
          <w:rtl/>
          <w:lang w:val="en-GB"/>
        </w:rPr>
        <w:t>שם להבאר היטב, והוא כותב (סק"ה) ע"ד המלבושי יו"ט והחק יעקב, עיי"ש.</w:t>
      </w:r>
    </w:p>
    <w:p w14:paraId="31C06255" w14:textId="53B321ED" w:rsidR="003F4976" w:rsidRPr="003F4976" w:rsidRDefault="003F4976" w:rsidP="003F4976">
      <w:pPr>
        <w:pStyle w:val="a2"/>
        <w:rPr>
          <w:rtl/>
          <w:lang w:val="en-GB"/>
        </w:rPr>
      </w:pPr>
      <w:r w:rsidRPr="003F4976">
        <w:rPr>
          <w:rFonts w:hint="cs"/>
          <w:rtl/>
          <w:lang w:val="en-GB"/>
        </w:rPr>
        <w:t>ובנוגע אם חל ל"ג בעומר ביום א' אם מותר להסתפר בערב שבת או לאו, או אם ערב שבועות חל ביום א', וגם מילה ביום א' אם מותר להסתפר בערב שבת, כותב החתם סופר "ומ"מ לא הקלתי ואסרתי בערב שבו</w:t>
      </w:r>
      <w:r>
        <w:rPr>
          <w:rFonts w:hint="cs"/>
          <w:rtl/>
          <w:lang w:val="en-GB"/>
        </w:rPr>
        <w:t xml:space="preserve">עות שחל ביום ראשון . . וכן מילה . . </w:t>
      </w:r>
      <w:r w:rsidRPr="003F4976">
        <w:rPr>
          <w:rFonts w:hint="cs"/>
          <w:rtl/>
          <w:lang w:val="en-GB"/>
        </w:rPr>
        <w:t xml:space="preserve">שאינה דומה </w:t>
      </w:r>
      <w:r w:rsidRPr="003F4976">
        <w:rPr>
          <w:rFonts w:hint="cs"/>
          <w:rtl/>
          <w:lang w:val="en-GB"/>
        </w:rPr>
        <w:lastRenderedPageBreak/>
        <w:t>להנ"ל, כיון שאינו אלא יו"ט שלו, ולא לרוב הציבור"</w:t>
      </w:r>
      <w:r w:rsidRPr="003F4976">
        <w:rPr>
          <w:vertAlign w:val="superscript"/>
          <w:rtl/>
          <w:lang w:val="en-GB"/>
        </w:rPr>
        <w:footnoteReference w:id="86"/>
      </w:r>
      <w:r w:rsidRPr="003F4976">
        <w:rPr>
          <w:rFonts w:hint="cs"/>
          <w:rtl/>
          <w:lang w:val="en-GB"/>
        </w:rPr>
        <w:t>, וכתב החק יעקב "לא להחמיר בדינים אלו", עיי"ש</w:t>
      </w:r>
      <w:r w:rsidRPr="003F4976">
        <w:rPr>
          <w:vertAlign w:val="superscript"/>
          <w:rtl/>
          <w:lang w:val="en-GB"/>
        </w:rPr>
        <w:footnoteReference w:id="87"/>
      </w:r>
      <w:r w:rsidRPr="003F4976">
        <w:rPr>
          <w:rFonts w:hint="cs"/>
          <w:rtl/>
          <w:lang w:val="en-GB"/>
        </w:rPr>
        <w:t>.</w:t>
      </w:r>
    </w:p>
    <w:p w14:paraId="3C89131F" w14:textId="77777777" w:rsidR="003F4976" w:rsidRPr="003F4976" w:rsidRDefault="003F4976" w:rsidP="003F4976">
      <w:pPr>
        <w:pStyle w:val="11"/>
        <w:rPr>
          <w:rtl/>
        </w:rPr>
      </w:pPr>
      <w:r w:rsidRPr="003F4976">
        <w:rPr>
          <w:rFonts w:hint="cs"/>
          <w:rtl/>
        </w:rPr>
        <w:t>מחמיר כשניהם</w:t>
      </w:r>
    </w:p>
    <w:p w14:paraId="71AF6799" w14:textId="77777777" w:rsidR="003F4976" w:rsidRPr="003F4976" w:rsidRDefault="003F4976" w:rsidP="003F4976">
      <w:pPr>
        <w:pStyle w:val="a2"/>
        <w:rPr>
          <w:rtl/>
          <w:lang w:val="en-GB"/>
        </w:rPr>
      </w:pPr>
      <w:r w:rsidRPr="003F4976">
        <w:rPr>
          <w:rFonts w:hint="cs"/>
          <w:rtl/>
          <w:lang w:val="en-GB"/>
        </w:rPr>
        <w:t>ומכל זה רואים שיש כמה מנהגים וסברות לאיזה משך זמן נוהגין מנהגי אבילות, ומשום כך כותב הרמ"א בהג"ה "ולא ינהגו בעיר אחת מקצת מנהג זה ומקצת מנהג זה...וכל שכן שאין לנהוג היתר כשתיהם"</w:t>
      </w:r>
      <w:r w:rsidRPr="003F4976">
        <w:rPr>
          <w:vertAlign w:val="superscript"/>
          <w:rtl/>
          <w:lang w:val="en-GB"/>
        </w:rPr>
        <w:footnoteReference w:id="88"/>
      </w:r>
      <w:r w:rsidRPr="003F4976">
        <w:rPr>
          <w:rFonts w:hint="cs"/>
          <w:rtl/>
          <w:lang w:val="en-GB"/>
        </w:rPr>
        <w:t>.</w:t>
      </w:r>
    </w:p>
    <w:p w14:paraId="71264287" w14:textId="4FBB78A1" w:rsidR="003F4976" w:rsidRPr="003F4976" w:rsidRDefault="003F4976" w:rsidP="003F4976">
      <w:pPr>
        <w:pStyle w:val="a2"/>
        <w:rPr>
          <w:rtl/>
          <w:lang w:val="en-GB"/>
        </w:rPr>
      </w:pPr>
      <w:r w:rsidRPr="003F4976">
        <w:rPr>
          <w:rFonts w:hint="cs"/>
          <w:rtl/>
          <w:lang w:val="en-GB"/>
        </w:rPr>
        <w:t>ועיין במג"א שלאחר השקו"ט בהב' דעות אם נוהגין מפסח עד ל"ג או מר"ח אייר עד עצרת (עיין שם בארוכה) בפיסקא המתחלת אמרינן, כותב בזה הלשון "וא"כ מפני הספק מותר לנהוג תרי חומרי דסתרי מהדדי. אבל היכא דסתרי מהדדי לגמרי לא שייך לנהוג שניהם מפני הספק, דממה נפשך שרי", ועיין ג"כ החק יעקב (שם סקי"א) "אבל אם נוהג איסור בשתיהן לא הוי ככסיל בחשך הולך, כיון דמסתפק ליה הדין</w:t>
      </w:r>
      <w:r>
        <w:rPr>
          <w:rFonts w:hint="cs"/>
          <w:rtl/>
          <w:lang w:val="en-GB"/>
        </w:rPr>
        <w:t xml:space="preserve"> . . </w:t>
      </w:r>
      <w:r w:rsidRPr="003F4976">
        <w:rPr>
          <w:rFonts w:hint="cs"/>
          <w:rtl/>
          <w:lang w:val="en-GB"/>
        </w:rPr>
        <w:t>אבל מ"מ החומרות יתירות שכתב בזה הוא שלא לצורך".</w:t>
      </w:r>
    </w:p>
    <w:p w14:paraId="63D32F40" w14:textId="77777777" w:rsidR="003F4976" w:rsidRPr="003F4976" w:rsidRDefault="003F4976" w:rsidP="003F4976">
      <w:pPr>
        <w:pStyle w:val="a2"/>
        <w:rPr>
          <w:rtl/>
          <w:lang w:val="en-GB"/>
        </w:rPr>
      </w:pPr>
      <w:r w:rsidRPr="003F4976">
        <w:rPr>
          <w:rFonts w:hint="cs"/>
          <w:rtl/>
          <w:lang w:val="en-GB"/>
        </w:rPr>
        <w:t>וכתב הט"ז (שם, סק"ב) "והמנהג בכל המקומות שאין נושאין אלא ביום ל"ג בעומר, לא לפניו ולא לאחריו עד עצרת" ועיין במשבצות זהב (סק"ב) והוא מבאר הקושיות על שיטת הט"ז והמחבר וכו'.</w:t>
      </w:r>
    </w:p>
    <w:p w14:paraId="732AFB0F" w14:textId="52EE6728" w:rsidR="003F4976" w:rsidRDefault="003F4976" w:rsidP="003F4976">
      <w:pPr>
        <w:pStyle w:val="11"/>
        <w:rPr>
          <w:rtl/>
        </w:rPr>
      </w:pPr>
      <w:r>
        <w:rPr>
          <w:rFonts w:hint="cs"/>
          <w:rtl/>
        </w:rPr>
        <w:t>***</w:t>
      </w:r>
    </w:p>
    <w:p w14:paraId="23FBA6F5" w14:textId="77777777" w:rsidR="003F4976" w:rsidRPr="003F4976" w:rsidRDefault="003F4976" w:rsidP="003F4976">
      <w:pPr>
        <w:pStyle w:val="a2"/>
        <w:rPr>
          <w:rtl/>
          <w:lang w:val="en-GB"/>
        </w:rPr>
      </w:pPr>
      <w:r w:rsidRPr="003F4976">
        <w:rPr>
          <w:rFonts w:hint="cs"/>
          <w:rtl/>
          <w:lang w:val="en-GB"/>
        </w:rPr>
        <w:t>ועל פי כל זה יש לנו כמה וכמה שיטות וסברות להתיר ולאסור, מפסח עד ל"ג בעומר, או מר"ח אייר עד עצרת וכו' והחכם יחכם עוד, ויעויין בכל השיטות לבררם עוד יותר.</w:t>
      </w:r>
    </w:p>
    <w:p w14:paraId="0840D781" w14:textId="77777777" w:rsidR="003F4976" w:rsidRDefault="003F4976" w:rsidP="003F4976">
      <w:pPr>
        <w:pStyle w:val="a2"/>
        <w:rPr>
          <w:rtl/>
          <w:lang w:val="en-GB"/>
        </w:rPr>
      </w:pPr>
      <w:r w:rsidRPr="003F4976">
        <w:rPr>
          <w:rFonts w:hint="cs"/>
          <w:rtl/>
          <w:lang w:val="en-GB"/>
        </w:rPr>
        <w:t>ומשום כך שמההלכה עצמה אין פסק ברור איך לנהוג למעשה</w:t>
      </w:r>
      <w:r w:rsidRPr="003F4976">
        <w:rPr>
          <w:vertAlign w:val="superscript"/>
          <w:rtl/>
          <w:lang w:val="en-GB"/>
        </w:rPr>
        <w:footnoteReference w:id="89"/>
      </w:r>
      <w:r w:rsidRPr="003F4976">
        <w:rPr>
          <w:rFonts w:hint="cs"/>
          <w:rtl/>
          <w:lang w:val="en-GB"/>
        </w:rPr>
        <w:t>, ואין לנו על מה לסמוך, אלא עפ"י רבותינו נשיאינו, וכ"ק אדמו"ר נשיא דורנו בראשם, ישתדל אני בעזהי"ת לברר מה לעשות בפועל ממש.</w:t>
      </w:r>
    </w:p>
    <w:p w14:paraId="797C732E" w14:textId="77777777" w:rsidR="003F4976" w:rsidRPr="003F4976" w:rsidRDefault="003F4976" w:rsidP="003F4976">
      <w:pPr>
        <w:pStyle w:val="11"/>
        <w:rPr>
          <w:rtl/>
        </w:rPr>
      </w:pPr>
      <w:r w:rsidRPr="003F4976">
        <w:rPr>
          <w:rFonts w:hint="cs"/>
          <w:rtl/>
        </w:rPr>
        <w:lastRenderedPageBreak/>
        <w:t>ההנהגה למעשה</w:t>
      </w:r>
    </w:p>
    <w:p w14:paraId="365BA1F3" w14:textId="77777777" w:rsidR="003F4976" w:rsidRPr="003F4976" w:rsidRDefault="003F4976" w:rsidP="003F4976">
      <w:pPr>
        <w:pStyle w:val="a2"/>
        <w:rPr>
          <w:rtl/>
          <w:lang w:val="en-GB"/>
        </w:rPr>
      </w:pPr>
      <w:r w:rsidRPr="003F4976">
        <w:rPr>
          <w:rFonts w:hint="cs"/>
          <w:rtl/>
          <w:lang w:val="en-GB"/>
        </w:rPr>
        <w:t>בספר המנהגים חב"ד אינו מפרט באיזה מהשיטות ינהג</w:t>
      </w:r>
      <w:r w:rsidRPr="003F4976">
        <w:rPr>
          <w:vertAlign w:val="superscript"/>
          <w:rtl/>
          <w:lang w:val="en-GB"/>
        </w:rPr>
        <w:footnoteReference w:id="90"/>
      </w:r>
      <w:r w:rsidRPr="003F4976">
        <w:rPr>
          <w:rFonts w:hint="cs"/>
          <w:rtl/>
          <w:lang w:val="en-GB"/>
        </w:rPr>
        <w:t>.</w:t>
      </w:r>
    </w:p>
    <w:p w14:paraId="7460B307" w14:textId="77777777" w:rsidR="003F4976" w:rsidRPr="003F4976" w:rsidRDefault="003F4976" w:rsidP="003F4976">
      <w:pPr>
        <w:pStyle w:val="a2"/>
        <w:rPr>
          <w:rtl/>
          <w:lang w:val="en-GB"/>
        </w:rPr>
      </w:pPr>
      <w:r w:rsidRPr="003F4976">
        <w:rPr>
          <w:rFonts w:hint="cs"/>
          <w:rtl/>
          <w:lang w:val="en-GB"/>
        </w:rPr>
        <w:t>ובלוח כולל חב"ד מובא מנהגים שלבין פסח ועצרת, וזה הלשון שם</w:t>
      </w:r>
      <w:r w:rsidRPr="003F4976">
        <w:rPr>
          <w:vertAlign w:val="superscript"/>
          <w:rtl/>
          <w:lang w:val="en-GB"/>
        </w:rPr>
        <w:footnoteReference w:id="91"/>
      </w:r>
      <w:r w:rsidRPr="003F4976">
        <w:rPr>
          <w:rFonts w:hint="cs"/>
          <w:rtl/>
          <w:lang w:val="en-GB"/>
        </w:rPr>
        <w:t xml:space="preserve"> "אין נושאין נשים בין </w:t>
      </w:r>
      <w:r w:rsidRPr="003F4976">
        <w:rPr>
          <w:rFonts w:hint="cs"/>
          <w:b/>
          <w:bCs/>
          <w:rtl/>
          <w:lang w:val="en-GB"/>
        </w:rPr>
        <w:t>פסח לעצרת</w:t>
      </w:r>
      <w:r w:rsidRPr="003F4976">
        <w:rPr>
          <w:rFonts w:hint="cs"/>
          <w:rtl/>
          <w:lang w:val="en-GB"/>
        </w:rPr>
        <w:t>, ואין מסתפרין (לבד מל"ג בעומר) עד ערב שבת שלפני שבועות. ובעלי ברית, המוהל, והסנדיק, ואבי הבן מותרים להסתפר מיום שלפני המילה סמוך לערב, ועפ"י האר"י ז"ל</w:t>
      </w:r>
      <w:r w:rsidRPr="003F4976">
        <w:rPr>
          <w:vertAlign w:val="superscript"/>
          <w:rtl/>
          <w:lang w:val="en-GB"/>
        </w:rPr>
        <w:footnoteReference w:id="92"/>
      </w:r>
      <w:r w:rsidRPr="003F4976">
        <w:rPr>
          <w:rFonts w:hint="cs"/>
          <w:rtl/>
          <w:lang w:val="en-GB"/>
        </w:rPr>
        <w:t xml:space="preserve"> אסור להסתפר אפי' בעלי ברית ואפי' בל"ג בעומר.</w:t>
      </w:r>
    </w:p>
    <w:p w14:paraId="3CC105E2" w14:textId="77777777" w:rsidR="003F4976" w:rsidRPr="003F4976" w:rsidRDefault="003F4976" w:rsidP="003F4976">
      <w:pPr>
        <w:pStyle w:val="a2"/>
        <w:rPr>
          <w:rtl/>
          <w:lang w:val="en-GB"/>
        </w:rPr>
      </w:pPr>
      <w:r w:rsidRPr="003F4976">
        <w:rPr>
          <w:rFonts w:hint="cs"/>
          <w:rtl/>
          <w:lang w:val="en-GB"/>
        </w:rPr>
        <w:t>"כשהסתפרו</w:t>
      </w:r>
      <w:r w:rsidRPr="003F4976">
        <w:rPr>
          <w:vertAlign w:val="superscript"/>
          <w:rtl/>
          <w:lang w:val="en-GB"/>
        </w:rPr>
        <w:footnoteReference w:id="93"/>
      </w:r>
      <w:r w:rsidRPr="003F4976">
        <w:rPr>
          <w:rFonts w:hint="cs"/>
          <w:rtl/>
          <w:lang w:val="en-GB"/>
        </w:rPr>
        <w:t xml:space="preserve"> בימי הגבלה, קודם ערב חג השבועות, לא היתה רוח כ"ק אדמו"ר (מורש"ב) נ"ע נוחה מזה". עכ"ל.</w:t>
      </w:r>
    </w:p>
    <w:p w14:paraId="540B9022" w14:textId="77777777" w:rsidR="003F4976" w:rsidRPr="003F4976" w:rsidRDefault="003F4976" w:rsidP="003F4976">
      <w:pPr>
        <w:pStyle w:val="a2"/>
        <w:rPr>
          <w:rtl/>
          <w:lang w:val="en-GB"/>
        </w:rPr>
      </w:pPr>
      <w:r w:rsidRPr="003F4976">
        <w:rPr>
          <w:rFonts w:hint="cs"/>
          <w:rtl/>
          <w:lang w:val="en-GB"/>
        </w:rPr>
        <w:t>ובקביעות שערב חג השבועות חל בשבת קודש, האם מותר להסתפר?</w:t>
      </w:r>
    </w:p>
    <w:p w14:paraId="5AA54ACE" w14:textId="77777777" w:rsidR="003F4976" w:rsidRPr="003F4976" w:rsidRDefault="003F4976" w:rsidP="003F4976">
      <w:pPr>
        <w:pStyle w:val="a2"/>
        <w:rPr>
          <w:rtl/>
          <w:lang w:val="en-GB"/>
        </w:rPr>
      </w:pPr>
      <w:r w:rsidRPr="003F4976">
        <w:rPr>
          <w:rFonts w:hint="cs"/>
          <w:rtl/>
          <w:lang w:val="en-GB"/>
        </w:rPr>
        <w:t>מובא בספר שבח המועדים (עמוד 236 הערה 7 בסופה) "וכן העיד הגאון ר' שמואל הלוי ז"ל לוויטין שכן נהגו בליובאוויטש"</w:t>
      </w:r>
    </w:p>
    <w:p w14:paraId="1233B49A" w14:textId="77777777" w:rsidR="003F4976" w:rsidRPr="003F4976" w:rsidRDefault="003F4976" w:rsidP="003F4976">
      <w:pPr>
        <w:pStyle w:val="a2"/>
        <w:rPr>
          <w:lang w:val="en-US"/>
        </w:rPr>
      </w:pPr>
      <w:r w:rsidRPr="003F4976">
        <w:rPr>
          <w:rFonts w:hint="cs"/>
          <w:rtl/>
          <w:lang w:val="en-GB"/>
        </w:rPr>
        <w:t>ומתשובת הגאון הרב ר' זלמן שמעון ז"ל דווארקין</w:t>
      </w:r>
      <w:r w:rsidRPr="003F4976">
        <w:rPr>
          <w:vertAlign w:val="superscript"/>
          <w:rtl/>
          <w:lang w:val="en-GB"/>
        </w:rPr>
        <w:footnoteReference w:id="94"/>
      </w:r>
      <w:r w:rsidRPr="003F4976">
        <w:rPr>
          <w:rFonts w:hint="cs"/>
          <w:rtl/>
          <w:lang w:val="en-GB"/>
        </w:rPr>
        <w:t xml:space="preserve"> (משנת תשכ"ד, שאז היתה בקביעות כזו, וכהאי שנה) "ע"ד הנוהגים עפ"י קבלת האריז"ל שלא להסתפר רק בערב שבועות, היאך להתנהג אם ש"ק הוא בערב שבועות? גם בפה שאלו אותו הרבה אנשים, ולדידי פשוט שצריכים להסתפר בערש"ק מחמת הרבה טעמים שיש לי וכן עשיתי מעשה בעצמי וכשהתחיל הסַפר לספר אותי נקרא הסַפר ע"י הטעלעפאן מהר' חדקוב וביקש </w:t>
      </w:r>
      <w:r w:rsidRPr="003F4976">
        <w:rPr>
          <w:rFonts w:hint="cs"/>
          <w:rtl/>
          <w:lang w:val="en-GB"/>
        </w:rPr>
        <w:lastRenderedPageBreak/>
        <w:t>אותו שבאם ביכולתו לבוא תיכף לכ"ק [אד"ש] לספר אותו", ומזה רואים לא רק שנוהגים לספר בעש"ק בקביעות כזו, אלא שגם כ"ק אדמו"ר נהג כן.</w:t>
      </w:r>
    </w:p>
    <w:p w14:paraId="1E5C5320" w14:textId="421678F4" w:rsidR="003F4976" w:rsidRPr="003F4976" w:rsidRDefault="003F4976" w:rsidP="003F4976">
      <w:pPr>
        <w:pStyle w:val="a4"/>
        <w:bidi/>
        <w:rPr>
          <w:rtl/>
        </w:rPr>
      </w:pPr>
      <w:r w:rsidRPr="004F6AB2">
        <w:t>g</w:t>
      </w:r>
    </w:p>
    <w:p w14:paraId="6FD83360" w14:textId="77777777" w:rsidR="00133189" w:rsidRDefault="00133189">
      <w:pPr>
        <w:rPr>
          <w:rFonts w:ascii="FbTehilaMedium" w:eastAsia="Times New Roman" w:hAnsi="FbTehilaMedium" w:cs="FbTehilaMedium"/>
          <w:sz w:val="70"/>
          <w:szCs w:val="70"/>
          <w:rtl/>
          <w:lang w:val="en-GB"/>
        </w:rPr>
      </w:pPr>
      <w:bookmarkStart w:id="139" w:name="_Toc511954895"/>
      <w:r>
        <w:rPr>
          <w:rtl/>
        </w:rPr>
        <w:br w:type="page"/>
      </w:r>
    </w:p>
    <w:p w14:paraId="134A3C1F" w14:textId="0FACB63E" w:rsidR="007C4202" w:rsidRDefault="007C4202" w:rsidP="007C4202">
      <w:pPr>
        <w:pStyle w:val="a3"/>
        <w:rPr>
          <w:rtl/>
        </w:rPr>
      </w:pPr>
      <w:r>
        <w:rPr>
          <w:rFonts w:hint="cs"/>
          <w:rtl/>
        </w:rPr>
        <w:lastRenderedPageBreak/>
        <w:t>עניני חג הפסח</w:t>
      </w:r>
      <w:bookmarkEnd w:id="139"/>
    </w:p>
    <w:p w14:paraId="3910B9F8" w14:textId="1E83E942" w:rsidR="007C4202" w:rsidRPr="004F6AB2" w:rsidRDefault="007C4202" w:rsidP="007C4202">
      <w:pPr>
        <w:pStyle w:val="a"/>
        <w:spacing w:before="0" w:after="240"/>
        <w:rPr>
          <w:rtl/>
        </w:rPr>
      </w:pPr>
      <w:bookmarkStart w:id="140" w:name="_Toc511954896"/>
      <w:r>
        <w:rPr>
          <w:rFonts w:hint="cs"/>
          <w:rtl/>
        </w:rPr>
        <w:t xml:space="preserve">דיוק כפל הלשון </w:t>
      </w:r>
      <w:r>
        <w:rPr>
          <w:rtl/>
        </w:rPr>
        <w:t>–</w:t>
      </w:r>
      <w:r>
        <w:rPr>
          <w:rFonts w:hint="cs"/>
          <w:rtl/>
        </w:rPr>
        <w:t xml:space="preserve"> 'לספר ביציאת מצרים'</w:t>
      </w:r>
      <w:bookmarkEnd w:id="140"/>
    </w:p>
    <w:p w14:paraId="51BB3782" w14:textId="77777777" w:rsidR="007C4202" w:rsidRPr="004F6AB2" w:rsidRDefault="007C4202" w:rsidP="007C4202">
      <w:pPr>
        <w:pStyle w:val="a0"/>
        <w:rPr>
          <w:rtl/>
        </w:rPr>
      </w:pPr>
      <w:r w:rsidRPr="004F6AB2">
        <w:rPr>
          <w:rtl/>
        </w:rPr>
        <w:tab/>
      </w:r>
      <w:r w:rsidRPr="004F6AB2">
        <w:rPr>
          <w:rtl/>
        </w:rPr>
        <w:tab/>
      </w:r>
      <w:bookmarkStart w:id="141" w:name="_Toc511954897"/>
      <w:r w:rsidRPr="004F6AB2">
        <w:rPr>
          <w:rFonts w:hint="cs"/>
          <w:rtl/>
        </w:rPr>
        <w:t>הרב משה אהרן צבי ווייס</w:t>
      </w:r>
      <w:bookmarkEnd w:id="141"/>
    </w:p>
    <w:p w14:paraId="164D5CF5" w14:textId="37A8D518" w:rsidR="007C4202" w:rsidRPr="004F6AB2" w:rsidRDefault="007C4202" w:rsidP="007C4202">
      <w:pPr>
        <w:pStyle w:val="a1"/>
        <w:rPr>
          <w:rtl/>
        </w:rPr>
      </w:pPr>
      <w:r>
        <w:rPr>
          <w:rFonts w:hint="cs"/>
          <w:rtl/>
        </w:rPr>
        <w:t xml:space="preserve"> שליח כ"ק אדמו"ר</w:t>
      </w:r>
      <w:r>
        <w:rPr>
          <w:rtl/>
        </w:rPr>
        <w:br/>
      </w:r>
      <w:r w:rsidRPr="004F6AB2">
        <w:rPr>
          <w:rFonts w:hint="cs"/>
          <w:rtl/>
        </w:rPr>
        <w:t>שערמאן אוקס, קאליפארניא</w:t>
      </w:r>
    </w:p>
    <w:p w14:paraId="13A87B9C" w14:textId="1FBCE44F" w:rsidR="007C4202" w:rsidRPr="007C4202" w:rsidRDefault="007C4202" w:rsidP="007C4202">
      <w:pPr>
        <w:pStyle w:val="11"/>
        <w:rPr>
          <w:lang w:val="en-US"/>
        </w:rPr>
      </w:pPr>
      <w:r w:rsidRPr="004F6AB2">
        <w:rPr>
          <w:rFonts w:hint="cs"/>
        </w:rPr>
        <w:t xml:space="preserve"> </w:t>
      </w:r>
      <w:r w:rsidRPr="007C4202">
        <w:rPr>
          <w:rtl/>
        </w:rPr>
        <w:t>שאלה</w:t>
      </w:r>
    </w:p>
    <w:p w14:paraId="419AB8BC" w14:textId="77777777" w:rsidR="007C4202" w:rsidRPr="007C4202" w:rsidRDefault="007C4202" w:rsidP="007C4202">
      <w:pPr>
        <w:pStyle w:val="a2"/>
        <w:ind w:firstLine="259"/>
        <w:rPr>
          <w:rtl/>
        </w:rPr>
      </w:pPr>
      <w:r w:rsidRPr="007C4202">
        <w:rPr>
          <w:rtl/>
        </w:rPr>
        <w:t>נאמר בהגדה של פסח: ואפילו כולנו חכמים כולנו נבונים כולנו יודעים את התורה, מצוה עלינו לספר ביציאת מצרים, וכל המרבה לספר ביציאת מצרים הרי זה משובח.</w:t>
      </w:r>
    </w:p>
    <w:p w14:paraId="67ADCC73" w14:textId="77777777" w:rsidR="007C4202" w:rsidRPr="007C4202" w:rsidRDefault="007C4202" w:rsidP="007C4202">
      <w:pPr>
        <w:pStyle w:val="a2"/>
        <w:ind w:firstLine="259"/>
        <w:rPr>
          <w:rtl/>
        </w:rPr>
      </w:pPr>
      <w:r w:rsidRPr="007C4202">
        <w:rPr>
          <w:rtl/>
        </w:rPr>
        <w:t>ולכאורה צ"ב</w:t>
      </w:r>
      <w:r w:rsidRPr="007C4202">
        <w:rPr>
          <w:rFonts w:ascii="Cambria" w:hAnsi="Cambria" w:cs="Cambria" w:hint="cs"/>
          <w:rtl/>
        </w:rPr>
        <w:t> </w:t>
      </w:r>
      <w:r w:rsidRPr="007C4202">
        <w:rPr>
          <w:rFonts w:hint="cs"/>
          <w:rtl/>
        </w:rPr>
        <w:t>מהו</w:t>
      </w:r>
      <w:r w:rsidRPr="007C4202">
        <w:rPr>
          <w:rFonts w:ascii="Cambria" w:hAnsi="Cambria" w:cs="Cambria" w:hint="cs"/>
          <w:rtl/>
        </w:rPr>
        <w:t> </w:t>
      </w:r>
      <w:r w:rsidRPr="007C4202">
        <w:rPr>
          <w:rFonts w:hint="cs"/>
          <w:rtl/>
        </w:rPr>
        <w:t>יתור</w:t>
      </w:r>
      <w:r w:rsidRPr="007C4202">
        <w:rPr>
          <w:rtl/>
        </w:rPr>
        <w:t xml:space="preserve"> הלשון:</w:t>
      </w:r>
      <w:r w:rsidRPr="007C4202">
        <w:rPr>
          <w:rFonts w:ascii="Cambria" w:hAnsi="Cambria" w:cs="Cambria" w:hint="cs"/>
          <w:rtl/>
        </w:rPr>
        <w:t> </w:t>
      </w:r>
      <w:r w:rsidRPr="007C4202">
        <w:rPr>
          <w:rFonts w:hint="cs"/>
          <w:rtl/>
        </w:rPr>
        <w:t>וכל</w:t>
      </w:r>
      <w:r w:rsidRPr="007C4202">
        <w:rPr>
          <w:rtl/>
        </w:rPr>
        <w:t xml:space="preserve"> </w:t>
      </w:r>
      <w:r w:rsidRPr="007C4202">
        <w:rPr>
          <w:rFonts w:hint="cs"/>
          <w:rtl/>
        </w:rPr>
        <w:t>המרבה</w:t>
      </w:r>
      <w:r w:rsidRPr="007C4202">
        <w:rPr>
          <w:rtl/>
        </w:rPr>
        <w:t xml:space="preserve"> </w:t>
      </w:r>
      <w:r w:rsidRPr="007C4202">
        <w:rPr>
          <w:rFonts w:hint="cs"/>
          <w:rtl/>
        </w:rPr>
        <w:t>לספר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אחרי</w:t>
      </w:r>
      <w:r w:rsidRPr="007C4202">
        <w:rPr>
          <w:rtl/>
        </w:rPr>
        <w:t xml:space="preserve"> </w:t>
      </w:r>
      <w:r w:rsidRPr="007C4202">
        <w:rPr>
          <w:rFonts w:hint="cs"/>
          <w:rtl/>
        </w:rPr>
        <w:t>שכבר</w:t>
      </w:r>
      <w:r w:rsidRPr="007C4202">
        <w:rPr>
          <w:rtl/>
        </w:rPr>
        <w:t xml:space="preserve"> </w:t>
      </w:r>
      <w:r w:rsidRPr="007C4202">
        <w:rPr>
          <w:rFonts w:hint="cs"/>
          <w:rtl/>
        </w:rPr>
        <w:t>כתוב</w:t>
      </w:r>
      <w:r w:rsidRPr="007C4202">
        <w:rPr>
          <w:rtl/>
        </w:rPr>
        <w:t xml:space="preserve"> </w:t>
      </w:r>
      <w:r w:rsidRPr="007C4202">
        <w:rPr>
          <w:rFonts w:hint="cs"/>
          <w:rtl/>
        </w:rPr>
        <w:t>לפני</w:t>
      </w:r>
      <w:r w:rsidRPr="007C4202">
        <w:rPr>
          <w:rtl/>
        </w:rPr>
        <w:t xml:space="preserve"> </w:t>
      </w:r>
      <w:r w:rsidRPr="007C4202">
        <w:rPr>
          <w:rFonts w:hint="cs"/>
          <w:rtl/>
        </w:rPr>
        <w:t>זה</w:t>
      </w:r>
      <w:r w:rsidRPr="007C4202">
        <w:rPr>
          <w:rtl/>
        </w:rPr>
        <w:t xml:space="preserve"> </w:t>
      </w:r>
      <w:r w:rsidRPr="007C4202">
        <w:rPr>
          <w:rFonts w:hint="cs"/>
          <w:rtl/>
        </w:rPr>
        <w:t>מצוה</w:t>
      </w:r>
      <w:r w:rsidRPr="007C4202">
        <w:rPr>
          <w:rtl/>
        </w:rPr>
        <w:t xml:space="preserve"> </w:t>
      </w:r>
      <w:r w:rsidRPr="007C4202">
        <w:rPr>
          <w:rFonts w:hint="cs"/>
          <w:rtl/>
        </w:rPr>
        <w:t>עלינו</w:t>
      </w:r>
      <w:r w:rsidRPr="007C4202">
        <w:rPr>
          <w:rFonts w:ascii="Cambria" w:hAnsi="Cambria" w:cs="Cambria" w:hint="cs"/>
          <w:rtl/>
        </w:rPr>
        <w:t> </w:t>
      </w:r>
      <w:r w:rsidRPr="007C4202">
        <w:rPr>
          <w:rtl/>
        </w:rPr>
        <w:t>'</w:t>
      </w:r>
      <w:r w:rsidRPr="007C4202">
        <w:rPr>
          <w:rFonts w:hint="cs"/>
          <w:rtl/>
        </w:rPr>
        <w:t>לספר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והיה</w:t>
      </w:r>
      <w:r w:rsidRPr="007C4202">
        <w:rPr>
          <w:rtl/>
        </w:rPr>
        <w:t xml:space="preserve"> </w:t>
      </w:r>
      <w:r w:rsidRPr="007C4202">
        <w:rPr>
          <w:rFonts w:hint="cs"/>
          <w:rtl/>
        </w:rPr>
        <w:t>על</w:t>
      </w:r>
      <w:r w:rsidRPr="007C4202">
        <w:rPr>
          <w:rtl/>
        </w:rPr>
        <w:t xml:space="preserve"> </w:t>
      </w:r>
      <w:r w:rsidRPr="007C4202">
        <w:rPr>
          <w:rFonts w:hint="cs"/>
          <w:rtl/>
        </w:rPr>
        <w:t>בעל</w:t>
      </w:r>
      <w:r w:rsidRPr="007C4202">
        <w:rPr>
          <w:rtl/>
        </w:rPr>
        <w:t xml:space="preserve"> </w:t>
      </w:r>
      <w:r w:rsidRPr="007C4202">
        <w:rPr>
          <w:rFonts w:hint="cs"/>
          <w:rtl/>
        </w:rPr>
        <w:t>ההגדה</w:t>
      </w:r>
      <w:r w:rsidRPr="007C4202">
        <w:rPr>
          <w:rtl/>
        </w:rPr>
        <w:t xml:space="preserve"> </w:t>
      </w:r>
      <w:r w:rsidRPr="007C4202">
        <w:rPr>
          <w:rFonts w:hint="cs"/>
          <w:rtl/>
        </w:rPr>
        <w:t>לקצר</w:t>
      </w:r>
      <w:r w:rsidRPr="007C4202">
        <w:rPr>
          <w:rtl/>
        </w:rPr>
        <w:t xml:space="preserve"> </w:t>
      </w:r>
      <w:r w:rsidRPr="007C4202">
        <w:rPr>
          <w:rFonts w:hint="cs"/>
          <w:rtl/>
        </w:rPr>
        <w:t>ולומר</w:t>
      </w:r>
      <w:r w:rsidRPr="007C4202">
        <w:rPr>
          <w:rFonts w:ascii="Cambria" w:hAnsi="Cambria" w:cs="Cambria" w:hint="cs"/>
          <w:rtl/>
        </w:rPr>
        <w:t> </w:t>
      </w:r>
      <w:r w:rsidRPr="007C4202">
        <w:rPr>
          <w:rtl/>
        </w:rPr>
        <w:t>'</w:t>
      </w:r>
      <w:r w:rsidRPr="007C4202">
        <w:rPr>
          <w:rFonts w:hint="cs"/>
          <w:rtl/>
        </w:rPr>
        <w:t>וכל</w:t>
      </w:r>
      <w:r w:rsidRPr="007C4202">
        <w:rPr>
          <w:rtl/>
        </w:rPr>
        <w:t xml:space="preserve"> </w:t>
      </w:r>
      <w:r w:rsidRPr="007C4202">
        <w:rPr>
          <w:rFonts w:hint="cs"/>
          <w:rtl/>
        </w:rPr>
        <w:t>המרבה</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 xml:space="preserve">', </w:t>
      </w:r>
      <w:r w:rsidRPr="007C4202">
        <w:rPr>
          <w:rFonts w:hint="cs"/>
          <w:rtl/>
        </w:rPr>
        <w:t>או</w:t>
      </w:r>
      <w:r w:rsidRPr="007C4202">
        <w:rPr>
          <w:rtl/>
        </w:rPr>
        <w:t xml:space="preserve"> </w:t>
      </w:r>
      <w:r w:rsidRPr="007C4202">
        <w:rPr>
          <w:rFonts w:hint="cs"/>
          <w:rtl/>
        </w:rPr>
        <w:t>לכל</w:t>
      </w:r>
      <w:r w:rsidRPr="007C4202">
        <w:rPr>
          <w:rtl/>
        </w:rPr>
        <w:t xml:space="preserve"> </w:t>
      </w:r>
      <w:r w:rsidRPr="007C4202">
        <w:rPr>
          <w:rFonts w:hint="cs"/>
          <w:rtl/>
        </w:rPr>
        <w:t>היותר</w:t>
      </w:r>
      <w:r w:rsidRPr="007C4202">
        <w:rPr>
          <w:rFonts w:ascii="Cambria" w:hAnsi="Cambria" w:cs="Cambria" w:hint="cs"/>
          <w:rtl/>
        </w:rPr>
        <w:t> </w:t>
      </w:r>
      <w:r w:rsidRPr="007C4202">
        <w:rPr>
          <w:rtl/>
        </w:rPr>
        <w:t>'</w:t>
      </w:r>
      <w:r w:rsidRPr="007C4202">
        <w:rPr>
          <w:rFonts w:hint="cs"/>
          <w:rtl/>
        </w:rPr>
        <w:t>וכל</w:t>
      </w:r>
      <w:r w:rsidRPr="007C4202">
        <w:rPr>
          <w:rtl/>
        </w:rPr>
        <w:t xml:space="preserve"> </w:t>
      </w:r>
      <w:r w:rsidRPr="007C4202">
        <w:rPr>
          <w:rFonts w:hint="cs"/>
          <w:rtl/>
        </w:rPr>
        <w:t>המרבה</w:t>
      </w:r>
      <w:r w:rsidRPr="007C4202">
        <w:rPr>
          <w:rtl/>
        </w:rPr>
        <w:t xml:space="preserve"> </w:t>
      </w:r>
      <w:r w:rsidRPr="007C4202">
        <w:rPr>
          <w:rFonts w:hint="cs"/>
          <w:rtl/>
        </w:rPr>
        <w:t>לספר</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 xml:space="preserve">', </w:t>
      </w:r>
      <w:r w:rsidRPr="007C4202">
        <w:rPr>
          <w:rFonts w:hint="cs"/>
          <w:rtl/>
        </w:rPr>
        <w:t>ומאי</w:t>
      </w:r>
      <w:r w:rsidRPr="007C4202">
        <w:rPr>
          <w:rFonts w:ascii="Cambria" w:hAnsi="Cambria" w:cs="Cambria" w:hint="cs"/>
          <w:rtl/>
        </w:rPr>
        <w:t> </w:t>
      </w:r>
      <w:r w:rsidRPr="007C4202">
        <w:rPr>
          <w:rFonts w:hint="cs"/>
          <w:rtl/>
        </w:rPr>
        <w:t>קמ</w:t>
      </w:r>
      <w:r w:rsidRPr="007C4202">
        <w:rPr>
          <w:rtl/>
        </w:rPr>
        <w:t>"</w:t>
      </w:r>
      <w:r w:rsidRPr="007C4202">
        <w:rPr>
          <w:rFonts w:hint="cs"/>
          <w:rtl/>
        </w:rPr>
        <w:t>ל</w:t>
      </w:r>
      <w:r w:rsidRPr="007C4202">
        <w:rPr>
          <w:rFonts w:ascii="Cambria" w:hAnsi="Cambria" w:cs="Cambria" w:hint="cs"/>
          <w:rtl/>
        </w:rPr>
        <w:t> </w:t>
      </w:r>
      <w:r w:rsidRPr="007C4202">
        <w:rPr>
          <w:rFonts w:hint="cs"/>
          <w:rtl/>
        </w:rPr>
        <w:t>בזה</w:t>
      </w:r>
      <w:r w:rsidRPr="007C4202">
        <w:rPr>
          <w:rFonts w:ascii="Cambria" w:hAnsi="Cambria" w:cs="Cambria" w:hint="cs"/>
          <w:rtl/>
        </w:rPr>
        <w:t> </w:t>
      </w:r>
      <w:r w:rsidRPr="007C4202">
        <w:rPr>
          <w:rFonts w:hint="cs"/>
          <w:rtl/>
        </w:rPr>
        <w:t>דהמרבה</w:t>
      </w:r>
      <w:r w:rsidRPr="007C4202">
        <w:rPr>
          <w:rFonts w:ascii="Cambria" w:hAnsi="Cambria" w:cs="Cambria" w:hint="cs"/>
          <w:rtl/>
        </w:rPr>
        <w:t> </w:t>
      </w:r>
      <w:r w:rsidRPr="007C4202">
        <w:rPr>
          <w:rFonts w:hint="cs"/>
          <w:rtl/>
        </w:rPr>
        <w:t>לספר</w:t>
      </w:r>
      <w:r w:rsidRPr="007C4202">
        <w:rPr>
          <w:rFonts w:ascii="Cambria" w:hAnsi="Cambria" w:cs="Cambria" w:hint="cs"/>
          <w:rtl/>
        </w:rPr>
        <w:t> </w:t>
      </w:r>
      <w:r w:rsidRPr="007C4202">
        <w:rPr>
          <w:rFonts w:hint="cs"/>
          <w:rtl/>
        </w:rPr>
        <w:t>קאיעל</w:t>
      </w:r>
      <w:r w:rsidRPr="007C4202">
        <w:rPr>
          <w:rtl/>
        </w:rPr>
        <w:t xml:space="preserve"> </w:t>
      </w:r>
      <w:r w:rsidRPr="007C4202">
        <w:rPr>
          <w:rFonts w:hint="cs"/>
          <w:rtl/>
        </w:rPr>
        <w:t>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שהרי</w:t>
      </w:r>
      <w:r w:rsidRPr="007C4202">
        <w:rPr>
          <w:rtl/>
        </w:rPr>
        <w:t xml:space="preserve"> </w:t>
      </w:r>
      <w:r w:rsidRPr="007C4202">
        <w:rPr>
          <w:rFonts w:hint="cs"/>
          <w:rtl/>
        </w:rPr>
        <w:t>על</w:t>
      </w:r>
      <w:r w:rsidRPr="007C4202">
        <w:rPr>
          <w:rtl/>
        </w:rPr>
        <w:t xml:space="preserve"> </w:t>
      </w:r>
      <w:r w:rsidRPr="007C4202">
        <w:rPr>
          <w:rFonts w:hint="cs"/>
          <w:rtl/>
        </w:rPr>
        <w:t>זה</w:t>
      </w:r>
      <w:r w:rsidRPr="007C4202">
        <w:rPr>
          <w:rtl/>
        </w:rPr>
        <w:t xml:space="preserve"> </w:t>
      </w:r>
      <w:r w:rsidRPr="007C4202">
        <w:rPr>
          <w:rFonts w:hint="cs"/>
          <w:rtl/>
        </w:rPr>
        <w:t>מ</w:t>
      </w:r>
      <w:r w:rsidRPr="007C4202">
        <w:rPr>
          <w:rtl/>
        </w:rPr>
        <w:t>דובר כאן?</w:t>
      </w:r>
    </w:p>
    <w:p w14:paraId="118954E9" w14:textId="77777777" w:rsidR="007C4202" w:rsidRPr="007C4202" w:rsidRDefault="007C4202" w:rsidP="007C4202">
      <w:pPr>
        <w:pStyle w:val="11"/>
        <w:rPr>
          <w:rtl/>
        </w:rPr>
      </w:pPr>
      <w:r w:rsidRPr="007C4202">
        <w:rPr>
          <w:rtl/>
        </w:rPr>
        <w:t>תשובה</w:t>
      </w:r>
    </w:p>
    <w:p w14:paraId="5C8B2F28" w14:textId="77777777" w:rsidR="007C4202" w:rsidRPr="007C4202" w:rsidRDefault="007C4202" w:rsidP="007C4202">
      <w:pPr>
        <w:pStyle w:val="11"/>
        <w:rPr>
          <w:rtl/>
        </w:rPr>
      </w:pPr>
      <w:r w:rsidRPr="007C4202">
        <w:rPr>
          <w:rtl/>
        </w:rPr>
        <w:t>ביאור בדרך צחות</w:t>
      </w:r>
    </w:p>
    <w:p w14:paraId="629CFA6E" w14:textId="77777777" w:rsidR="007C4202" w:rsidRPr="007C4202" w:rsidRDefault="007C4202" w:rsidP="007C4202">
      <w:pPr>
        <w:pStyle w:val="a2"/>
        <w:ind w:firstLine="259"/>
        <w:rPr>
          <w:rtl/>
        </w:rPr>
      </w:pPr>
      <w:r w:rsidRPr="007C4202">
        <w:rPr>
          <w:rtl/>
        </w:rPr>
        <w:t>וראיתי לבאר בדרך צחות</w:t>
      </w:r>
      <w:r w:rsidRPr="007C4202">
        <w:rPr>
          <w:rFonts w:ascii="Cambria" w:hAnsi="Cambria" w:cs="Cambria" w:hint="cs"/>
          <w:rtl/>
        </w:rPr>
        <w:t> </w:t>
      </w:r>
      <w:r w:rsidRPr="007C4202">
        <w:rPr>
          <w:rFonts w:hint="cs"/>
          <w:rtl/>
        </w:rPr>
        <w:t>וחידוד</w:t>
      </w:r>
      <w:r w:rsidRPr="007C4202">
        <w:rPr>
          <w:rtl/>
        </w:rPr>
        <w:t>,</w:t>
      </w:r>
      <w:r w:rsidRPr="007C4202">
        <w:rPr>
          <w:rFonts w:ascii="Cambria" w:hAnsi="Cambria" w:cs="Cambria" w:hint="cs"/>
          <w:rtl/>
        </w:rPr>
        <w:t> </w:t>
      </w:r>
      <w:r w:rsidRPr="007C4202">
        <w:rPr>
          <w:rFonts w:hint="cs"/>
          <w:rtl/>
        </w:rPr>
        <w:t>דמכיון</w:t>
      </w:r>
      <w:r w:rsidRPr="007C4202">
        <w:rPr>
          <w:rFonts w:ascii="Cambria" w:hAnsi="Cambria" w:cs="Cambria" w:hint="cs"/>
          <w:rtl/>
        </w:rPr>
        <w:t> </w:t>
      </w:r>
      <w:r w:rsidRPr="007C4202">
        <w:rPr>
          <w:rFonts w:hint="cs"/>
          <w:rtl/>
        </w:rPr>
        <w:t>שבעל</w:t>
      </w:r>
      <w:r w:rsidRPr="007C4202">
        <w:rPr>
          <w:rtl/>
        </w:rPr>
        <w:t xml:space="preserve"> </w:t>
      </w:r>
      <w:r w:rsidRPr="007C4202">
        <w:rPr>
          <w:rFonts w:hint="cs"/>
          <w:rtl/>
        </w:rPr>
        <w:t>ההגדה</w:t>
      </w:r>
      <w:r w:rsidRPr="007C4202">
        <w:rPr>
          <w:rFonts w:ascii="Cambria" w:hAnsi="Cambria" w:cs="Cambria" w:hint="cs"/>
          <w:rtl/>
        </w:rPr>
        <w:t> </w:t>
      </w:r>
      <w:r w:rsidRPr="007C4202">
        <w:rPr>
          <w:rFonts w:hint="cs"/>
          <w:rtl/>
        </w:rPr>
        <w:t>עסיק</w:t>
      </w:r>
      <w:r w:rsidRPr="007C4202">
        <w:rPr>
          <w:rFonts w:ascii="Cambria" w:hAnsi="Cambria" w:cs="Cambria" w:hint="cs"/>
          <w:rtl/>
        </w:rPr>
        <w:t> </w:t>
      </w:r>
      <w:r w:rsidRPr="007C4202">
        <w:rPr>
          <w:rFonts w:hint="cs"/>
          <w:rtl/>
        </w:rPr>
        <w:t>כאן</w:t>
      </w:r>
      <w:r w:rsidRPr="007C4202">
        <w:rPr>
          <w:rtl/>
        </w:rPr>
        <w:t xml:space="preserve"> </w:t>
      </w:r>
      <w:r w:rsidRPr="007C4202">
        <w:rPr>
          <w:rFonts w:hint="cs"/>
          <w:rtl/>
        </w:rPr>
        <w:t>בשבח</w:t>
      </w:r>
      <w:r w:rsidRPr="007C4202">
        <w:rPr>
          <w:rFonts w:ascii="Cambria" w:hAnsi="Cambria" w:cs="Cambria" w:hint="cs"/>
          <w:rtl/>
        </w:rPr>
        <w:t> </w:t>
      </w:r>
      <w:r w:rsidRPr="007C4202">
        <w:rPr>
          <w:rFonts w:hint="cs"/>
          <w:rtl/>
        </w:rPr>
        <w:t>הענין</w:t>
      </w:r>
      <w:r w:rsidRPr="007C4202">
        <w:rPr>
          <w:rFonts w:ascii="Cambria" w:hAnsi="Cambria" w:cs="Cambria" w:hint="cs"/>
          <w:rtl/>
        </w:rPr>
        <w:t> </w:t>
      </w:r>
      <w:r w:rsidRPr="007C4202">
        <w:rPr>
          <w:rFonts w:hint="cs"/>
          <w:rtl/>
        </w:rPr>
        <w:t>שיש</w:t>
      </w:r>
      <w:r w:rsidRPr="007C4202">
        <w:rPr>
          <w:rtl/>
        </w:rPr>
        <w:t xml:space="preserve"> </w:t>
      </w:r>
      <w:r w:rsidRPr="007C4202">
        <w:rPr>
          <w:rFonts w:hint="cs"/>
          <w:rtl/>
        </w:rPr>
        <w:t>בלהרבות</w:t>
      </w:r>
      <w:r w:rsidRPr="007C4202">
        <w:rPr>
          <w:rtl/>
        </w:rPr>
        <w:t xml:space="preserve"> </w:t>
      </w:r>
      <w:r w:rsidRPr="007C4202">
        <w:rPr>
          <w:rFonts w:hint="cs"/>
          <w:rtl/>
        </w:rPr>
        <w:t>לספר</w:t>
      </w:r>
      <w:r w:rsidRPr="007C4202">
        <w:rPr>
          <w:rtl/>
        </w:rPr>
        <w:t>,</w:t>
      </w:r>
      <w:r w:rsidRPr="007C4202">
        <w:rPr>
          <w:rFonts w:ascii="Cambria" w:hAnsi="Cambria" w:cs="Cambria" w:hint="cs"/>
          <w:rtl/>
        </w:rPr>
        <w:t> </w:t>
      </w:r>
      <w:r w:rsidRPr="007C4202">
        <w:rPr>
          <w:rFonts w:hint="cs"/>
          <w:rtl/>
        </w:rPr>
        <w:t>ולהזכיר</w:t>
      </w:r>
      <w:r w:rsidRPr="007C4202">
        <w:rPr>
          <w:rtl/>
        </w:rPr>
        <w:t xml:space="preserve"> </w:t>
      </w:r>
      <w:r w:rsidRPr="007C4202">
        <w:rPr>
          <w:rFonts w:hint="cs"/>
          <w:rtl/>
        </w:rPr>
        <w:t>ענין</w:t>
      </w:r>
      <w:r w:rsidRPr="007C4202">
        <w:rPr>
          <w:rtl/>
        </w:rPr>
        <w:t xml:space="preserve"> </w:t>
      </w:r>
      <w:r w:rsidRPr="007C4202">
        <w:rPr>
          <w:rFonts w:hint="cs"/>
          <w:rtl/>
        </w:rPr>
        <w:t>זה</w:t>
      </w:r>
      <w:r w:rsidRPr="007C4202">
        <w:rPr>
          <w:rtl/>
        </w:rPr>
        <w:t xml:space="preserve"> </w:t>
      </w:r>
      <w:r w:rsidRPr="007C4202">
        <w:rPr>
          <w:rFonts w:hint="cs"/>
          <w:rtl/>
        </w:rPr>
        <w:t>שיצאנו</w:t>
      </w:r>
      <w:r w:rsidRPr="007C4202">
        <w:rPr>
          <w:rtl/>
        </w:rPr>
        <w:t xml:space="preserve"> </w:t>
      </w:r>
      <w:r w:rsidRPr="007C4202">
        <w:rPr>
          <w:rFonts w:hint="cs"/>
          <w:rtl/>
        </w:rPr>
        <w:t>ממצרים</w:t>
      </w:r>
      <w:r w:rsidRPr="007C4202">
        <w:rPr>
          <w:rtl/>
        </w:rPr>
        <w:t xml:space="preserve"> </w:t>
      </w:r>
      <w:r w:rsidRPr="007C4202">
        <w:rPr>
          <w:rFonts w:hint="cs"/>
          <w:rtl/>
        </w:rPr>
        <w:t>בלילה</w:t>
      </w:r>
      <w:r w:rsidRPr="007C4202">
        <w:rPr>
          <w:rtl/>
        </w:rPr>
        <w:t xml:space="preserve"> </w:t>
      </w:r>
      <w:r w:rsidRPr="007C4202">
        <w:rPr>
          <w:rFonts w:hint="cs"/>
          <w:rtl/>
        </w:rPr>
        <w:t>הזה</w:t>
      </w:r>
      <w:r w:rsidRPr="007C4202">
        <w:rPr>
          <w:rtl/>
        </w:rPr>
        <w:t xml:space="preserve">, </w:t>
      </w:r>
      <w:r w:rsidRPr="007C4202">
        <w:rPr>
          <w:rFonts w:hint="cs"/>
          <w:rtl/>
        </w:rPr>
        <w:t>לכן</w:t>
      </w:r>
      <w:r w:rsidRPr="007C4202">
        <w:rPr>
          <w:rtl/>
        </w:rPr>
        <w:t xml:space="preserve"> </w:t>
      </w:r>
      <w:r w:rsidRPr="007C4202">
        <w:rPr>
          <w:rFonts w:hint="cs"/>
          <w:rtl/>
        </w:rPr>
        <w:t>ברגע</w:t>
      </w:r>
      <w:r w:rsidRPr="007C4202">
        <w:rPr>
          <w:rtl/>
        </w:rPr>
        <w:t xml:space="preserve"> </w:t>
      </w:r>
      <w:r w:rsidRPr="007C4202">
        <w:rPr>
          <w:rFonts w:hint="cs"/>
          <w:rtl/>
        </w:rPr>
        <w:t>כמימרא</w:t>
      </w:r>
      <w:r w:rsidRPr="007C4202">
        <w:rPr>
          <w:rtl/>
        </w:rPr>
        <w:t xml:space="preserve"> </w:t>
      </w:r>
      <w:r w:rsidRPr="007C4202">
        <w:rPr>
          <w:rFonts w:hint="cs"/>
          <w:rtl/>
        </w:rPr>
        <w:t>מרמז</w:t>
      </w:r>
      <w:r w:rsidRPr="007C4202">
        <w:rPr>
          <w:rtl/>
        </w:rPr>
        <w:t xml:space="preserve"> </w:t>
      </w:r>
      <w:r w:rsidRPr="007C4202">
        <w:rPr>
          <w:rFonts w:hint="cs"/>
          <w:rtl/>
        </w:rPr>
        <w:t>ומראה</w:t>
      </w:r>
      <w:r w:rsidRPr="007C4202">
        <w:rPr>
          <w:rtl/>
        </w:rPr>
        <w:t xml:space="preserve"> </w:t>
      </w:r>
      <w:r w:rsidRPr="007C4202">
        <w:rPr>
          <w:rFonts w:hint="cs"/>
          <w:rtl/>
        </w:rPr>
        <w:t>לנו</w:t>
      </w:r>
      <w:r w:rsidRPr="007C4202">
        <w:rPr>
          <w:rtl/>
        </w:rPr>
        <w:t xml:space="preserve"> </w:t>
      </w:r>
      <w:r w:rsidRPr="007C4202">
        <w:rPr>
          <w:rFonts w:hint="cs"/>
          <w:rtl/>
        </w:rPr>
        <w:t>בעל</w:t>
      </w:r>
      <w:r w:rsidRPr="007C4202">
        <w:rPr>
          <w:rtl/>
        </w:rPr>
        <w:t xml:space="preserve"> </w:t>
      </w:r>
      <w:r w:rsidRPr="007C4202">
        <w:rPr>
          <w:rFonts w:hint="cs"/>
          <w:rtl/>
        </w:rPr>
        <w:t>ההגדה</w:t>
      </w:r>
      <w:r w:rsidRPr="007C4202">
        <w:rPr>
          <w:rtl/>
        </w:rPr>
        <w:t xml:space="preserve"> </w:t>
      </w:r>
      <w:r w:rsidRPr="007C4202">
        <w:rPr>
          <w:rFonts w:hint="cs"/>
          <w:rtl/>
        </w:rPr>
        <w:t>דוגמא</w:t>
      </w:r>
      <w:r w:rsidRPr="007C4202">
        <w:rPr>
          <w:rtl/>
        </w:rPr>
        <w:t xml:space="preserve"> </w:t>
      </w:r>
      <w:r w:rsidRPr="007C4202">
        <w:rPr>
          <w:rFonts w:hint="cs"/>
          <w:rtl/>
        </w:rPr>
        <w:t>לזה</w:t>
      </w:r>
      <w:r w:rsidRPr="007C4202">
        <w:rPr>
          <w:rtl/>
        </w:rPr>
        <w:t xml:space="preserve">, </w:t>
      </w:r>
      <w:r w:rsidRPr="007C4202">
        <w:rPr>
          <w:rFonts w:hint="cs"/>
          <w:rtl/>
        </w:rPr>
        <w:t>שאף</w:t>
      </w:r>
      <w:r w:rsidRPr="007C4202">
        <w:rPr>
          <w:rtl/>
        </w:rPr>
        <w:t xml:space="preserve"> </w:t>
      </w:r>
      <w:r w:rsidRPr="007C4202">
        <w:rPr>
          <w:rFonts w:hint="cs"/>
          <w:rtl/>
        </w:rPr>
        <w:t>שלכאורה</w:t>
      </w:r>
      <w:r w:rsidRPr="007C4202">
        <w:rPr>
          <w:rtl/>
        </w:rPr>
        <w:t xml:space="preserve"> </w:t>
      </w:r>
      <w:r w:rsidRPr="007C4202">
        <w:rPr>
          <w:rFonts w:hint="cs"/>
          <w:rtl/>
        </w:rPr>
        <w:t>אין</w:t>
      </w:r>
      <w:r w:rsidRPr="007C4202">
        <w:rPr>
          <w:rtl/>
        </w:rPr>
        <w:t xml:space="preserve"> </w:t>
      </w:r>
      <w:r w:rsidRPr="007C4202">
        <w:rPr>
          <w:rFonts w:hint="cs"/>
          <w:rtl/>
        </w:rPr>
        <w:t>צורך</w:t>
      </w:r>
      <w:r w:rsidRPr="007C4202">
        <w:rPr>
          <w:rtl/>
        </w:rPr>
        <w:t xml:space="preserve"> </w:t>
      </w:r>
      <w:r w:rsidRPr="007C4202">
        <w:rPr>
          <w:rFonts w:hint="cs"/>
          <w:rtl/>
        </w:rPr>
        <w:t>כבר</w:t>
      </w:r>
      <w:r w:rsidRPr="007C4202">
        <w:rPr>
          <w:rtl/>
        </w:rPr>
        <w:t xml:space="preserve"> </w:t>
      </w:r>
      <w:r w:rsidRPr="007C4202">
        <w:rPr>
          <w:rFonts w:hint="cs"/>
          <w:rtl/>
        </w:rPr>
        <w:t>להזכיר</w:t>
      </w:r>
      <w:r w:rsidRPr="007C4202">
        <w:rPr>
          <w:rFonts w:ascii="Cambria" w:hAnsi="Cambria" w:cs="Cambria" w:hint="cs"/>
          <w:rtl/>
        </w:rPr>
        <w:t> </w:t>
      </w:r>
      <w:r w:rsidRPr="007C4202">
        <w:rPr>
          <w:rFonts w:hint="cs"/>
          <w:rtl/>
        </w:rPr>
        <w:t>את</w:t>
      </w:r>
      <w:r w:rsidRPr="007C4202">
        <w:rPr>
          <w:rtl/>
        </w:rPr>
        <w:t xml:space="preserve"> </w:t>
      </w:r>
      <w:r w:rsidRPr="007C4202">
        <w:rPr>
          <w:rFonts w:hint="cs"/>
          <w:rtl/>
        </w:rPr>
        <w:t>התיבות</w:t>
      </w:r>
      <w:r w:rsidRPr="007C4202">
        <w:rPr>
          <w:rFonts w:ascii="Cambria" w:hAnsi="Cambria" w:cs="Cambria" w:hint="cs"/>
          <w:rtl/>
        </w:rPr>
        <w:t> </w:t>
      </w:r>
      <w:r w:rsidRPr="007C4202">
        <w:rPr>
          <w:rtl/>
        </w:rPr>
        <w:t>'</w:t>
      </w:r>
      <w:r w:rsidRPr="007C4202">
        <w:rPr>
          <w:rFonts w:hint="cs"/>
          <w:rtl/>
        </w:rPr>
        <w:t>יצ</w:t>
      </w:r>
      <w:r w:rsidRPr="007C4202">
        <w:rPr>
          <w:rtl/>
        </w:rPr>
        <w:t>יאת מצרים',</w:t>
      </w:r>
      <w:r w:rsidRPr="007C4202">
        <w:rPr>
          <w:rFonts w:ascii="Cambria" w:hAnsi="Cambria" w:cs="Cambria" w:hint="cs"/>
          <w:rtl/>
        </w:rPr>
        <w:t> </w:t>
      </w:r>
      <w:r w:rsidRPr="007C4202">
        <w:rPr>
          <w:rFonts w:hint="cs"/>
          <w:rtl/>
        </w:rPr>
        <w:t>בכל</w:t>
      </w:r>
      <w:r w:rsidRPr="007C4202">
        <w:rPr>
          <w:rtl/>
        </w:rPr>
        <w:t xml:space="preserve"> </w:t>
      </w:r>
      <w:r w:rsidRPr="007C4202">
        <w:rPr>
          <w:rFonts w:hint="cs"/>
          <w:rtl/>
        </w:rPr>
        <w:t>זאת</w:t>
      </w:r>
      <w:r w:rsidRPr="007C4202">
        <w:rPr>
          <w:rtl/>
        </w:rPr>
        <w:t xml:space="preserve"> </w:t>
      </w:r>
      <w:r w:rsidRPr="007C4202">
        <w:rPr>
          <w:rFonts w:hint="cs"/>
          <w:rtl/>
        </w:rPr>
        <w:t>מזכירו</w:t>
      </w:r>
      <w:r w:rsidRPr="007C4202">
        <w:rPr>
          <w:rtl/>
        </w:rPr>
        <w:t>,</w:t>
      </w:r>
      <w:r w:rsidRPr="007C4202">
        <w:rPr>
          <w:rFonts w:ascii="Cambria" w:hAnsi="Cambria" w:cs="Cambria" w:hint="cs"/>
          <w:rtl/>
        </w:rPr>
        <w:t> </w:t>
      </w:r>
      <w:r w:rsidRPr="007C4202">
        <w:rPr>
          <w:rFonts w:hint="cs"/>
          <w:rtl/>
        </w:rPr>
        <w:t>משום</w:t>
      </w:r>
      <w:r w:rsidRPr="007C4202">
        <w:rPr>
          <w:rtl/>
        </w:rPr>
        <w:t xml:space="preserve"> </w:t>
      </w:r>
      <w:r w:rsidRPr="007C4202">
        <w:rPr>
          <w:rFonts w:hint="cs"/>
          <w:rtl/>
        </w:rPr>
        <w:t>גודל</w:t>
      </w:r>
      <w:r w:rsidRPr="007C4202">
        <w:rPr>
          <w:rtl/>
        </w:rPr>
        <w:t xml:space="preserve"> </w:t>
      </w:r>
      <w:r w:rsidRPr="007C4202">
        <w:rPr>
          <w:rFonts w:hint="cs"/>
          <w:rtl/>
        </w:rPr>
        <w:t>השבח</w:t>
      </w:r>
      <w:r w:rsidRPr="007C4202">
        <w:rPr>
          <w:rFonts w:ascii="Cambria" w:hAnsi="Cambria" w:cs="Cambria" w:hint="cs"/>
          <w:rtl/>
        </w:rPr>
        <w:t> </w:t>
      </w:r>
      <w:r w:rsidRPr="007C4202">
        <w:rPr>
          <w:rFonts w:hint="cs"/>
          <w:rtl/>
        </w:rPr>
        <w:t>והענין</w:t>
      </w:r>
      <w:r w:rsidRPr="007C4202">
        <w:rPr>
          <w:rFonts w:ascii="Cambria" w:hAnsi="Cambria" w:cs="Cambria" w:hint="cs"/>
          <w:rtl/>
        </w:rPr>
        <w:t> </w:t>
      </w:r>
      <w:r w:rsidRPr="007C4202">
        <w:rPr>
          <w:rFonts w:hint="cs"/>
          <w:rtl/>
        </w:rPr>
        <w:t>שיש</w:t>
      </w:r>
      <w:r w:rsidRPr="007C4202">
        <w:rPr>
          <w:rtl/>
        </w:rPr>
        <w:t xml:space="preserve"> </w:t>
      </w:r>
      <w:r w:rsidRPr="007C4202">
        <w:rPr>
          <w:rFonts w:hint="cs"/>
          <w:rtl/>
        </w:rPr>
        <w:t>בלילה</w:t>
      </w:r>
      <w:r w:rsidRPr="007C4202">
        <w:rPr>
          <w:rtl/>
        </w:rPr>
        <w:t xml:space="preserve"> </w:t>
      </w:r>
      <w:r w:rsidRPr="007C4202">
        <w:rPr>
          <w:rFonts w:hint="cs"/>
          <w:rtl/>
        </w:rPr>
        <w:t>הזה</w:t>
      </w:r>
      <w:r w:rsidRPr="007C4202">
        <w:rPr>
          <w:rtl/>
        </w:rPr>
        <w:t xml:space="preserve"> </w:t>
      </w:r>
      <w:r w:rsidRPr="007C4202">
        <w:rPr>
          <w:rFonts w:hint="cs"/>
          <w:rtl/>
        </w:rPr>
        <w:t>להרבות</w:t>
      </w:r>
      <w:r w:rsidRPr="007C4202">
        <w:rPr>
          <w:rtl/>
        </w:rPr>
        <w:t xml:space="preserve"> </w:t>
      </w:r>
      <w:r w:rsidRPr="007C4202">
        <w:rPr>
          <w:rFonts w:hint="cs"/>
          <w:rtl/>
        </w:rPr>
        <w:t>בסיפור</w:t>
      </w:r>
      <w:r w:rsidRPr="007C4202">
        <w:rPr>
          <w:rtl/>
        </w:rPr>
        <w:t>,</w:t>
      </w:r>
      <w:r w:rsidRPr="007C4202">
        <w:rPr>
          <w:rFonts w:ascii="Cambria" w:hAnsi="Cambria" w:cs="Cambria" w:hint="cs"/>
          <w:rtl/>
        </w:rPr>
        <w:t> </w:t>
      </w:r>
      <w:r w:rsidRPr="007C4202">
        <w:rPr>
          <w:rFonts w:hint="cs"/>
          <w:rtl/>
        </w:rPr>
        <w:t>וזכרוןיציאת</w:t>
      </w:r>
      <w:r w:rsidRPr="007C4202">
        <w:rPr>
          <w:rtl/>
        </w:rPr>
        <w:t xml:space="preserve"> </w:t>
      </w:r>
      <w:r w:rsidRPr="007C4202">
        <w:rPr>
          <w:rFonts w:hint="cs"/>
          <w:rtl/>
        </w:rPr>
        <w:t>מצרים</w:t>
      </w:r>
      <w:r w:rsidRPr="007C4202">
        <w:rPr>
          <w:rtl/>
        </w:rPr>
        <w:t xml:space="preserve">, </w:t>
      </w:r>
      <w:r w:rsidRPr="007C4202">
        <w:rPr>
          <w:rFonts w:hint="cs"/>
          <w:rtl/>
        </w:rPr>
        <w:t>עכ</w:t>
      </w:r>
      <w:r w:rsidRPr="007C4202">
        <w:rPr>
          <w:rtl/>
        </w:rPr>
        <w:t>"</w:t>
      </w:r>
      <w:r w:rsidRPr="007C4202">
        <w:rPr>
          <w:rFonts w:hint="cs"/>
          <w:rtl/>
        </w:rPr>
        <w:t>ד</w:t>
      </w:r>
      <w:r w:rsidRPr="007C4202">
        <w:rPr>
          <w:rtl/>
        </w:rPr>
        <w:t>.</w:t>
      </w:r>
    </w:p>
    <w:p w14:paraId="3B403331" w14:textId="77777777" w:rsidR="007C4202" w:rsidRPr="007C4202" w:rsidRDefault="007C4202" w:rsidP="007C4202">
      <w:pPr>
        <w:pStyle w:val="a2"/>
        <w:ind w:firstLine="259"/>
        <w:rPr>
          <w:rtl/>
        </w:rPr>
      </w:pPr>
      <w:r w:rsidRPr="007C4202">
        <w:rPr>
          <w:rtl/>
        </w:rPr>
        <w:t>אכן כאמור זהו ביאור רק בדרך צחות, ולמעשה מצינו כמה גדולים שעמדו על דיוק זה, ובתחילה נביא חלק מהפירושים שנאמרו על כך, ואח"כ נבאר באופן נוסף,</w:t>
      </w:r>
      <w:r w:rsidRPr="007C4202">
        <w:rPr>
          <w:rFonts w:ascii="Cambria" w:hAnsi="Cambria" w:cs="Cambria" w:hint="cs"/>
          <w:rtl/>
        </w:rPr>
        <w:t> </w:t>
      </w:r>
      <w:r w:rsidRPr="007C4202">
        <w:rPr>
          <w:rFonts w:hint="cs"/>
          <w:rtl/>
        </w:rPr>
        <w:t>וכדלהלן</w:t>
      </w:r>
      <w:r w:rsidRPr="007C4202">
        <w:rPr>
          <w:rtl/>
        </w:rPr>
        <w:t>.</w:t>
      </w:r>
    </w:p>
    <w:p w14:paraId="28F8A17D" w14:textId="77777777" w:rsidR="007C4202" w:rsidRPr="007C4202" w:rsidRDefault="007C4202" w:rsidP="007C4202">
      <w:pPr>
        <w:pStyle w:val="11"/>
        <w:rPr>
          <w:rtl/>
        </w:rPr>
      </w:pPr>
      <w:r w:rsidRPr="007C4202">
        <w:rPr>
          <w:rtl/>
        </w:rPr>
        <w:t>במצרים היו שתי גאולות</w:t>
      </w:r>
    </w:p>
    <w:p w14:paraId="65580536" w14:textId="77777777" w:rsidR="007C4202" w:rsidRPr="007C4202" w:rsidRDefault="007C4202" w:rsidP="007C4202">
      <w:pPr>
        <w:pStyle w:val="a2"/>
        <w:ind w:firstLine="259"/>
        <w:rPr>
          <w:rtl/>
        </w:rPr>
      </w:pPr>
      <w:r w:rsidRPr="007C4202">
        <w:rPr>
          <w:rtl/>
        </w:rPr>
        <w:t>בספר יפה</w:t>
      </w:r>
      <w:r w:rsidRPr="007C4202">
        <w:rPr>
          <w:rFonts w:ascii="Cambria" w:hAnsi="Cambria" w:cs="Cambria" w:hint="cs"/>
          <w:rtl/>
        </w:rPr>
        <w:t> </w:t>
      </w:r>
      <w:r w:rsidRPr="007C4202">
        <w:rPr>
          <w:rFonts w:hint="cs"/>
          <w:rtl/>
        </w:rPr>
        <w:t>עינים</w:t>
      </w:r>
      <w:r w:rsidRPr="007C4202">
        <w:rPr>
          <w:rFonts w:ascii="Cambria" w:hAnsi="Cambria" w:cs="Cambria" w:hint="cs"/>
          <w:rtl/>
        </w:rPr>
        <w:t> </w:t>
      </w:r>
      <w:r w:rsidRPr="007C4202">
        <w:rPr>
          <w:rtl/>
        </w:rPr>
        <w:t>-</w:t>
      </w:r>
      <w:r w:rsidRPr="007C4202">
        <w:rPr>
          <w:rFonts w:ascii="Cambria" w:hAnsi="Cambria" w:cs="Cambria" w:hint="cs"/>
          <w:rtl/>
        </w:rPr>
        <w:t> </w:t>
      </w:r>
      <w:r w:rsidRPr="007C4202">
        <w:rPr>
          <w:rFonts w:hint="cs"/>
          <w:rtl/>
        </w:rPr>
        <w:t>בדרכי</w:t>
      </w:r>
      <w:r w:rsidRPr="007C4202">
        <w:rPr>
          <w:rtl/>
        </w:rPr>
        <w:t xml:space="preserve"> </w:t>
      </w:r>
      <w:r w:rsidRPr="007C4202">
        <w:rPr>
          <w:rFonts w:hint="cs"/>
          <w:rtl/>
        </w:rPr>
        <w:t>שמים</w:t>
      </w:r>
      <w:r w:rsidRPr="007C4202">
        <w:rPr>
          <w:rFonts w:ascii="Cambria" w:hAnsi="Cambria" w:cs="Cambria" w:hint="cs"/>
          <w:rtl/>
        </w:rPr>
        <w:t> </w:t>
      </w:r>
      <w:r w:rsidRPr="007C4202">
        <w:rPr>
          <w:rFonts w:hint="cs"/>
          <w:rtl/>
        </w:rPr>
        <w:t>האריך</w:t>
      </w:r>
      <w:r w:rsidRPr="007C4202">
        <w:rPr>
          <w:rtl/>
        </w:rPr>
        <w:t xml:space="preserve"> </w:t>
      </w:r>
      <w:r w:rsidRPr="007C4202">
        <w:rPr>
          <w:rFonts w:hint="cs"/>
          <w:rtl/>
        </w:rPr>
        <w:t>לבאר</w:t>
      </w:r>
      <w:r w:rsidRPr="007C4202">
        <w:rPr>
          <w:rtl/>
        </w:rPr>
        <w:t>,</w:t>
      </w:r>
      <w:r w:rsidRPr="007C4202">
        <w:rPr>
          <w:rFonts w:ascii="Cambria" w:hAnsi="Cambria" w:cs="Cambria" w:hint="cs"/>
          <w:rtl/>
        </w:rPr>
        <w:t> </w:t>
      </w:r>
      <w:r w:rsidRPr="007C4202">
        <w:rPr>
          <w:rFonts w:hint="cs"/>
          <w:rtl/>
        </w:rPr>
        <w:t>שהיו</w:t>
      </w:r>
      <w:r w:rsidRPr="007C4202">
        <w:rPr>
          <w:rtl/>
        </w:rPr>
        <w:t xml:space="preserve"> </w:t>
      </w:r>
      <w:r w:rsidRPr="007C4202">
        <w:rPr>
          <w:rFonts w:hint="cs"/>
          <w:rtl/>
        </w:rPr>
        <w:t>בגאולת</w:t>
      </w:r>
      <w:r w:rsidRPr="007C4202">
        <w:rPr>
          <w:rtl/>
        </w:rPr>
        <w:t xml:space="preserve"> </w:t>
      </w:r>
      <w:r w:rsidRPr="007C4202">
        <w:rPr>
          <w:rFonts w:hint="cs"/>
          <w:rtl/>
        </w:rPr>
        <w:t>מצרים</w:t>
      </w:r>
      <w:r w:rsidRPr="007C4202">
        <w:rPr>
          <w:rtl/>
        </w:rPr>
        <w:t xml:space="preserve"> </w:t>
      </w:r>
      <w:r w:rsidRPr="007C4202">
        <w:rPr>
          <w:rFonts w:hint="cs"/>
          <w:rtl/>
        </w:rPr>
        <w:t>שתי</w:t>
      </w:r>
      <w:r w:rsidRPr="007C4202">
        <w:rPr>
          <w:rtl/>
        </w:rPr>
        <w:t xml:space="preserve"> </w:t>
      </w:r>
      <w:r w:rsidRPr="007C4202">
        <w:rPr>
          <w:rFonts w:hint="cs"/>
          <w:rtl/>
        </w:rPr>
        <w:t>גאולות</w:t>
      </w:r>
      <w:r w:rsidRPr="007C4202">
        <w:rPr>
          <w:rtl/>
        </w:rPr>
        <w:t xml:space="preserve">, </w:t>
      </w:r>
      <w:r w:rsidRPr="007C4202">
        <w:rPr>
          <w:rFonts w:hint="cs"/>
          <w:rtl/>
        </w:rPr>
        <w:t>גאולת</w:t>
      </w:r>
      <w:r w:rsidRPr="007C4202">
        <w:rPr>
          <w:rtl/>
        </w:rPr>
        <w:t xml:space="preserve"> </w:t>
      </w:r>
      <w:r w:rsidRPr="007C4202">
        <w:rPr>
          <w:rFonts w:hint="cs"/>
          <w:rtl/>
        </w:rPr>
        <w:t>הגוף</w:t>
      </w:r>
      <w:r w:rsidRPr="007C4202">
        <w:rPr>
          <w:rtl/>
        </w:rPr>
        <w:t>,</w:t>
      </w:r>
      <w:r w:rsidRPr="007C4202">
        <w:rPr>
          <w:rFonts w:ascii="Cambria" w:hAnsi="Cambria" w:cs="Cambria" w:hint="cs"/>
          <w:rtl/>
        </w:rPr>
        <w:t> </w:t>
      </w:r>
      <w:r w:rsidRPr="007C4202">
        <w:rPr>
          <w:rFonts w:hint="cs"/>
          <w:rtl/>
        </w:rPr>
        <w:t>וגאולת</w:t>
      </w:r>
      <w:r w:rsidRPr="007C4202">
        <w:rPr>
          <w:rtl/>
        </w:rPr>
        <w:t xml:space="preserve"> </w:t>
      </w:r>
      <w:r w:rsidRPr="007C4202">
        <w:rPr>
          <w:rFonts w:hint="cs"/>
          <w:rtl/>
        </w:rPr>
        <w:t>הנשמות</w:t>
      </w:r>
      <w:r w:rsidRPr="007C4202">
        <w:rPr>
          <w:rtl/>
        </w:rPr>
        <w:t xml:space="preserve"> </w:t>
      </w:r>
      <w:r w:rsidRPr="007C4202">
        <w:rPr>
          <w:rFonts w:hint="cs"/>
          <w:rtl/>
        </w:rPr>
        <w:t>שהיו</w:t>
      </w:r>
      <w:r w:rsidRPr="007C4202">
        <w:rPr>
          <w:rtl/>
        </w:rPr>
        <w:t xml:space="preserve"> </w:t>
      </w:r>
      <w:r w:rsidRPr="007C4202">
        <w:rPr>
          <w:rFonts w:hint="cs"/>
          <w:rtl/>
        </w:rPr>
        <w:t>שקועים</w:t>
      </w:r>
      <w:r w:rsidRPr="007C4202">
        <w:rPr>
          <w:rtl/>
        </w:rPr>
        <w:t xml:space="preserve"> </w:t>
      </w:r>
      <w:r w:rsidRPr="007C4202">
        <w:rPr>
          <w:rFonts w:hint="cs"/>
          <w:rtl/>
        </w:rPr>
        <w:t>בקליפת</w:t>
      </w:r>
      <w:r w:rsidRPr="007C4202">
        <w:rPr>
          <w:rtl/>
        </w:rPr>
        <w:t xml:space="preserve"> </w:t>
      </w:r>
      <w:r w:rsidRPr="007C4202">
        <w:rPr>
          <w:rFonts w:hint="cs"/>
          <w:rtl/>
        </w:rPr>
        <w:t>השר</w:t>
      </w:r>
      <w:r w:rsidRPr="007C4202">
        <w:rPr>
          <w:rtl/>
        </w:rPr>
        <w:t xml:space="preserve"> </w:t>
      </w:r>
      <w:r w:rsidRPr="007C4202">
        <w:rPr>
          <w:rFonts w:hint="cs"/>
          <w:rtl/>
        </w:rPr>
        <w:t>של</w:t>
      </w:r>
      <w:r w:rsidRPr="007C4202">
        <w:rPr>
          <w:rtl/>
        </w:rPr>
        <w:t xml:space="preserve"> </w:t>
      </w:r>
      <w:r w:rsidRPr="007C4202">
        <w:rPr>
          <w:rFonts w:hint="cs"/>
          <w:rtl/>
        </w:rPr>
        <w:t>מצרים</w:t>
      </w:r>
      <w:r w:rsidRPr="007C4202">
        <w:rPr>
          <w:rtl/>
        </w:rPr>
        <w:t xml:space="preserve">, </w:t>
      </w:r>
      <w:r w:rsidRPr="007C4202">
        <w:rPr>
          <w:rFonts w:hint="cs"/>
          <w:rtl/>
        </w:rPr>
        <w:t>ועל</w:t>
      </w:r>
      <w:r w:rsidRPr="007C4202">
        <w:rPr>
          <w:rtl/>
        </w:rPr>
        <w:t xml:space="preserve"> </w:t>
      </w:r>
      <w:r w:rsidRPr="007C4202">
        <w:rPr>
          <w:rFonts w:hint="cs"/>
          <w:rtl/>
        </w:rPr>
        <w:t>שתי</w:t>
      </w:r>
      <w:r w:rsidRPr="007C4202">
        <w:rPr>
          <w:rtl/>
        </w:rPr>
        <w:t xml:space="preserve"> </w:t>
      </w:r>
      <w:r w:rsidRPr="007C4202">
        <w:rPr>
          <w:rFonts w:hint="cs"/>
          <w:rtl/>
        </w:rPr>
        <w:t>גאולות</w:t>
      </w:r>
      <w:r w:rsidRPr="007C4202">
        <w:rPr>
          <w:rtl/>
        </w:rPr>
        <w:t xml:space="preserve"> </w:t>
      </w:r>
      <w:r w:rsidRPr="007C4202">
        <w:rPr>
          <w:rFonts w:hint="cs"/>
          <w:rtl/>
        </w:rPr>
        <w:t>אלו</w:t>
      </w:r>
      <w:r w:rsidRPr="007C4202">
        <w:rPr>
          <w:rtl/>
        </w:rPr>
        <w:t xml:space="preserve"> </w:t>
      </w:r>
      <w:r w:rsidRPr="007C4202">
        <w:rPr>
          <w:rFonts w:hint="cs"/>
          <w:rtl/>
        </w:rPr>
        <w:t>צריך</w:t>
      </w:r>
      <w:r w:rsidRPr="007C4202">
        <w:rPr>
          <w:rtl/>
        </w:rPr>
        <w:t xml:space="preserve"> </w:t>
      </w:r>
      <w:r w:rsidRPr="007C4202">
        <w:rPr>
          <w:rFonts w:hint="cs"/>
          <w:rtl/>
        </w:rPr>
        <w:t>לספר</w:t>
      </w:r>
      <w:r w:rsidRPr="007C4202">
        <w:rPr>
          <w:rtl/>
        </w:rPr>
        <w:t xml:space="preserve"> </w:t>
      </w:r>
      <w:r w:rsidRPr="007C4202">
        <w:rPr>
          <w:rFonts w:hint="cs"/>
          <w:rtl/>
        </w:rPr>
        <w:t>ולהודות</w:t>
      </w:r>
      <w:r w:rsidRPr="007C4202">
        <w:rPr>
          <w:rtl/>
        </w:rPr>
        <w:t>.</w:t>
      </w:r>
      <w:r w:rsidRPr="007C4202">
        <w:rPr>
          <w:rFonts w:ascii="Cambria" w:hAnsi="Cambria" w:cs="Cambria" w:hint="cs"/>
          <w:rtl/>
        </w:rPr>
        <w:t> </w:t>
      </w:r>
      <w:r w:rsidRPr="007C4202">
        <w:rPr>
          <w:rFonts w:hint="cs"/>
          <w:rtl/>
        </w:rPr>
        <w:t>ואמר</w:t>
      </w:r>
      <w:r w:rsidRPr="007C4202">
        <w:rPr>
          <w:rFonts w:ascii="Cambria" w:hAnsi="Cambria" w:cs="Cambria" w:hint="cs"/>
          <w:rtl/>
        </w:rPr>
        <w:t> </w:t>
      </w:r>
      <w:r w:rsidRPr="007C4202">
        <w:rPr>
          <w:rFonts w:hint="cs"/>
          <w:rtl/>
        </w:rPr>
        <w:t>בעל</w:t>
      </w:r>
      <w:r w:rsidRPr="007C4202">
        <w:rPr>
          <w:rtl/>
        </w:rPr>
        <w:t xml:space="preserve"> </w:t>
      </w:r>
      <w:r w:rsidRPr="007C4202">
        <w:rPr>
          <w:rFonts w:hint="cs"/>
          <w:rtl/>
        </w:rPr>
        <w:t>ההגדה</w:t>
      </w:r>
      <w:r w:rsidRPr="007C4202">
        <w:rPr>
          <w:rtl/>
        </w:rPr>
        <w:t>:</w:t>
      </w:r>
      <w:r w:rsidRPr="007C4202">
        <w:rPr>
          <w:rFonts w:ascii="Cambria" w:hAnsi="Cambria" w:cs="Cambria" w:hint="cs"/>
          <w:rtl/>
        </w:rPr>
        <w:t> </w:t>
      </w:r>
      <w:r w:rsidRPr="007C4202">
        <w:rPr>
          <w:rtl/>
        </w:rPr>
        <w:t>'</w:t>
      </w:r>
      <w:r w:rsidRPr="007C4202">
        <w:rPr>
          <w:rFonts w:hint="cs"/>
          <w:rtl/>
        </w:rPr>
        <w:t>מצוה</w:t>
      </w:r>
      <w:r w:rsidRPr="007C4202">
        <w:rPr>
          <w:rtl/>
        </w:rPr>
        <w:t xml:space="preserve"> </w:t>
      </w:r>
      <w:r w:rsidRPr="007C4202">
        <w:rPr>
          <w:rFonts w:hint="cs"/>
          <w:rtl/>
        </w:rPr>
        <w:t>לספר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כנגד</w:t>
      </w:r>
      <w:r w:rsidRPr="007C4202">
        <w:rPr>
          <w:rtl/>
        </w:rPr>
        <w:t xml:space="preserve"> </w:t>
      </w:r>
      <w:r w:rsidRPr="007C4202">
        <w:rPr>
          <w:rFonts w:hint="cs"/>
          <w:rtl/>
        </w:rPr>
        <w:t>יציאת</w:t>
      </w:r>
      <w:r w:rsidRPr="007C4202">
        <w:rPr>
          <w:rtl/>
        </w:rPr>
        <w:t xml:space="preserve"> </w:t>
      </w:r>
      <w:r w:rsidRPr="007C4202">
        <w:rPr>
          <w:rFonts w:hint="cs"/>
          <w:rtl/>
        </w:rPr>
        <w:lastRenderedPageBreak/>
        <w:t>הגופות</w:t>
      </w:r>
      <w:r w:rsidRPr="007C4202">
        <w:rPr>
          <w:rtl/>
        </w:rPr>
        <w:t xml:space="preserve"> </w:t>
      </w:r>
      <w:r w:rsidRPr="007C4202">
        <w:rPr>
          <w:rFonts w:hint="cs"/>
          <w:rtl/>
        </w:rPr>
        <w:t>מן</w:t>
      </w:r>
      <w:r w:rsidRPr="007C4202">
        <w:rPr>
          <w:rtl/>
        </w:rPr>
        <w:t xml:space="preserve"> </w:t>
      </w:r>
      <w:r w:rsidRPr="007C4202">
        <w:rPr>
          <w:rFonts w:hint="cs"/>
          <w:rtl/>
        </w:rPr>
        <w:t>השעבוד</w:t>
      </w:r>
      <w:r w:rsidRPr="007C4202">
        <w:rPr>
          <w:rtl/>
        </w:rPr>
        <w:t>, וכנגד יציאת הנשמות,</w:t>
      </w:r>
      <w:r w:rsidRPr="007C4202">
        <w:rPr>
          <w:rFonts w:ascii="Cambria" w:hAnsi="Cambria" w:cs="Cambria" w:hint="cs"/>
          <w:rtl/>
        </w:rPr>
        <w:t> </w:t>
      </w:r>
      <w:r w:rsidRPr="007C4202">
        <w:rPr>
          <w:rFonts w:hint="cs"/>
          <w:rtl/>
        </w:rPr>
        <w:t>אמר</w:t>
      </w:r>
      <w:r w:rsidRPr="007C4202">
        <w:rPr>
          <w:rFonts w:ascii="Cambria" w:hAnsi="Cambria" w:cs="Cambria" w:hint="cs"/>
          <w:rtl/>
        </w:rPr>
        <w:t> </w:t>
      </w:r>
      <w:r w:rsidRPr="007C4202">
        <w:rPr>
          <w:rtl/>
        </w:rPr>
        <w:t>'</w:t>
      </w:r>
      <w:r w:rsidRPr="007C4202">
        <w:rPr>
          <w:rFonts w:hint="cs"/>
          <w:rtl/>
        </w:rPr>
        <w:t>וכל</w:t>
      </w:r>
      <w:r w:rsidRPr="007C4202">
        <w:rPr>
          <w:rtl/>
        </w:rPr>
        <w:t xml:space="preserve"> </w:t>
      </w:r>
      <w:r w:rsidRPr="007C4202">
        <w:rPr>
          <w:rFonts w:hint="cs"/>
          <w:rtl/>
        </w:rPr>
        <w:t>המרבה</w:t>
      </w:r>
      <w:r w:rsidRPr="007C4202">
        <w:rPr>
          <w:rtl/>
        </w:rPr>
        <w:t xml:space="preserve"> </w:t>
      </w:r>
      <w:r w:rsidRPr="007C4202">
        <w:rPr>
          <w:rFonts w:hint="cs"/>
          <w:rtl/>
        </w:rPr>
        <w:t>לספר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שסיפור</w:t>
      </w:r>
      <w:r w:rsidRPr="007C4202">
        <w:rPr>
          <w:rtl/>
        </w:rPr>
        <w:t xml:space="preserve"> </w:t>
      </w:r>
      <w:r w:rsidRPr="007C4202">
        <w:rPr>
          <w:rFonts w:hint="cs"/>
          <w:rtl/>
        </w:rPr>
        <w:t>יציאתם</w:t>
      </w:r>
      <w:r w:rsidRPr="007C4202">
        <w:rPr>
          <w:rtl/>
        </w:rPr>
        <w:t xml:space="preserve"> </w:t>
      </w:r>
      <w:r w:rsidRPr="007C4202">
        <w:rPr>
          <w:rFonts w:hint="cs"/>
          <w:rtl/>
        </w:rPr>
        <w:t>מן</w:t>
      </w:r>
      <w:r w:rsidRPr="007C4202">
        <w:rPr>
          <w:rtl/>
        </w:rPr>
        <w:t xml:space="preserve"> </w:t>
      </w:r>
      <w:r w:rsidRPr="007C4202">
        <w:rPr>
          <w:rFonts w:hint="cs"/>
          <w:rtl/>
        </w:rPr>
        <w:t>הקליפות</w:t>
      </w:r>
      <w:r w:rsidRPr="007C4202">
        <w:rPr>
          <w:rtl/>
        </w:rPr>
        <w:t xml:space="preserve"> </w:t>
      </w:r>
      <w:r w:rsidRPr="007C4202">
        <w:rPr>
          <w:rFonts w:hint="cs"/>
          <w:rtl/>
        </w:rPr>
        <w:t>הוא</w:t>
      </w:r>
      <w:r w:rsidRPr="007C4202">
        <w:rPr>
          <w:rtl/>
        </w:rPr>
        <w:t xml:space="preserve"> </w:t>
      </w:r>
      <w:r w:rsidRPr="007C4202">
        <w:rPr>
          <w:rFonts w:hint="cs"/>
          <w:rtl/>
        </w:rPr>
        <w:t>ענין</w:t>
      </w:r>
      <w:r w:rsidRPr="007C4202">
        <w:rPr>
          <w:rtl/>
        </w:rPr>
        <w:t xml:space="preserve"> </w:t>
      </w:r>
      <w:r w:rsidRPr="007C4202">
        <w:rPr>
          <w:rFonts w:hint="cs"/>
          <w:rtl/>
        </w:rPr>
        <w:t>גדול</w:t>
      </w:r>
      <w:r w:rsidRPr="007C4202">
        <w:rPr>
          <w:rtl/>
        </w:rPr>
        <w:t xml:space="preserve"> </w:t>
      </w:r>
      <w:r w:rsidRPr="007C4202">
        <w:rPr>
          <w:rFonts w:hint="cs"/>
          <w:rtl/>
        </w:rPr>
        <w:t>רם</w:t>
      </w:r>
      <w:r w:rsidRPr="007C4202">
        <w:rPr>
          <w:rtl/>
        </w:rPr>
        <w:t xml:space="preserve"> </w:t>
      </w:r>
      <w:r w:rsidRPr="007C4202">
        <w:rPr>
          <w:rFonts w:hint="cs"/>
          <w:rtl/>
        </w:rPr>
        <w:t>ונשא</w:t>
      </w:r>
      <w:r w:rsidRPr="007C4202">
        <w:rPr>
          <w:rtl/>
        </w:rPr>
        <w:t xml:space="preserve">, </w:t>
      </w:r>
      <w:r w:rsidRPr="007C4202">
        <w:rPr>
          <w:rFonts w:hint="cs"/>
          <w:rtl/>
        </w:rPr>
        <w:t>וצריך</w:t>
      </w:r>
      <w:r w:rsidRPr="007C4202">
        <w:rPr>
          <w:rtl/>
        </w:rPr>
        <w:t xml:space="preserve"> </w:t>
      </w:r>
      <w:r w:rsidRPr="007C4202">
        <w:rPr>
          <w:rFonts w:hint="cs"/>
          <w:rtl/>
        </w:rPr>
        <w:t>האדם</w:t>
      </w:r>
      <w:r w:rsidRPr="007C4202">
        <w:rPr>
          <w:rtl/>
        </w:rPr>
        <w:t xml:space="preserve"> </w:t>
      </w:r>
      <w:r w:rsidRPr="007C4202">
        <w:rPr>
          <w:rFonts w:hint="cs"/>
          <w:rtl/>
        </w:rPr>
        <w:t>להרבות</w:t>
      </w:r>
      <w:r w:rsidRPr="007C4202">
        <w:rPr>
          <w:rtl/>
        </w:rPr>
        <w:t xml:space="preserve"> </w:t>
      </w:r>
      <w:r w:rsidRPr="007C4202">
        <w:rPr>
          <w:rFonts w:hint="cs"/>
          <w:rtl/>
        </w:rPr>
        <w:t>בשבחו</w:t>
      </w:r>
      <w:r w:rsidRPr="007C4202">
        <w:rPr>
          <w:rtl/>
        </w:rPr>
        <w:t xml:space="preserve"> </w:t>
      </w:r>
      <w:r w:rsidRPr="007C4202">
        <w:rPr>
          <w:rFonts w:hint="cs"/>
          <w:rtl/>
        </w:rPr>
        <w:t>יתברך</w:t>
      </w:r>
      <w:r w:rsidRPr="007C4202">
        <w:rPr>
          <w:rtl/>
        </w:rPr>
        <w:t xml:space="preserve">, </w:t>
      </w:r>
      <w:r w:rsidRPr="007C4202">
        <w:rPr>
          <w:rFonts w:hint="cs"/>
          <w:rtl/>
        </w:rPr>
        <w:t>כי</w:t>
      </w:r>
      <w:r w:rsidRPr="007C4202">
        <w:rPr>
          <w:rtl/>
        </w:rPr>
        <w:t xml:space="preserve"> </w:t>
      </w:r>
      <w:r w:rsidRPr="007C4202">
        <w:rPr>
          <w:rFonts w:hint="cs"/>
          <w:rtl/>
        </w:rPr>
        <w:t>הוא</w:t>
      </w:r>
      <w:r w:rsidRPr="007C4202">
        <w:rPr>
          <w:rtl/>
        </w:rPr>
        <w:t xml:space="preserve"> </w:t>
      </w:r>
      <w:r w:rsidRPr="007C4202">
        <w:rPr>
          <w:rFonts w:hint="cs"/>
          <w:rtl/>
        </w:rPr>
        <w:t>ענין</w:t>
      </w:r>
      <w:r w:rsidRPr="007C4202">
        <w:rPr>
          <w:rtl/>
        </w:rPr>
        <w:t xml:space="preserve"> </w:t>
      </w:r>
      <w:r w:rsidRPr="007C4202">
        <w:rPr>
          <w:rFonts w:hint="cs"/>
          <w:rtl/>
        </w:rPr>
        <w:t>חוץ</w:t>
      </w:r>
      <w:r w:rsidRPr="007C4202">
        <w:rPr>
          <w:rFonts w:ascii="Cambria" w:hAnsi="Cambria" w:cs="Cambria" w:hint="cs"/>
          <w:rtl/>
        </w:rPr>
        <w:t> </w:t>
      </w:r>
      <w:r w:rsidRPr="007C4202">
        <w:rPr>
          <w:rFonts w:hint="cs"/>
          <w:rtl/>
        </w:rPr>
        <w:t>מן</w:t>
      </w:r>
      <w:r w:rsidRPr="007C4202">
        <w:rPr>
          <w:rtl/>
        </w:rPr>
        <w:t xml:space="preserve"> </w:t>
      </w:r>
      <w:r w:rsidRPr="007C4202">
        <w:rPr>
          <w:rFonts w:hint="cs"/>
          <w:rtl/>
        </w:rPr>
        <w:t>הטבע</w:t>
      </w:r>
      <w:r w:rsidRPr="007C4202">
        <w:rPr>
          <w:rtl/>
        </w:rPr>
        <w:t xml:space="preserve"> </w:t>
      </w:r>
      <w:r w:rsidRPr="007C4202">
        <w:rPr>
          <w:rFonts w:hint="cs"/>
          <w:rtl/>
        </w:rPr>
        <w:t>כי</w:t>
      </w:r>
      <w:r w:rsidRPr="007C4202">
        <w:rPr>
          <w:rtl/>
        </w:rPr>
        <w:t xml:space="preserve"> </w:t>
      </w:r>
      <w:r w:rsidRPr="007C4202">
        <w:rPr>
          <w:rFonts w:hint="cs"/>
          <w:rtl/>
        </w:rPr>
        <w:t>אם</w:t>
      </w:r>
      <w:r w:rsidRPr="007C4202">
        <w:rPr>
          <w:rtl/>
        </w:rPr>
        <w:t xml:space="preserve"> </w:t>
      </w:r>
      <w:r w:rsidRPr="007C4202">
        <w:rPr>
          <w:rFonts w:hint="cs"/>
          <w:rtl/>
        </w:rPr>
        <w:t>בחסדו</w:t>
      </w:r>
      <w:r w:rsidRPr="007C4202">
        <w:rPr>
          <w:rtl/>
        </w:rPr>
        <w:t xml:space="preserve"> </w:t>
      </w:r>
      <w:r w:rsidRPr="007C4202">
        <w:rPr>
          <w:rFonts w:hint="cs"/>
          <w:rtl/>
        </w:rPr>
        <w:t>יתברך</w:t>
      </w:r>
      <w:r w:rsidRPr="007C4202">
        <w:rPr>
          <w:rtl/>
        </w:rPr>
        <w:t>.</w:t>
      </w:r>
      <w:r w:rsidRPr="007C4202">
        <w:rPr>
          <w:rFonts w:ascii="Cambria" w:hAnsi="Cambria" w:cs="Cambria" w:hint="cs"/>
          <w:rtl/>
        </w:rPr>
        <w:t> </w:t>
      </w:r>
    </w:p>
    <w:p w14:paraId="7CCCC96C" w14:textId="77777777" w:rsidR="007C4202" w:rsidRPr="007C4202" w:rsidRDefault="007C4202" w:rsidP="007C4202">
      <w:pPr>
        <w:pStyle w:val="a2"/>
        <w:ind w:firstLine="259"/>
        <w:rPr>
          <w:rtl/>
        </w:rPr>
      </w:pPr>
      <w:r w:rsidRPr="007C4202">
        <w:rPr>
          <w:rtl/>
        </w:rPr>
        <w:t>על כן אמר המרבה לשבח</w:t>
      </w:r>
      <w:r w:rsidRPr="007C4202">
        <w:rPr>
          <w:rFonts w:ascii="Cambria" w:hAnsi="Cambria" w:cs="Cambria" w:hint="cs"/>
          <w:rtl/>
        </w:rPr>
        <w:t> </w:t>
      </w:r>
      <w:r w:rsidRPr="007C4202">
        <w:rPr>
          <w:rFonts w:hint="cs"/>
          <w:rtl/>
        </w:rPr>
        <w:t>בענין</w:t>
      </w:r>
      <w:r w:rsidRPr="007C4202">
        <w:rPr>
          <w:rFonts w:ascii="Cambria" w:hAnsi="Cambria" w:cs="Cambria" w:hint="cs"/>
          <w:rtl/>
        </w:rPr>
        <w:t> </w:t>
      </w:r>
      <w:r w:rsidRPr="007C4202">
        <w:rPr>
          <w:rFonts w:hint="cs"/>
          <w:rtl/>
        </w:rPr>
        <w:t>זה</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 xml:space="preserve"> </w:t>
      </w:r>
      <w:r w:rsidRPr="007C4202">
        <w:rPr>
          <w:rFonts w:hint="cs"/>
          <w:rtl/>
        </w:rPr>
        <w:t>ומפואר</w:t>
      </w:r>
      <w:r w:rsidRPr="007C4202">
        <w:rPr>
          <w:rtl/>
        </w:rPr>
        <w:t xml:space="preserve"> </w:t>
      </w:r>
      <w:r w:rsidRPr="007C4202">
        <w:rPr>
          <w:rFonts w:hint="cs"/>
          <w:rtl/>
        </w:rPr>
        <w:t>לפניו</w:t>
      </w:r>
      <w:r w:rsidRPr="007C4202">
        <w:rPr>
          <w:rtl/>
        </w:rPr>
        <w:t xml:space="preserve"> </w:t>
      </w:r>
      <w:r w:rsidRPr="007C4202">
        <w:rPr>
          <w:rFonts w:hint="cs"/>
          <w:rtl/>
        </w:rPr>
        <w:t>יתברך</w:t>
      </w:r>
      <w:r w:rsidRPr="007C4202">
        <w:rPr>
          <w:rtl/>
        </w:rPr>
        <w:t xml:space="preserve">, </w:t>
      </w:r>
      <w:r w:rsidRPr="007C4202">
        <w:rPr>
          <w:rFonts w:hint="cs"/>
          <w:rtl/>
        </w:rPr>
        <w:t>שהמשבח</w:t>
      </w:r>
      <w:r w:rsidRPr="007C4202">
        <w:rPr>
          <w:rtl/>
        </w:rPr>
        <w:t xml:space="preserve"> </w:t>
      </w:r>
      <w:r w:rsidRPr="007C4202">
        <w:rPr>
          <w:rFonts w:hint="cs"/>
          <w:rtl/>
        </w:rPr>
        <w:t>זה</w:t>
      </w:r>
      <w:r w:rsidRPr="007C4202">
        <w:rPr>
          <w:rtl/>
        </w:rPr>
        <w:t xml:space="preserve"> </w:t>
      </w:r>
      <w:r w:rsidRPr="007C4202">
        <w:rPr>
          <w:rFonts w:hint="cs"/>
          <w:rtl/>
        </w:rPr>
        <w:t>הרי</w:t>
      </w:r>
      <w:r w:rsidRPr="007C4202">
        <w:rPr>
          <w:rtl/>
        </w:rPr>
        <w:t xml:space="preserve"> מגדיל</w:t>
      </w:r>
      <w:r w:rsidRPr="007C4202">
        <w:rPr>
          <w:rFonts w:ascii="Cambria" w:hAnsi="Cambria" w:cs="Cambria" w:hint="cs"/>
          <w:rtl/>
        </w:rPr>
        <w:t> </w:t>
      </w:r>
      <w:r w:rsidRPr="007C4202">
        <w:rPr>
          <w:rFonts w:hint="cs"/>
          <w:rtl/>
        </w:rPr>
        <w:t>כח</w:t>
      </w:r>
      <w:r w:rsidRPr="007C4202">
        <w:rPr>
          <w:rFonts w:ascii="Cambria" w:hAnsi="Cambria" w:cs="Cambria" w:hint="cs"/>
          <w:rtl/>
        </w:rPr>
        <w:t> </w:t>
      </w:r>
      <w:r w:rsidRPr="007C4202">
        <w:rPr>
          <w:rFonts w:hint="cs"/>
          <w:rtl/>
        </w:rPr>
        <w:t>גדולתו</w:t>
      </w:r>
      <w:r w:rsidRPr="007C4202">
        <w:rPr>
          <w:rtl/>
        </w:rPr>
        <w:t xml:space="preserve"> </w:t>
      </w:r>
      <w:r w:rsidRPr="007C4202">
        <w:rPr>
          <w:rFonts w:hint="cs"/>
          <w:rtl/>
        </w:rPr>
        <w:t>יתברך</w:t>
      </w:r>
      <w:r w:rsidRPr="007C4202">
        <w:rPr>
          <w:rtl/>
        </w:rPr>
        <w:t xml:space="preserve"> </w:t>
      </w:r>
      <w:r w:rsidRPr="007C4202">
        <w:rPr>
          <w:rFonts w:hint="cs"/>
          <w:rtl/>
        </w:rPr>
        <w:t>ויתעלה</w:t>
      </w:r>
      <w:r w:rsidRPr="007C4202">
        <w:rPr>
          <w:rtl/>
        </w:rPr>
        <w:t xml:space="preserve"> </w:t>
      </w:r>
      <w:r w:rsidRPr="007C4202">
        <w:rPr>
          <w:rFonts w:hint="cs"/>
          <w:rtl/>
        </w:rPr>
        <w:t>וכמ</w:t>
      </w:r>
      <w:r w:rsidRPr="007C4202">
        <w:rPr>
          <w:rtl/>
        </w:rPr>
        <w:t>"</w:t>
      </w:r>
      <w:r w:rsidRPr="007C4202">
        <w:rPr>
          <w:rFonts w:hint="cs"/>
          <w:rtl/>
        </w:rPr>
        <w:t>ש</w:t>
      </w:r>
      <w:r w:rsidRPr="007C4202">
        <w:rPr>
          <w:rtl/>
        </w:rPr>
        <w:t xml:space="preserve"> </w:t>
      </w:r>
      <w:r w:rsidRPr="007C4202">
        <w:rPr>
          <w:rFonts w:hint="cs"/>
          <w:rtl/>
        </w:rPr>
        <w:t>והתגדלתי</w:t>
      </w:r>
      <w:r w:rsidRPr="007C4202">
        <w:rPr>
          <w:rtl/>
        </w:rPr>
        <w:t xml:space="preserve"> </w:t>
      </w:r>
      <w:r w:rsidRPr="007C4202">
        <w:rPr>
          <w:rFonts w:hint="cs"/>
          <w:rtl/>
        </w:rPr>
        <w:t>והתקדשתי</w:t>
      </w:r>
      <w:r w:rsidRPr="007C4202">
        <w:rPr>
          <w:rtl/>
        </w:rPr>
        <w:t xml:space="preserve">..., </w:t>
      </w:r>
      <w:r w:rsidRPr="007C4202">
        <w:rPr>
          <w:rFonts w:hint="cs"/>
          <w:rtl/>
        </w:rPr>
        <w:t>כי</w:t>
      </w:r>
      <w:r w:rsidRPr="007C4202">
        <w:rPr>
          <w:rtl/>
        </w:rPr>
        <w:t xml:space="preserve"> </w:t>
      </w:r>
      <w:r w:rsidRPr="007C4202">
        <w:rPr>
          <w:rFonts w:hint="cs"/>
          <w:rtl/>
        </w:rPr>
        <w:t>כבד</w:t>
      </w:r>
      <w:r w:rsidRPr="007C4202">
        <w:rPr>
          <w:rtl/>
        </w:rPr>
        <w:t xml:space="preserve"> </w:t>
      </w:r>
      <w:r w:rsidRPr="007C4202">
        <w:rPr>
          <w:rFonts w:hint="cs"/>
          <w:rtl/>
        </w:rPr>
        <w:t>ידוע</w:t>
      </w:r>
      <w:r w:rsidRPr="007C4202">
        <w:rPr>
          <w:rtl/>
        </w:rPr>
        <w:t xml:space="preserve"> </w:t>
      </w:r>
      <w:r w:rsidRPr="007C4202">
        <w:rPr>
          <w:rFonts w:hint="cs"/>
          <w:rtl/>
        </w:rPr>
        <w:t>שנשמות</w:t>
      </w:r>
      <w:r w:rsidRPr="007C4202">
        <w:rPr>
          <w:rtl/>
        </w:rPr>
        <w:t xml:space="preserve"> </w:t>
      </w:r>
      <w:r w:rsidRPr="007C4202">
        <w:rPr>
          <w:rFonts w:hint="cs"/>
          <w:rtl/>
        </w:rPr>
        <w:t>ישראל</w:t>
      </w:r>
      <w:r w:rsidRPr="007C4202">
        <w:rPr>
          <w:rtl/>
        </w:rPr>
        <w:t xml:space="preserve"> </w:t>
      </w:r>
      <w:r w:rsidRPr="007C4202">
        <w:rPr>
          <w:rFonts w:hint="cs"/>
          <w:rtl/>
        </w:rPr>
        <w:t>המה</w:t>
      </w:r>
      <w:r w:rsidRPr="007C4202">
        <w:rPr>
          <w:rtl/>
        </w:rPr>
        <w:t xml:space="preserve"> </w:t>
      </w:r>
      <w:r w:rsidRPr="007C4202">
        <w:rPr>
          <w:rFonts w:hint="cs"/>
          <w:rtl/>
        </w:rPr>
        <w:t>כביכול</w:t>
      </w:r>
      <w:r w:rsidRPr="007C4202">
        <w:rPr>
          <w:rtl/>
        </w:rPr>
        <w:t xml:space="preserve"> </w:t>
      </w:r>
      <w:r w:rsidRPr="007C4202">
        <w:rPr>
          <w:rFonts w:hint="cs"/>
          <w:rtl/>
        </w:rPr>
        <w:t>חלק</w:t>
      </w:r>
      <w:r w:rsidRPr="007C4202">
        <w:rPr>
          <w:rtl/>
        </w:rPr>
        <w:t xml:space="preserve"> </w:t>
      </w:r>
      <w:r w:rsidRPr="007C4202">
        <w:rPr>
          <w:rFonts w:hint="cs"/>
          <w:rtl/>
        </w:rPr>
        <w:t>מאורו</w:t>
      </w:r>
      <w:r w:rsidRPr="007C4202">
        <w:rPr>
          <w:rtl/>
        </w:rPr>
        <w:t xml:space="preserve"> </w:t>
      </w:r>
      <w:r w:rsidRPr="007C4202">
        <w:rPr>
          <w:rFonts w:hint="cs"/>
          <w:rtl/>
        </w:rPr>
        <w:t>יתברך</w:t>
      </w:r>
      <w:r w:rsidRPr="007C4202">
        <w:rPr>
          <w:rtl/>
        </w:rPr>
        <w:t xml:space="preserve">, </w:t>
      </w:r>
      <w:r w:rsidRPr="007C4202">
        <w:rPr>
          <w:rFonts w:hint="cs"/>
          <w:rtl/>
        </w:rPr>
        <w:t>ועל</w:t>
      </w:r>
      <w:r w:rsidRPr="007C4202">
        <w:rPr>
          <w:rtl/>
        </w:rPr>
        <w:t xml:space="preserve"> </w:t>
      </w:r>
      <w:r w:rsidRPr="007C4202">
        <w:rPr>
          <w:rFonts w:hint="cs"/>
          <w:rtl/>
        </w:rPr>
        <w:t>כן</w:t>
      </w:r>
      <w:r w:rsidRPr="007C4202">
        <w:rPr>
          <w:rtl/>
        </w:rPr>
        <w:t xml:space="preserve"> </w:t>
      </w:r>
      <w:r w:rsidRPr="007C4202">
        <w:rPr>
          <w:rFonts w:hint="cs"/>
          <w:rtl/>
        </w:rPr>
        <w:t>גאל</w:t>
      </w:r>
      <w:r w:rsidRPr="007C4202">
        <w:rPr>
          <w:rtl/>
        </w:rPr>
        <w:t xml:space="preserve"> </w:t>
      </w:r>
      <w:r w:rsidRPr="007C4202">
        <w:rPr>
          <w:rFonts w:hint="cs"/>
          <w:rtl/>
        </w:rPr>
        <w:t>אותם</w:t>
      </w:r>
      <w:r w:rsidRPr="007C4202">
        <w:rPr>
          <w:rtl/>
        </w:rPr>
        <w:t xml:space="preserve"> </w:t>
      </w:r>
      <w:r w:rsidRPr="007C4202">
        <w:rPr>
          <w:rFonts w:hint="cs"/>
          <w:rtl/>
        </w:rPr>
        <w:t>הקדוש</w:t>
      </w:r>
      <w:r w:rsidRPr="007C4202">
        <w:rPr>
          <w:rtl/>
        </w:rPr>
        <w:t xml:space="preserve"> </w:t>
      </w:r>
      <w:r w:rsidRPr="007C4202">
        <w:rPr>
          <w:rFonts w:hint="cs"/>
          <w:rtl/>
        </w:rPr>
        <w:t>ב</w:t>
      </w:r>
      <w:r w:rsidRPr="007C4202">
        <w:rPr>
          <w:rtl/>
        </w:rPr>
        <w:t>"</w:t>
      </w:r>
      <w:r w:rsidRPr="007C4202">
        <w:rPr>
          <w:rFonts w:hint="cs"/>
          <w:rtl/>
        </w:rPr>
        <w:t>ה</w:t>
      </w:r>
      <w:r w:rsidRPr="007C4202">
        <w:rPr>
          <w:rtl/>
        </w:rPr>
        <w:t xml:space="preserve"> </w:t>
      </w:r>
      <w:r w:rsidRPr="007C4202">
        <w:rPr>
          <w:rFonts w:hint="cs"/>
          <w:rtl/>
        </w:rPr>
        <w:t>בכבודו</w:t>
      </w:r>
      <w:r w:rsidRPr="007C4202">
        <w:rPr>
          <w:rtl/>
        </w:rPr>
        <w:t xml:space="preserve"> </w:t>
      </w:r>
      <w:r w:rsidRPr="007C4202">
        <w:rPr>
          <w:rFonts w:hint="cs"/>
          <w:rtl/>
        </w:rPr>
        <w:t>ובעצמו</w:t>
      </w:r>
      <w:r w:rsidRPr="007C4202">
        <w:rPr>
          <w:rtl/>
        </w:rPr>
        <w:t xml:space="preserve">, </w:t>
      </w:r>
      <w:r w:rsidRPr="007C4202">
        <w:rPr>
          <w:rFonts w:hint="cs"/>
          <w:rtl/>
        </w:rPr>
        <w:t>עכ</w:t>
      </w:r>
      <w:r w:rsidRPr="007C4202">
        <w:rPr>
          <w:rtl/>
        </w:rPr>
        <w:t>"</w:t>
      </w:r>
      <w:r w:rsidRPr="007C4202">
        <w:rPr>
          <w:rFonts w:hint="cs"/>
          <w:rtl/>
        </w:rPr>
        <w:t>ד</w:t>
      </w:r>
      <w:r w:rsidRPr="007C4202">
        <w:rPr>
          <w:rtl/>
        </w:rPr>
        <w:t>.</w:t>
      </w:r>
      <w:r w:rsidRPr="007C4202">
        <w:rPr>
          <w:rFonts w:ascii="Cambria" w:hAnsi="Cambria" w:cs="Cambria" w:hint="cs"/>
          <w:rtl/>
        </w:rPr>
        <w:t> </w:t>
      </w:r>
      <w:r w:rsidRPr="007C4202">
        <w:rPr>
          <w:rFonts w:hint="cs"/>
          <w:rtl/>
        </w:rPr>
        <w:t>וכעין</w:t>
      </w:r>
      <w:r w:rsidRPr="007C4202">
        <w:rPr>
          <w:rtl/>
        </w:rPr>
        <w:t xml:space="preserve"> </w:t>
      </w:r>
      <w:r w:rsidRPr="007C4202">
        <w:rPr>
          <w:rFonts w:hint="cs"/>
          <w:rtl/>
        </w:rPr>
        <w:t>זה</w:t>
      </w:r>
      <w:r w:rsidRPr="007C4202">
        <w:rPr>
          <w:rtl/>
        </w:rPr>
        <w:t xml:space="preserve"> </w:t>
      </w:r>
      <w:r w:rsidRPr="007C4202">
        <w:rPr>
          <w:rFonts w:hint="cs"/>
          <w:rtl/>
        </w:rPr>
        <w:t>כתב</w:t>
      </w:r>
      <w:r w:rsidRPr="007C4202">
        <w:rPr>
          <w:rtl/>
        </w:rPr>
        <w:t xml:space="preserve"> </w:t>
      </w:r>
      <w:r w:rsidRPr="007C4202">
        <w:rPr>
          <w:rFonts w:hint="cs"/>
          <w:rtl/>
        </w:rPr>
        <w:t>בקצרה</w:t>
      </w:r>
      <w:r w:rsidRPr="007C4202">
        <w:rPr>
          <w:rtl/>
        </w:rPr>
        <w:t xml:space="preserve"> </w:t>
      </w:r>
      <w:r w:rsidRPr="007C4202">
        <w:rPr>
          <w:rFonts w:hint="cs"/>
          <w:rtl/>
        </w:rPr>
        <w:t>גם</w:t>
      </w:r>
      <w:r w:rsidRPr="007C4202">
        <w:rPr>
          <w:rtl/>
        </w:rPr>
        <w:t xml:space="preserve"> </w:t>
      </w:r>
      <w:r w:rsidRPr="007C4202">
        <w:rPr>
          <w:rFonts w:hint="cs"/>
          <w:rtl/>
        </w:rPr>
        <w:t>בספר</w:t>
      </w:r>
      <w:r w:rsidRPr="007C4202">
        <w:rPr>
          <w:rtl/>
        </w:rPr>
        <w:t xml:space="preserve"> </w:t>
      </w:r>
      <w:r w:rsidRPr="007C4202">
        <w:rPr>
          <w:rFonts w:hint="cs"/>
          <w:rtl/>
        </w:rPr>
        <w:t>מאורות</w:t>
      </w:r>
      <w:r w:rsidRPr="007C4202">
        <w:rPr>
          <w:rtl/>
        </w:rPr>
        <w:t xml:space="preserve"> </w:t>
      </w:r>
      <w:r w:rsidRPr="007C4202">
        <w:rPr>
          <w:rFonts w:hint="cs"/>
          <w:rtl/>
        </w:rPr>
        <w:t>ההגדה</w:t>
      </w:r>
      <w:r w:rsidRPr="007C4202">
        <w:rPr>
          <w:rtl/>
        </w:rPr>
        <w:t>.</w:t>
      </w:r>
    </w:p>
    <w:p w14:paraId="57582826" w14:textId="77777777" w:rsidR="007C4202" w:rsidRPr="007C4202" w:rsidRDefault="007C4202" w:rsidP="007C4202">
      <w:pPr>
        <w:pStyle w:val="a2"/>
        <w:ind w:firstLine="259"/>
        <w:rPr>
          <w:rtl/>
        </w:rPr>
      </w:pPr>
      <w:r w:rsidRPr="007C4202">
        <w:rPr>
          <w:rtl/>
        </w:rPr>
        <w:t>דהיינו כפל הלשון בא ללמדנו שיש להודות על שתי גאולות שונות, גאולת הגוף וגאולת הנשמה.</w:t>
      </w:r>
    </w:p>
    <w:p w14:paraId="27459DD8" w14:textId="77777777" w:rsidR="00A4383F" w:rsidRDefault="007C4202" w:rsidP="00A4383F">
      <w:pPr>
        <w:pStyle w:val="11"/>
        <w:rPr>
          <w:rtl/>
        </w:rPr>
      </w:pPr>
      <w:r w:rsidRPr="007C4202">
        <w:rPr>
          <w:rtl/>
        </w:rPr>
        <w:t>בס</w:t>
      </w:r>
      <w:r w:rsidR="00A4383F">
        <w:rPr>
          <w:rtl/>
        </w:rPr>
        <w:t>יפור ההגדה מותר לכפול את הדברים</w:t>
      </w:r>
    </w:p>
    <w:p w14:paraId="3343729D" w14:textId="28BDFC94" w:rsidR="007C4202" w:rsidRPr="007C4202" w:rsidRDefault="007C4202" w:rsidP="00A4383F">
      <w:pPr>
        <w:pStyle w:val="a2"/>
        <w:rPr>
          <w:rtl/>
        </w:rPr>
      </w:pPr>
      <w:r w:rsidRPr="007C4202">
        <w:rPr>
          <w:rtl/>
        </w:rPr>
        <w:t>ב</w:t>
      </w:r>
      <w:r>
        <w:rPr>
          <w:rtl/>
        </w:rPr>
        <w:t>יאור</w:t>
      </w:r>
      <w:r>
        <w:rPr>
          <w:rFonts w:hint="cs"/>
          <w:rtl/>
        </w:rPr>
        <w:t xml:space="preserve"> </w:t>
      </w:r>
      <w:r>
        <w:rPr>
          <w:rtl/>
        </w:rPr>
        <w:t>נוסף</w:t>
      </w:r>
      <w:r>
        <w:rPr>
          <w:rFonts w:hint="cs"/>
          <w:rtl/>
        </w:rPr>
        <w:t xml:space="preserve"> </w:t>
      </w:r>
      <w:r w:rsidRPr="007C4202">
        <w:rPr>
          <w:rtl/>
        </w:rPr>
        <w:t>יש לומר על פי מה</w:t>
      </w:r>
      <w:r w:rsidRPr="007C4202">
        <w:rPr>
          <w:rFonts w:hint="cs"/>
          <w:rtl/>
        </w:rPr>
        <w:t xml:space="preserve"> </w:t>
      </w:r>
      <w:r w:rsidRPr="007C4202">
        <w:rPr>
          <w:rtl/>
        </w:rPr>
        <w:t>שכת</w:t>
      </w:r>
      <w:r w:rsidRPr="007C4202">
        <w:rPr>
          <w:rFonts w:hint="cs"/>
          <w:rtl/>
        </w:rPr>
        <w:t xml:space="preserve">ב </w:t>
      </w:r>
      <w:r w:rsidRPr="007C4202">
        <w:rPr>
          <w:rtl/>
        </w:rPr>
        <w:t>בהגדת</w:t>
      </w:r>
      <w:r w:rsidRPr="007C4202">
        <w:rPr>
          <w:rFonts w:ascii="Cambria" w:hAnsi="Cambria" w:cs="Cambria" w:hint="cs"/>
          <w:rtl/>
        </w:rPr>
        <w:t> </w:t>
      </w:r>
      <w:r w:rsidRPr="007C4202">
        <w:rPr>
          <w:rFonts w:hint="cs"/>
          <w:rtl/>
        </w:rPr>
        <w:t>הג</w:t>
      </w:r>
      <w:r w:rsidRPr="007C4202">
        <w:rPr>
          <w:rtl/>
        </w:rPr>
        <w:t>"</w:t>
      </w:r>
      <w:r w:rsidRPr="007C4202">
        <w:rPr>
          <w:rFonts w:hint="cs"/>
          <w:rtl/>
        </w:rPr>
        <w:t>ר</w:t>
      </w:r>
      <w:r w:rsidRPr="007C4202">
        <w:rPr>
          <w:rFonts w:ascii="Cambria" w:hAnsi="Cambria" w:cs="Cambria" w:hint="cs"/>
          <w:rtl/>
        </w:rPr>
        <w:t> </w:t>
      </w:r>
      <w:r w:rsidRPr="007C4202">
        <w:rPr>
          <w:rFonts w:hint="cs"/>
          <w:rtl/>
        </w:rPr>
        <w:t>ראובן</w:t>
      </w:r>
      <w:r w:rsidR="00A4383F">
        <w:rPr>
          <w:rFonts w:hint="cs"/>
          <w:rtl/>
        </w:rPr>
        <w:t xml:space="preserve"> </w:t>
      </w:r>
      <w:r w:rsidRPr="007C4202">
        <w:rPr>
          <w:rFonts w:hint="cs"/>
          <w:rtl/>
        </w:rPr>
        <w:t>מרגליות</w:t>
      </w:r>
      <w:r w:rsidRPr="007C4202">
        <w:rPr>
          <w:rtl/>
        </w:rPr>
        <w:t>,</w:t>
      </w:r>
      <w:r w:rsidR="00A4383F">
        <w:rPr>
          <w:rFonts w:ascii="Cambria" w:hAnsi="Cambria" w:cs="Cambria"/>
          <w:rtl/>
        </w:rPr>
        <w:br/>
      </w:r>
      <w:r w:rsidRPr="007C4202">
        <w:rPr>
          <w:rFonts w:hint="cs"/>
          <w:rtl/>
        </w:rPr>
        <w:t>דאף</w:t>
      </w:r>
      <w:r w:rsidRPr="007C4202">
        <w:rPr>
          <w:rFonts w:ascii="Cambria" w:hAnsi="Cambria" w:cs="Cambria" w:hint="cs"/>
          <w:rtl/>
        </w:rPr>
        <w:t> </w:t>
      </w:r>
      <w:r w:rsidRPr="007C4202">
        <w:rPr>
          <w:rFonts w:hint="cs"/>
          <w:rtl/>
        </w:rPr>
        <w:t>דאיתא</w:t>
      </w:r>
      <w:r w:rsidRPr="007C4202">
        <w:rPr>
          <w:rFonts w:ascii="Cambria" w:hAnsi="Cambria" w:cs="Cambria" w:hint="cs"/>
          <w:rtl/>
        </w:rPr>
        <w:t> </w:t>
      </w:r>
      <w:r w:rsidRPr="007C4202">
        <w:rPr>
          <w:rFonts w:hint="cs"/>
          <w:rtl/>
        </w:rPr>
        <w:t>במסכת</w:t>
      </w:r>
      <w:r w:rsidRPr="007C4202">
        <w:rPr>
          <w:rFonts w:ascii="Cambria" w:hAnsi="Cambria" w:cs="Cambria" w:hint="cs"/>
          <w:rtl/>
        </w:rPr>
        <w:t> </w:t>
      </w:r>
      <w:r w:rsidRPr="007C4202">
        <w:rPr>
          <w:rFonts w:hint="cs"/>
          <w:rtl/>
        </w:rPr>
        <w:t>ברכות</w:t>
      </w:r>
      <w:r w:rsidRPr="007C4202">
        <w:rPr>
          <w:rFonts w:ascii="Cambria" w:hAnsi="Cambria" w:cs="Cambria" w:hint="cs"/>
          <w:rtl/>
        </w:rPr>
        <w:t> </w:t>
      </w:r>
      <w:r w:rsidRPr="007C4202">
        <w:rPr>
          <w:rFonts w:hint="cs"/>
          <w:rtl/>
        </w:rPr>
        <w:t>דהקורא</w:t>
      </w:r>
      <w:r w:rsidRPr="007C4202">
        <w:rPr>
          <w:rFonts w:ascii="Cambria" w:hAnsi="Cambria" w:cs="Cambria" w:hint="cs"/>
          <w:rtl/>
        </w:rPr>
        <w:t> </w:t>
      </w:r>
      <w:r w:rsidRPr="007C4202">
        <w:rPr>
          <w:rFonts w:hint="cs"/>
          <w:rtl/>
        </w:rPr>
        <w:t>את</w:t>
      </w:r>
      <w:r w:rsidRPr="007C4202">
        <w:rPr>
          <w:rtl/>
        </w:rPr>
        <w:t xml:space="preserve"> </w:t>
      </w:r>
      <w:r w:rsidRPr="007C4202">
        <w:rPr>
          <w:rFonts w:hint="cs"/>
          <w:rtl/>
        </w:rPr>
        <w:t>שמע</w:t>
      </w:r>
      <w:r w:rsidRPr="007C4202">
        <w:rPr>
          <w:rtl/>
        </w:rPr>
        <w:t xml:space="preserve"> </w:t>
      </w:r>
      <w:r w:rsidRPr="007C4202">
        <w:rPr>
          <w:rFonts w:hint="cs"/>
          <w:rtl/>
        </w:rPr>
        <w:t>וכופלה</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מגונה</w:t>
      </w:r>
      <w:r w:rsidRPr="007C4202">
        <w:rPr>
          <w:rtl/>
        </w:rPr>
        <w:t>,</w:t>
      </w:r>
      <w:r w:rsidRPr="007C4202">
        <w:rPr>
          <w:rFonts w:ascii="Cambria" w:hAnsi="Cambria" w:cs="Cambria" w:hint="cs"/>
          <w:rtl/>
        </w:rPr>
        <w:t> </w:t>
      </w:r>
      <w:r w:rsidRPr="007C4202">
        <w:rPr>
          <w:rFonts w:hint="cs"/>
          <w:rtl/>
        </w:rPr>
        <w:t>וכן</w:t>
      </w:r>
      <w:r w:rsidRPr="007C4202">
        <w:rPr>
          <w:rtl/>
        </w:rPr>
        <w:t xml:space="preserve"> </w:t>
      </w:r>
      <w:r w:rsidRPr="007C4202">
        <w:rPr>
          <w:rFonts w:hint="cs"/>
          <w:rtl/>
        </w:rPr>
        <w:t>האומר</w:t>
      </w:r>
      <w:r w:rsidRPr="007C4202">
        <w:rPr>
          <w:rtl/>
        </w:rPr>
        <w:t xml:space="preserve"> </w:t>
      </w:r>
      <w:r w:rsidRPr="007C4202">
        <w:rPr>
          <w:rFonts w:hint="cs"/>
          <w:rtl/>
        </w:rPr>
        <w:t>מודים</w:t>
      </w:r>
      <w:r w:rsidRPr="007C4202">
        <w:rPr>
          <w:rFonts w:ascii="Cambria" w:hAnsi="Cambria" w:cs="Cambria" w:hint="cs"/>
          <w:rtl/>
        </w:rPr>
        <w:t> </w:t>
      </w:r>
      <w:r w:rsidRPr="007C4202">
        <w:rPr>
          <w:rFonts w:hint="cs"/>
          <w:rtl/>
        </w:rPr>
        <w:t>מודים</w:t>
      </w:r>
      <w:r w:rsidRPr="007C4202">
        <w:rPr>
          <w:rFonts w:ascii="Cambria" w:hAnsi="Cambria" w:cs="Cambria" w:hint="cs"/>
          <w:rtl/>
        </w:rPr>
        <w:t> </w:t>
      </w:r>
      <w:r w:rsidRPr="007C4202">
        <w:rPr>
          <w:rFonts w:hint="cs"/>
          <w:rtl/>
        </w:rPr>
        <w:t>משתקין</w:t>
      </w:r>
      <w:r w:rsidRPr="007C4202">
        <w:rPr>
          <w:rtl/>
        </w:rPr>
        <w:t xml:space="preserve"> </w:t>
      </w:r>
      <w:r w:rsidRPr="007C4202">
        <w:rPr>
          <w:rFonts w:hint="cs"/>
          <w:rtl/>
        </w:rPr>
        <w:t>אותו</w:t>
      </w:r>
      <w:r w:rsidRPr="007C4202">
        <w:rPr>
          <w:rtl/>
        </w:rPr>
        <w:t>,</w:t>
      </w:r>
      <w:r w:rsidRPr="007C4202">
        <w:rPr>
          <w:rFonts w:ascii="Cambria" w:hAnsi="Cambria" w:cs="Cambria" w:hint="cs"/>
          <w:rtl/>
        </w:rPr>
        <w:t> </w:t>
      </w:r>
      <w:r w:rsidRPr="007C4202">
        <w:rPr>
          <w:rFonts w:hint="cs"/>
          <w:rtl/>
        </w:rPr>
        <w:t>הרי</w:t>
      </w:r>
      <w:r w:rsidRPr="007C4202">
        <w:rPr>
          <w:rFonts w:ascii="Cambria" w:hAnsi="Cambria" w:cs="Cambria" w:hint="cs"/>
          <w:rtl/>
        </w:rPr>
        <w:t> </w:t>
      </w:r>
      <w:r w:rsidRPr="007C4202">
        <w:rPr>
          <w:rFonts w:hint="cs"/>
          <w:rtl/>
        </w:rPr>
        <w:t>דבעלמא</w:t>
      </w:r>
      <w:r w:rsidRPr="007C4202">
        <w:rPr>
          <w:rFonts w:ascii="Cambria" w:hAnsi="Cambria" w:cs="Cambria" w:hint="cs"/>
          <w:rtl/>
        </w:rPr>
        <w:t> </w:t>
      </w:r>
      <w:r w:rsidRPr="007C4202">
        <w:rPr>
          <w:rFonts w:hint="cs"/>
          <w:rtl/>
        </w:rPr>
        <w:t>אין</w:t>
      </w:r>
      <w:r w:rsidRPr="007C4202">
        <w:rPr>
          <w:rtl/>
        </w:rPr>
        <w:t xml:space="preserve"> </w:t>
      </w:r>
      <w:r w:rsidRPr="007C4202">
        <w:rPr>
          <w:rFonts w:hint="cs"/>
          <w:rtl/>
        </w:rPr>
        <w:t>לכפול</w:t>
      </w:r>
      <w:r w:rsidRPr="007C4202">
        <w:rPr>
          <w:rFonts w:ascii="Cambria" w:hAnsi="Cambria" w:cs="Cambria" w:hint="cs"/>
          <w:rtl/>
        </w:rPr>
        <w:t> </w:t>
      </w:r>
      <w:r w:rsidRPr="007C4202">
        <w:rPr>
          <w:rFonts w:hint="cs"/>
          <w:rtl/>
        </w:rPr>
        <w:t>בשבחיו</w:t>
      </w:r>
      <w:r w:rsidRPr="007C4202">
        <w:rPr>
          <w:rtl/>
        </w:rPr>
        <w:t xml:space="preserve"> </w:t>
      </w:r>
      <w:r w:rsidRPr="007C4202">
        <w:rPr>
          <w:rFonts w:hint="cs"/>
          <w:rtl/>
        </w:rPr>
        <w:t>של</w:t>
      </w:r>
      <w:r w:rsidRPr="007C4202">
        <w:rPr>
          <w:rtl/>
        </w:rPr>
        <w:t xml:space="preserve"> </w:t>
      </w:r>
      <w:r w:rsidRPr="007C4202">
        <w:rPr>
          <w:rFonts w:hint="cs"/>
          <w:rtl/>
        </w:rPr>
        <w:t>הקב</w:t>
      </w:r>
      <w:r w:rsidRPr="007C4202">
        <w:rPr>
          <w:rtl/>
        </w:rPr>
        <w:t>"</w:t>
      </w:r>
      <w:r w:rsidRPr="007C4202">
        <w:rPr>
          <w:rFonts w:hint="cs"/>
          <w:rtl/>
        </w:rPr>
        <w:t>ה</w:t>
      </w:r>
      <w:r w:rsidRPr="007C4202">
        <w:rPr>
          <w:rtl/>
        </w:rPr>
        <w:t xml:space="preserve">, </w:t>
      </w:r>
      <w:r w:rsidRPr="007C4202">
        <w:rPr>
          <w:rFonts w:hint="cs"/>
          <w:rtl/>
        </w:rPr>
        <w:t>ואם</w:t>
      </w:r>
      <w:r w:rsidRPr="007C4202">
        <w:rPr>
          <w:rtl/>
        </w:rPr>
        <w:t xml:space="preserve"> </w:t>
      </w:r>
      <w:r w:rsidRPr="007C4202">
        <w:rPr>
          <w:rFonts w:hint="cs"/>
          <w:rtl/>
        </w:rPr>
        <w:t>כן</w:t>
      </w:r>
      <w:r w:rsidRPr="007C4202">
        <w:rPr>
          <w:rtl/>
        </w:rPr>
        <w:t xml:space="preserve"> היה מקום לומר שהוא הדין בסיפור יציאת מצרים,</w:t>
      </w:r>
      <w:r w:rsidRPr="007C4202">
        <w:rPr>
          <w:rFonts w:ascii="Cambria" w:hAnsi="Cambria" w:cs="Cambria" w:hint="cs"/>
          <w:rtl/>
        </w:rPr>
        <w:t> </w:t>
      </w:r>
      <w:r w:rsidRPr="007C4202">
        <w:rPr>
          <w:rFonts w:hint="cs"/>
          <w:rtl/>
        </w:rPr>
        <w:t>אסור</w:t>
      </w:r>
      <w:r w:rsidRPr="007C4202">
        <w:rPr>
          <w:rtl/>
        </w:rPr>
        <w:t xml:space="preserve"> </w:t>
      </w:r>
      <w:r w:rsidRPr="007C4202">
        <w:rPr>
          <w:rFonts w:hint="cs"/>
          <w:rtl/>
        </w:rPr>
        <w:t>לכפול</w:t>
      </w:r>
      <w:r w:rsidRPr="007C4202">
        <w:rPr>
          <w:rFonts w:ascii="Cambria" w:hAnsi="Cambria" w:cs="Cambria" w:hint="cs"/>
          <w:rtl/>
        </w:rPr>
        <w:t> </w:t>
      </w:r>
      <w:r w:rsidRPr="007C4202">
        <w:rPr>
          <w:rFonts w:hint="cs"/>
          <w:rtl/>
        </w:rPr>
        <w:t>את</w:t>
      </w:r>
      <w:r w:rsidRPr="007C4202">
        <w:rPr>
          <w:rFonts w:ascii="Cambria" w:hAnsi="Cambria" w:cs="Cambria" w:hint="cs"/>
          <w:rtl/>
        </w:rPr>
        <w:t> </w:t>
      </w:r>
      <w:r w:rsidRPr="007C4202">
        <w:rPr>
          <w:rFonts w:hint="cs"/>
          <w:rtl/>
        </w:rPr>
        <w:t>דברים</w:t>
      </w:r>
      <w:r w:rsidRPr="007C4202">
        <w:rPr>
          <w:rtl/>
        </w:rPr>
        <w:t>.</w:t>
      </w:r>
      <w:r w:rsidRPr="007C4202">
        <w:rPr>
          <w:rFonts w:ascii="Cambria" w:hAnsi="Cambria" w:cs="Cambria" w:hint="cs"/>
          <w:rtl/>
        </w:rPr>
        <w:t> </w:t>
      </w:r>
      <w:r w:rsidRPr="007C4202">
        <w:rPr>
          <w:rFonts w:hint="cs"/>
          <w:rtl/>
        </w:rPr>
        <w:t>לכן</w:t>
      </w:r>
      <w:r w:rsidRPr="007C4202">
        <w:rPr>
          <w:rtl/>
        </w:rPr>
        <w:t xml:space="preserve"> </w:t>
      </w:r>
      <w:r w:rsidRPr="007C4202">
        <w:rPr>
          <w:rFonts w:hint="cs"/>
          <w:rtl/>
        </w:rPr>
        <w:t>הדגיש</w:t>
      </w:r>
      <w:r w:rsidRPr="007C4202">
        <w:rPr>
          <w:rFonts w:ascii="Cambria" w:hAnsi="Cambria" w:cs="Cambria" w:hint="cs"/>
          <w:rtl/>
        </w:rPr>
        <w:t> </w:t>
      </w:r>
      <w:r w:rsidRPr="007C4202">
        <w:rPr>
          <w:rFonts w:hint="cs"/>
          <w:rtl/>
        </w:rPr>
        <w:t>בעל</w:t>
      </w:r>
      <w:r w:rsidRPr="007C4202">
        <w:rPr>
          <w:rtl/>
        </w:rPr>
        <w:t xml:space="preserve"> </w:t>
      </w:r>
      <w:r w:rsidRPr="007C4202">
        <w:rPr>
          <w:rFonts w:hint="cs"/>
          <w:rtl/>
        </w:rPr>
        <w:t>ההגדה</w:t>
      </w:r>
      <w:r w:rsidRPr="007C4202">
        <w:rPr>
          <w:rFonts w:ascii="Cambria" w:hAnsi="Cambria" w:cs="Cambria" w:hint="cs"/>
          <w:rtl/>
        </w:rPr>
        <w:t> </w:t>
      </w:r>
      <w:r w:rsidRPr="007C4202">
        <w:rPr>
          <w:rFonts w:hint="cs"/>
          <w:rtl/>
        </w:rPr>
        <w:t>שבסיפור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w:t>
      </w:r>
      <w:r w:rsidRPr="007C4202">
        <w:rPr>
          <w:rFonts w:ascii="Cambria" w:hAnsi="Cambria" w:cs="Cambria" w:hint="cs"/>
          <w:rtl/>
        </w:rPr>
        <w:t> </w:t>
      </w:r>
      <w:r w:rsidRPr="007C4202">
        <w:rPr>
          <w:rFonts w:hint="cs"/>
          <w:rtl/>
        </w:rPr>
        <w:t>הכופל</w:t>
      </w:r>
      <w:r w:rsidRPr="007C4202">
        <w:rPr>
          <w:rFonts w:ascii="Cambria" w:hAnsi="Cambria" w:cs="Cambria" w:hint="cs"/>
          <w:rtl/>
        </w:rPr>
        <w:t> </w:t>
      </w:r>
      <w:r w:rsidRPr="007C4202">
        <w:rPr>
          <w:rFonts w:hint="cs"/>
          <w:rtl/>
        </w:rPr>
        <w:t>אינו</w:t>
      </w:r>
      <w:r w:rsidRPr="007C4202">
        <w:rPr>
          <w:rtl/>
        </w:rPr>
        <w:t xml:space="preserve"> </w:t>
      </w:r>
      <w:r w:rsidRPr="007C4202">
        <w:rPr>
          <w:rFonts w:hint="cs"/>
          <w:rtl/>
        </w:rPr>
        <w:t>מגונה</w:t>
      </w:r>
      <w:r w:rsidRPr="007C4202">
        <w:rPr>
          <w:rtl/>
        </w:rPr>
        <w:t xml:space="preserve">, </w:t>
      </w:r>
      <w:r w:rsidRPr="007C4202">
        <w:rPr>
          <w:rFonts w:hint="cs"/>
          <w:rtl/>
        </w:rPr>
        <w:t>אלא</w:t>
      </w:r>
      <w:r w:rsidRPr="007C4202">
        <w:rPr>
          <w:rtl/>
        </w:rPr>
        <w:t xml:space="preserve"> </w:t>
      </w:r>
      <w:r w:rsidRPr="007C4202">
        <w:rPr>
          <w:rFonts w:hint="cs"/>
          <w:rtl/>
        </w:rPr>
        <w:t>אדרבא</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w:t>
      </w:r>
      <w:r w:rsidRPr="007C4202">
        <w:rPr>
          <w:rFonts w:ascii="Cambria" w:hAnsi="Cambria" w:cs="Cambria" w:hint="cs"/>
          <w:rtl/>
        </w:rPr>
        <w:t> </w:t>
      </w:r>
      <w:r w:rsidRPr="007C4202">
        <w:rPr>
          <w:rFonts w:hint="cs"/>
          <w:rtl/>
        </w:rPr>
        <w:t>י</w:t>
      </w:r>
      <w:r w:rsidRPr="007C4202">
        <w:rPr>
          <w:rtl/>
        </w:rPr>
        <w:t>עו"ש.</w:t>
      </w:r>
    </w:p>
    <w:p w14:paraId="3D90CA93" w14:textId="77777777" w:rsidR="007C4202" w:rsidRPr="007C4202" w:rsidRDefault="007C4202" w:rsidP="007C4202">
      <w:pPr>
        <w:pStyle w:val="11"/>
        <w:rPr>
          <w:rtl/>
        </w:rPr>
      </w:pPr>
      <w:r w:rsidRPr="007C4202">
        <w:rPr>
          <w:rtl/>
        </w:rPr>
        <w:t>י"א שהעיקר הוא הסיפור ולא החידושים</w:t>
      </w:r>
    </w:p>
    <w:p w14:paraId="76B84590" w14:textId="77777777" w:rsidR="007C4202" w:rsidRPr="007C4202" w:rsidRDefault="007C4202" w:rsidP="007C4202">
      <w:pPr>
        <w:pStyle w:val="a2"/>
        <w:ind w:firstLine="259"/>
        <w:rPr>
          <w:rtl/>
        </w:rPr>
      </w:pPr>
      <w:r w:rsidRPr="007C4202">
        <w:rPr>
          <w:rtl/>
        </w:rPr>
        <w:t>וראיתי מבארים ענין זה, על פי דיוק הלשון</w:t>
      </w:r>
      <w:r w:rsidRPr="007C4202">
        <w:rPr>
          <w:rFonts w:ascii="Cambria" w:hAnsi="Cambria" w:cs="Cambria" w:hint="cs"/>
          <w:rtl/>
        </w:rPr>
        <w:t> </w:t>
      </w:r>
      <w:r w:rsidRPr="007C4202">
        <w:rPr>
          <w:rtl/>
        </w:rPr>
        <w:t>'</w:t>
      </w:r>
      <w:r w:rsidRPr="007C4202">
        <w:rPr>
          <w:rFonts w:hint="cs"/>
          <w:rtl/>
        </w:rPr>
        <w:t>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w:t>
      </w:r>
      <w:r w:rsidRPr="007C4202">
        <w:rPr>
          <w:rFonts w:ascii="Cambria" w:hAnsi="Cambria" w:cs="Cambria" w:hint="cs"/>
          <w:rtl/>
        </w:rPr>
        <w:t> </w:t>
      </w:r>
      <w:r w:rsidRPr="007C4202">
        <w:rPr>
          <w:rFonts w:hint="cs"/>
          <w:rtl/>
        </w:rPr>
        <w:t>דהעיק</w:t>
      </w:r>
      <w:r w:rsidRPr="007C4202">
        <w:rPr>
          <w:rtl/>
        </w:rPr>
        <w:t>ר</w:t>
      </w:r>
      <w:r w:rsidRPr="007C4202">
        <w:rPr>
          <w:rFonts w:ascii="Cambria" w:hAnsi="Cambria" w:cs="Cambria" w:hint="cs"/>
          <w:rtl/>
        </w:rPr>
        <w:t> </w:t>
      </w:r>
      <w:r w:rsidRPr="007C4202">
        <w:rPr>
          <w:rFonts w:hint="cs"/>
          <w:rtl/>
        </w:rPr>
        <w:t>הוא</w:t>
      </w:r>
      <w:r w:rsidRPr="007C4202">
        <w:rPr>
          <w:rFonts w:ascii="Cambria" w:hAnsi="Cambria" w:cs="Cambria" w:hint="cs"/>
          <w:rtl/>
        </w:rPr>
        <w:t> </w:t>
      </w:r>
      <w:r w:rsidRPr="007C4202">
        <w:rPr>
          <w:rFonts w:hint="cs"/>
          <w:rtl/>
        </w:rPr>
        <w:t>סיפור</w:t>
      </w:r>
      <w:r w:rsidRPr="007C4202">
        <w:rPr>
          <w:rtl/>
        </w:rPr>
        <w:t xml:space="preserve"> </w:t>
      </w:r>
      <w:r w:rsidRPr="007C4202">
        <w:rPr>
          <w:rFonts w:hint="cs"/>
          <w:rtl/>
        </w:rPr>
        <w:t>הדברים</w:t>
      </w:r>
      <w:r w:rsidRPr="007C4202">
        <w:rPr>
          <w:rtl/>
        </w:rPr>
        <w:t>,</w:t>
      </w:r>
      <w:r w:rsidRPr="007C4202">
        <w:rPr>
          <w:rFonts w:ascii="Cambria" w:hAnsi="Cambria" w:cs="Cambria" w:hint="cs"/>
          <w:rtl/>
        </w:rPr>
        <w:t> </w:t>
      </w:r>
      <w:r w:rsidRPr="007C4202">
        <w:rPr>
          <w:rFonts w:hint="cs"/>
          <w:rtl/>
        </w:rPr>
        <w:t>ולא</w:t>
      </w:r>
      <w:r w:rsidRPr="007C4202">
        <w:rPr>
          <w:rtl/>
        </w:rPr>
        <w:t xml:space="preserve"> </w:t>
      </w:r>
      <w:r w:rsidRPr="007C4202">
        <w:rPr>
          <w:rFonts w:hint="cs"/>
          <w:rtl/>
        </w:rPr>
        <w:t>החידוש</w:t>
      </w:r>
      <w:r w:rsidRPr="007C4202">
        <w:rPr>
          <w:rFonts w:ascii="Cambria" w:hAnsi="Cambria" w:cs="Cambria" w:hint="cs"/>
          <w:rtl/>
        </w:rPr>
        <w:t> </w:t>
      </w:r>
      <w:r w:rsidRPr="007C4202">
        <w:rPr>
          <w:rFonts w:hint="cs"/>
          <w:rtl/>
        </w:rPr>
        <w:t>בדברים</w:t>
      </w:r>
      <w:r w:rsidRPr="007C4202">
        <w:rPr>
          <w:rtl/>
        </w:rPr>
        <w:t xml:space="preserve">, </w:t>
      </w:r>
      <w:r w:rsidRPr="007C4202">
        <w:rPr>
          <w:rFonts w:hint="cs"/>
          <w:rtl/>
        </w:rPr>
        <w:t>ועל</w:t>
      </w:r>
      <w:r w:rsidRPr="007C4202">
        <w:rPr>
          <w:rFonts w:ascii="Cambria" w:hAnsi="Cambria" w:cs="Cambria" w:hint="cs"/>
          <w:rtl/>
        </w:rPr>
        <w:t> </w:t>
      </w:r>
      <w:r w:rsidRPr="007C4202">
        <w:rPr>
          <w:rFonts w:hint="cs"/>
          <w:rtl/>
        </w:rPr>
        <w:t>סיפור</w:t>
      </w:r>
      <w:r w:rsidRPr="007C4202">
        <w:rPr>
          <w:rtl/>
        </w:rPr>
        <w:t xml:space="preserve"> </w:t>
      </w:r>
      <w:r w:rsidRPr="007C4202">
        <w:rPr>
          <w:rFonts w:hint="cs"/>
          <w:rtl/>
        </w:rPr>
        <w:t>אפשר</w:t>
      </w:r>
      <w:r w:rsidRPr="007C4202">
        <w:rPr>
          <w:rtl/>
        </w:rPr>
        <w:t xml:space="preserve"> </w:t>
      </w:r>
      <w:r w:rsidRPr="007C4202">
        <w:rPr>
          <w:rFonts w:hint="cs"/>
          <w:rtl/>
        </w:rPr>
        <w:t>לחזור</w:t>
      </w:r>
      <w:r w:rsidRPr="007C4202">
        <w:rPr>
          <w:rtl/>
        </w:rPr>
        <w:t xml:space="preserve"> </w:t>
      </w:r>
      <w:r w:rsidRPr="007C4202">
        <w:rPr>
          <w:rFonts w:hint="cs"/>
          <w:rtl/>
        </w:rPr>
        <w:t>ולספר</w:t>
      </w:r>
      <w:r w:rsidRPr="007C4202">
        <w:rPr>
          <w:rFonts w:ascii="Cambria" w:hAnsi="Cambria" w:cs="Cambria" w:hint="cs"/>
          <w:rtl/>
        </w:rPr>
        <w:t> </w:t>
      </w:r>
      <w:r w:rsidRPr="007C4202">
        <w:rPr>
          <w:rFonts w:hint="cs"/>
          <w:rtl/>
        </w:rPr>
        <w:t>אפילו</w:t>
      </w:r>
      <w:r w:rsidRPr="007C4202">
        <w:rPr>
          <w:rFonts w:ascii="Cambria" w:hAnsi="Cambria" w:cs="Cambria" w:hint="cs"/>
          <w:rtl/>
        </w:rPr>
        <w:t> </w:t>
      </w:r>
      <w:r w:rsidRPr="007C4202">
        <w:rPr>
          <w:rFonts w:hint="cs"/>
          <w:rtl/>
        </w:rPr>
        <w:t>הרבה</w:t>
      </w:r>
      <w:r w:rsidRPr="007C4202">
        <w:rPr>
          <w:rtl/>
        </w:rPr>
        <w:t xml:space="preserve"> </w:t>
      </w:r>
      <w:r w:rsidRPr="007C4202">
        <w:rPr>
          <w:rFonts w:hint="cs"/>
          <w:rtl/>
        </w:rPr>
        <w:t>פעמים</w:t>
      </w:r>
      <w:r w:rsidRPr="007C4202">
        <w:rPr>
          <w:rtl/>
        </w:rPr>
        <w:t xml:space="preserve">, </w:t>
      </w:r>
      <w:r w:rsidRPr="007C4202">
        <w:rPr>
          <w:rFonts w:hint="cs"/>
          <w:rtl/>
        </w:rPr>
        <w:t>וגם</w:t>
      </w:r>
      <w:r w:rsidRPr="007C4202">
        <w:rPr>
          <w:rtl/>
        </w:rPr>
        <w:t xml:space="preserve"> </w:t>
      </w:r>
      <w:r w:rsidRPr="007C4202">
        <w:rPr>
          <w:rFonts w:hint="cs"/>
          <w:rtl/>
        </w:rPr>
        <w:t>שייך</w:t>
      </w:r>
      <w:r w:rsidRPr="007C4202">
        <w:rPr>
          <w:rFonts w:ascii="Cambria" w:hAnsi="Cambria" w:cs="Cambria" w:hint="cs"/>
          <w:rtl/>
        </w:rPr>
        <w:t> </w:t>
      </w:r>
      <w:r w:rsidRPr="007C4202">
        <w:rPr>
          <w:rFonts w:hint="cs"/>
          <w:rtl/>
        </w:rPr>
        <w:t>לספר</w:t>
      </w:r>
      <w:r w:rsidRPr="007C4202">
        <w:rPr>
          <w:rFonts w:ascii="Cambria" w:hAnsi="Cambria" w:cs="Cambria" w:hint="cs"/>
          <w:rtl/>
        </w:rPr>
        <w:t> </w:t>
      </w:r>
      <w:r w:rsidRPr="007C4202">
        <w:rPr>
          <w:rFonts w:hint="cs"/>
          <w:rtl/>
        </w:rPr>
        <w:t>למי</w:t>
      </w:r>
      <w:r w:rsidRPr="007C4202">
        <w:rPr>
          <w:rtl/>
        </w:rPr>
        <w:t xml:space="preserve"> </w:t>
      </w:r>
      <w:r w:rsidRPr="007C4202">
        <w:rPr>
          <w:rFonts w:hint="cs"/>
          <w:rtl/>
        </w:rPr>
        <w:t>שכבר</w:t>
      </w:r>
      <w:r w:rsidRPr="007C4202">
        <w:rPr>
          <w:rFonts w:ascii="Cambria" w:hAnsi="Cambria" w:cs="Cambria" w:hint="cs"/>
          <w:rtl/>
        </w:rPr>
        <w:t> </w:t>
      </w:r>
      <w:r w:rsidRPr="007C4202">
        <w:rPr>
          <w:rFonts w:hint="cs"/>
          <w:rtl/>
        </w:rPr>
        <w:t>מכיר</w:t>
      </w:r>
      <w:r w:rsidRPr="007C4202">
        <w:rPr>
          <w:rtl/>
        </w:rPr>
        <w:t xml:space="preserve"> </w:t>
      </w:r>
      <w:r w:rsidRPr="007C4202">
        <w:rPr>
          <w:rFonts w:hint="cs"/>
          <w:rtl/>
        </w:rPr>
        <w:t>את</w:t>
      </w:r>
      <w:r w:rsidRPr="007C4202">
        <w:rPr>
          <w:rtl/>
        </w:rPr>
        <w:t xml:space="preserve"> </w:t>
      </w:r>
      <w:r w:rsidRPr="007C4202">
        <w:rPr>
          <w:rFonts w:hint="cs"/>
          <w:rtl/>
        </w:rPr>
        <w:t>הסיפור</w:t>
      </w:r>
      <w:r w:rsidRPr="007C4202">
        <w:rPr>
          <w:rtl/>
        </w:rPr>
        <w:t xml:space="preserve">, </w:t>
      </w:r>
      <w:r w:rsidRPr="007C4202">
        <w:rPr>
          <w:rFonts w:hint="cs"/>
          <w:rtl/>
        </w:rPr>
        <w:t>וכמו</w:t>
      </w:r>
      <w:r w:rsidRPr="007C4202">
        <w:rPr>
          <w:rtl/>
        </w:rPr>
        <w:t xml:space="preserve"> </w:t>
      </w:r>
      <w:r w:rsidRPr="007C4202">
        <w:rPr>
          <w:rFonts w:hint="cs"/>
          <w:rtl/>
        </w:rPr>
        <w:t>שמביא</w:t>
      </w:r>
      <w:r w:rsidRPr="007C4202">
        <w:rPr>
          <w:rtl/>
        </w:rPr>
        <w:t xml:space="preserve"> </w:t>
      </w:r>
      <w:r w:rsidRPr="007C4202">
        <w:rPr>
          <w:rFonts w:hint="cs"/>
          <w:rtl/>
        </w:rPr>
        <w:t>בעל</w:t>
      </w:r>
      <w:r w:rsidRPr="007C4202">
        <w:rPr>
          <w:rtl/>
        </w:rPr>
        <w:t xml:space="preserve"> </w:t>
      </w:r>
      <w:r w:rsidRPr="007C4202">
        <w:rPr>
          <w:rFonts w:hint="cs"/>
          <w:rtl/>
        </w:rPr>
        <w:t>ההגדה</w:t>
      </w:r>
      <w:r w:rsidRPr="007C4202">
        <w:rPr>
          <w:rtl/>
        </w:rPr>
        <w:t xml:space="preserve"> </w:t>
      </w:r>
      <w:r w:rsidRPr="007C4202">
        <w:rPr>
          <w:rFonts w:hint="cs"/>
          <w:rtl/>
        </w:rPr>
        <w:t>את</w:t>
      </w:r>
      <w:r w:rsidRPr="007C4202">
        <w:rPr>
          <w:rtl/>
        </w:rPr>
        <w:t xml:space="preserve"> </w:t>
      </w:r>
      <w:r w:rsidRPr="007C4202">
        <w:rPr>
          <w:rFonts w:hint="cs"/>
          <w:rtl/>
        </w:rPr>
        <w:t>המעשה</w:t>
      </w:r>
      <w:r w:rsidRPr="007C4202">
        <w:rPr>
          <w:rtl/>
        </w:rPr>
        <w:t xml:space="preserve"> </w:t>
      </w:r>
      <w:r w:rsidRPr="007C4202">
        <w:rPr>
          <w:rFonts w:hint="cs"/>
          <w:rtl/>
        </w:rPr>
        <w:t>עם</w:t>
      </w:r>
      <w:r w:rsidRPr="007C4202">
        <w:rPr>
          <w:rtl/>
        </w:rPr>
        <w:t xml:space="preserve"> </w:t>
      </w:r>
      <w:r w:rsidRPr="007C4202">
        <w:rPr>
          <w:rFonts w:hint="cs"/>
          <w:rtl/>
        </w:rPr>
        <w:t>רבי</w:t>
      </w:r>
      <w:r w:rsidRPr="007C4202">
        <w:rPr>
          <w:rtl/>
        </w:rPr>
        <w:t xml:space="preserve"> </w:t>
      </w:r>
      <w:r w:rsidRPr="007C4202">
        <w:rPr>
          <w:rFonts w:hint="cs"/>
          <w:rtl/>
        </w:rPr>
        <w:t>אלעזר</w:t>
      </w:r>
      <w:r w:rsidRPr="007C4202">
        <w:rPr>
          <w:rtl/>
        </w:rPr>
        <w:t xml:space="preserve"> </w:t>
      </w:r>
      <w:r w:rsidRPr="007C4202">
        <w:rPr>
          <w:rFonts w:hint="cs"/>
          <w:rtl/>
        </w:rPr>
        <w:t>בן</w:t>
      </w:r>
      <w:r w:rsidRPr="007C4202">
        <w:rPr>
          <w:rtl/>
        </w:rPr>
        <w:t xml:space="preserve"> </w:t>
      </w:r>
      <w:r w:rsidRPr="007C4202">
        <w:rPr>
          <w:rFonts w:hint="cs"/>
          <w:rtl/>
        </w:rPr>
        <w:t>עזריה</w:t>
      </w:r>
      <w:r w:rsidRPr="007C4202">
        <w:rPr>
          <w:rFonts w:ascii="Cambria" w:hAnsi="Cambria" w:cs="Cambria" w:hint="cs"/>
          <w:rtl/>
        </w:rPr>
        <w:t> </w:t>
      </w:r>
      <w:r w:rsidRPr="007C4202">
        <w:rPr>
          <w:rFonts w:hint="cs"/>
          <w:rtl/>
        </w:rPr>
        <w:t>ורבי</w:t>
      </w:r>
      <w:r w:rsidRPr="007C4202">
        <w:rPr>
          <w:rtl/>
        </w:rPr>
        <w:t xml:space="preserve"> </w:t>
      </w:r>
      <w:r w:rsidRPr="007C4202">
        <w:rPr>
          <w:rFonts w:hint="cs"/>
          <w:rtl/>
        </w:rPr>
        <w:t>עקיבא</w:t>
      </w:r>
      <w:r w:rsidRPr="007C4202">
        <w:rPr>
          <w:rtl/>
        </w:rPr>
        <w:t xml:space="preserve"> </w:t>
      </w:r>
      <w:r w:rsidRPr="007C4202">
        <w:rPr>
          <w:rFonts w:hint="cs"/>
          <w:rtl/>
        </w:rPr>
        <w:t>שסיפרו</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כל</w:t>
      </w:r>
      <w:r w:rsidRPr="007C4202">
        <w:rPr>
          <w:rtl/>
        </w:rPr>
        <w:t xml:space="preserve"> </w:t>
      </w:r>
      <w:r w:rsidRPr="007C4202">
        <w:rPr>
          <w:rFonts w:hint="cs"/>
          <w:rtl/>
        </w:rPr>
        <w:t>אותו</w:t>
      </w:r>
      <w:r w:rsidRPr="007C4202">
        <w:rPr>
          <w:rtl/>
        </w:rPr>
        <w:t xml:space="preserve"> </w:t>
      </w:r>
      <w:r w:rsidRPr="007C4202">
        <w:rPr>
          <w:rFonts w:hint="cs"/>
          <w:rtl/>
        </w:rPr>
        <w:t>הלילה</w:t>
      </w:r>
      <w:r w:rsidRPr="007C4202">
        <w:rPr>
          <w:rtl/>
        </w:rPr>
        <w:t xml:space="preserve">, </w:t>
      </w:r>
      <w:r w:rsidRPr="007C4202">
        <w:rPr>
          <w:rFonts w:hint="cs"/>
          <w:rtl/>
        </w:rPr>
        <w:t>אפילו</w:t>
      </w:r>
      <w:r w:rsidRPr="007C4202">
        <w:rPr>
          <w:rFonts w:ascii="Cambria" w:hAnsi="Cambria" w:cs="Cambria" w:hint="cs"/>
          <w:rtl/>
        </w:rPr>
        <w:t> </w:t>
      </w:r>
      <w:r w:rsidRPr="007C4202">
        <w:rPr>
          <w:rFonts w:hint="cs"/>
          <w:rtl/>
        </w:rPr>
        <w:t>שבודאי</w:t>
      </w:r>
      <w:r w:rsidRPr="007C4202">
        <w:rPr>
          <w:rFonts w:ascii="Cambria" w:hAnsi="Cambria" w:cs="Cambria" w:hint="cs"/>
          <w:rtl/>
        </w:rPr>
        <w:t> </w:t>
      </w:r>
      <w:r w:rsidRPr="007C4202">
        <w:rPr>
          <w:rFonts w:hint="cs"/>
          <w:rtl/>
        </w:rPr>
        <w:t>כברידעו</w:t>
      </w:r>
      <w:r w:rsidRPr="007C4202">
        <w:rPr>
          <w:rFonts w:ascii="Cambria" w:hAnsi="Cambria" w:cs="Cambria" w:hint="cs"/>
          <w:rtl/>
        </w:rPr>
        <w:t> </w:t>
      </w:r>
      <w:r w:rsidRPr="007C4202">
        <w:rPr>
          <w:rFonts w:hint="cs"/>
          <w:rtl/>
        </w:rPr>
        <w:t>את</w:t>
      </w:r>
      <w:r w:rsidRPr="007C4202">
        <w:rPr>
          <w:rtl/>
        </w:rPr>
        <w:t xml:space="preserve"> </w:t>
      </w:r>
      <w:r w:rsidRPr="007C4202">
        <w:rPr>
          <w:rFonts w:hint="cs"/>
          <w:rtl/>
        </w:rPr>
        <w:t>כל</w:t>
      </w:r>
      <w:r w:rsidRPr="007C4202">
        <w:rPr>
          <w:rFonts w:ascii="Cambria" w:hAnsi="Cambria" w:cs="Cambria" w:hint="cs"/>
          <w:rtl/>
        </w:rPr>
        <w:t> </w:t>
      </w:r>
      <w:r w:rsidRPr="007C4202">
        <w:rPr>
          <w:rFonts w:hint="cs"/>
          <w:rtl/>
        </w:rPr>
        <w:t>הסיפור</w:t>
      </w:r>
      <w:r w:rsidRPr="007C4202">
        <w:rPr>
          <w:rtl/>
        </w:rPr>
        <w:t>,</w:t>
      </w:r>
      <w:r w:rsidRPr="007C4202">
        <w:rPr>
          <w:rFonts w:ascii="Cambria" w:hAnsi="Cambria" w:cs="Cambria" w:hint="cs"/>
          <w:rtl/>
        </w:rPr>
        <w:t> </w:t>
      </w:r>
      <w:r w:rsidRPr="007C4202">
        <w:rPr>
          <w:rtl/>
        </w:rPr>
        <w:t>אעפ"כ חזרו עליו עוד ועוד, להראות שעיקר ענין לילה זה,</w:t>
      </w:r>
      <w:r w:rsidRPr="007C4202">
        <w:rPr>
          <w:rFonts w:ascii="Cambria" w:hAnsi="Cambria" w:cs="Cambria" w:hint="cs"/>
          <w:rtl/>
        </w:rPr>
        <w:t> </w:t>
      </w:r>
      <w:r w:rsidRPr="007C4202">
        <w:rPr>
          <w:rFonts w:hint="cs"/>
          <w:rtl/>
        </w:rPr>
        <w:t>הוא</w:t>
      </w:r>
      <w:r w:rsidRPr="007C4202">
        <w:rPr>
          <w:rFonts w:ascii="Cambria" w:hAnsi="Cambria" w:cs="Cambria" w:hint="cs"/>
          <w:rtl/>
        </w:rPr>
        <w:t> </w:t>
      </w:r>
      <w:r w:rsidRPr="007C4202">
        <w:rPr>
          <w:rFonts w:hint="cs"/>
          <w:rtl/>
        </w:rPr>
        <w:t>להרבות</w:t>
      </w:r>
      <w:r w:rsidRPr="007C4202">
        <w:rPr>
          <w:rtl/>
        </w:rPr>
        <w:t xml:space="preserve"> </w:t>
      </w:r>
      <w:r w:rsidRPr="007C4202">
        <w:rPr>
          <w:rFonts w:hint="cs"/>
          <w:rtl/>
        </w:rPr>
        <w:t>בסיפור</w:t>
      </w:r>
      <w:r w:rsidRPr="007C4202">
        <w:rPr>
          <w:rtl/>
        </w:rPr>
        <w:t xml:space="preserve">, </w:t>
      </w:r>
      <w:r w:rsidRPr="007C4202">
        <w:rPr>
          <w:rFonts w:hint="cs"/>
          <w:rtl/>
        </w:rPr>
        <w:t>ואפילו</w:t>
      </w:r>
      <w:r w:rsidRPr="007C4202">
        <w:rPr>
          <w:rFonts w:ascii="Cambria" w:hAnsi="Cambria" w:cs="Cambria" w:hint="cs"/>
          <w:rtl/>
        </w:rPr>
        <w:t> </w:t>
      </w:r>
      <w:r w:rsidRPr="007C4202">
        <w:rPr>
          <w:rFonts w:hint="cs"/>
          <w:rtl/>
        </w:rPr>
        <w:t>הרבה</w:t>
      </w:r>
      <w:r w:rsidRPr="007C4202">
        <w:rPr>
          <w:rtl/>
        </w:rPr>
        <w:t xml:space="preserve"> </w:t>
      </w:r>
      <w:r w:rsidRPr="007C4202">
        <w:rPr>
          <w:rFonts w:hint="cs"/>
          <w:rtl/>
        </w:rPr>
        <w:t>פעמים</w:t>
      </w:r>
      <w:r w:rsidRPr="007C4202">
        <w:rPr>
          <w:rtl/>
        </w:rPr>
        <w:t>.</w:t>
      </w:r>
    </w:p>
    <w:p w14:paraId="16518F30" w14:textId="77777777" w:rsidR="007C4202" w:rsidRPr="007C4202" w:rsidRDefault="007C4202" w:rsidP="007C4202">
      <w:pPr>
        <w:pStyle w:val="a2"/>
        <w:ind w:firstLine="259"/>
        <w:rPr>
          <w:rtl/>
        </w:rPr>
      </w:pPr>
      <w:r w:rsidRPr="007C4202">
        <w:rPr>
          <w:rtl/>
        </w:rPr>
        <w:t>ואם כן יש לומר שלכן בעל ההגדה חוזר וכופל את המיליםוכל המרבה לספר 'ביציאת מצרים', ללמד ענין זה, שמותר ומצוה אף לחזור על אותו סיפור כמה פעמים.</w:t>
      </w:r>
    </w:p>
    <w:p w14:paraId="51EEF13D" w14:textId="77777777" w:rsidR="007C4202" w:rsidRPr="007C4202" w:rsidRDefault="007C4202" w:rsidP="007C4202">
      <w:pPr>
        <w:pStyle w:val="11"/>
        <w:rPr>
          <w:rtl/>
        </w:rPr>
      </w:pPr>
      <w:r w:rsidRPr="007C4202">
        <w:rPr>
          <w:rtl/>
        </w:rPr>
        <w:t>רק בסיפור מותר להרבות נוכח ה'</w:t>
      </w:r>
    </w:p>
    <w:p w14:paraId="56A991F7" w14:textId="77777777" w:rsidR="007C4202" w:rsidRPr="007C4202" w:rsidRDefault="007C4202" w:rsidP="007C4202">
      <w:pPr>
        <w:pStyle w:val="a2"/>
        <w:ind w:firstLine="259"/>
        <w:rPr>
          <w:rtl/>
        </w:rPr>
      </w:pPr>
      <w:r w:rsidRPr="007C4202">
        <w:rPr>
          <w:rtl/>
        </w:rPr>
        <w:t>ועל דרך זה ביאר</w:t>
      </w:r>
      <w:r w:rsidRPr="007C4202">
        <w:rPr>
          <w:rFonts w:ascii="Cambria" w:hAnsi="Cambria" w:cs="Cambria" w:hint="cs"/>
          <w:rtl/>
        </w:rPr>
        <w:t> </w:t>
      </w:r>
      <w:r w:rsidRPr="007C4202">
        <w:rPr>
          <w:rFonts w:hint="cs"/>
          <w:rtl/>
        </w:rPr>
        <w:t>החיד</w:t>
      </w:r>
      <w:r w:rsidRPr="007C4202">
        <w:rPr>
          <w:rtl/>
        </w:rPr>
        <w:t>"</w:t>
      </w:r>
      <w:r w:rsidRPr="007C4202">
        <w:rPr>
          <w:rFonts w:hint="cs"/>
          <w:rtl/>
        </w:rPr>
        <w:t>א</w:t>
      </w:r>
      <w:r w:rsidRPr="007C4202">
        <w:rPr>
          <w:rtl/>
        </w:rPr>
        <w:t>,</w:t>
      </w:r>
      <w:r w:rsidRPr="007C4202">
        <w:rPr>
          <w:rFonts w:ascii="Cambria" w:hAnsi="Cambria" w:cs="Cambria" w:hint="cs"/>
          <w:rtl/>
        </w:rPr>
        <w:t> </w:t>
      </w:r>
      <w:r w:rsidRPr="007C4202">
        <w:rPr>
          <w:rFonts w:hint="cs"/>
          <w:rtl/>
        </w:rPr>
        <w:t>בהקדם</w:t>
      </w:r>
      <w:r w:rsidRPr="007C4202">
        <w:rPr>
          <w:rFonts w:ascii="Cambria" w:hAnsi="Cambria" w:cs="Cambria" w:hint="cs"/>
          <w:rtl/>
        </w:rPr>
        <w:t> </w:t>
      </w:r>
      <w:r w:rsidRPr="007C4202">
        <w:rPr>
          <w:rFonts w:hint="cs"/>
          <w:rtl/>
        </w:rPr>
        <w:t>דברי</w:t>
      </w:r>
      <w:r w:rsidRPr="007C4202">
        <w:rPr>
          <w:rtl/>
        </w:rPr>
        <w:t xml:space="preserve"> </w:t>
      </w:r>
      <w:r w:rsidRPr="007C4202">
        <w:rPr>
          <w:rFonts w:hint="cs"/>
          <w:rtl/>
        </w:rPr>
        <w:t>ההלכות</w:t>
      </w:r>
      <w:r w:rsidRPr="007C4202">
        <w:rPr>
          <w:rtl/>
        </w:rPr>
        <w:t xml:space="preserve"> </w:t>
      </w:r>
      <w:r w:rsidRPr="007C4202">
        <w:rPr>
          <w:rFonts w:hint="cs"/>
          <w:rtl/>
        </w:rPr>
        <w:t>קטנותשכתב</w:t>
      </w:r>
      <w:r w:rsidRPr="007C4202">
        <w:rPr>
          <w:rtl/>
        </w:rPr>
        <w:t>:</w:t>
      </w:r>
      <w:r w:rsidRPr="007C4202">
        <w:rPr>
          <w:rFonts w:ascii="Cambria" w:hAnsi="Cambria" w:cs="Cambria" w:hint="cs"/>
          <w:rtl/>
        </w:rPr>
        <w:t> </w:t>
      </w:r>
      <w:r w:rsidRPr="007C4202">
        <w:rPr>
          <w:rFonts w:hint="cs"/>
          <w:rtl/>
        </w:rPr>
        <w:t>שאלה</w:t>
      </w:r>
      <w:r w:rsidRPr="007C4202">
        <w:rPr>
          <w:rtl/>
        </w:rPr>
        <w:t xml:space="preserve"> </w:t>
      </w:r>
      <w:r w:rsidRPr="007C4202">
        <w:rPr>
          <w:rFonts w:hint="cs"/>
          <w:rtl/>
        </w:rPr>
        <w:t>גבי</w:t>
      </w:r>
      <w:r w:rsidRPr="007C4202">
        <w:rPr>
          <w:rtl/>
        </w:rPr>
        <w:t xml:space="preserve"> </w:t>
      </w:r>
      <w:r w:rsidRPr="007C4202">
        <w:rPr>
          <w:rFonts w:hint="cs"/>
          <w:rtl/>
        </w:rPr>
        <w:t>מרבה</w:t>
      </w:r>
      <w:r w:rsidRPr="007C4202">
        <w:rPr>
          <w:rtl/>
        </w:rPr>
        <w:t xml:space="preserve"> </w:t>
      </w:r>
      <w:r w:rsidRPr="007C4202">
        <w:rPr>
          <w:rFonts w:hint="cs"/>
          <w:rtl/>
        </w:rPr>
        <w:t>בשבחיו</w:t>
      </w:r>
      <w:r w:rsidRPr="007C4202">
        <w:rPr>
          <w:rtl/>
        </w:rPr>
        <w:t xml:space="preserve"> </w:t>
      </w:r>
      <w:r w:rsidRPr="007C4202">
        <w:rPr>
          <w:rFonts w:hint="cs"/>
          <w:rtl/>
        </w:rPr>
        <w:t>של</w:t>
      </w:r>
      <w:r w:rsidRPr="007C4202">
        <w:rPr>
          <w:rtl/>
        </w:rPr>
        <w:t xml:space="preserve"> </w:t>
      </w:r>
      <w:r w:rsidRPr="007C4202">
        <w:rPr>
          <w:rFonts w:hint="cs"/>
          <w:rtl/>
        </w:rPr>
        <w:t>מקום</w:t>
      </w:r>
      <w:r w:rsidRPr="007C4202">
        <w:rPr>
          <w:rFonts w:ascii="Cambria" w:hAnsi="Cambria" w:cs="Cambria" w:hint="cs"/>
          <w:rtl/>
        </w:rPr>
        <w:t> </w:t>
      </w:r>
      <w:r w:rsidRPr="007C4202">
        <w:rPr>
          <w:rFonts w:hint="cs"/>
          <w:rtl/>
        </w:rPr>
        <w:t>דנעקר</w:t>
      </w:r>
      <w:r w:rsidRPr="007C4202">
        <w:rPr>
          <w:rFonts w:ascii="Cambria" w:hAnsi="Cambria" w:cs="Cambria" w:hint="cs"/>
          <w:rtl/>
        </w:rPr>
        <w:t> </w:t>
      </w:r>
      <w:r w:rsidRPr="007C4202">
        <w:rPr>
          <w:rFonts w:hint="cs"/>
          <w:rtl/>
        </w:rPr>
        <w:t>מהעולם</w:t>
      </w:r>
      <w:r w:rsidRPr="007C4202">
        <w:rPr>
          <w:rtl/>
        </w:rPr>
        <w:t>,</w:t>
      </w:r>
      <w:r w:rsidRPr="007C4202">
        <w:rPr>
          <w:rFonts w:hint="cs"/>
          <w:rtl/>
        </w:rPr>
        <w:t>וכי</w:t>
      </w:r>
      <w:r w:rsidRPr="007C4202">
        <w:rPr>
          <w:rtl/>
        </w:rPr>
        <w:t xml:space="preserve"> </w:t>
      </w:r>
      <w:r w:rsidRPr="007C4202">
        <w:rPr>
          <w:rFonts w:hint="cs"/>
          <w:rtl/>
        </w:rPr>
        <w:t>חתם</w:t>
      </w:r>
      <w:r w:rsidRPr="007C4202">
        <w:rPr>
          <w:rtl/>
        </w:rPr>
        <w:t xml:space="preserve"> </w:t>
      </w:r>
      <w:r w:rsidRPr="007C4202">
        <w:rPr>
          <w:rFonts w:hint="cs"/>
          <w:rtl/>
        </w:rPr>
        <w:t>דוד</w:t>
      </w:r>
      <w:r w:rsidRPr="007C4202">
        <w:rPr>
          <w:rtl/>
        </w:rPr>
        <w:t xml:space="preserve"> </w:t>
      </w:r>
      <w:r w:rsidRPr="007C4202">
        <w:rPr>
          <w:rFonts w:hint="cs"/>
          <w:rtl/>
        </w:rPr>
        <w:t>המלך</w:t>
      </w:r>
      <w:r w:rsidRPr="007C4202">
        <w:rPr>
          <w:rtl/>
        </w:rPr>
        <w:t xml:space="preserve"> </w:t>
      </w:r>
      <w:r w:rsidRPr="007C4202">
        <w:rPr>
          <w:rFonts w:hint="cs"/>
          <w:rtl/>
        </w:rPr>
        <w:t>עליו</w:t>
      </w:r>
      <w:r w:rsidRPr="007C4202">
        <w:rPr>
          <w:rtl/>
        </w:rPr>
        <w:t xml:space="preserve"> </w:t>
      </w:r>
      <w:r w:rsidRPr="007C4202">
        <w:rPr>
          <w:rFonts w:hint="cs"/>
          <w:rtl/>
        </w:rPr>
        <w:t>השלום</w:t>
      </w:r>
      <w:r w:rsidRPr="007C4202">
        <w:rPr>
          <w:rFonts w:ascii="Cambria" w:hAnsi="Cambria" w:cs="Cambria" w:hint="cs"/>
          <w:rtl/>
        </w:rPr>
        <w:t> </w:t>
      </w:r>
      <w:r w:rsidRPr="007C4202">
        <w:rPr>
          <w:rFonts w:hint="cs"/>
          <w:rtl/>
        </w:rPr>
        <w:t>ספרו</w:t>
      </w:r>
      <w:r w:rsidRPr="007C4202">
        <w:rPr>
          <w:rtl/>
        </w:rPr>
        <w:t xml:space="preserve"> </w:t>
      </w:r>
      <w:r w:rsidRPr="007C4202">
        <w:rPr>
          <w:rFonts w:hint="cs"/>
          <w:rtl/>
        </w:rPr>
        <w:t>ולא</w:t>
      </w:r>
      <w:r w:rsidRPr="007C4202">
        <w:rPr>
          <w:rtl/>
        </w:rPr>
        <w:t xml:space="preserve"> </w:t>
      </w:r>
      <w:r w:rsidRPr="007C4202">
        <w:rPr>
          <w:rFonts w:hint="cs"/>
          <w:rtl/>
        </w:rPr>
        <w:t>שבק</w:t>
      </w:r>
      <w:r w:rsidRPr="007C4202">
        <w:rPr>
          <w:rtl/>
        </w:rPr>
        <w:t xml:space="preserve"> </w:t>
      </w:r>
      <w:r w:rsidRPr="007C4202">
        <w:rPr>
          <w:rFonts w:hint="cs"/>
          <w:rtl/>
        </w:rPr>
        <w:t>חיי</w:t>
      </w:r>
      <w:r w:rsidRPr="007C4202">
        <w:rPr>
          <w:rtl/>
        </w:rPr>
        <w:t xml:space="preserve"> </w:t>
      </w:r>
      <w:r w:rsidRPr="007C4202">
        <w:rPr>
          <w:rFonts w:hint="cs"/>
          <w:rtl/>
        </w:rPr>
        <w:lastRenderedPageBreak/>
        <w:t>לכל</w:t>
      </w:r>
      <w:r w:rsidRPr="007C4202">
        <w:rPr>
          <w:rtl/>
        </w:rPr>
        <w:t xml:space="preserve"> </w:t>
      </w:r>
      <w:r w:rsidRPr="007C4202">
        <w:rPr>
          <w:rFonts w:hint="cs"/>
          <w:rtl/>
        </w:rPr>
        <w:t>בריה</w:t>
      </w:r>
      <w:r w:rsidRPr="007C4202">
        <w:rPr>
          <w:rtl/>
        </w:rPr>
        <w:t xml:space="preserve"> </w:t>
      </w:r>
      <w:r w:rsidRPr="007C4202">
        <w:rPr>
          <w:rFonts w:hint="cs"/>
          <w:rtl/>
        </w:rPr>
        <w:t>לשבח</w:t>
      </w:r>
      <w:r w:rsidRPr="007C4202">
        <w:rPr>
          <w:rtl/>
        </w:rPr>
        <w:t xml:space="preserve"> </w:t>
      </w:r>
      <w:r w:rsidRPr="007C4202">
        <w:rPr>
          <w:rFonts w:hint="cs"/>
          <w:rtl/>
        </w:rPr>
        <w:t>כפי</w:t>
      </w:r>
      <w:r w:rsidRPr="007C4202">
        <w:rPr>
          <w:rFonts w:ascii="Cambria" w:hAnsi="Cambria" w:cs="Cambria" w:hint="cs"/>
          <w:rtl/>
        </w:rPr>
        <w:t> </w:t>
      </w:r>
      <w:r w:rsidRPr="007C4202">
        <w:rPr>
          <w:rFonts w:hint="cs"/>
          <w:rtl/>
        </w:rPr>
        <w:t>כחו</w:t>
      </w:r>
      <w:r w:rsidRPr="007C4202">
        <w:rPr>
          <w:rtl/>
        </w:rPr>
        <w:t>? [</w:t>
      </w:r>
      <w:r w:rsidRPr="007C4202">
        <w:rPr>
          <w:rFonts w:hint="cs"/>
          <w:rtl/>
        </w:rPr>
        <w:t>כלומר</w:t>
      </w:r>
      <w:r w:rsidRPr="007C4202">
        <w:rPr>
          <w:rtl/>
        </w:rPr>
        <w:t xml:space="preserve"> </w:t>
      </w:r>
      <w:r w:rsidRPr="007C4202">
        <w:rPr>
          <w:rFonts w:hint="cs"/>
          <w:rtl/>
        </w:rPr>
        <w:t>האם</w:t>
      </w:r>
      <w:r w:rsidRPr="007C4202">
        <w:rPr>
          <w:rtl/>
        </w:rPr>
        <w:t xml:space="preserve"> </w:t>
      </w:r>
      <w:r w:rsidRPr="007C4202">
        <w:rPr>
          <w:rFonts w:hint="cs"/>
          <w:rtl/>
        </w:rPr>
        <w:t>אחרי</w:t>
      </w:r>
      <w:r w:rsidRPr="007C4202">
        <w:rPr>
          <w:rtl/>
        </w:rPr>
        <w:t xml:space="preserve"> </w:t>
      </w:r>
      <w:r w:rsidRPr="007C4202">
        <w:rPr>
          <w:rFonts w:hint="cs"/>
          <w:rtl/>
        </w:rPr>
        <w:t>חתימת</w:t>
      </w:r>
      <w:r w:rsidRPr="007C4202">
        <w:rPr>
          <w:rtl/>
        </w:rPr>
        <w:t xml:space="preserve"> </w:t>
      </w:r>
      <w:r w:rsidRPr="007C4202">
        <w:rPr>
          <w:rFonts w:hint="cs"/>
          <w:rtl/>
        </w:rPr>
        <w:t>ספר</w:t>
      </w:r>
      <w:r w:rsidRPr="007C4202">
        <w:rPr>
          <w:rFonts w:ascii="Cambria" w:hAnsi="Cambria" w:cs="Cambria" w:hint="cs"/>
          <w:rtl/>
        </w:rPr>
        <w:t> </w:t>
      </w:r>
      <w:r w:rsidRPr="007C4202">
        <w:rPr>
          <w:rFonts w:hint="cs"/>
          <w:rtl/>
        </w:rPr>
        <w:t>התהילים</w:t>
      </w:r>
      <w:r w:rsidRPr="007C4202">
        <w:rPr>
          <w:rFonts w:ascii="Cambria" w:hAnsi="Cambria" w:cs="Cambria" w:hint="cs"/>
          <w:rtl/>
        </w:rPr>
        <w:t> </w:t>
      </w:r>
      <w:r w:rsidRPr="007C4202">
        <w:rPr>
          <w:rFonts w:hint="cs"/>
          <w:rtl/>
        </w:rPr>
        <w:t>ע</w:t>
      </w:r>
      <w:r w:rsidRPr="007C4202">
        <w:rPr>
          <w:rtl/>
        </w:rPr>
        <w:t>"</w:t>
      </w:r>
      <w:r w:rsidRPr="007C4202">
        <w:rPr>
          <w:rFonts w:hint="cs"/>
          <w:rtl/>
        </w:rPr>
        <w:t>י</w:t>
      </w:r>
      <w:r w:rsidRPr="007C4202">
        <w:rPr>
          <w:rtl/>
        </w:rPr>
        <w:t xml:space="preserve"> </w:t>
      </w:r>
      <w:r w:rsidRPr="007C4202">
        <w:rPr>
          <w:rFonts w:hint="cs"/>
          <w:rtl/>
        </w:rPr>
        <w:t>דוד</w:t>
      </w:r>
      <w:r w:rsidRPr="007C4202">
        <w:rPr>
          <w:rtl/>
        </w:rPr>
        <w:t xml:space="preserve"> </w:t>
      </w:r>
      <w:r w:rsidRPr="007C4202">
        <w:rPr>
          <w:rFonts w:hint="cs"/>
          <w:rtl/>
        </w:rPr>
        <w:t>המלך</w:t>
      </w:r>
      <w:r w:rsidRPr="007C4202">
        <w:rPr>
          <w:rtl/>
        </w:rPr>
        <w:t xml:space="preserve">, </w:t>
      </w:r>
      <w:r w:rsidRPr="007C4202">
        <w:rPr>
          <w:rFonts w:hint="cs"/>
          <w:rtl/>
        </w:rPr>
        <w:t>אין</w:t>
      </w:r>
      <w:r w:rsidRPr="007C4202">
        <w:rPr>
          <w:rtl/>
        </w:rPr>
        <w:t xml:space="preserve"> </w:t>
      </w:r>
      <w:r w:rsidRPr="007C4202">
        <w:rPr>
          <w:rFonts w:hint="cs"/>
          <w:rtl/>
        </w:rPr>
        <w:t>אפשרות</w:t>
      </w:r>
      <w:r w:rsidRPr="007C4202">
        <w:rPr>
          <w:rtl/>
        </w:rPr>
        <w:t xml:space="preserve"> </w:t>
      </w:r>
      <w:r w:rsidRPr="007C4202">
        <w:rPr>
          <w:rFonts w:hint="cs"/>
          <w:rtl/>
        </w:rPr>
        <w:t>לכל</w:t>
      </w:r>
      <w:r w:rsidRPr="007C4202">
        <w:rPr>
          <w:rtl/>
        </w:rPr>
        <w:t xml:space="preserve"> </w:t>
      </w:r>
      <w:r w:rsidRPr="007C4202">
        <w:rPr>
          <w:rFonts w:hint="cs"/>
          <w:rtl/>
        </w:rPr>
        <w:t>אחד</w:t>
      </w:r>
      <w:r w:rsidRPr="007C4202">
        <w:rPr>
          <w:rtl/>
        </w:rPr>
        <w:t xml:space="preserve"> </w:t>
      </w:r>
      <w:r w:rsidRPr="007C4202">
        <w:rPr>
          <w:rFonts w:hint="cs"/>
          <w:rtl/>
        </w:rPr>
        <w:t>לשבח</w:t>
      </w:r>
      <w:r w:rsidRPr="007C4202">
        <w:rPr>
          <w:rFonts w:ascii="Cambria" w:hAnsi="Cambria" w:cs="Cambria" w:hint="cs"/>
          <w:rtl/>
        </w:rPr>
        <w:t> </w:t>
      </w:r>
      <w:r w:rsidRPr="007C4202">
        <w:rPr>
          <w:rFonts w:hint="cs"/>
          <w:rtl/>
        </w:rPr>
        <w:t>את</w:t>
      </w:r>
      <w:r w:rsidRPr="007C4202">
        <w:rPr>
          <w:rtl/>
        </w:rPr>
        <w:t xml:space="preserve"> </w:t>
      </w:r>
      <w:r w:rsidRPr="007C4202">
        <w:rPr>
          <w:rFonts w:hint="cs"/>
          <w:rtl/>
        </w:rPr>
        <w:t>הקב</w:t>
      </w:r>
      <w:r w:rsidRPr="007C4202">
        <w:rPr>
          <w:rtl/>
        </w:rPr>
        <w:t>"</w:t>
      </w:r>
      <w:r w:rsidRPr="007C4202">
        <w:rPr>
          <w:rFonts w:hint="cs"/>
          <w:rtl/>
        </w:rPr>
        <w:t>ה</w:t>
      </w:r>
      <w:r w:rsidRPr="007C4202">
        <w:rPr>
          <w:rtl/>
        </w:rPr>
        <w:t xml:space="preserve"> </w:t>
      </w:r>
      <w:r w:rsidRPr="007C4202">
        <w:rPr>
          <w:rFonts w:hint="cs"/>
          <w:rtl/>
        </w:rPr>
        <w:t>כפי</w:t>
      </w:r>
      <w:r w:rsidRPr="007C4202">
        <w:rPr>
          <w:rtl/>
        </w:rPr>
        <w:t xml:space="preserve"> </w:t>
      </w:r>
      <w:r w:rsidRPr="007C4202">
        <w:rPr>
          <w:rFonts w:hint="cs"/>
          <w:rtl/>
        </w:rPr>
        <w:t>כו</w:t>
      </w:r>
      <w:r w:rsidRPr="007C4202">
        <w:rPr>
          <w:rtl/>
        </w:rPr>
        <w:t>חו].</w:t>
      </w:r>
    </w:p>
    <w:p w14:paraId="4251A4A5" w14:textId="77777777" w:rsidR="007C4202" w:rsidRPr="007C4202" w:rsidRDefault="007C4202" w:rsidP="007C4202">
      <w:pPr>
        <w:pStyle w:val="a2"/>
        <w:ind w:firstLine="259"/>
        <w:rPr>
          <w:rtl/>
        </w:rPr>
      </w:pPr>
      <w:r w:rsidRPr="007C4202">
        <w:rPr>
          <w:rtl/>
        </w:rPr>
        <w:t>והשיב ההלכות קטנות:</w:t>
      </w:r>
      <w:r w:rsidRPr="007C4202">
        <w:rPr>
          <w:rFonts w:ascii="Cambria" w:hAnsi="Cambria" w:cs="Cambria" w:hint="cs"/>
          <w:rtl/>
        </w:rPr>
        <w:t> </w:t>
      </w:r>
      <w:r w:rsidRPr="007C4202">
        <w:rPr>
          <w:rFonts w:hint="cs"/>
          <w:rtl/>
        </w:rPr>
        <w:t>דעתי</w:t>
      </w:r>
      <w:r w:rsidRPr="007C4202">
        <w:rPr>
          <w:rtl/>
        </w:rPr>
        <w:t xml:space="preserve"> </w:t>
      </w:r>
      <w:r w:rsidRPr="007C4202">
        <w:rPr>
          <w:rFonts w:hint="cs"/>
          <w:rtl/>
        </w:rPr>
        <w:t>הוא</w:t>
      </w:r>
      <w:r w:rsidRPr="007C4202">
        <w:rPr>
          <w:rtl/>
        </w:rPr>
        <w:t>,</w:t>
      </w:r>
      <w:r w:rsidRPr="007C4202">
        <w:rPr>
          <w:rFonts w:ascii="Cambria" w:hAnsi="Cambria" w:cs="Cambria" w:hint="cs"/>
          <w:rtl/>
        </w:rPr>
        <w:t> </w:t>
      </w:r>
      <w:r w:rsidRPr="007C4202">
        <w:rPr>
          <w:rFonts w:hint="cs"/>
          <w:rtl/>
        </w:rPr>
        <w:t>כשמדבר</w:t>
      </w:r>
      <w:r w:rsidRPr="007C4202">
        <w:rPr>
          <w:rtl/>
        </w:rPr>
        <w:t xml:space="preserve"> </w:t>
      </w:r>
      <w:r w:rsidRPr="007C4202">
        <w:rPr>
          <w:rFonts w:hint="cs"/>
          <w:rtl/>
        </w:rPr>
        <w:t>לנוכח</w:t>
      </w:r>
      <w:r w:rsidRPr="007C4202">
        <w:rPr>
          <w:rFonts w:ascii="Cambria" w:hAnsi="Cambria" w:cs="Cambria" w:hint="cs"/>
          <w:rtl/>
        </w:rPr>
        <w:t> </w:t>
      </w:r>
      <w:r w:rsidRPr="007C4202">
        <w:rPr>
          <w:rtl/>
        </w:rPr>
        <w:t>[</w:t>
      </w:r>
      <w:r w:rsidRPr="007C4202">
        <w:rPr>
          <w:rFonts w:hint="cs"/>
          <w:rtl/>
        </w:rPr>
        <w:t>להקב</w:t>
      </w:r>
      <w:r w:rsidRPr="007C4202">
        <w:rPr>
          <w:rtl/>
        </w:rPr>
        <w:t>"</w:t>
      </w:r>
      <w:r w:rsidRPr="007C4202">
        <w:rPr>
          <w:rFonts w:hint="cs"/>
          <w:rtl/>
        </w:rPr>
        <w:t>ה</w:t>
      </w:r>
      <w:r w:rsidRPr="007C4202">
        <w:rPr>
          <w:rtl/>
        </w:rPr>
        <w:t>]</w:t>
      </w:r>
      <w:r w:rsidRPr="007C4202">
        <w:rPr>
          <w:rFonts w:ascii="Cambria" w:hAnsi="Cambria" w:cs="Cambria" w:hint="cs"/>
          <w:rtl/>
        </w:rPr>
        <w:t> </w:t>
      </w:r>
      <w:r w:rsidRPr="007C4202">
        <w:rPr>
          <w:rFonts w:hint="cs"/>
          <w:rtl/>
        </w:rPr>
        <w:t>אין</w:t>
      </w:r>
      <w:r w:rsidRPr="007C4202">
        <w:rPr>
          <w:rtl/>
        </w:rPr>
        <w:t xml:space="preserve"> </w:t>
      </w:r>
      <w:r w:rsidRPr="007C4202">
        <w:rPr>
          <w:rFonts w:hint="cs"/>
          <w:rtl/>
        </w:rPr>
        <w:t>להרבות</w:t>
      </w:r>
      <w:r w:rsidRPr="007C4202">
        <w:rPr>
          <w:rtl/>
        </w:rPr>
        <w:t xml:space="preserve"> </w:t>
      </w:r>
      <w:r w:rsidRPr="007C4202">
        <w:rPr>
          <w:rFonts w:hint="cs"/>
          <w:rtl/>
        </w:rPr>
        <w:t>יותר</w:t>
      </w:r>
      <w:r w:rsidRPr="007C4202">
        <w:rPr>
          <w:rtl/>
        </w:rPr>
        <w:t xml:space="preserve"> </w:t>
      </w:r>
      <w:r w:rsidRPr="007C4202">
        <w:rPr>
          <w:rFonts w:hint="cs"/>
          <w:rtl/>
        </w:rPr>
        <w:t>ממה</w:t>
      </w:r>
      <w:r w:rsidRPr="007C4202">
        <w:rPr>
          <w:rtl/>
        </w:rPr>
        <w:t xml:space="preserve"> </w:t>
      </w:r>
      <w:r w:rsidRPr="007C4202">
        <w:rPr>
          <w:rFonts w:hint="cs"/>
          <w:rtl/>
        </w:rPr>
        <w:t>שבא</w:t>
      </w:r>
      <w:r w:rsidRPr="007C4202">
        <w:rPr>
          <w:rtl/>
        </w:rPr>
        <w:t xml:space="preserve"> </w:t>
      </w:r>
      <w:r w:rsidRPr="007C4202">
        <w:rPr>
          <w:rFonts w:hint="cs"/>
          <w:rtl/>
        </w:rPr>
        <w:t>בכתובים</w:t>
      </w:r>
      <w:r w:rsidRPr="007C4202">
        <w:rPr>
          <w:rtl/>
        </w:rPr>
        <w:t>,</w:t>
      </w:r>
      <w:r w:rsidRPr="007C4202">
        <w:rPr>
          <w:rFonts w:ascii="Cambria" w:hAnsi="Cambria" w:cs="Cambria" w:hint="cs"/>
          <w:rtl/>
        </w:rPr>
        <w:t> </w:t>
      </w:r>
      <w:r w:rsidRPr="007C4202">
        <w:rPr>
          <w:rFonts w:hint="cs"/>
          <w:rtl/>
        </w:rPr>
        <w:t>שהם</w:t>
      </w:r>
      <w:r w:rsidRPr="007C4202">
        <w:rPr>
          <w:rtl/>
        </w:rPr>
        <w:t xml:space="preserve"> </w:t>
      </w:r>
      <w:r w:rsidRPr="007C4202">
        <w:rPr>
          <w:rFonts w:hint="cs"/>
          <w:rtl/>
        </w:rPr>
        <w:t>השיגו</w:t>
      </w:r>
      <w:r w:rsidRPr="007C4202">
        <w:rPr>
          <w:rtl/>
        </w:rPr>
        <w:t xml:space="preserve"> </w:t>
      </w:r>
      <w:r w:rsidRPr="007C4202">
        <w:rPr>
          <w:rFonts w:hint="cs"/>
          <w:rtl/>
        </w:rPr>
        <w:t>השבחים</w:t>
      </w:r>
      <w:r w:rsidRPr="007C4202">
        <w:rPr>
          <w:rtl/>
        </w:rPr>
        <w:t xml:space="preserve"> </w:t>
      </w:r>
      <w:r w:rsidRPr="007C4202">
        <w:rPr>
          <w:rFonts w:hint="cs"/>
          <w:rtl/>
        </w:rPr>
        <w:t>כללים</w:t>
      </w:r>
      <w:r w:rsidRPr="007C4202">
        <w:rPr>
          <w:rtl/>
        </w:rPr>
        <w:t xml:space="preserve"> </w:t>
      </w:r>
      <w:r w:rsidRPr="007C4202">
        <w:rPr>
          <w:rFonts w:hint="cs"/>
          <w:rtl/>
        </w:rPr>
        <w:t>שראוי</w:t>
      </w:r>
      <w:r w:rsidRPr="007C4202">
        <w:rPr>
          <w:rtl/>
        </w:rPr>
        <w:t xml:space="preserve"> </w:t>
      </w:r>
      <w:r w:rsidRPr="007C4202">
        <w:rPr>
          <w:rFonts w:hint="cs"/>
          <w:rtl/>
        </w:rPr>
        <w:t>לשבח</w:t>
      </w:r>
      <w:r w:rsidRPr="007C4202">
        <w:rPr>
          <w:rtl/>
        </w:rPr>
        <w:t xml:space="preserve"> </w:t>
      </w:r>
      <w:r w:rsidRPr="007C4202">
        <w:rPr>
          <w:rFonts w:hint="cs"/>
          <w:rtl/>
        </w:rPr>
        <w:t>בהם</w:t>
      </w:r>
      <w:r w:rsidRPr="007C4202">
        <w:rPr>
          <w:rtl/>
        </w:rPr>
        <w:t xml:space="preserve"> </w:t>
      </w:r>
      <w:r w:rsidRPr="007C4202">
        <w:rPr>
          <w:rFonts w:hint="cs"/>
          <w:rtl/>
        </w:rPr>
        <w:t>הבורא</w:t>
      </w:r>
      <w:r w:rsidRPr="007C4202">
        <w:rPr>
          <w:rtl/>
        </w:rPr>
        <w:t xml:space="preserve"> </w:t>
      </w:r>
      <w:r w:rsidRPr="007C4202">
        <w:rPr>
          <w:rFonts w:hint="cs"/>
          <w:rtl/>
        </w:rPr>
        <w:t>יתברך</w:t>
      </w:r>
      <w:r w:rsidRPr="007C4202">
        <w:rPr>
          <w:rtl/>
        </w:rPr>
        <w:t>,</w:t>
      </w:r>
      <w:r w:rsidRPr="007C4202">
        <w:rPr>
          <w:rFonts w:hint="cs"/>
          <w:rtl/>
        </w:rPr>
        <w:t>אבל</w:t>
      </w:r>
      <w:r w:rsidRPr="007C4202">
        <w:rPr>
          <w:rFonts w:ascii="Cambria" w:hAnsi="Cambria" w:cs="Cambria" w:hint="cs"/>
          <w:rtl/>
        </w:rPr>
        <w:t> </w:t>
      </w:r>
      <w:r w:rsidRPr="007C4202">
        <w:rPr>
          <w:rFonts w:hint="cs"/>
          <w:rtl/>
        </w:rPr>
        <w:t>אנן</w:t>
      </w:r>
      <w:r w:rsidRPr="007C4202">
        <w:rPr>
          <w:rFonts w:ascii="Cambria" w:hAnsi="Cambria" w:cs="Cambria" w:hint="cs"/>
          <w:rtl/>
        </w:rPr>
        <w:t> </w:t>
      </w:r>
      <w:r w:rsidRPr="007C4202">
        <w:rPr>
          <w:rFonts w:hint="cs"/>
          <w:rtl/>
        </w:rPr>
        <w:t>הדיוטות</w:t>
      </w:r>
      <w:r w:rsidRPr="007C4202">
        <w:rPr>
          <w:rFonts w:ascii="Cambria" w:hAnsi="Cambria" w:cs="Cambria" w:hint="cs"/>
          <w:rtl/>
        </w:rPr>
        <w:t> </w:t>
      </w:r>
      <w:r w:rsidRPr="007C4202">
        <w:rPr>
          <w:rFonts w:hint="cs"/>
          <w:rtl/>
        </w:rPr>
        <w:t>אנן</w:t>
      </w:r>
      <w:r w:rsidRPr="007C4202">
        <w:rPr>
          <w:rtl/>
        </w:rPr>
        <w:t>,</w:t>
      </w:r>
      <w:r w:rsidRPr="007C4202">
        <w:rPr>
          <w:rFonts w:ascii="Cambria" w:hAnsi="Cambria" w:cs="Cambria" w:hint="cs"/>
          <w:rtl/>
        </w:rPr>
        <w:t> </w:t>
      </w:r>
      <w:r w:rsidRPr="007C4202">
        <w:rPr>
          <w:rFonts w:hint="cs"/>
          <w:rtl/>
        </w:rPr>
        <w:t>ואין</w:t>
      </w:r>
      <w:r w:rsidRPr="007C4202">
        <w:rPr>
          <w:rtl/>
        </w:rPr>
        <w:t xml:space="preserve"> </w:t>
      </w:r>
      <w:r w:rsidRPr="007C4202">
        <w:rPr>
          <w:rFonts w:hint="cs"/>
          <w:rtl/>
        </w:rPr>
        <w:t>לנו</w:t>
      </w:r>
      <w:r w:rsidRPr="007C4202">
        <w:rPr>
          <w:rFonts w:ascii="Cambria" w:hAnsi="Cambria" w:cs="Cambria" w:hint="cs"/>
          <w:rtl/>
        </w:rPr>
        <w:t> </w:t>
      </w:r>
      <w:r w:rsidRPr="007C4202">
        <w:rPr>
          <w:rFonts w:hint="cs"/>
          <w:rtl/>
        </w:rPr>
        <w:t>כח</w:t>
      </w:r>
      <w:r w:rsidRPr="007C4202">
        <w:rPr>
          <w:rFonts w:ascii="Cambria" w:hAnsi="Cambria" w:cs="Cambria" w:hint="cs"/>
          <w:rtl/>
        </w:rPr>
        <w:t> </w:t>
      </w:r>
      <w:r w:rsidRPr="007C4202">
        <w:rPr>
          <w:rFonts w:hint="cs"/>
          <w:rtl/>
        </w:rPr>
        <w:t>לדבר</w:t>
      </w:r>
      <w:r w:rsidRPr="007C4202">
        <w:rPr>
          <w:rtl/>
        </w:rPr>
        <w:t xml:space="preserve"> </w:t>
      </w:r>
      <w:r w:rsidRPr="007C4202">
        <w:rPr>
          <w:rFonts w:hint="cs"/>
          <w:rtl/>
        </w:rPr>
        <w:t>בפני</w:t>
      </w:r>
      <w:r w:rsidRPr="007C4202">
        <w:rPr>
          <w:rtl/>
        </w:rPr>
        <w:t xml:space="preserve"> </w:t>
      </w:r>
      <w:r w:rsidRPr="007C4202">
        <w:rPr>
          <w:rFonts w:hint="cs"/>
          <w:rtl/>
        </w:rPr>
        <w:t>המלך</w:t>
      </w:r>
      <w:r w:rsidRPr="007C4202">
        <w:rPr>
          <w:rtl/>
        </w:rPr>
        <w:t>,</w:t>
      </w:r>
      <w:r w:rsidRPr="007C4202">
        <w:rPr>
          <w:rFonts w:ascii="Cambria" w:hAnsi="Cambria" w:cs="Cambria" w:hint="cs"/>
          <w:rtl/>
        </w:rPr>
        <w:t> </w:t>
      </w:r>
      <w:r w:rsidRPr="007C4202">
        <w:rPr>
          <w:rFonts w:hint="cs"/>
          <w:rtl/>
        </w:rPr>
        <w:t>אבל</w:t>
      </w:r>
      <w:r w:rsidRPr="007C4202">
        <w:rPr>
          <w:rFonts w:ascii="Cambria" w:hAnsi="Cambria" w:cs="Cambria" w:hint="cs"/>
          <w:rtl/>
        </w:rPr>
        <w:t> </w:t>
      </w:r>
      <w:r w:rsidRPr="007C4202">
        <w:rPr>
          <w:rFonts w:hint="cs"/>
          <w:rtl/>
        </w:rPr>
        <w:t>בינותנו</w:t>
      </w:r>
      <w:r w:rsidRPr="007C4202">
        <w:rPr>
          <w:rFonts w:ascii="Cambria" w:hAnsi="Cambria" w:cs="Cambria" w:hint="cs"/>
          <w:rtl/>
        </w:rPr>
        <w:t> </w:t>
      </w:r>
      <w:r w:rsidRPr="007C4202">
        <w:rPr>
          <w:rFonts w:hint="cs"/>
          <w:rtl/>
        </w:rPr>
        <w:t>בינינו</w:t>
      </w:r>
      <w:r w:rsidRPr="007C4202">
        <w:rPr>
          <w:rtl/>
        </w:rPr>
        <w:t xml:space="preserve"> </w:t>
      </w:r>
      <w:r w:rsidRPr="007C4202">
        <w:rPr>
          <w:rFonts w:hint="cs"/>
          <w:rtl/>
        </w:rPr>
        <w:t>שלא</w:t>
      </w:r>
      <w:r w:rsidRPr="007C4202">
        <w:rPr>
          <w:rtl/>
        </w:rPr>
        <w:t xml:space="preserve"> </w:t>
      </w:r>
      <w:r w:rsidRPr="007C4202">
        <w:rPr>
          <w:rFonts w:hint="cs"/>
          <w:rtl/>
        </w:rPr>
        <w:t>לנוכח</w:t>
      </w:r>
      <w:r w:rsidRPr="007C4202">
        <w:rPr>
          <w:rtl/>
        </w:rPr>
        <w:t xml:space="preserve"> </w:t>
      </w:r>
      <w:r w:rsidRPr="007C4202">
        <w:rPr>
          <w:rFonts w:hint="cs"/>
          <w:rtl/>
        </w:rPr>
        <w:t>מותר</w:t>
      </w:r>
      <w:r w:rsidRPr="007C4202">
        <w:rPr>
          <w:rtl/>
        </w:rPr>
        <w:t xml:space="preserve">..., </w:t>
      </w:r>
      <w:r w:rsidRPr="007C4202">
        <w:rPr>
          <w:rFonts w:hint="cs"/>
          <w:rtl/>
        </w:rPr>
        <w:t>ע</w:t>
      </w:r>
      <w:r w:rsidRPr="007C4202">
        <w:rPr>
          <w:rtl/>
        </w:rPr>
        <w:t>"</w:t>
      </w:r>
      <w:r w:rsidRPr="007C4202">
        <w:rPr>
          <w:rFonts w:hint="cs"/>
          <w:rtl/>
        </w:rPr>
        <w:t>כ</w:t>
      </w:r>
      <w:r w:rsidRPr="007C4202">
        <w:rPr>
          <w:rtl/>
        </w:rPr>
        <w:t>.</w:t>
      </w:r>
    </w:p>
    <w:p w14:paraId="512627B4" w14:textId="77777777" w:rsidR="007C4202" w:rsidRPr="007C4202" w:rsidRDefault="007C4202" w:rsidP="007C4202">
      <w:pPr>
        <w:pStyle w:val="a2"/>
        <w:ind w:firstLine="259"/>
        <w:rPr>
          <w:rtl/>
        </w:rPr>
      </w:pPr>
      <w:r w:rsidRPr="007C4202">
        <w:rPr>
          <w:rtl/>
        </w:rPr>
        <w:t>וכתב על כך</w:t>
      </w:r>
      <w:r w:rsidRPr="007C4202">
        <w:rPr>
          <w:rFonts w:ascii="Cambria" w:hAnsi="Cambria" w:cs="Cambria" w:hint="cs"/>
          <w:rtl/>
        </w:rPr>
        <w:t> </w:t>
      </w:r>
      <w:r w:rsidRPr="007C4202">
        <w:rPr>
          <w:rFonts w:hint="cs"/>
          <w:rtl/>
        </w:rPr>
        <w:t>החיד</w:t>
      </w:r>
      <w:r w:rsidRPr="007C4202">
        <w:rPr>
          <w:rtl/>
        </w:rPr>
        <w:t>"</w:t>
      </w:r>
      <w:r w:rsidRPr="007C4202">
        <w:rPr>
          <w:rFonts w:hint="cs"/>
          <w:rtl/>
        </w:rPr>
        <w:t>א</w:t>
      </w:r>
      <w:r w:rsidRPr="007C4202">
        <w:rPr>
          <w:rtl/>
        </w:rPr>
        <w:t>,</w:t>
      </w:r>
      <w:r w:rsidRPr="007C4202">
        <w:rPr>
          <w:rFonts w:ascii="Cambria" w:hAnsi="Cambria" w:cs="Cambria" w:hint="cs"/>
          <w:rtl/>
        </w:rPr>
        <w:t> </w:t>
      </w:r>
      <w:r w:rsidRPr="007C4202">
        <w:rPr>
          <w:rFonts w:hint="cs"/>
          <w:rtl/>
        </w:rPr>
        <w:t>שדוקא</w:t>
      </w:r>
      <w:r w:rsidRPr="007C4202">
        <w:rPr>
          <w:rFonts w:ascii="Cambria" w:hAnsi="Cambria" w:cs="Cambria" w:hint="cs"/>
          <w:rtl/>
        </w:rPr>
        <w:t> </w:t>
      </w:r>
      <w:r w:rsidRPr="007C4202">
        <w:rPr>
          <w:rFonts w:hint="cs"/>
          <w:rtl/>
        </w:rPr>
        <w:t>בשבחים</w:t>
      </w:r>
      <w:r w:rsidRPr="007C4202">
        <w:rPr>
          <w:rtl/>
        </w:rPr>
        <w:t xml:space="preserve"> </w:t>
      </w:r>
      <w:r w:rsidRPr="007C4202">
        <w:rPr>
          <w:rFonts w:hint="cs"/>
          <w:rtl/>
        </w:rPr>
        <w:t>יש</w:t>
      </w:r>
      <w:r w:rsidRPr="007C4202">
        <w:rPr>
          <w:rtl/>
        </w:rPr>
        <w:t xml:space="preserve"> </w:t>
      </w:r>
      <w:r w:rsidRPr="007C4202">
        <w:rPr>
          <w:rFonts w:hint="cs"/>
          <w:rtl/>
        </w:rPr>
        <w:t>איסור</w:t>
      </w:r>
      <w:r w:rsidRPr="007C4202">
        <w:rPr>
          <w:rtl/>
        </w:rPr>
        <w:t xml:space="preserve"> </w:t>
      </w:r>
      <w:r w:rsidRPr="007C4202">
        <w:rPr>
          <w:rFonts w:hint="cs"/>
          <w:rtl/>
        </w:rPr>
        <w:t>להרבות</w:t>
      </w:r>
      <w:r w:rsidRPr="007C4202">
        <w:rPr>
          <w:rtl/>
        </w:rPr>
        <w:t xml:space="preserve"> </w:t>
      </w:r>
      <w:r w:rsidRPr="007C4202">
        <w:rPr>
          <w:rFonts w:hint="cs"/>
          <w:rtl/>
        </w:rPr>
        <w:t>בנוכח</w:t>
      </w:r>
      <w:r w:rsidRPr="007C4202">
        <w:rPr>
          <w:rtl/>
        </w:rPr>
        <w:t xml:space="preserve"> </w:t>
      </w:r>
      <w:r w:rsidRPr="007C4202">
        <w:rPr>
          <w:rFonts w:hint="cs"/>
          <w:rtl/>
        </w:rPr>
        <w:t>להקב</w:t>
      </w:r>
      <w:r w:rsidRPr="007C4202">
        <w:rPr>
          <w:rtl/>
        </w:rPr>
        <w:t>"</w:t>
      </w:r>
      <w:r w:rsidRPr="007C4202">
        <w:rPr>
          <w:rFonts w:hint="cs"/>
          <w:rtl/>
        </w:rPr>
        <w:t>ה</w:t>
      </w:r>
      <w:r w:rsidRPr="007C4202">
        <w:rPr>
          <w:rtl/>
        </w:rPr>
        <w:t xml:space="preserve">, </w:t>
      </w:r>
      <w:r w:rsidRPr="007C4202">
        <w:rPr>
          <w:rFonts w:hint="cs"/>
          <w:rtl/>
        </w:rPr>
        <w:t>אבל</w:t>
      </w:r>
      <w:r w:rsidRPr="007C4202">
        <w:rPr>
          <w:rtl/>
        </w:rPr>
        <w:t xml:space="preserve"> </w:t>
      </w:r>
      <w:r w:rsidRPr="007C4202">
        <w:rPr>
          <w:rFonts w:hint="cs"/>
          <w:rtl/>
        </w:rPr>
        <w:t>בסיפור</w:t>
      </w:r>
      <w:r w:rsidRPr="007C4202">
        <w:rPr>
          <w:rtl/>
        </w:rPr>
        <w:t xml:space="preserve"> </w:t>
      </w:r>
      <w:r w:rsidRPr="007C4202">
        <w:rPr>
          <w:rFonts w:hint="cs"/>
          <w:rtl/>
        </w:rPr>
        <w:t>של</w:t>
      </w:r>
      <w:r w:rsidRPr="007C4202">
        <w:rPr>
          <w:rtl/>
        </w:rPr>
        <w:t xml:space="preserve"> </w:t>
      </w:r>
      <w:r w:rsidRPr="007C4202">
        <w:rPr>
          <w:rFonts w:hint="cs"/>
          <w:rtl/>
        </w:rPr>
        <w:t>נסים</w:t>
      </w:r>
      <w:r w:rsidRPr="007C4202">
        <w:rPr>
          <w:rtl/>
        </w:rPr>
        <w:t xml:space="preserve">, </w:t>
      </w:r>
      <w:r w:rsidRPr="007C4202">
        <w:rPr>
          <w:rFonts w:hint="cs"/>
          <w:rtl/>
        </w:rPr>
        <w:t>ומתוך</w:t>
      </w:r>
      <w:r w:rsidRPr="007C4202">
        <w:rPr>
          <w:rFonts w:ascii="Cambria" w:hAnsi="Cambria" w:cs="Cambria" w:hint="cs"/>
          <w:rtl/>
        </w:rPr>
        <w:t> </w:t>
      </w:r>
      <w:r w:rsidRPr="007C4202">
        <w:rPr>
          <w:rFonts w:hint="cs"/>
          <w:rtl/>
        </w:rPr>
        <w:t>כך</w:t>
      </w:r>
      <w:r w:rsidRPr="007C4202">
        <w:rPr>
          <w:rFonts w:ascii="Cambria" w:hAnsi="Cambria" w:cs="Cambria" w:hint="cs"/>
          <w:rtl/>
        </w:rPr>
        <w:t> </w:t>
      </w:r>
      <w:r w:rsidRPr="007C4202">
        <w:rPr>
          <w:rFonts w:hint="cs"/>
          <w:rtl/>
        </w:rPr>
        <w:t>יש</w:t>
      </w:r>
      <w:r w:rsidRPr="007C4202">
        <w:rPr>
          <w:rtl/>
        </w:rPr>
        <w:t xml:space="preserve"> </w:t>
      </w:r>
      <w:r w:rsidRPr="007C4202">
        <w:rPr>
          <w:rFonts w:hint="cs"/>
          <w:rtl/>
        </w:rPr>
        <w:t>שבח</w:t>
      </w:r>
      <w:r w:rsidRPr="007C4202">
        <w:rPr>
          <w:rtl/>
        </w:rPr>
        <w:t xml:space="preserve">, </w:t>
      </w:r>
      <w:r w:rsidRPr="007C4202">
        <w:rPr>
          <w:rFonts w:hint="cs"/>
          <w:rtl/>
        </w:rPr>
        <w:t>מותר</w:t>
      </w:r>
      <w:r w:rsidRPr="007C4202">
        <w:rPr>
          <w:rtl/>
        </w:rPr>
        <w:t xml:space="preserve">, </w:t>
      </w:r>
      <w:r w:rsidRPr="007C4202">
        <w:rPr>
          <w:rFonts w:hint="cs"/>
          <w:rtl/>
        </w:rPr>
        <w:t>ולכן</w:t>
      </w:r>
      <w:r w:rsidRPr="007C4202">
        <w:rPr>
          <w:rtl/>
        </w:rPr>
        <w:t xml:space="preserve"> </w:t>
      </w:r>
      <w:r w:rsidRPr="007C4202">
        <w:rPr>
          <w:rFonts w:hint="cs"/>
          <w:rtl/>
        </w:rPr>
        <w:t>מותר</w:t>
      </w:r>
      <w:r w:rsidRPr="007C4202">
        <w:rPr>
          <w:rtl/>
        </w:rPr>
        <w:t xml:space="preserve"> </w:t>
      </w:r>
      <w:r w:rsidRPr="007C4202">
        <w:rPr>
          <w:rFonts w:hint="cs"/>
          <w:rtl/>
        </w:rPr>
        <w:t>להאריך</w:t>
      </w:r>
      <w:r w:rsidRPr="007C4202">
        <w:rPr>
          <w:rtl/>
        </w:rPr>
        <w:t xml:space="preserve"> </w:t>
      </w:r>
      <w:r w:rsidRPr="007C4202">
        <w:rPr>
          <w:rFonts w:hint="cs"/>
          <w:rtl/>
        </w:rPr>
        <w:t>בסיפור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אף</w:t>
      </w:r>
      <w:r w:rsidRPr="007C4202">
        <w:rPr>
          <w:rtl/>
        </w:rPr>
        <w:t xml:space="preserve"> </w:t>
      </w:r>
      <w:r w:rsidRPr="007C4202">
        <w:rPr>
          <w:rFonts w:hint="cs"/>
          <w:rtl/>
        </w:rPr>
        <w:t>שהוא</w:t>
      </w:r>
      <w:r w:rsidRPr="007C4202">
        <w:rPr>
          <w:rtl/>
        </w:rPr>
        <w:t xml:space="preserve"> </w:t>
      </w:r>
      <w:r w:rsidRPr="007C4202">
        <w:rPr>
          <w:rFonts w:hint="cs"/>
          <w:rtl/>
        </w:rPr>
        <w:t>נוכח</w:t>
      </w:r>
      <w:r w:rsidRPr="007C4202">
        <w:rPr>
          <w:rtl/>
        </w:rPr>
        <w:t xml:space="preserve"> </w:t>
      </w:r>
      <w:r w:rsidRPr="007C4202">
        <w:rPr>
          <w:rFonts w:hint="cs"/>
          <w:rtl/>
        </w:rPr>
        <w:t>ה</w:t>
      </w:r>
      <w:r w:rsidRPr="007C4202">
        <w:rPr>
          <w:rtl/>
        </w:rPr>
        <w:t>'.</w:t>
      </w:r>
    </w:p>
    <w:p w14:paraId="3FCE1575" w14:textId="77777777" w:rsidR="007C4202" w:rsidRPr="007C4202" w:rsidRDefault="007C4202" w:rsidP="007C4202">
      <w:pPr>
        <w:pStyle w:val="a2"/>
        <w:ind w:firstLine="259"/>
        <w:rPr>
          <w:rtl/>
        </w:rPr>
      </w:pPr>
      <w:r w:rsidRPr="007C4202">
        <w:rPr>
          <w:rtl/>
        </w:rPr>
        <w:t>ולכן בעל ההגדה חוזר ואמר כל המרבה לספר בסיפור יציאת מצרים,</w:t>
      </w:r>
      <w:r w:rsidRPr="007C4202">
        <w:rPr>
          <w:rFonts w:ascii="Cambria" w:hAnsi="Cambria" w:cs="Cambria" w:hint="cs"/>
          <w:rtl/>
        </w:rPr>
        <w:t> </w:t>
      </w:r>
      <w:r w:rsidRPr="007C4202">
        <w:rPr>
          <w:rFonts w:hint="cs"/>
          <w:rtl/>
        </w:rPr>
        <w:t>שדוקא</w:t>
      </w:r>
      <w:r w:rsidRPr="007C4202">
        <w:rPr>
          <w:rFonts w:ascii="Cambria" w:hAnsi="Cambria" w:cs="Cambria" w:hint="cs"/>
          <w:rtl/>
        </w:rPr>
        <w:t> </w:t>
      </w:r>
      <w:r w:rsidRPr="007C4202">
        <w:rPr>
          <w:rFonts w:hint="cs"/>
          <w:rtl/>
        </w:rPr>
        <w:t>להרבות</w:t>
      </w:r>
      <w:r w:rsidRPr="007C4202">
        <w:rPr>
          <w:rtl/>
        </w:rPr>
        <w:t xml:space="preserve"> </w:t>
      </w:r>
      <w:r w:rsidRPr="007C4202">
        <w:rPr>
          <w:rFonts w:hint="cs"/>
          <w:rtl/>
        </w:rPr>
        <w:t>בסיפור</w:t>
      </w:r>
      <w:r w:rsidRPr="007C4202">
        <w:rPr>
          <w:rtl/>
        </w:rPr>
        <w:t xml:space="preserve"> </w:t>
      </w:r>
      <w:r w:rsidRPr="007C4202">
        <w:rPr>
          <w:rFonts w:hint="cs"/>
          <w:rtl/>
        </w:rPr>
        <w:t>מותר</w:t>
      </w:r>
      <w:r w:rsidRPr="007C4202">
        <w:rPr>
          <w:rtl/>
        </w:rPr>
        <w:t xml:space="preserve"> </w:t>
      </w:r>
      <w:r w:rsidRPr="007C4202">
        <w:rPr>
          <w:rFonts w:hint="cs"/>
          <w:rtl/>
        </w:rPr>
        <w:t>בנוכח</w:t>
      </w:r>
      <w:r w:rsidRPr="007C4202">
        <w:rPr>
          <w:rtl/>
        </w:rPr>
        <w:t xml:space="preserve">, </w:t>
      </w:r>
      <w:r w:rsidRPr="007C4202">
        <w:rPr>
          <w:rFonts w:hint="cs"/>
          <w:rtl/>
        </w:rPr>
        <w:t>ולא</w:t>
      </w:r>
      <w:r w:rsidRPr="007C4202">
        <w:rPr>
          <w:rtl/>
        </w:rPr>
        <w:t xml:space="preserve"> </w:t>
      </w:r>
      <w:r w:rsidRPr="007C4202">
        <w:rPr>
          <w:rFonts w:hint="cs"/>
          <w:rtl/>
        </w:rPr>
        <w:t>במרבה</w:t>
      </w:r>
      <w:r w:rsidRPr="007C4202">
        <w:rPr>
          <w:rtl/>
        </w:rPr>
        <w:t xml:space="preserve"> </w:t>
      </w:r>
      <w:r w:rsidRPr="007C4202">
        <w:rPr>
          <w:rFonts w:hint="cs"/>
          <w:rtl/>
        </w:rPr>
        <w:t>בשבחים</w:t>
      </w:r>
      <w:r w:rsidRPr="007C4202">
        <w:rPr>
          <w:rtl/>
        </w:rPr>
        <w:t xml:space="preserve"> </w:t>
      </w:r>
      <w:r w:rsidRPr="007C4202">
        <w:rPr>
          <w:rFonts w:hint="cs"/>
          <w:rtl/>
        </w:rPr>
        <w:t>נכח</w:t>
      </w:r>
      <w:r w:rsidRPr="007C4202">
        <w:rPr>
          <w:rtl/>
        </w:rPr>
        <w:t xml:space="preserve"> </w:t>
      </w:r>
      <w:r w:rsidRPr="007C4202">
        <w:rPr>
          <w:rFonts w:hint="cs"/>
          <w:rtl/>
        </w:rPr>
        <w:t>ה</w:t>
      </w:r>
      <w:r w:rsidRPr="007C4202">
        <w:rPr>
          <w:rtl/>
        </w:rPr>
        <w:t>'.</w:t>
      </w:r>
    </w:p>
    <w:p w14:paraId="601A0703" w14:textId="77777777" w:rsidR="007C4202" w:rsidRPr="007C4202" w:rsidRDefault="007C4202" w:rsidP="007C4202">
      <w:pPr>
        <w:pStyle w:val="11"/>
        <w:rPr>
          <w:rtl/>
        </w:rPr>
      </w:pPr>
      <w:r w:rsidRPr="007C4202">
        <w:rPr>
          <w:rtl/>
        </w:rPr>
        <w:t>למה כתב בעל ההגדה מצוה לספר ביציאת מצרים</w:t>
      </w:r>
    </w:p>
    <w:p w14:paraId="618BF24D" w14:textId="77777777" w:rsidR="007C4202" w:rsidRPr="007C4202" w:rsidRDefault="007C4202" w:rsidP="007C4202">
      <w:pPr>
        <w:pStyle w:val="a2"/>
        <w:ind w:firstLine="259"/>
        <w:rPr>
          <w:rtl/>
        </w:rPr>
      </w:pPr>
      <w:r w:rsidRPr="007C4202">
        <w:rPr>
          <w:rtl/>
        </w:rPr>
        <w:t>מאידך</w:t>
      </w:r>
      <w:r w:rsidRPr="007C4202">
        <w:rPr>
          <w:rFonts w:ascii="Cambria" w:hAnsi="Cambria" w:cs="Cambria" w:hint="cs"/>
          <w:rtl/>
        </w:rPr>
        <w:t> </w:t>
      </w:r>
      <w:r w:rsidRPr="007C4202">
        <w:rPr>
          <w:rFonts w:hint="cs"/>
          <w:rtl/>
        </w:rPr>
        <w:t>בהגדת</w:t>
      </w:r>
      <w:r w:rsidRPr="007C4202">
        <w:rPr>
          <w:rtl/>
        </w:rPr>
        <w:t xml:space="preserve"> '</w:t>
      </w:r>
      <w:r w:rsidRPr="007C4202">
        <w:rPr>
          <w:rFonts w:hint="cs"/>
          <w:rtl/>
        </w:rPr>
        <w:t>שיח</w:t>
      </w:r>
      <w:r w:rsidRPr="007C4202">
        <w:rPr>
          <w:rFonts w:ascii="Cambria" w:hAnsi="Cambria" w:cs="Cambria" w:hint="cs"/>
          <w:rtl/>
        </w:rPr>
        <w:t> </w:t>
      </w:r>
      <w:r w:rsidRPr="007C4202">
        <w:rPr>
          <w:rFonts w:hint="cs"/>
          <w:rtl/>
        </w:rPr>
        <w:t>הגרי</w:t>
      </w:r>
      <w:r w:rsidRPr="007C4202">
        <w:rPr>
          <w:rtl/>
        </w:rPr>
        <w:t>"</w:t>
      </w:r>
      <w:r w:rsidRPr="007C4202">
        <w:rPr>
          <w:rFonts w:hint="cs"/>
          <w:rtl/>
        </w:rPr>
        <w:t>ד</w:t>
      </w:r>
      <w:r w:rsidRPr="007C4202">
        <w:rPr>
          <w:rtl/>
        </w:rPr>
        <w:t>'</w:t>
      </w:r>
      <w:r w:rsidRPr="007C4202">
        <w:rPr>
          <w:rFonts w:ascii="Cambria" w:hAnsi="Cambria" w:cs="Cambria" w:hint="cs"/>
          <w:rtl/>
        </w:rPr>
        <w:t> </w:t>
      </w:r>
      <w:r w:rsidRPr="007C4202">
        <w:rPr>
          <w:rFonts w:hint="cs"/>
          <w:rtl/>
        </w:rPr>
        <w:t>דייק</w:t>
      </w:r>
      <w:r w:rsidRPr="007C4202">
        <w:rPr>
          <w:rFonts w:ascii="Cambria" w:hAnsi="Cambria" w:cs="Cambria" w:hint="cs"/>
          <w:rtl/>
        </w:rPr>
        <w:t> </w:t>
      </w:r>
      <w:r w:rsidRPr="007C4202">
        <w:rPr>
          <w:rFonts w:hint="cs"/>
          <w:rtl/>
        </w:rPr>
        <w:t>את</w:t>
      </w:r>
      <w:r w:rsidRPr="007C4202">
        <w:rPr>
          <w:rtl/>
        </w:rPr>
        <w:t xml:space="preserve"> </w:t>
      </w:r>
      <w:r w:rsidRPr="007C4202">
        <w:rPr>
          <w:rFonts w:hint="cs"/>
          <w:rtl/>
        </w:rPr>
        <w:t>לשון</w:t>
      </w:r>
      <w:r w:rsidRPr="007C4202">
        <w:rPr>
          <w:rFonts w:ascii="Cambria" w:hAnsi="Cambria" w:cs="Cambria" w:hint="cs"/>
          <w:rtl/>
        </w:rPr>
        <w:t> </w:t>
      </w:r>
      <w:r w:rsidRPr="007C4202">
        <w:rPr>
          <w:rFonts w:hint="cs"/>
          <w:rtl/>
        </w:rPr>
        <w:t>בעל</w:t>
      </w:r>
      <w:r w:rsidRPr="007C4202">
        <w:rPr>
          <w:rtl/>
        </w:rPr>
        <w:t xml:space="preserve"> </w:t>
      </w:r>
      <w:r w:rsidRPr="007C4202">
        <w:rPr>
          <w:rFonts w:hint="cs"/>
          <w:rtl/>
        </w:rPr>
        <w:t>ההגדה</w:t>
      </w:r>
      <w:r w:rsidRPr="007C4202">
        <w:rPr>
          <w:rFonts w:ascii="Cambria" w:hAnsi="Cambria" w:cs="Cambria" w:hint="cs"/>
          <w:rtl/>
        </w:rPr>
        <w:t> </w:t>
      </w:r>
      <w:r w:rsidRPr="007C4202">
        <w:rPr>
          <w:rFonts w:hint="cs"/>
          <w:rtl/>
        </w:rPr>
        <w:t>מצוה</w:t>
      </w:r>
      <w:r w:rsidRPr="007C4202">
        <w:rPr>
          <w:rtl/>
        </w:rPr>
        <w:t xml:space="preserve"> </w:t>
      </w:r>
      <w:r w:rsidRPr="007C4202">
        <w:rPr>
          <w:rFonts w:hint="cs"/>
          <w:rtl/>
        </w:rPr>
        <w:t>עלינו</w:t>
      </w:r>
      <w:r w:rsidRPr="007C4202">
        <w:rPr>
          <w:rFonts w:ascii="Cambria" w:hAnsi="Cambria" w:cs="Cambria" w:hint="cs"/>
          <w:rtl/>
        </w:rPr>
        <w:t> </w:t>
      </w:r>
      <w:r w:rsidRPr="007C4202">
        <w:rPr>
          <w:rFonts w:hint="cs"/>
          <w:rtl/>
        </w:rPr>
        <w:t>לספר</w:t>
      </w:r>
      <w:r w:rsidRPr="007C4202">
        <w:rPr>
          <w:rFonts w:ascii="Cambria" w:hAnsi="Cambria" w:cs="Cambria" w:hint="cs"/>
          <w:rtl/>
        </w:rPr>
        <w:t> </w:t>
      </w:r>
      <w:r w:rsidRPr="007C4202">
        <w:rPr>
          <w:rtl/>
        </w:rPr>
        <w:t>'</w:t>
      </w:r>
      <w:r w:rsidRPr="007C4202">
        <w:rPr>
          <w:rFonts w:hint="cs"/>
          <w:rtl/>
        </w:rPr>
        <w:t>ביציאת</w:t>
      </w:r>
      <w:r w:rsidRPr="007C4202">
        <w:rPr>
          <w:rtl/>
        </w:rPr>
        <w:t xml:space="preserve"> </w:t>
      </w:r>
      <w:r w:rsidRPr="007C4202">
        <w:rPr>
          <w:rFonts w:hint="cs"/>
          <w:rtl/>
        </w:rPr>
        <w:t>מצרים</w:t>
      </w:r>
      <w:r w:rsidRPr="007C4202">
        <w:rPr>
          <w:rtl/>
        </w:rPr>
        <w:t>',</w:t>
      </w:r>
      <w:r w:rsidRPr="007C4202">
        <w:rPr>
          <w:rFonts w:ascii="Cambria" w:hAnsi="Cambria" w:cs="Cambria" w:hint="cs"/>
          <w:rtl/>
        </w:rPr>
        <w:t> </w:t>
      </w:r>
      <w:r w:rsidRPr="007C4202">
        <w:rPr>
          <w:rFonts w:hint="cs"/>
          <w:rtl/>
        </w:rPr>
        <w:t>דלכאורה</w:t>
      </w:r>
      <w:r w:rsidRPr="007C4202">
        <w:rPr>
          <w:rFonts w:ascii="Cambria" w:hAnsi="Cambria" w:cs="Cambria" w:hint="cs"/>
          <w:rtl/>
        </w:rPr>
        <w:t> </w:t>
      </w:r>
      <w:r w:rsidRPr="007C4202">
        <w:rPr>
          <w:rFonts w:hint="cs"/>
          <w:rtl/>
        </w:rPr>
        <w:t>היה</w:t>
      </w:r>
      <w:r w:rsidRPr="007C4202">
        <w:rPr>
          <w:rtl/>
        </w:rPr>
        <w:t xml:space="preserve"> </w:t>
      </w:r>
      <w:r w:rsidRPr="007C4202">
        <w:rPr>
          <w:rFonts w:hint="cs"/>
          <w:rtl/>
        </w:rPr>
        <w:t>צריך</w:t>
      </w:r>
      <w:r w:rsidRPr="007C4202">
        <w:rPr>
          <w:rtl/>
        </w:rPr>
        <w:t xml:space="preserve"> </w:t>
      </w:r>
      <w:r w:rsidRPr="007C4202">
        <w:rPr>
          <w:rFonts w:hint="cs"/>
          <w:rtl/>
        </w:rPr>
        <w:t>בעל</w:t>
      </w:r>
      <w:r w:rsidRPr="007C4202">
        <w:rPr>
          <w:rtl/>
        </w:rPr>
        <w:t xml:space="preserve"> </w:t>
      </w:r>
      <w:r w:rsidRPr="007C4202">
        <w:rPr>
          <w:rFonts w:hint="cs"/>
          <w:rtl/>
        </w:rPr>
        <w:t>ההגדה</w:t>
      </w:r>
      <w:r w:rsidRPr="007C4202">
        <w:rPr>
          <w:rtl/>
        </w:rPr>
        <w:t xml:space="preserve"> </w:t>
      </w:r>
      <w:r w:rsidRPr="007C4202">
        <w:rPr>
          <w:rFonts w:hint="cs"/>
          <w:rtl/>
        </w:rPr>
        <w:t>לכתוב</w:t>
      </w:r>
      <w:r w:rsidRPr="007C4202">
        <w:rPr>
          <w:rtl/>
        </w:rPr>
        <w:t xml:space="preserve"> </w:t>
      </w:r>
      <w:r w:rsidRPr="007C4202">
        <w:rPr>
          <w:rFonts w:hint="cs"/>
          <w:rtl/>
        </w:rPr>
        <w:t>מצוה</w:t>
      </w:r>
      <w:r w:rsidRPr="007C4202">
        <w:rPr>
          <w:rtl/>
        </w:rPr>
        <w:t xml:space="preserve"> </w:t>
      </w:r>
      <w:r w:rsidRPr="007C4202">
        <w:rPr>
          <w:rFonts w:hint="cs"/>
          <w:rtl/>
        </w:rPr>
        <w:t>עלינו</w:t>
      </w:r>
      <w:r w:rsidRPr="007C4202">
        <w:rPr>
          <w:rtl/>
        </w:rPr>
        <w:t xml:space="preserve"> </w:t>
      </w:r>
      <w:r w:rsidRPr="007C4202">
        <w:rPr>
          <w:rFonts w:hint="cs"/>
          <w:rtl/>
        </w:rPr>
        <w:t>לספר</w:t>
      </w:r>
      <w:r w:rsidRPr="007C4202">
        <w:rPr>
          <w:rtl/>
        </w:rPr>
        <w:t xml:space="preserve"> '</w:t>
      </w:r>
      <w:r w:rsidRPr="007C4202">
        <w:rPr>
          <w:rFonts w:hint="cs"/>
          <w:rtl/>
        </w:rPr>
        <w:t>את</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ויש</w:t>
      </w:r>
      <w:r w:rsidRPr="007C4202">
        <w:rPr>
          <w:rtl/>
        </w:rPr>
        <w:t xml:space="preserve"> </w:t>
      </w:r>
      <w:r w:rsidRPr="007C4202">
        <w:rPr>
          <w:rFonts w:hint="cs"/>
          <w:rtl/>
        </w:rPr>
        <w:t>לעיין</w:t>
      </w:r>
      <w:r w:rsidRPr="007C4202">
        <w:rPr>
          <w:rtl/>
        </w:rPr>
        <w:t xml:space="preserve"> </w:t>
      </w:r>
      <w:r w:rsidRPr="007C4202">
        <w:rPr>
          <w:rFonts w:hint="cs"/>
          <w:rtl/>
        </w:rPr>
        <w:t>למה</w:t>
      </w:r>
      <w:r w:rsidRPr="007C4202">
        <w:rPr>
          <w:rtl/>
        </w:rPr>
        <w:t xml:space="preserve"> </w:t>
      </w:r>
      <w:r w:rsidRPr="007C4202">
        <w:rPr>
          <w:rFonts w:hint="cs"/>
          <w:rtl/>
        </w:rPr>
        <w:t>בחר</w:t>
      </w:r>
      <w:r w:rsidRPr="007C4202">
        <w:rPr>
          <w:rFonts w:ascii="Cambria" w:hAnsi="Cambria" w:cs="Cambria" w:hint="cs"/>
          <w:rtl/>
        </w:rPr>
        <w:t> </w:t>
      </w:r>
      <w:r w:rsidRPr="007C4202">
        <w:rPr>
          <w:rFonts w:hint="cs"/>
          <w:rtl/>
        </w:rPr>
        <w:t>בדוקא</w:t>
      </w:r>
      <w:r w:rsidRPr="007C4202">
        <w:rPr>
          <w:rFonts w:ascii="Cambria" w:hAnsi="Cambria" w:cs="Cambria" w:hint="cs"/>
          <w:rtl/>
        </w:rPr>
        <w:t> </w:t>
      </w:r>
      <w:r w:rsidRPr="007C4202">
        <w:rPr>
          <w:rFonts w:hint="cs"/>
          <w:rtl/>
        </w:rPr>
        <w:t>בנוסח</w:t>
      </w:r>
      <w:r w:rsidRPr="007C4202">
        <w:rPr>
          <w:rtl/>
        </w:rPr>
        <w:t xml:space="preserve"> </w:t>
      </w:r>
      <w:r w:rsidRPr="007C4202">
        <w:rPr>
          <w:rFonts w:hint="cs"/>
          <w:rtl/>
        </w:rPr>
        <w:t>זה</w:t>
      </w:r>
      <w:r w:rsidRPr="007C4202">
        <w:rPr>
          <w:rtl/>
        </w:rPr>
        <w:t>.</w:t>
      </w:r>
      <w:r w:rsidRPr="007C4202">
        <w:rPr>
          <w:rFonts w:ascii="Cambria" w:hAnsi="Cambria" w:cs="Cambria" w:hint="cs"/>
          <w:rtl/>
        </w:rPr>
        <w:t> </w:t>
      </w:r>
    </w:p>
    <w:p w14:paraId="50DB699C" w14:textId="77777777" w:rsidR="007C4202" w:rsidRPr="007C4202" w:rsidRDefault="007C4202" w:rsidP="007C4202">
      <w:pPr>
        <w:pStyle w:val="11"/>
        <w:rPr>
          <w:rtl/>
        </w:rPr>
      </w:pPr>
      <w:r w:rsidRPr="007C4202">
        <w:rPr>
          <w:rtl/>
        </w:rPr>
        <w:t>י"א שהעיקר הוא לחדש ולהעמיק בסיפור</w:t>
      </w:r>
    </w:p>
    <w:p w14:paraId="0C6F6642" w14:textId="77777777" w:rsidR="007C4202" w:rsidRPr="007C4202" w:rsidRDefault="007C4202" w:rsidP="007C4202">
      <w:pPr>
        <w:pStyle w:val="a2"/>
        <w:ind w:firstLine="259"/>
        <w:rPr>
          <w:rtl/>
        </w:rPr>
      </w:pPr>
      <w:r w:rsidRPr="007C4202">
        <w:rPr>
          <w:rtl/>
        </w:rPr>
        <w:t>וביאר שם</w:t>
      </w:r>
      <w:r w:rsidRPr="007C4202">
        <w:rPr>
          <w:rFonts w:ascii="Cambria" w:hAnsi="Cambria" w:cs="Cambria" w:hint="cs"/>
          <w:rtl/>
        </w:rPr>
        <w:t> </w:t>
      </w:r>
      <w:r w:rsidRPr="007C4202">
        <w:rPr>
          <w:rFonts w:hint="cs"/>
          <w:rtl/>
        </w:rPr>
        <w:t>דהחילוק</w:t>
      </w:r>
      <w:r w:rsidRPr="007C4202">
        <w:rPr>
          <w:rFonts w:ascii="Cambria" w:hAnsi="Cambria" w:cs="Cambria" w:hint="cs"/>
          <w:rtl/>
        </w:rPr>
        <w:t> </w:t>
      </w:r>
      <w:r w:rsidRPr="007C4202">
        <w:rPr>
          <w:rFonts w:hint="cs"/>
          <w:rtl/>
        </w:rPr>
        <w:t>ביניהם</w:t>
      </w:r>
      <w:r w:rsidRPr="007C4202">
        <w:rPr>
          <w:rtl/>
        </w:rPr>
        <w:t xml:space="preserve"> </w:t>
      </w:r>
      <w:r w:rsidRPr="007C4202">
        <w:rPr>
          <w:rFonts w:hint="cs"/>
          <w:rtl/>
        </w:rPr>
        <w:t>הוא</w:t>
      </w:r>
      <w:r w:rsidRPr="007C4202">
        <w:rPr>
          <w:rtl/>
        </w:rPr>
        <w:t xml:space="preserve"> </w:t>
      </w:r>
      <w:r w:rsidRPr="007C4202">
        <w:rPr>
          <w:rFonts w:hint="cs"/>
          <w:rtl/>
        </w:rPr>
        <w:t>בזה</w:t>
      </w:r>
      <w:r w:rsidRPr="007C4202">
        <w:rPr>
          <w:rtl/>
        </w:rPr>
        <w:t>,</w:t>
      </w:r>
      <w:r w:rsidRPr="007C4202">
        <w:rPr>
          <w:rFonts w:ascii="Cambria" w:hAnsi="Cambria" w:cs="Cambria" w:hint="cs"/>
          <w:rtl/>
        </w:rPr>
        <w:t> </w:t>
      </w:r>
      <w:r w:rsidRPr="007C4202">
        <w:rPr>
          <w:rFonts w:hint="cs"/>
          <w:rtl/>
        </w:rPr>
        <w:t>ד</w:t>
      </w:r>
      <w:r w:rsidRPr="007C4202">
        <w:rPr>
          <w:rtl/>
        </w:rPr>
        <w:t>'</w:t>
      </w:r>
      <w:r w:rsidRPr="007C4202">
        <w:rPr>
          <w:rFonts w:hint="cs"/>
          <w:rtl/>
        </w:rPr>
        <w:t>לספר</w:t>
      </w:r>
      <w:r w:rsidRPr="007C4202">
        <w:rPr>
          <w:rFonts w:ascii="Cambria" w:hAnsi="Cambria" w:cs="Cambria" w:hint="cs"/>
          <w:rtl/>
        </w:rPr>
        <w:t> </w:t>
      </w:r>
      <w:r w:rsidRPr="007C4202">
        <w:rPr>
          <w:rFonts w:hint="cs"/>
          <w:rtl/>
        </w:rPr>
        <w:t>את</w:t>
      </w:r>
      <w:r w:rsidRPr="007C4202">
        <w:rPr>
          <w:rtl/>
        </w:rPr>
        <w:t xml:space="preserve">' </w:t>
      </w:r>
      <w:r w:rsidRPr="007C4202">
        <w:rPr>
          <w:rFonts w:hint="cs"/>
          <w:rtl/>
        </w:rPr>
        <w:t>פירושו</w:t>
      </w:r>
      <w:r w:rsidRPr="007C4202">
        <w:rPr>
          <w:rtl/>
        </w:rPr>
        <w:t xml:space="preserve"> </w:t>
      </w:r>
      <w:r w:rsidRPr="007C4202">
        <w:rPr>
          <w:rFonts w:hint="cs"/>
          <w:rtl/>
        </w:rPr>
        <w:t>לספר</w:t>
      </w:r>
      <w:r w:rsidRPr="007C4202">
        <w:rPr>
          <w:rtl/>
        </w:rPr>
        <w:t xml:space="preserve"> </w:t>
      </w:r>
      <w:r w:rsidRPr="007C4202">
        <w:rPr>
          <w:rFonts w:hint="cs"/>
          <w:rtl/>
        </w:rPr>
        <w:t>את</w:t>
      </w:r>
      <w:r w:rsidRPr="007C4202">
        <w:rPr>
          <w:rtl/>
        </w:rPr>
        <w:t xml:space="preserve"> </w:t>
      </w:r>
      <w:r w:rsidRPr="007C4202">
        <w:rPr>
          <w:rFonts w:hint="cs"/>
          <w:rtl/>
        </w:rPr>
        <w:t>הדבר</w:t>
      </w:r>
      <w:r w:rsidRPr="007C4202">
        <w:rPr>
          <w:rtl/>
        </w:rPr>
        <w:t xml:space="preserve">, </w:t>
      </w:r>
      <w:r w:rsidRPr="007C4202">
        <w:rPr>
          <w:rFonts w:hint="cs"/>
          <w:rtl/>
        </w:rPr>
        <w:t>ואחרי</w:t>
      </w:r>
      <w:r w:rsidRPr="007C4202">
        <w:rPr>
          <w:rtl/>
        </w:rPr>
        <w:t xml:space="preserve"> </w:t>
      </w:r>
      <w:r w:rsidRPr="007C4202">
        <w:rPr>
          <w:rFonts w:hint="cs"/>
          <w:rtl/>
        </w:rPr>
        <w:t>שסיפרו</w:t>
      </w:r>
      <w:r w:rsidRPr="007C4202">
        <w:rPr>
          <w:rtl/>
        </w:rPr>
        <w:t xml:space="preserve"> </w:t>
      </w:r>
      <w:r w:rsidRPr="007C4202">
        <w:rPr>
          <w:rFonts w:hint="cs"/>
          <w:rtl/>
        </w:rPr>
        <w:t>ויודעו</w:t>
      </w:r>
      <w:r w:rsidRPr="007C4202">
        <w:rPr>
          <w:rtl/>
        </w:rPr>
        <w:t xml:space="preserve">, </w:t>
      </w:r>
      <w:r w:rsidRPr="007C4202">
        <w:rPr>
          <w:rFonts w:hint="cs"/>
          <w:rtl/>
        </w:rPr>
        <w:t>אז</w:t>
      </w:r>
      <w:r w:rsidRPr="007C4202">
        <w:rPr>
          <w:rtl/>
        </w:rPr>
        <w:t xml:space="preserve"> </w:t>
      </w:r>
      <w:r w:rsidRPr="007C4202">
        <w:rPr>
          <w:rFonts w:hint="cs"/>
          <w:rtl/>
        </w:rPr>
        <w:t>כבר</w:t>
      </w:r>
      <w:r w:rsidRPr="007C4202">
        <w:rPr>
          <w:rtl/>
        </w:rPr>
        <w:t xml:space="preserve"> </w:t>
      </w:r>
      <w:r w:rsidRPr="007C4202">
        <w:rPr>
          <w:rFonts w:hint="cs"/>
          <w:rtl/>
        </w:rPr>
        <w:t>אין</w:t>
      </w:r>
      <w:r w:rsidRPr="007C4202">
        <w:rPr>
          <w:rtl/>
        </w:rPr>
        <w:t xml:space="preserve"> </w:t>
      </w:r>
      <w:r w:rsidRPr="007C4202">
        <w:rPr>
          <w:rFonts w:hint="cs"/>
          <w:rtl/>
        </w:rPr>
        <w:t>מה</w:t>
      </w:r>
      <w:r w:rsidRPr="007C4202">
        <w:rPr>
          <w:rtl/>
        </w:rPr>
        <w:t xml:space="preserve"> </w:t>
      </w:r>
      <w:r w:rsidRPr="007C4202">
        <w:rPr>
          <w:rFonts w:hint="cs"/>
          <w:rtl/>
        </w:rPr>
        <w:t>לספר</w:t>
      </w:r>
      <w:r w:rsidRPr="007C4202">
        <w:rPr>
          <w:rtl/>
        </w:rPr>
        <w:t>,</w:t>
      </w:r>
      <w:r w:rsidRPr="007C4202">
        <w:rPr>
          <w:rFonts w:ascii="Cambria" w:hAnsi="Cambria" w:cs="Cambria" w:hint="cs"/>
          <w:rtl/>
        </w:rPr>
        <w:t> </w:t>
      </w:r>
      <w:r w:rsidRPr="007C4202">
        <w:rPr>
          <w:rFonts w:hint="cs"/>
          <w:rtl/>
        </w:rPr>
        <w:t>משא</w:t>
      </w:r>
      <w:r w:rsidRPr="007C4202">
        <w:rPr>
          <w:rtl/>
        </w:rPr>
        <w:t>"</w:t>
      </w:r>
      <w:r w:rsidRPr="007C4202">
        <w:rPr>
          <w:rFonts w:hint="cs"/>
          <w:rtl/>
        </w:rPr>
        <w:t>כ</w:t>
      </w:r>
      <w:r w:rsidRPr="007C4202">
        <w:rPr>
          <w:rFonts w:ascii="Cambria" w:hAnsi="Cambria" w:cs="Cambria" w:hint="cs"/>
          <w:rtl/>
        </w:rPr>
        <w:t> </w:t>
      </w:r>
      <w:r w:rsidRPr="007C4202">
        <w:rPr>
          <w:rFonts w:hint="cs"/>
          <w:rtl/>
        </w:rPr>
        <w:t>ל</w:t>
      </w:r>
      <w:r w:rsidRPr="007C4202">
        <w:rPr>
          <w:rtl/>
        </w:rPr>
        <w:t>'</w:t>
      </w:r>
      <w:r w:rsidRPr="007C4202">
        <w:rPr>
          <w:rFonts w:hint="cs"/>
          <w:rtl/>
        </w:rPr>
        <w:t>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פירושו</w:t>
      </w:r>
      <w:r w:rsidRPr="007C4202">
        <w:rPr>
          <w:rtl/>
        </w:rPr>
        <w:t xml:space="preserve"> </w:t>
      </w:r>
      <w:r w:rsidRPr="007C4202">
        <w:rPr>
          <w:rFonts w:hint="cs"/>
          <w:rtl/>
        </w:rPr>
        <w:t>של</w:t>
      </w:r>
      <w:r w:rsidRPr="007C4202">
        <w:rPr>
          <w:rtl/>
        </w:rPr>
        <w:t xml:space="preserve"> </w:t>
      </w:r>
      <w:r w:rsidRPr="007C4202">
        <w:rPr>
          <w:rFonts w:hint="cs"/>
          <w:rtl/>
        </w:rPr>
        <w:t>דבר</w:t>
      </w:r>
      <w:r w:rsidRPr="007C4202">
        <w:rPr>
          <w:rtl/>
        </w:rPr>
        <w:t xml:space="preserve"> </w:t>
      </w:r>
      <w:r w:rsidRPr="007C4202">
        <w:rPr>
          <w:rFonts w:hint="cs"/>
          <w:rtl/>
        </w:rPr>
        <w:t>הוא</w:t>
      </w:r>
      <w:r w:rsidRPr="007C4202">
        <w:rPr>
          <w:rtl/>
        </w:rPr>
        <w:t>,</w:t>
      </w:r>
      <w:r w:rsidRPr="007C4202">
        <w:rPr>
          <w:rFonts w:hint="cs"/>
          <w:rtl/>
        </w:rPr>
        <w:t>להעמיק</w:t>
      </w:r>
      <w:r w:rsidRPr="007C4202">
        <w:rPr>
          <w:rtl/>
        </w:rPr>
        <w:t xml:space="preserve"> </w:t>
      </w:r>
      <w:r w:rsidRPr="007C4202">
        <w:rPr>
          <w:rFonts w:hint="cs"/>
          <w:rtl/>
        </w:rPr>
        <w:t>בו</w:t>
      </w:r>
      <w:r w:rsidRPr="007C4202">
        <w:rPr>
          <w:rtl/>
        </w:rPr>
        <w:t xml:space="preserve"> </w:t>
      </w:r>
      <w:r w:rsidRPr="007C4202">
        <w:rPr>
          <w:rFonts w:hint="cs"/>
          <w:rtl/>
        </w:rPr>
        <w:t>ולהבינו</w:t>
      </w:r>
      <w:r w:rsidRPr="007C4202">
        <w:rPr>
          <w:rtl/>
        </w:rPr>
        <w:t xml:space="preserve"> </w:t>
      </w:r>
      <w:r w:rsidRPr="007C4202">
        <w:rPr>
          <w:rFonts w:hint="cs"/>
          <w:rtl/>
        </w:rPr>
        <w:t>על</w:t>
      </w:r>
      <w:r w:rsidRPr="007C4202">
        <w:rPr>
          <w:rtl/>
        </w:rPr>
        <w:t xml:space="preserve"> </w:t>
      </w:r>
      <w:r w:rsidRPr="007C4202">
        <w:rPr>
          <w:rFonts w:hint="cs"/>
          <w:rtl/>
        </w:rPr>
        <w:t>בוריו</w:t>
      </w:r>
      <w:r w:rsidRPr="007C4202">
        <w:rPr>
          <w:rtl/>
        </w:rPr>
        <w:t>,</w:t>
      </w:r>
      <w:r w:rsidRPr="007C4202">
        <w:rPr>
          <w:rFonts w:ascii="Cambria" w:hAnsi="Cambria" w:cs="Cambria" w:hint="cs"/>
          <w:rtl/>
        </w:rPr>
        <w:t> </w:t>
      </w:r>
      <w:r w:rsidRPr="007C4202">
        <w:rPr>
          <w:rFonts w:hint="cs"/>
          <w:rtl/>
        </w:rPr>
        <w:t>ולא</w:t>
      </w:r>
      <w:r w:rsidRPr="007C4202">
        <w:rPr>
          <w:rtl/>
        </w:rPr>
        <w:t xml:space="preserve"> </w:t>
      </w:r>
      <w:r w:rsidRPr="007C4202">
        <w:rPr>
          <w:rFonts w:hint="cs"/>
          <w:rtl/>
        </w:rPr>
        <w:t>רק</w:t>
      </w:r>
      <w:r w:rsidRPr="007C4202">
        <w:rPr>
          <w:rtl/>
        </w:rPr>
        <w:t xml:space="preserve"> </w:t>
      </w:r>
      <w:r w:rsidRPr="007C4202">
        <w:rPr>
          <w:rFonts w:hint="cs"/>
          <w:rtl/>
        </w:rPr>
        <w:t>לספר</w:t>
      </w:r>
      <w:r w:rsidRPr="007C4202">
        <w:rPr>
          <w:rtl/>
        </w:rPr>
        <w:t xml:space="preserve"> </w:t>
      </w:r>
      <w:r w:rsidRPr="007C4202">
        <w:rPr>
          <w:rFonts w:hint="cs"/>
          <w:rtl/>
        </w:rPr>
        <w:t>את</w:t>
      </w:r>
      <w:r w:rsidRPr="007C4202">
        <w:rPr>
          <w:rtl/>
        </w:rPr>
        <w:t xml:space="preserve"> </w:t>
      </w:r>
      <w:r w:rsidRPr="007C4202">
        <w:rPr>
          <w:rFonts w:hint="cs"/>
          <w:rtl/>
        </w:rPr>
        <w:t>המעשה</w:t>
      </w:r>
      <w:r w:rsidRPr="007C4202">
        <w:rPr>
          <w:rtl/>
        </w:rPr>
        <w:t xml:space="preserve"> </w:t>
      </w:r>
      <w:r w:rsidRPr="007C4202">
        <w:rPr>
          <w:rFonts w:hint="cs"/>
          <w:rtl/>
        </w:rPr>
        <w:t>שהיה</w:t>
      </w:r>
      <w:r w:rsidRPr="007C4202">
        <w:rPr>
          <w:rtl/>
        </w:rPr>
        <w:t xml:space="preserve">, </w:t>
      </w:r>
      <w:r w:rsidRPr="007C4202">
        <w:rPr>
          <w:rFonts w:hint="cs"/>
          <w:rtl/>
        </w:rPr>
        <w:t>וזהו</w:t>
      </w:r>
      <w:r w:rsidRPr="007C4202">
        <w:rPr>
          <w:rtl/>
        </w:rPr>
        <w:t xml:space="preserve"> </w:t>
      </w:r>
      <w:r w:rsidRPr="007C4202">
        <w:rPr>
          <w:rFonts w:hint="cs"/>
          <w:rtl/>
        </w:rPr>
        <w:t>ביאור</w:t>
      </w:r>
      <w:r w:rsidRPr="007C4202">
        <w:rPr>
          <w:rtl/>
        </w:rPr>
        <w:t xml:space="preserve"> </w:t>
      </w:r>
      <w:r w:rsidRPr="007C4202">
        <w:rPr>
          <w:rFonts w:hint="cs"/>
          <w:rtl/>
        </w:rPr>
        <w:t>דברי</w:t>
      </w:r>
      <w:r w:rsidRPr="007C4202">
        <w:rPr>
          <w:rtl/>
        </w:rPr>
        <w:t xml:space="preserve"> </w:t>
      </w:r>
      <w:r w:rsidRPr="007C4202">
        <w:rPr>
          <w:rFonts w:hint="cs"/>
          <w:rtl/>
        </w:rPr>
        <w:t>ההגדה</w:t>
      </w:r>
      <w:r w:rsidRPr="007C4202">
        <w:rPr>
          <w:rFonts w:ascii="Cambria" w:hAnsi="Cambria" w:cs="Cambria" w:hint="cs"/>
          <w:rtl/>
        </w:rPr>
        <w:t> </w:t>
      </w:r>
      <w:r w:rsidRPr="007C4202">
        <w:rPr>
          <w:rFonts w:hint="cs"/>
          <w:rtl/>
        </w:rPr>
        <w:t>דאפילו</w:t>
      </w:r>
      <w:r w:rsidRPr="007C4202">
        <w:rPr>
          <w:rFonts w:ascii="Cambria" w:hAnsi="Cambria" w:cs="Cambria" w:hint="cs"/>
          <w:rtl/>
        </w:rPr>
        <w:t> </w:t>
      </w:r>
      <w:r w:rsidRPr="007C4202">
        <w:rPr>
          <w:rFonts w:hint="cs"/>
          <w:rtl/>
        </w:rPr>
        <w:t>כולנו</w:t>
      </w:r>
      <w:r w:rsidRPr="007C4202">
        <w:rPr>
          <w:rtl/>
        </w:rPr>
        <w:t xml:space="preserve"> </w:t>
      </w:r>
      <w:r w:rsidRPr="007C4202">
        <w:rPr>
          <w:rFonts w:hint="cs"/>
          <w:rtl/>
        </w:rPr>
        <w:t>חכמים</w:t>
      </w:r>
      <w:r w:rsidRPr="007C4202">
        <w:rPr>
          <w:rtl/>
        </w:rPr>
        <w:t xml:space="preserve"> </w:t>
      </w:r>
      <w:r w:rsidRPr="007C4202">
        <w:rPr>
          <w:rFonts w:hint="cs"/>
          <w:rtl/>
        </w:rPr>
        <w:t>ונבונים</w:t>
      </w:r>
      <w:r w:rsidRPr="007C4202">
        <w:rPr>
          <w:rtl/>
        </w:rPr>
        <w:t xml:space="preserve"> </w:t>
      </w:r>
      <w:r w:rsidRPr="007C4202">
        <w:rPr>
          <w:rFonts w:hint="cs"/>
          <w:rtl/>
        </w:rPr>
        <w:t>ויודעי</w:t>
      </w:r>
      <w:r w:rsidRPr="007C4202">
        <w:rPr>
          <w:rtl/>
        </w:rPr>
        <w:t>ם את התורה, כלומר שכבר יודעים</w:t>
      </w:r>
      <w:r w:rsidRPr="007C4202">
        <w:rPr>
          <w:rFonts w:ascii="Cambria" w:hAnsi="Cambria" w:cs="Cambria" w:hint="cs"/>
          <w:rtl/>
        </w:rPr>
        <w:t> </w:t>
      </w:r>
      <w:r w:rsidRPr="007C4202">
        <w:rPr>
          <w:rFonts w:hint="cs"/>
          <w:rtl/>
        </w:rPr>
        <w:t>ומבינים</w:t>
      </w:r>
      <w:r w:rsidRPr="007C4202">
        <w:rPr>
          <w:rtl/>
        </w:rPr>
        <w:t xml:space="preserve"> </w:t>
      </w:r>
      <w:r w:rsidRPr="007C4202">
        <w:rPr>
          <w:rFonts w:hint="cs"/>
          <w:rtl/>
        </w:rPr>
        <w:t>את</w:t>
      </w:r>
      <w:r w:rsidRPr="007C4202">
        <w:rPr>
          <w:rtl/>
        </w:rPr>
        <w:t xml:space="preserve"> </w:t>
      </w:r>
      <w:r w:rsidRPr="007C4202">
        <w:rPr>
          <w:rFonts w:hint="cs"/>
          <w:rtl/>
        </w:rPr>
        <w:t>הסיפור</w:t>
      </w:r>
      <w:r w:rsidRPr="007C4202">
        <w:rPr>
          <w:rtl/>
        </w:rPr>
        <w:t xml:space="preserve"> </w:t>
      </w:r>
      <w:r w:rsidRPr="007C4202">
        <w:rPr>
          <w:rFonts w:hint="cs"/>
          <w:rtl/>
        </w:rPr>
        <w:t>לעומקה</w:t>
      </w:r>
      <w:r w:rsidRPr="007C4202">
        <w:rPr>
          <w:rtl/>
        </w:rPr>
        <w:t xml:space="preserve">, </w:t>
      </w:r>
      <w:r w:rsidRPr="007C4202">
        <w:rPr>
          <w:rFonts w:hint="cs"/>
          <w:rtl/>
        </w:rPr>
        <w:t>אע</w:t>
      </w:r>
      <w:r w:rsidRPr="007C4202">
        <w:rPr>
          <w:rtl/>
        </w:rPr>
        <w:t>"</w:t>
      </w:r>
      <w:r w:rsidRPr="007C4202">
        <w:rPr>
          <w:rFonts w:hint="cs"/>
          <w:rtl/>
        </w:rPr>
        <w:t>פ</w:t>
      </w:r>
      <w:r w:rsidRPr="007C4202">
        <w:rPr>
          <w:rtl/>
        </w:rPr>
        <w:t xml:space="preserve"> </w:t>
      </w:r>
      <w:r w:rsidRPr="007C4202">
        <w:rPr>
          <w:rFonts w:hint="cs"/>
          <w:rtl/>
        </w:rPr>
        <w:t>כן</w:t>
      </w:r>
      <w:r w:rsidRPr="007C4202">
        <w:rPr>
          <w:rFonts w:ascii="Cambria" w:hAnsi="Cambria" w:cs="Cambria" w:hint="cs"/>
          <w:rtl/>
        </w:rPr>
        <w:t> </w:t>
      </w:r>
      <w:r w:rsidRPr="007C4202">
        <w:rPr>
          <w:rFonts w:hint="cs"/>
          <w:rtl/>
        </w:rPr>
        <w:t>מחוייבים</w:t>
      </w:r>
      <w:r w:rsidRPr="007C4202">
        <w:rPr>
          <w:rFonts w:ascii="Cambria" w:hAnsi="Cambria" w:cs="Cambria" w:hint="cs"/>
          <w:rtl/>
        </w:rPr>
        <w:t> </w:t>
      </w:r>
      <w:r w:rsidRPr="007C4202">
        <w:rPr>
          <w:rFonts w:hint="cs"/>
          <w:rtl/>
        </w:rPr>
        <w:t>להעמיק</w:t>
      </w:r>
      <w:r w:rsidRPr="007C4202">
        <w:rPr>
          <w:rtl/>
        </w:rPr>
        <w:t xml:space="preserve"> </w:t>
      </w:r>
      <w:r w:rsidRPr="007C4202">
        <w:rPr>
          <w:rFonts w:hint="cs"/>
          <w:rtl/>
        </w:rPr>
        <w:t>ולחדש</w:t>
      </w:r>
      <w:r w:rsidRPr="007C4202">
        <w:rPr>
          <w:rtl/>
        </w:rPr>
        <w:t xml:space="preserve"> </w:t>
      </w:r>
      <w:r w:rsidRPr="007C4202">
        <w:rPr>
          <w:rFonts w:hint="cs"/>
          <w:rtl/>
        </w:rPr>
        <w:t>יותר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כלומר</w:t>
      </w:r>
      <w:r w:rsidRPr="007C4202">
        <w:rPr>
          <w:rtl/>
        </w:rPr>
        <w:t xml:space="preserve"> </w:t>
      </w:r>
      <w:r w:rsidRPr="007C4202">
        <w:rPr>
          <w:rFonts w:hint="cs"/>
          <w:rtl/>
        </w:rPr>
        <w:t>בהבנה</w:t>
      </w:r>
      <w:r w:rsidRPr="007C4202">
        <w:rPr>
          <w:rtl/>
        </w:rPr>
        <w:t xml:space="preserve"> </w:t>
      </w:r>
      <w:r w:rsidRPr="007C4202">
        <w:rPr>
          <w:rFonts w:hint="cs"/>
          <w:rtl/>
        </w:rPr>
        <w:t>יתירה</w:t>
      </w:r>
      <w:r w:rsidRPr="007C4202">
        <w:rPr>
          <w:rtl/>
        </w:rPr>
        <w:t>,</w:t>
      </w:r>
      <w:r w:rsidRPr="007C4202">
        <w:rPr>
          <w:rFonts w:ascii="Cambria" w:hAnsi="Cambria" w:cs="Cambria" w:hint="cs"/>
          <w:rtl/>
        </w:rPr>
        <w:t> </w:t>
      </w:r>
      <w:r w:rsidRPr="007C4202">
        <w:rPr>
          <w:rFonts w:hint="cs"/>
          <w:rtl/>
        </w:rPr>
        <w:t>דזהו</w:t>
      </w:r>
      <w:r w:rsidRPr="007C4202">
        <w:rPr>
          <w:rFonts w:ascii="Cambria" w:hAnsi="Cambria" w:cs="Cambria" w:hint="cs"/>
          <w:rtl/>
        </w:rPr>
        <w:t> </w:t>
      </w:r>
      <w:r w:rsidRPr="007C4202">
        <w:rPr>
          <w:rFonts w:hint="cs"/>
          <w:rtl/>
        </w:rPr>
        <w:t>החיוב</w:t>
      </w:r>
      <w:r w:rsidRPr="007C4202">
        <w:rPr>
          <w:rtl/>
        </w:rPr>
        <w:t xml:space="preserve"> </w:t>
      </w:r>
      <w:r w:rsidRPr="007C4202">
        <w:rPr>
          <w:rFonts w:hint="cs"/>
          <w:rtl/>
        </w:rPr>
        <w:t>של</w:t>
      </w:r>
      <w:r w:rsidRPr="007C4202">
        <w:rPr>
          <w:rtl/>
        </w:rPr>
        <w:t xml:space="preserve"> </w:t>
      </w:r>
      <w:r w:rsidRPr="007C4202">
        <w:rPr>
          <w:rFonts w:hint="cs"/>
          <w:rtl/>
        </w:rPr>
        <w:t>חכמים</w:t>
      </w:r>
      <w:r w:rsidRPr="007C4202">
        <w:rPr>
          <w:rtl/>
        </w:rPr>
        <w:t xml:space="preserve"> </w:t>
      </w:r>
      <w:r w:rsidRPr="007C4202">
        <w:rPr>
          <w:rFonts w:hint="cs"/>
          <w:rtl/>
        </w:rPr>
        <w:t>ונבונים</w:t>
      </w:r>
      <w:r w:rsidRPr="007C4202">
        <w:rPr>
          <w:rtl/>
        </w:rPr>
        <w:t xml:space="preserve">, </w:t>
      </w:r>
      <w:r w:rsidRPr="007C4202">
        <w:rPr>
          <w:rFonts w:hint="cs"/>
          <w:rtl/>
        </w:rPr>
        <w:t>דלפי</w:t>
      </w:r>
      <w:r w:rsidRPr="007C4202">
        <w:rPr>
          <w:rtl/>
        </w:rPr>
        <w:t xml:space="preserve"> </w:t>
      </w:r>
      <w:r w:rsidRPr="007C4202">
        <w:rPr>
          <w:rFonts w:hint="cs"/>
          <w:rtl/>
        </w:rPr>
        <w:t>דעתו</w:t>
      </w:r>
      <w:r w:rsidRPr="007C4202">
        <w:rPr>
          <w:rtl/>
        </w:rPr>
        <w:t xml:space="preserve"> </w:t>
      </w:r>
      <w:r w:rsidRPr="007C4202">
        <w:rPr>
          <w:rFonts w:hint="cs"/>
          <w:rtl/>
        </w:rPr>
        <w:t>של</w:t>
      </w:r>
      <w:r w:rsidRPr="007C4202">
        <w:rPr>
          <w:rtl/>
        </w:rPr>
        <w:t xml:space="preserve"> </w:t>
      </w:r>
      <w:r w:rsidRPr="007C4202">
        <w:rPr>
          <w:rFonts w:hint="cs"/>
          <w:rtl/>
        </w:rPr>
        <w:t>בן</w:t>
      </w:r>
      <w:r w:rsidRPr="007C4202">
        <w:rPr>
          <w:rtl/>
        </w:rPr>
        <w:t xml:space="preserve"> </w:t>
      </w:r>
      <w:r w:rsidRPr="007C4202">
        <w:rPr>
          <w:rFonts w:hint="cs"/>
          <w:rtl/>
        </w:rPr>
        <w:t>אביו</w:t>
      </w:r>
      <w:r w:rsidRPr="007C4202">
        <w:rPr>
          <w:rtl/>
        </w:rPr>
        <w:t xml:space="preserve"> </w:t>
      </w:r>
      <w:r w:rsidRPr="007C4202">
        <w:rPr>
          <w:rFonts w:hint="cs"/>
          <w:rtl/>
        </w:rPr>
        <w:t>מלמדו</w:t>
      </w:r>
      <w:r w:rsidRPr="007C4202">
        <w:rPr>
          <w:rtl/>
        </w:rPr>
        <w:t xml:space="preserve">, </w:t>
      </w:r>
      <w:r w:rsidRPr="007C4202">
        <w:rPr>
          <w:rFonts w:hint="cs"/>
          <w:rtl/>
        </w:rPr>
        <w:t>והוא</w:t>
      </w:r>
      <w:r w:rsidRPr="007C4202">
        <w:rPr>
          <w:rtl/>
        </w:rPr>
        <w:t xml:space="preserve"> </w:t>
      </w:r>
      <w:r w:rsidRPr="007C4202">
        <w:rPr>
          <w:rFonts w:hint="cs"/>
          <w:rtl/>
        </w:rPr>
        <w:t>הדין</w:t>
      </w:r>
      <w:r w:rsidRPr="007C4202">
        <w:rPr>
          <w:rtl/>
        </w:rPr>
        <w:t xml:space="preserve"> </w:t>
      </w:r>
      <w:r w:rsidRPr="007C4202">
        <w:rPr>
          <w:rFonts w:hint="cs"/>
          <w:rtl/>
        </w:rPr>
        <w:t>לחכמים</w:t>
      </w:r>
      <w:r w:rsidRPr="007C4202">
        <w:rPr>
          <w:rtl/>
        </w:rPr>
        <w:t>.</w:t>
      </w:r>
      <w:r w:rsidRPr="007C4202">
        <w:rPr>
          <w:rFonts w:ascii="Cambria" w:hAnsi="Cambria" w:cs="Cambria" w:hint="cs"/>
          <w:rtl/>
        </w:rPr>
        <w:t> </w:t>
      </w:r>
    </w:p>
    <w:p w14:paraId="28B2AAA0" w14:textId="77777777" w:rsidR="007C4202" w:rsidRPr="007C4202" w:rsidRDefault="007C4202" w:rsidP="007C4202">
      <w:pPr>
        <w:pStyle w:val="a2"/>
        <w:ind w:firstLine="259"/>
        <w:rPr>
          <w:rtl/>
        </w:rPr>
      </w:pPr>
      <w:r w:rsidRPr="007C4202">
        <w:rPr>
          <w:rtl/>
        </w:rPr>
        <w:t>ומסיים בעל ההגדה וכל המרבה לספר ביציאת מצרים הרי זה משובח, כלומר דלא רק מי שמרחיב את הסיפור ומספר הרבה הוא משובח, אלא</w:t>
      </w:r>
      <w:r w:rsidRPr="007C4202">
        <w:rPr>
          <w:rFonts w:ascii="Cambria" w:hAnsi="Cambria" w:cs="Cambria" w:hint="cs"/>
          <w:rtl/>
        </w:rPr>
        <w:t> </w:t>
      </w:r>
      <w:r w:rsidRPr="007C4202">
        <w:rPr>
          <w:rFonts w:hint="cs"/>
          <w:rtl/>
        </w:rPr>
        <w:t>דגם</w:t>
      </w:r>
      <w:r w:rsidRPr="007C4202">
        <w:rPr>
          <w:rtl/>
        </w:rPr>
        <w:t xml:space="preserve"> </w:t>
      </w:r>
      <w:r w:rsidRPr="007C4202">
        <w:rPr>
          <w:rFonts w:hint="cs"/>
          <w:rtl/>
        </w:rPr>
        <w:t>מי</w:t>
      </w:r>
      <w:r w:rsidRPr="007C4202">
        <w:rPr>
          <w:rtl/>
        </w:rPr>
        <w:t xml:space="preserve"> </w:t>
      </w:r>
      <w:r w:rsidRPr="007C4202">
        <w:rPr>
          <w:rFonts w:hint="cs"/>
          <w:rtl/>
        </w:rPr>
        <w:t>שמעמיק</w:t>
      </w:r>
      <w:r w:rsidRPr="007C4202">
        <w:rPr>
          <w:rtl/>
        </w:rPr>
        <w:t xml:space="preserve"> </w:t>
      </w:r>
      <w:r w:rsidRPr="007C4202">
        <w:rPr>
          <w:rFonts w:hint="cs"/>
          <w:rtl/>
        </w:rPr>
        <w:t>בסיפור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ומבינו</w:t>
      </w:r>
      <w:r w:rsidRPr="007C4202">
        <w:rPr>
          <w:rtl/>
        </w:rPr>
        <w:t xml:space="preserve"> </w:t>
      </w:r>
      <w:r w:rsidRPr="007C4202">
        <w:rPr>
          <w:rFonts w:hint="cs"/>
          <w:rtl/>
        </w:rPr>
        <w:t>יותר</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w:t>
      </w:r>
    </w:p>
    <w:p w14:paraId="69487BE3" w14:textId="77777777" w:rsidR="007C4202" w:rsidRPr="007C4202" w:rsidRDefault="007C4202" w:rsidP="007C4202">
      <w:pPr>
        <w:pStyle w:val="11"/>
        <w:rPr>
          <w:rtl/>
        </w:rPr>
      </w:pPr>
      <w:r w:rsidRPr="007C4202">
        <w:rPr>
          <w:rtl/>
        </w:rPr>
        <w:t>תירוץ השאלה ע"פ הנ"ל</w:t>
      </w:r>
    </w:p>
    <w:p w14:paraId="1CC5A369" w14:textId="77777777" w:rsidR="007C4202" w:rsidRPr="007C4202" w:rsidRDefault="007C4202" w:rsidP="007C4202">
      <w:pPr>
        <w:pStyle w:val="a2"/>
        <w:ind w:firstLine="259"/>
        <w:rPr>
          <w:rtl/>
        </w:rPr>
      </w:pPr>
      <w:r w:rsidRPr="007C4202">
        <w:rPr>
          <w:rtl/>
        </w:rPr>
        <w:lastRenderedPageBreak/>
        <w:t>ומתוך דבריו היה נראה שבא</w:t>
      </w:r>
      <w:r w:rsidRPr="007C4202">
        <w:rPr>
          <w:rFonts w:ascii="Cambria" w:hAnsi="Cambria" w:cs="Cambria" w:hint="cs"/>
          <w:rtl/>
        </w:rPr>
        <w:t> </w:t>
      </w:r>
      <w:r w:rsidRPr="007C4202">
        <w:rPr>
          <w:rFonts w:hint="cs"/>
          <w:rtl/>
        </w:rPr>
        <w:t>ליישב</w:t>
      </w:r>
      <w:r w:rsidRPr="007C4202">
        <w:rPr>
          <w:rtl/>
        </w:rPr>
        <w:t xml:space="preserve"> </w:t>
      </w:r>
      <w:r w:rsidRPr="007C4202">
        <w:rPr>
          <w:rFonts w:hint="cs"/>
          <w:rtl/>
        </w:rPr>
        <w:t>את</w:t>
      </w:r>
      <w:r w:rsidRPr="007C4202">
        <w:rPr>
          <w:rtl/>
        </w:rPr>
        <w:t xml:space="preserve"> </w:t>
      </w:r>
      <w:r w:rsidRPr="007C4202">
        <w:rPr>
          <w:rFonts w:hint="cs"/>
          <w:rtl/>
        </w:rPr>
        <w:t>השאלה</w:t>
      </w:r>
      <w:r w:rsidRPr="007C4202">
        <w:rPr>
          <w:rtl/>
        </w:rPr>
        <w:t xml:space="preserve"> </w:t>
      </w:r>
      <w:r w:rsidRPr="007C4202">
        <w:rPr>
          <w:rFonts w:hint="cs"/>
          <w:rtl/>
        </w:rPr>
        <w:t>הנ</w:t>
      </w:r>
      <w:r w:rsidRPr="007C4202">
        <w:rPr>
          <w:rtl/>
        </w:rPr>
        <w:t>"</w:t>
      </w:r>
      <w:r w:rsidRPr="007C4202">
        <w:rPr>
          <w:rFonts w:hint="cs"/>
          <w:rtl/>
        </w:rPr>
        <w:t>ל</w:t>
      </w:r>
      <w:r w:rsidRPr="007C4202">
        <w:rPr>
          <w:rtl/>
        </w:rPr>
        <w:t xml:space="preserve">, </w:t>
      </w:r>
      <w:r w:rsidRPr="007C4202">
        <w:rPr>
          <w:rFonts w:hint="cs"/>
          <w:rtl/>
        </w:rPr>
        <w:t>מדוע</w:t>
      </w:r>
      <w:r w:rsidRPr="007C4202">
        <w:rPr>
          <w:rtl/>
        </w:rPr>
        <w:t xml:space="preserve"> </w:t>
      </w:r>
      <w:r w:rsidRPr="007C4202">
        <w:rPr>
          <w:rFonts w:hint="cs"/>
          <w:rtl/>
        </w:rPr>
        <w:t>בעל</w:t>
      </w:r>
      <w:r w:rsidRPr="007C4202">
        <w:rPr>
          <w:rtl/>
        </w:rPr>
        <w:t xml:space="preserve"> </w:t>
      </w:r>
      <w:r w:rsidRPr="007C4202">
        <w:rPr>
          <w:rFonts w:hint="cs"/>
          <w:rtl/>
        </w:rPr>
        <w:t>ההגדה</w:t>
      </w:r>
      <w:r w:rsidRPr="007C4202">
        <w:rPr>
          <w:rtl/>
        </w:rPr>
        <w:t xml:space="preserve"> </w:t>
      </w:r>
      <w:r w:rsidRPr="007C4202">
        <w:rPr>
          <w:rFonts w:hint="cs"/>
          <w:rtl/>
        </w:rPr>
        <w:t>חוזר</w:t>
      </w:r>
      <w:r w:rsidRPr="007C4202">
        <w:rPr>
          <w:rtl/>
        </w:rPr>
        <w:t xml:space="preserve"> </w:t>
      </w:r>
      <w:r w:rsidRPr="007C4202">
        <w:rPr>
          <w:rFonts w:hint="cs"/>
          <w:rtl/>
        </w:rPr>
        <w:t>על</w:t>
      </w:r>
      <w:r w:rsidRPr="007C4202">
        <w:rPr>
          <w:rtl/>
        </w:rPr>
        <w:t xml:space="preserve"> </w:t>
      </w:r>
      <w:r w:rsidRPr="007C4202">
        <w:rPr>
          <w:rFonts w:hint="cs"/>
          <w:rtl/>
        </w:rPr>
        <w:t>המילים</w:t>
      </w:r>
      <w:r w:rsidRPr="007C4202">
        <w:rPr>
          <w:rtl/>
        </w:rPr>
        <w:t xml:space="preserve"> </w:t>
      </w:r>
      <w:r w:rsidRPr="007C4202">
        <w:rPr>
          <w:rFonts w:hint="cs"/>
          <w:rtl/>
        </w:rPr>
        <w:t>שכל</w:t>
      </w:r>
      <w:r w:rsidRPr="007C4202">
        <w:rPr>
          <w:rtl/>
        </w:rPr>
        <w:t xml:space="preserve"> </w:t>
      </w:r>
      <w:r w:rsidRPr="007C4202">
        <w:rPr>
          <w:rFonts w:hint="cs"/>
          <w:rtl/>
        </w:rPr>
        <w:t>המרבה</w:t>
      </w:r>
      <w:r w:rsidRPr="007C4202">
        <w:rPr>
          <w:rtl/>
        </w:rPr>
        <w:t xml:space="preserve"> </w:t>
      </w:r>
      <w:r w:rsidRPr="007C4202">
        <w:rPr>
          <w:rFonts w:hint="cs"/>
          <w:rtl/>
        </w:rPr>
        <w:t>לספר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מפני</w:t>
      </w:r>
      <w:r w:rsidRPr="007C4202">
        <w:rPr>
          <w:rtl/>
        </w:rPr>
        <w:t xml:space="preserve"> </w:t>
      </w:r>
      <w:r w:rsidRPr="007C4202">
        <w:rPr>
          <w:rFonts w:hint="cs"/>
          <w:rtl/>
        </w:rPr>
        <w:t>שהוא</w:t>
      </w:r>
      <w:r w:rsidRPr="007C4202">
        <w:rPr>
          <w:rtl/>
        </w:rPr>
        <w:t xml:space="preserve"> בא להשמיע שיש מצוה גם להעמיק בסיפור,</w:t>
      </w:r>
      <w:r w:rsidRPr="007C4202">
        <w:rPr>
          <w:rFonts w:ascii="Cambria" w:hAnsi="Cambria" w:cs="Cambria" w:hint="cs"/>
          <w:rtl/>
        </w:rPr>
        <w:t> </w:t>
      </w:r>
      <w:r w:rsidRPr="007C4202">
        <w:rPr>
          <w:rFonts w:hint="cs"/>
          <w:rtl/>
        </w:rPr>
        <w:t>ולא</w:t>
      </w:r>
      <w:r w:rsidRPr="007C4202">
        <w:rPr>
          <w:rtl/>
        </w:rPr>
        <w:t xml:space="preserve"> </w:t>
      </w:r>
      <w:r w:rsidRPr="007C4202">
        <w:rPr>
          <w:rFonts w:hint="cs"/>
          <w:rtl/>
        </w:rPr>
        <w:t>רק</w:t>
      </w:r>
      <w:r w:rsidRPr="007C4202">
        <w:rPr>
          <w:rtl/>
        </w:rPr>
        <w:t xml:space="preserve"> </w:t>
      </w:r>
      <w:r w:rsidRPr="007C4202">
        <w:rPr>
          <w:rFonts w:hint="cs"/>
          <w:rtl/>
        </w:rPr>
        <w:t>לספר</w:t>
      </w:r>
      <w:r w:rsidRPr="007C4202">
        <w:rPr>
          <w:rtl/>
        </w:rPr>
        <w:t xml:space="preserve"> </w:t>
      </w:r>
      <w:r w:rsidRPr="007C4202">
        <w:rPr>
          <w:rFonts w:hint="cs"/>
          <w:rtl/>
        </w:rPr>
        <w:t>את</w:t>
      </w:r>
      <w:r w:rsidRPr="007C4202">
        <w:rPr>
          <w:rtl/>
        </w:rPr>
        <w:t xml:space="preserve"> </w:t>
      </w:r>
      <w:r w:rsidRPr="007C4202">
        <w:rPr>
          <w:rFonts w:hint="cs"/>
          <w:rtl/>
        </w:rPr>
        <w:t>הסיפור</w:t>
      </w:r>
      <w:r w:rsidRPr="007C4202">
        <w:rPr>
          <w:rtl/>
        </w:rPr>
        <w:t xml:space="preserve"> </w:t>
      </w:r>
      <w:r w:rsidRPr="007C4202">
        <w:rPr>
          <w:rFonts w:hint="cs"/>
          <w:rtl/>
        </w:rPr>
        <w:t>בלי</w:t>
      </w:r>
      <w:r w:rsidRPr="007C4202">
        <w:rPr>
          <w:rtl/>
        </w:rPr>
        <w:t xml:space="preserve"> </w:t>
      </w:r>
      <w:r w:rsidRPr="007C4202">
        <w:rPr>
          <w:rFonts w:hint="cs"/>
          <w:rtl/>
        </w:rPr>
        <w:t>עומק</w:t>
      </w:r>
      <w:r w:rsidRPr="007C4202">
        <w:rPr>
          <w:rtl/>
        </w:rPr>
        <w:t xml:space="preserve"> </w:t>
      </w:r>
      <w:r w:rsidRPr="007C4202">
        <w:rPr>
          <w:rFonts w:hint="cs"/>
          <w:rtl/>
        </w:rPr>
        <w:t>והבנה</w:t>
      </w:r>
      <w:r w:rsidRPr="007C4202">
        <w:rPr>
          <w:rtl/>
        </w:rPr>
        <w:t>.</w:t>
      </w:r>
    </w:p>
    <w:p w14:paraId="651AB4DB" w14:textId="77777777" w:rsidR="007C4202" w:rsidRPr="007C4202" w:rsidRDefault="007C4202" w:rsidP="007C4202">
      <w:pPr>
        <w:pStyle w:val="11"/>
        <w:rPr>
          <w:rtl/>
        </w:rPr>
      </w:pPr>
      <w:r w:rsidRPr="007C4202">
        <w:rPr>
          <w:rtl/>
        </w:rPr>
        <w:t>ביאור המחלוקת הנ"ל</w:t>
      </w:r>
    </w:p>
    <w:p w14:paraId="4C991ADC" w14:textId="77777777" w:rsidR="007C4202" w:rsidRPr="007C4202" w:rsidRDefault="007C4202" w:rsidP="007C4202">
      <w:pPr>
        <w:pStyle w:val="a2"/>
        <w:ind w:firstLine="259"/>
        <w:rPr>
          <w:rtl/>
        </w:rPr>
      </w:pPr>
      <w:r w:rsidRPr="007C4202">
        <w:rPr>
          <w:rtl/>
        </w:rPr>
        <w:t>והנה מתוך הדברים שנתבארו, לכאורה מצינו מחלוקת בעיקר</w:t>
      </w:r>
      <w:r w:rsidRPr="007C4202">
        <w:rPr>
          <w:rFonts w:ascii="Cambria" w:hAnsi="Cambria" w:cs="Cambria" w:hint="cs"/>
          <w:rtl/>
        </w:rPr>
        <w:t> </w:t>
      </w:r>
      <w:r w:rsidRPr="007C4202">
        <w:rPr>
          <w:rFonts w:hint="cs"/>
          <w:rtl/>
        </w:rPr>
        <w:t>מצוות</w:t>
      </w:r>
      <w:r w:rsidRPr="007C4202">
        <w:rPr>
          <w:rFonts w:ascii="Cambria" w:hAnsi="Cambria" w:cs="Cambria" w:hint="cs"/>
          <w:rtl/>
        </w:rPr>
        <w:t> </w:t>
      </w:r>
      <w:r w:rsidRPr="007C4202">
        <w:rPr>
          <w:rFonts w:hint="cs"/>
          <w:rtl/>
        </w:rPr>
        <w:t>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האם</w:t>
      </w:r>
      <w:r w:rsidRPr="007C4202">
        <w:rPr>
          <w:rtl/>
        </w:rPr>
        <w:t xml:space="preserve"> </w:t>
      </w:r>
      <w:r w:rsidRPr="007C4202">
        <w:rPr>
          <w:rFonts w:hint="cs"/>
          <w:rtl/>
        </w:rPr>
        <w:t>העיקר</w:t>
      </w:r>
      <w:r w:rsidRPr="007C4202">
        <w:rPr>
          <w:rtl/>
        </w:rPr>
        <w:t xml:space="preserve"> </w:t>
      </w:r>
      <w:r w:rsidRPr="007C4202">
        <w:rPr>
          <w:rFonts w:hint="cs"/>
          <w:rtl/>
        </w:rPr>
        <w:t>הוא</w:t>
      </w:r>
      <w:r w:rsidRPr="007C4202">
        <w:rPr>
          <w:rtl/>
        </w:rPr>
        <w:t xml:space="preserve"> </w:t>
      </w:r>
      <w:r w:rsidRPr="007C4202">
        <w:rPr>
          <w:rFonts w:hint="cs"/>
          <w:rtl/>
        </w:rPr>
        <w:t>סיפור</w:t>
      </w:r>
      <w:r w:rsidRPr="007C4202">
        <w:rPr>
          <w:rtl/>
        </w:rPr>
        <w:t xml:space="preserve"> </w:t>
      </w:r>
      <w:r w:rsidRPr="007C4202">
        <w:rPr>
          <w:rFonts w:hint="cs"/>
          <w:rtl/>
        </w:rPr>
        <w:t>הדברים</w:t>
      </w:r>
      <w:r w:rsidRPr="007C4202">
        <w:rPr>
          <w:rtl/>
        </w:rPr>
        <w:t xml:space="preserve">, </w:t>
      </w:r>
      <w:r w:rsidRPr="007C4202">
        <w:rPr>
          <w:rFonts w:hint="cs"/>
          <w:rtl/>
        </w:rPr>
        <w:t>או</w:t>
      </w:r>
      <w:r w:rsidRPr="007C4202">
        <w:rPr>
          <w:rtl/>
        </w:rPr>
        <w:t xml:space="preserve"> </w:t>
      </w:r>
      <w:r w:rsidRPr="007C4202">
        <w:rPr>
          <w:rFonts w:hint="cs"/>
          <w:rtl/>
        </w:rPr>
        <w:t>שהעיקר</w:t>
      </w:r>
      <w:r w:rsidRPr="007C4202">
        <w:rPr>
          <w:rtl/>
        </w:rPr>
        <w:t xml:space="preserve"> </w:t>
      </w:r>
      <w:r w:rsidRPr="007C4202">
        <w:rPr>
          <w:rFonts w:hint="cs"/>
          <w:rtl/>
        </w:rPr>
        <w:t>הוא</w:t>
      </w:r>
      <w:r w:rsidRPr="007C4202">
        <w:rPr>
          <w:rtl/>
        </w:rPr>
        <w:t xml:space="preserve"> </w:t>
      </w:r>
      <w:r w:rsidRPr="007C4202">
        <w:rPr>
          <w:rFonts w:hint="cs"/>
          <w:rtl/>
        </w:rPr>
        <w:t>להעמיק</w:t>
      </w:r>
      <w:r w:rsidRPr="007C4202">
        <w:rPr>
          <w:rtl/>
        </w:rPr>
        <w:t xml:space="preserve"> </w:t>
      </w:r>
      <w:r w:rsidRPr="007C4202">
        <w:rPr>
          <w:rFonts w:hint="cs"/>
          <w:rtl/>
        </w:rPr>
        <w:t>בסיפור</w:t>
      </w:r>
      <w:r w:rsidRPr="007C4202">
        <w:rPr>
          <w:rtl/>
        </w:rPr>
        <w:t xml:space="preserve">, </w:t>
      </w:r>
      <w:r w:rsidRPr="007C4202">
        <w:rPr>
          <w:rFonts w:hint="cs"/>
          <w:rtl/>
        </w:rPr>
        <w:t>ויש</w:t>
      </w:r>
      <w:r w:rsidRPr="007C4202">
        <w:rPr>
          <w:rtl/>
        </w:rPr>
        <w:t xml:space="preserve"> </w:t>
      </w:r>
      <w:r w:rsidRPr="007C4202">
        <w:rPr>
          <w:rFonts w:hint="cs"/>
          <w:rtl/>
        </w:rPr>
        <w:t>מקום</w:t>
      </w:r>
      <w:r w:rsidRPr="007C4202">
        <w:rPr>
          <w:rtl/>
        </w:rPr>
        <w:t xml:space="preserve"> </w:t>
      </w:r>
      <w:r w:rsidRPr="007C4202">
        <w:rPr>
          <w:rFonts w:hint="cs"/>
          <w:rtl/>
        </w:rPr>
        <w:t>לומר</w:t>
      </w:r>
      <w:r w:rsidRPr="007C4202">
        <w:rPr>
          <w:rtl/>
        </w:rPr>
        <w:t xml:space="preserve"> </w:t>
      </w:r>
      <w:r w:rsidRPr="007C4202">
        <w:rPr>
          <w:rFonts w:hint="cs"/>
          <w:rtl/>
        </w:rPr>
        <w:t>שמחלוקת</w:t>
      </w:r>
      <w:r w:rsidRPr="007C4202">
        <w:rPr>
          <w:rtl/>
        </w:rPr>
        <w:t xml:space="preserve"> </w:t>
      </w:r>
      <w:r w:rsidRPr="007C4202">
        <w:rPr>
          <w:rFonts w:hint="cs"/>
          <w:rtl/>
        </w:rPr>
        <w:t>זו</w:t>
      </w:r>
      <w:r w:rsidRPr="007C4202">
        <w:rPr>
          <w:rtl/>
        </w:rPr>
        <w:t xml:space="preserve"> </w:t>
      </w:r>
      <w:r w:rsidRPr="007C4202">
        <w:rPr>
          <w:rFonts w:hint="cs"/>
          <w:rtl/>
        </w:rPr>
        <w:t>הי</w:t>
      </w:r>
      <w:r w:rsidRPr="007C4202">
        <w:rPr>
          <w:rtl/>
        </w:rPr>
        <w:t>א מחלוקת הרמב"ם והטור.</w:t>
      </w:r>
    </w:p>
    <w:p w14:paraId="28A859F1" w14:textId="77777777" w:rsidR="007C4202" w:rsidRPr="007C4202" w:rsidRDefault="007C4202" w:rsidP="007C4202">
      <w:pPr>
        <w:pStyle w:val="11"/>
        <w:rPr>
          <w:rtl/>
        </w:rPr>
      </w:pPr>
      <w:r w:rsidRPr="007C4202">
        <w:rPr>
          <w:rtl/>
        </w:rPr>
        <w:t>מחלוקת הרמב"ם והטור במצוות הסיפור</w:t>
      </w:r>
    </w:p>
    <w:p w14:paraId="5D8F3B3B" w14:textId="77777777" w:rsidR="007C4202" w:rsidRPr="007C4202" w:rsidRDefault="007C4202" w:rsidP="007C4202">
      <w:pPr>
        <w:pStyle w:val="a2"/>
        <w:ind w:firstLine="259"/>
        <w:rPr>
          <w:rtl/>
        </w:rPr>
      </w:pPr>
      <w:r w:rsidRPr="007C4202">
        <w:rPr>
          <w:rtl/>
        </w:rPr>
        <w:t>דהנה</w:t>
      </w:r>
      <w:r w:rsidRPr="007C4202">
        <w:rPr>
          <w:rFonts w:ascii="Cambria" w:hAnsi="Cambria" w:cs="Cambria" w:hint="cs"/>
          <w:rtl/>
        </w:rPr>
        <w:t> </w:t>
      </w:r>
      <w:r w:rsidRPr="007C4202">
        <w:rPr>
          <w:rFonts w:hint="cs"/>
          <w:rtl/>
        </w:rPr>
        <w:t>הטור</w:t>
      </w:r>
      <w:r w:rsidRPr="007C4202">
        <w:rPr>
          <w:rFonts w:ascii="Cambria" w:hAnsi="Cambria" w:cs="Cambria" w:hint="cs"/>
          <w:rtl/>
        </w:rPr>
        <w:t> </w:t>
      </w:r>
      <w:r w:rsidRPr="007C4202">
        <w:rPr>
          <w:rFonts w:hint="cs"/>
          <w:rtl/>
        </w:rPr>
        <w:t>כתב</w:t>
      </w:r>
      <w:r w:rsidRPr="007C4202">
        <w:rPr>
          <w:rtl/>
        </w:rPr>
        <w:t>:</w:t>
      </w:r>
      <w:r w:rsidRPr="007C4202">
        <w:rPr>
          <w:rFonts w:ascii="Cambria" w:hAnsi="Cambria" w:cs="Cambria" w:hint="cs"/>
          <w:rtl/>
        </w:rPr>
        <w:t> </w:t>
      </w:r>
      <w:r w:rsidRPr="007C4202">
        <w:rPr>
          <w:rFonts w:hint="cs"/>
          <w:rtl/>
        </w:rPr>
        <w:t>חייב</w:t>
      </w:r>
      <w:r w:rsidRPr="007C4202">
        <w:rPr>
          <w:rtl/>
        </w:rPr>
        <w:t xml:space="preserve"> </w:t>
      </w:r>
      <w:r w:rsidRPr="007C4202">
        <w:rPr>
          <w:rFonts w:hint="cs"/>
          <w:rtl/>
        </w:rPr>
        <w:t>אדם</w:t>
      </w:r>
      <w:r w:rsidRPr="007C4202">
        <w:rPr>
          <w:rtl/>
        </w:rPr>
        <w:t xml:space="preserve"> </w:t>
      </w:r>
      <w:r w:rsidRPr="007C4202">
        <w:rPr>
          <w:rFonts w:hint="cs"/>
          <w:rtl/>
        </w:rPr>
        <w:t>לעסוק</w:t>
      </w:r>
      <w:r w:rsidRPr="007C4202">
        <w:rPr>
          <w:rtl/>
        </w:rPr>
        <w:t xml:space="preserve"> </w:t>
      </w:r>
      <w:r w:rsidRPr="007C4202">
        <w:rPr>
          <w:rFonts w:hint="cs"/>
          <w:rtl/>
        </w:rPr>
        <w:t>כל</w:t>
      </w:r>
      <w:r w:rsidRPr="007C4202">
        <w:rPr>
          <w:rtl/>
        </w:rPr>
        <w:t xml:space="preserve"> </w:t>
      </w:r>
      <w:r w:rsidRPr="007C4202">
        <w:rPr>
          <w:rFonts w:hint="cs"/>
          <w:rtl/>
        </w:rPr>
        <w:t>הלילה</w:t>
      </w:r>
      <w:r w:rsidRPr="007C4202">
        <w:rPr>
          <w:rFonts w:ascii="Cambria" w:hAnsi="Cambria" w:cs="Cambria" w:hint="cs"/>
          <w:rtl/>
        </w:rPr>
        <w:t> </w:t>
      </w:r>
      <w:r w:rsidRPr="007C4202">
        <w:rPr>
          <w:rtl/>
        </w:rPr>
        <w:t>[</w:t>
      </w:r>
      <w:r w:rsidRPr="007C4202">
        <w:rPr>
          <w:rFonts w:hint="cs"/>
          <w:rtl/>
        </w:rPr>
        <w:t>של</w:t>
      </w:r>
      <w:r w:rsidRPr="007C4202">
        <w:rPr>
          <w:rtl/>
        </w:rPr>
        <w:t xml:space="preserve"> </w:t>
      </w:r>
      <w:r w:rsidRPr="007C4202">
        <w:rPr>
          <w:rFonts w:hint="cs"/>
          <w:rtl/>
        </w:rPr>
        <w:t>ליל</w:t>
      </w:r>
      <w:r w:rsidRPr="007C4202">
        <w:rPr>
          <w:rtl/>
        </w:rPr>
        <w:t xml:space="preserve"> </w:t>
      </w:r>
      <w:r w:rsidRPr="007C4202">
        <w:rPr>
          <w:rFonts w:hint="cs"/>
          <w:rtl/>
        </w:rPr>
        <w:t>פסח</w:t>
      </w:r>
      <w:r w:rsidRPr="007C4202">
        <w:rPr>
          <w:rtl/>
        </w:rPr>
        <w:t>]</w:t>
      </w:r>
      <w:r w:rsidRPr="007C4202">
        <w:rPr>
          <w:rFonts w:ascii="Cambria" w:hAnsi="Cambria" w:cs="Cambria" w:hint="cs"/>
          <w:rtl/>
        </w:rPr>
        <w:t> </w:t>
      </w:r>
      <w:r w:rsidRPr="007C4202">
        <w:rPr>
          <w:rFonts w:hint="cs"/>
          <w:rtl/>
        </w:rPr>
        <w:t>בהלכות</w:t>
      </w:r>
      <w:r w:rsidRPr="007C4202">
        <w:rPr>
          <w:rtl/>
        </w:rPr>
        <w:t xml:space="preserve"> </w:t>
      </w:r>
      <w:r w:rsidRPr="007C4202">
        <w:rPr>
          <w:rFonts w:hint="cs"/>
          <w:rtl/>
        </w:rPr>
        <w:t>פסח</w:t>
      </w:r>
      <w:r w:rsidRPr="007C4202">
        <w:rPr>
          <w:rtl/>
        </w:rPr>
        <w:t xml:space="preserve"> </w:t>
      </w:r>
      <w:r w:rsidRPr="007C4202">
        <w:rPr>
          <w:rFonts w:hint="cs"/>
          <w:rtl/>
        </w:rPr>
        <w:t>וביציאת</w:t>
      </w:r>
      <w:r w:rsidRPr="007C4202">
        <w:rPr>
          <w:rtl/>
        </w:rPr>
        <w:t xml:space="preserve"> </w:t>
      </w:r>
      <w:r w:rsidRPr="007C4202">
        <w:rPr>
          <w:rFonts w:hint="cs"/>
          <w:rtl/>
        </w:rPr>
        <w:t>מצרים</w:t>
      </w:r>
      <w:r w:rsidRPr="007C4202">
        <w:rPr>
          <w:rtl/>
        </w:rPr>
        <w:t>,</w:t>
      </w:r>
      <w:r w:rsidRPr="007C4202">
        <w:rPr>
          <w:rFonts w:ascii="Cambria" w:hAnsi="Cambria" w:cs="Cambria" w:hint="cs"/>
          <w:rtl/>
        </w:rPr>
        <w:t> </w:t>
      </w:r>
      <w:r w:rsidRPr="007C4202">
        <w:rPr>
          <w:rFonts w:hint="cs"/>
          <w:rtl/>
        </w:rPr>
        <w:t>ולספר</w:t>
      </w:r>
      <w:r w:rsidRPr="007C4202">
        <w:rPr>
          <w:rtl/>
        </w:rPr>
        <w:t xml:space="preserve"> </w:t>
      </w:r>
      <w:r w:rsidRPr="007C4202">
        <w:rPr>
          <w:rFonts w:hint="cs"/>
          <w:rtl/>
        </w:rPr>
        <w:t>בנסים</w:t>
      </w:r>
      <w:r w:rsidRPr="007C4202">
        <w:rPr>
          <w:rtl/>
        </w:rPr>
        <w:t xml:space="preserve"> </w:t>
      </w:r>
      <w:r w:rsidRPr="007C4202">
        <w:rPr>
          <w:rFonts w:hint="cs"/>
          <w:rtl/>
        </w:rPr>
        <w:t>ונפלאות</w:t>
      </w:r>
      <w:r w:rsidRPr="007C4202">
        <w:rPr>
          <w:rtl/>
        </w:rPr>
        <w:t xml:space="preserve"> </w:t>
      </w:r>
      <w:r w:rsidRPr="007C4202">
        <w:rPr>
          <w:rFonts w:hint="cs"/>
          <w:rtl/>
        </w:rPr>
        <w:t>שעשה</w:t>
      </w:r>
      <w:r w:rsidRPr="007C4202">
        <w:rPr>
          <w:rtl/>
        </w:rPr>
        <w:t xml:space="preserve"> </w:t>
      </w:r>
      <w:r w:rsidRPr="007C4202">
        <w:rPr>
          <w:rFonts w:hint="cs"/>
          <w:rtl/>
        </w:rPr>
        <w:t>הקדוש</w:t>
      </w:r>
      <w:r w:rsidRPr="007C4202">
        <w:rPr>
          <w:rtl/>
        </w:rPr>
        <w:t xml:space="preserve"> </w:t>
      </w:r>
      <w:r w:rsidRPr="007C4202">
        <w:rPr>
          <w:rFonts w:hint="cs"/>
          <w:rtl/>
        </w:rPr>
        <w:t>ברוך</w:t>
      </w:r>
      <w:r w:rsidRPr="007C4202">
        <w:rPr>
          <w:rtl/>
        </w:rPr>
        <w:t xml:space="preserve"> </w:t>
      </w:r>
      <w:r w:rsidRPr="007C4202">
        <w:rPr>
          <w:rFonts w:hint="cs"/>
          <w:rtl/>
        </w:rPr>
        <w:t>הוא</w:t>
      </w:r>
      <w:r w:rsidRPr="007C4202">
        <w:rPr>
          <w:rtl/>
        </w:rPr>
        <w:t xml:space="preserve"> </w:t>
      </w:r>
      <w:r w:rsidRPr="007C4202">
        <w:rPr>
          <w:rFonts w:hint="cs"/>
          <w:rtl/>
        </w:rPr>
        <w:t>לאבותינו</w:t>
      </w:r>
      <w:r w:rsidRPr="007C4202">
        <w:rPr>
          <w:rtl/>
        </w:rPr>
        <w:t>...</w:t>
      </w:r>
      <w:r w:rsidRPr="007C4202">
        <w:rPr>
          <w:rFonts w:ascii="Cambria" w:hAnsi="Cambria" w:cs="Cambria" w:hint="cs"/>
          <w:rtl/>
        </w:rPr>
        <w:t> </w:t>
      </w:r>
      <w:r w:rsidRPr="007C4202">
        <w:rPr>
          <w:rFonts w:hint="cs"/>
          <w:rtl/>
        </w:rPr>
        <w:t>והכי</w:t>
      </w:r>
      <w:r w:rsidRPr="007C4202">
        <w:rPr>
          <w:rtl/>
        </w:rPr>
        <w:t xml:space="preserve"> </w:t>
      </w:r>
      <w:r w:rsidRPr="007C4202">
        <w:rPr>
          <w:rFonts w:hint="cs"/>
          <w:rtl/>
        </w:rPr>
        <w:t>איתא</w:t>
      </w:r>
      <w:r w:rsidRPr="007C4202">
        <w:rPr>
          <w:rFonts w:ascii="Cambria" w:hAnsi="Cambria" w:cs="Cambria" w:hint="cs"/>
          <w:rtl/>
        </w:rPr>
        <w:t> </w:t>
      </w:r>
      <w:r w:rsidRPr="007C4202">
        <w:rPr>
          <w:rFonts w:hint="cs"/>
          <w:rtl/>
        </w:rPr>
        <w:t>בתוספתאחייב</w:t>
      </w:r>
      <w:r w:rsidRPr="007C4202">
        <w:rPr>
          <w:rtl/>
        </w:rPr>
        <w:t xml:space="preserve"> </w:t>
      </w:r>
      <w:r w:rsidRPr="007C4202">
        <w:rPr>
          <w:rFonts w:hint="cs"/>
          <w:rtl/>
        </w:rPr>
        <w:t>אדם</w:t>
      </w:r>
      <w:r w:rsidRPr="007C4202">
        <w:rPr>
          <w:rtl/>
        </w:rPr>
        <w:t xml:space="preserve"> </w:t>
      </w:r>
      <w:r w:rsidRPr="007C4202">
        <w:rPr>
          <w:rFonts w:hint="cs"/>
          <w:rtl/>
        </w:rPr>
        <w:t>לעסוק</w:t>
      </w:r>
      <w:r w:rsidRPr="007C4202">
        <w:rPr>
          <w:rtl/>
        </w:rPr>
        <w:t xml:space="preserve"> </w:t>
      </w:r>
      <w:r w:rsidRPr="007C4202">
        <w:rPr>
          <w:rFonts w:hint="cs"/>
          <w:rtl/>
        </w:rPr>
        <w:t>בהלכות</w:t>
      </w:r>
      <w:r w:rsidRPr="007C4202">
        <w:rPr>
          <w:rtl/>
        </w:rPr>
        <w:t xml:space="preserve"> </w:t>
      </w:r>
      <w:r w:rsidRPr="007C4202">
        <w:rPr>
          <w:rFonts w:hint="cs"/>
          <w:rtl/>
        </w:rPr>
        <w:t>פסח</w:t>
      </w:r>
      <w:r w:rsidRPr="007C4202">
        <w:rPr>
          <w:rtl/>
        </w:rPr>
        <w:t xml:space="preserve"> </w:t>
      </w:r>
      <w:r w:rsidRPr="007C4202">
        <w:rPr>
          <w:rFonts w:hint="cs"/>
          <w:rtl/>
        </w:rPr>
        <w:t>וביציאת</w:t>
      </w:r>
      <w:r w:rsidRPr="007C4202">
        <w:rPr>
          <w:rtl/>
        </w:rPr>
        <w:t xml:space="preserve"> </w:t>
      </w:r>
      <w:r w:rsidRPr="007C4202">
        <w:rPr>
          <w:rFonts w:hint="cs"/>
          <w:rtl/>
        </w:rPr>
        <w:t>מצרים</w:t>
      </w:r>
      <w:r w:rsidRPr="007C4202">
        <w:rPr>
          <w:rtl/>
        </w:rPr>
        <w:t xml:space="preserve"> </w:t>
      </w:r>
      <w:r w:rsidRPr="007C4202">
        <w:rPr>
          <w:rFonts w:hint="cs"/>
          <w:rtl/>
        </w:rPr>
        <w:t>כל</w:t>
      </w:r>
      <w:r w:rsidRPr="007C4202">
        <w:rPr>
          <w:rtl/>
        </w:rPr>
        <w:t xml:space="preserve"> </w:t>
      </w:r>
      <w:r w:rsidRPr="007C4202">
        <w:rPr>
          <w:rFonts w:hint="cs"/>
          <w:rtl/>
        </w:rPr>
        <w:t>הלילה</w:t>
      </w:r>
      <w:r w:rsidRPr="007C4202">
        <w:rPr>
          <w:rtl/>
        </w:rPr>
        <w:t xml:space="preserve">, </w:t>
      </w:r>
      <w:r w:rsidRPr="007C4202">
        <w:rPr>
          <w:rFonts w:hint="cs"/>
          <w:rtl/>
        </w:rPr>
        <w:t>ע</w:t>
      </w:r>
      <w:r w:rsidRPr="007C4202">
        <w:rPr>
          <w:rtl/>
        </w:rPr>
        <w:t>"כ. דהיינו יש מצוה לא רק לספר את הסיפור של יציאת מצרים, אלא גם ללמוד את ההלכות, שהוא ענין של הבנה ועומק.</w:t>
      </w:r>
    </w:p>
    <w:p w14:paraId="5AE0279D" w14:textId="77777777" w:rsidR="007C4202" w:rsidRPr="007C4202" w:rsidRDefault="007C4202" w:rsidP="007C4202">
      <w:pPr>
        <w:pStyle w:val="a2"/>
        <w:ind w:firstLine="259"/>
        <w:rPr>
          <w:rtl/>
        </w:rPr>
      </w:pPr>
      <w:r w:rsidRPr="007C4202">
        <w:rPr>
          <w:rtl/>
        </w:rPr>
        <w:t>ומאידך הרמב"ם</w:t>
      </w:r>
      <w:r w:rsidRPr="007C4202">
        <w:rPr>
          <w:rFonts w:ascii="Cambria" w:hAnsi="Cambria" w:cs="Cambria" w:hint="cs"/>
          <w:rtl/>
        </w:rPr>
        <w:t> </w:t>
      </w:r>
      <w:r w:rsidRPr="007C4202">
        <w:rPr>
          <w:rFonts w:hint="cs"/>
          <w:rtl/>
        </w:rPr>
        <w:t>כתב</w:t>
      </w:r>
      <w:r w:rsidRPr="007C4202">
        <w:rPr>
          <w:rtl/>
        </w:rPr>
        <w:t>:</w:t>
      </w:r>
      <w:r w:rsidRPr="007C4202">
        <w:rPr>
          <w:rFonts w:ascii="Cambria" w:hAnsi="Cambria" w:cs="Cambria" w:hint="cs"/>
          <w:rtl/>
        </w:rPr>
        <w:t> </w:t>
      </w:r>
      <w:r w:rsidRPr="007C4202">
        <w:rPr>
          <w:rFonts w:hint="cs"/>
          <w:rtl/>
        </w:rPr>
        <w:t>לפי</w:t>
      </w:r>
      <w:r w:rsidRPr="007C4202">
        <w:rPr>
          <w:rtl/>
        </w:rPr>
        <w:t xml:space="preserve"> </w:t>
      </w:r>
      <w:r w:rsidRPr="007C4202">
        <w:rPr>
          <w:rFonts w:hint="cs"/>
          <w:rtl/>
        </w:rPr>
        <w:t>שחייב</w:t>
      </w:r>
      <w:r w:rsidRPr="007C4202">
        <w:rPr>
          <w:rtl/>
        </w:rPr>
        <w:t xml:space="preserve"> </w:t>
      </w:r>
      <w:r w:rsidRPr="007C4202">
        <w:rPr>
          <w:rFonts w:hint="cs"/>
          <w:rtl/>
        </w:rPr>
        <w:t>אדם</w:t>
      </w:r>
      <w:r w:rsidRPr="007C4202">
        <w:rPr>
          <w:rtl/>
        </w:rPr>
        <w:t xml:space="preserve"> </w:t>
      </w:r>
      <w:r w:rsidRPr="007C4202">
        <w:rPr>
          <w:rFonts w:hint="cs"/>
          <w:rtl/>
        </w:rPr>
        <w:t>לעסוק</w:t>
      </w:r>
      <w:r w:rsidRPr="007C4202">
        <w:rPr>
          <w:rtl/>
        </w:rPr>
        <w:t xml:space="preserve"> </w:t>
      </w:r>
      <w:r w:rsidRPr="007C4202">
        <w:rPr>
          <w:rFonts w:hint="cs"/>
          <w:rtl/>
        </w:rPr>
        <w:t>כל</w:t>
      </w:r>
      <w:r w:rsidRPr="007C4202">
        <w:rPr>
          <w:rFonts w:ascii="Cambria" w:hAnsi="Cambria" w:cs="Cambria" w:hint="cs"/>
          <w:rtl/>
        </w:rPr>
        <w:t> </w:t>
      </w:r>
      <w:r w:rsidRPr="007C4202">
        <w:rPr>
          <w:rFonts w:hint="cs"/>
          <w:rtl/>
        </w:rPr>
        <w:t>הלילה</w:t>
      </w:r>
      <w:r w:rsidRPr="007C4202">
        <w:rPr>
          <w:rtl/>
        </w:rPr>
        <w:t xml:space="preserve"> </w:t>
      </w:r>
      <w:r w:rsidRPr="007C4202">
        <w:rPr>
          <w:rFonts w:hint="cs"/>
          <w:rtl/>
        </w:rPr>
        <w:t>בהלכות</w:t>
      </w:r>
      <w:r w:rsidRPr="007C4202">
        <w:rPr>
          <w:rtl/>
        </w:rPr>
        <w:t xml:space="preserve"> </w:t>
      </w:r>
      <w:r w:rsidRPr="007C4202">
        <w:rPr>
          <w:rFonts w:hint="cs"/>
          <w:rtl/>
        </w:rPr>
        <w:t>פסח</w:t>
      </w:r>
      <w:r w:rsidRPr="007C4202">
        <w:rPr>
          <w:rFonts w:ascii="Cambria" w:hAnsi="Cambria" w:cs="Cambria" w:hint="cs"/>
          <w:rtl/>
        </w:rPr>
        <w:t> </w:t>
      </w:r>
      <w:r w:rsidRPr="007C4202">
        <w:rPr>
          <w:rFonts w:hint="cs"/>
          <w:rtl/>
        </w:rPr>
        <w:t>וביציאת</w:t>
      </w:r>
      <w:r w:rsidRPr="007C4202">
        <w:rPr>
          <w:rtl/>
        </w:rPr>
        <w:t xml:space="preserve"> </w:t>
      </w:r>
      <w:r w:rsidRPr="007C4202">
        <w:rPr>
          <w:rFonts w:hint="cs"/>
          <w:rtl/>
        </w:rPr>
        <w:t>מצרים</w:t>
      </w:r>
      <w:r w:rsidRPr="007C4202">
        <w:rPr>
          <w:rtl/>
        </w:rPr>
        <w:t xml:space="preserve"> </w:t>
      </w:r>
      <w:r w:rsidRPr="007C4202">
        <w:rPr>
          <w:rFonts w:hint="cs"/>
          <w:rtl/>
        </w:rPr>
        <w:t>ולספר</w:t>
      </w:r>
      <w:r w:rsidRPr="007C4202">
        <w:rPr>
          <w:rtl/>
        </w:rPr>
        <w:t xml:space="preserve"> </w:t>
      </w:r>
      <w:r w:rsidRPr="007C4202">
        <w:rPr>
          <w:rFonts w:hint="cs"/>
          <w:rtl/>
        </w:rPr>
        <w:t>בנסים</w:t>
      </w:r>
      <w:r w:rsidRPr="007C4202">
        <w:rPr>
          <w:rtl/>
        </w:rPr>
        <w:t>...</w:t>
      </w:r>
      <w:r w:rsidRPr="007C4202">
        <w:rPr>
          <w:rFonts w:ascii="Cambria" w:hAnsi="Cambria" w:cs="Cambria" w:hint="cs"/>
          <w:rtl/>
        </w:rPr>
        <w:t> </w:t>
      </w:r>
      <w:r w:rsidRPr="007C4202">
        <w:rPr>
          <w:rFonts w:hint="cs"/>
          <w:rtl/>
        </w:rPr>
        <w:t>וכל</w:t>
      </w:r>
      <w:r w:rsidRPr="007C4202">
        <w:rPr>
          <w:rtl/>
        </w:rPr>
        <w:t xml:space="preserve"> </w:t>
      </w:r>
      <w:r w:rsidRPr="007C4202">
        <w:rPr>
          <w:rFonts w:hint="cs"/>
          <w:rtl/>
        </w:rPr>
        <w:t>המאריך</w:t>
      </w:r>
      <w:r w:rsidRPr="007C4202">
        <w:rPr>
          <w:rtl/>
        </w:rPr>
        <w:t xml:space="preserve"> </w:t>
      </w:r>
      <w:r w:rsidRPr="007C4202">
        <w:rPr>
          <w:rFonts w:hint="cs"/>
          <w:rtl/>
        </w:rPr>
        <w:t>בדברים</w:t>
      </w:r>
      <w:r w:rsidRPr="007C4202">
        <w:rPr>
          <w:rtl/>
        </w:rPr>
        <w:t xml:space="preserve"> </w:t>
      </w:r>
      <w:r w:rsidRPr="007C4202">
        <w:rPr>
          <w:rFonts w:hint="cs"/>
          <w:rtl/>
        </w:rPr>
        <w:t>שאירעו</w:t>
      </w:r>
      <w:r w:rsidRPr="007C4202">
        <w:rPr>
          <w:rtl/>
        </w:rPr>
        <w:t xml:space="preserve"> </w:t>
      </w:r>
      <w:r w:rsidRPr="007C4202">
        <w:rPr>
          <w:rFonts w:hint="cs"/>
          <w:rtl/>
        </w:rPr>
        <w:t>ושהיו</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w:t>
      </w:r>
      <w:r w:rsidRPr="007C4202">
        <w:rPr>
          <w:rFonts w:ascii="Cambria" w:hAnsi="Cambria" w:cs="Cambria" w:hint="cs"/>
          <w:rtl/>
        </w:rPr>
        <w:t> </w:t>
      </w:r>
      <w:r w:rsidRPr="007C4202">
        <w:rPr>
          <w:rFonts w:hint="cs"/>
          <w:rtl/>
        </w:rPr>
        <w:t>ואם</w:t>
      </w:r>
      <w:r w:rsidRPr="007C4202">
        <w:rPr>
          <w:rtl/>
        </w:rPr>
        <w:t xml:space="preserve"> </w:t>
      </w:r>
      <w:r w:rsidRPr="007C4202">
        <w:rPr>
          <w:rFonts w:hint="cs"/>
          <w:rtl/>
        </w:rPr>
        <w:t>היה</w:t>
      </w:r>
      <w:r w:rsidRPr="007C4202">
        <w:rPr>
          <w:rtl/>
        </w:rPr>
        <w:t xml:space="preserve"> </w:t>
      </w:r>
      <w:r w:rsidRPr="007C4202">
        <w:rPr>
          <w:rFonts w:hint="cs"/>
          <w:rtl/>
        </w:rPr>
        <w:t>הבן</w:t>
      </w:r>
      <w:r w:rsidRPr="007C4202">
        <w:rPr>
          <w:rtl/>
        </w:rPr>
        <w:t xml:space="preserve"> </w:t>
      </w:r>
      <w:r w:rsidRPr="007C4202">
        <w:rPr>
          <w:rFonts w:hint="cs"/>
          <w:rtl/>
        </w:rPr>
        <w:t>גדול</w:t>
      </w:r>
      <w:r w:rsidRPr="007C4202">
        <w:rPr>
          <w:rtl/>
        </w:rPr>
        <w:t xml:space="preserve"> וחכם מודיעו מה שאירע לנו במצרים ונסים שנעשו לנו ע"י משה רבינו...</w:t>
      </w:r>
      <w:r w:rsidRPr="007C4202">
        <w:rPr>
          <w:rFonts w:ascii="Cambria" w:hAnsi="Cambria" w:cs="Cambria" w:hint="cs"/>
          <w:rtl/>
        </w:rPr>
        <w:t> </w:t>
      </w:r>
      <w:r w:rsidRPr="007C4202">
        <w:rPr>
          <w:rFonts w:hint="cs"/>
          <w:rtl/>
        </w:rPr>
        <w:t>וכל</w:t>
      </w:r>
      <w:r w:rsidRPr="007C4202">
        <w:rPr>
          <w:rtl/>
        </w:rPr>
        <w:t xml:space="preserve"> </w:t>
      </w:r>
      <w:r w:rsidRPr="007C4202">
        <w:rPr>
          <w:rFonts w:hint="cs"/>
          <w:rtl/>
        </w:rPr>
        <w:t>המוסיף</w:t>
      </w:r>
      <w:r w:rsidRPr="007C4202">
        <w:rPr>
          <w:rtl/>
        </w:rPr>
        <w:t xml:space="preserve"> </w:t>
      </w:r>
      <w:r w:rsidRPr="007C4202">
        <w:rPr>
          <w:rFonts w:hint="cs"/>
          <w:rtl/>
        </w:rPr>
        <w:t>ומאריך</w:t>
      </w:r>
      <w:r w:rsidRPr="007C4202">
        <w:rPr>
          <w:rtl/>
        </w:rPr>
        <w:t xml:space="preserve"> </w:t>
      </w:r>
      <w:r w:rsidRPr="007C4202">
        <w:rPr>
          <w:rFonts w:hint="cs"/>
          <w:rtl/>
        </w:rPr>
        <w:t>בדרש</w:t>
      </w:r>
      <w:r w:rsidRPr="007C4202">
        <w:rPr>
          <w:rtl/>
        </w:rPr>
        <w:t xml:space="preserve"> </w:t>
      </w:r>
      <w:r w:rsidRPr="007C4202">
        <w:rPr>
          <w:rFonts w:hint="cs"/>
          <w:rtl/>
        </w:rPr>
        <w:t>פרשה</w:t>
      </w:r>
      <w:r w:rsidRPr="007C4202">
        <w:rPr>
          <w:rtl/>
        </w:rPr>
        <w:t xml:space="preserve"> </w:t>
      </w:r>
      <w:r w:rsidRPr="007C4202">
        <w:rPr>
          <w:rFonts w:hint="cs"/>
          <w:rtl/>
        </w:rPr>
        <w:t>זו</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 xml:space="preserve">, </w:t>
      </w:r>
      <w:r w:rsidRPr="007C4202">
        <w:rPr>
          <w:rFonts w:hint="cs"/>
          <w:rtl/>
        </w:rPr>
        <w:t>ע</w:t>
      </w:r>
      <w:r w:rsidRPr="007C4202">
        <w:rPr>
          <w:rtl/>
        </w:rPr>
        <w:t>"</w:t>
      </w:r>
      <w:r w:rsidRPr="007C4202">
        <w:rPr>
          <w:rFonts w:hint="cs"/>
          <w:rtl/>
        </w:rPr>
        <w:t>כ</w:t>
      </w:r>
      <w:r w:rsidRPr="007C4202">
        <w:rPr>
          <w:rtl/>
        </w:rPr>
        <w:t>.</w:t>
      </w:r>
      <w:r w:rsidRPr="007C4202">
        <w:rPr>
          <w:rFonts w:ascii="Cambria" w:hAnsi="Cambria" w:cs="Cambria" w:hint="cs"/>
          <w:rtl/>
        </w:rPr>
        <w:t> </w:t>
      </w:r>
    </w:p>
    <w:p w14:paraId="645CA26D" w14:textId="77777777" w:rsidR="007C4202" w:rsidRPr="007C4202" w:rsidRDefault="007C4202" w:rsidP="007C4202">
      <w:pPr>
        <w:pStyle w:val="a2"/>
        <w:ind w:firstLine="259"/>
        <w:rPr>
          <w:rtl/>
        </w:rPr>
      </w:pPr>
      <w:r w:rsidRPr="007C4202">
        <w:rPr>
          <w:rtl/>
        </w:rPr>
        <w:t>דהיינו</w:t>
      </w:r>
      <w:r w:rsidRPr="007C4202">
        <w:rPr>
          <w:rFonts w:ascii="Cambria" w:hAnsi="Cambria" w:cs="Cambria" w:hint="cs"/>
          <w:rtl/>
        </w:rPr>
        <w:t> </w:t>
      </w:r>
      <w:r w:rsidRPr="007C4202">
        <w:rPr>
          <w:rFonts w:hint="cs"/>
          <w:rtl/>
        </w:rPr>
        <w:t>לפי</w:t>
      </w:r>
      <w:r w:rsidRPr="007C4202">
        <w:rPr>
          <w:rtl/>
        </w:rPr>
        <w:t xml:space="preserve"> </w:t>
      </w:r>
      <w:r w:rsidRPr="007C4202">
        <w:rPr>
          <w:rFonts w:hint="cs"/>
          <w:rtl/>
        </w:rPr>
        <w:t>הרמב</w:t>
      </w:r>
      <w:r w:rsidRPr="007C4202">
        <w:rPr>
          <w:rtl/>
        </w:rPr>
        <w:t>"</w:t>
      </w:r>
      <w:r w:rsidRPr="007C4202">
        <w:rPr>
          <w:rFonts w:hint="cs"/>
          <w:rtl/>
        </w:rPr>
        <w:t>ם</w:t>
      </w:r>
      <w:r w:rsidRPr="007C4202">
        <w:rPr>
          <w:rtl/>
        </w:rPr>
        <w:t xml:space="preserve">, </w:t>
      </w:r>
      <w:r w:rsidRPr="007C4202">
        <w:rPr>
          <w:rFonts w:hint="cs"/>
          <w:rtl/>
        </w:rPr>
        <w:t>החיוב</w:t>
      </w:r>
      <w:r w:rsidRPr="007C4202">
        <w:rPr>
          <w:rFonts w:ascii="Cambria" w:hAnsi="Cambria" w:cs="Cambria" w:hint="cs"/>
          <w:rtl/>
        </w:rPr>
        <w:t> </w:t>
      </w:r>
      <w:r w:rsidRPr="007C4202">
        <w:rPr>
          <w:rFonts w:hint="cs"/>
          <w:rtl/>
        </w:rPr>
        <w:t>אינו</w:t>
      </w:r>
      <w:r w:rsidRPr="007C4202">
        <w:rPr>
          <w:rFonts w:ascii="Cambria" w:hAnsi="Cambria" w:cs="Cambria" w:hint="cs"/>
          <w:rtl/>
        </w:rPr>
        <w:t> </w:t>
      </w:r>
      <w:r w:rsidRPr="007C4202">
        <w:rPr>
          <w:rFonts w:hint="cs"/>
          <w:rtl/>
        </w:rPr>
        <w:t>להאריך</w:t>
      </w:r>
      <w:r w:rsidRPr="007C4202">
        <w:rPr>
          <w:rFonts w:ascii="Cambria" w:hAnsi="Cambria" w:cs="Cambria" w:hint="cs"/>
          <w:rtl/>
        </w:rPr>
        <w:t> </w:t>
      </w:r>
      <w:r w:rsidRPr="007C4202">
        <w:rPr>
          <w:rFonts w:hint="cs"/>
          <w:rtl/>
        </w:rPr>
        <w:t>בהלכות</w:t>
      </w:r>
      <w:r w:rsidRPr="007C4202">
        <w:rPr>
          <w:rtl/>
        </w:rPr>
        <w:t xml:space="preserve"> </w:t>
      </w:r>
      <w:r w:rsidRPr="007C4202">
        <w:rPr>
          <w:rFonts w:hint="cs"/>
          <w:rtl/>
        </w:rPr>
        <w:t>החג</w:t>
      </w:r>
      <w:r w:rsidRPr="007C4202">
        <w:rPr>
          <w:rtl/>
        </w:rPr>
        <w:t>,</w:t>
      </w:r>
      <w:r w:rsidRPr="007C4202">
        <w:rPr>
          <w:rFonts w:hint="cs"/>
          <w:rtl/>
        </w:rPr>
        <w:t>אלא</w:t>
      </w:r>
      <w:r w:rsidRPr="007C4202">
        <w:rPr>
          <w:rtl/>
        </w:rPr>
        <w:t xml:space="preserve"> </w:t>
      </w:r>
      <w:r w:rsidRPr="007C4202">
        <w:rPr>
          <w:rFonts w:hint="cs"/>
          <w:rtl/>
        </w:rPr>
        <w:t>בסיפורי</w:t>
      </w:r>
      <w:r w:rsidRPr="007C4202">
        <w:rPr>
          <w:rtl/>
        </w:rPr>
        <w:t xml:space="preserve"> </w:t>
      </w:r>
      <w:r w:rsidRPr="007C4202">
        <w:rPr>
          <w:rFonts w:hint="cs"/>
          <w:rtl/>
        </w:rPr>
        <w:t>הדברים</w:t>
      </w:r>
      <w:r w:rsidRPr="007C4202">
        <w:rPr>
          <w:rtl/>
        </w:rPr>
        <w:t xml:space="preserve"> </w:t>
      </w:r>
      <w:r w:rsidRPr="007C4202">
        <w:rPr>
          <w:rFonts w:hint="cs"/>
          <w:rtl/>
        </w:rPr>
        <w:t>שאירעו</w:t>
      </w:r>
      <w:r w:rsidRPr="007C4202">
        <w:rPr>
          <w:rtl/>
        </w:rPr>
        <w:t xml:space="preserve"> </w:t>
      </w:r>
      <w:r w:rsidRPr="007C4202">
        <w:rPr>
          <w:rFonts w:hint="cs"/>
          <w:rtl/>
        </w:rPr>
        <w:t>ושהיו</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והוא</w:t>
      </w:r>
      <w:r w:rsidRPr="007C4202">
        <w:rPr>
          <w:rtl/>
        </w:rPr>
        <w:t xml:space="preserve"> </w:t>
      </w:r>
      <w:r w:rsidRPr="007C4202">
        <w:rPr>
          <w:rFonts w:hint="cs"/>
          <w:rtl/>
        </w:rPr>
        <w:t>כמו</w:t>
      </w:r>
      <w:r w:rsidRPr="007C4202">
        <w:rPr>
          <w:rtl/>
        </w:rPr>
        <w:t xml:space="preserve"> </w:t>
      </w:r>
      <w:r w:rsidRPr="007C4202">
        <w:rPr>
          <w:rFonts w:hint="cs"/>
          <w:rtl/>
        </w:rPr>
        <w:t>המהלך</w:t>
      </w:r>
      <w:r w:rsidRPr="007C4202">
        <w:rPr>
          <w:rtl/>
        </w:rPr>
        <w:t xml:space="preserve"> </w:t>
      </w:r>
      <w:r w:rsidRPr="007C4202">
        <w:rPr>
          <w:rFonts w:hint="cs"/>
          <w:rtl/>
        </w:rPr>
        <w:t>הראשון</w:t>
      </w:r>
      <w:r w:rsidRPr="007C4202">
        <w:rPr>
          <w:rtl/>
        </w:rPr>
        <w:t xml:space="preserve"> </w:t>
      </w:r>
      <w:r w:rsidRPr="007C4202">
        <w:rPr>
          <w:rFonts w:hint="cs"/>
          <w:rtl/>
        </w:rPr>
        <w:t>שהבאנו</w:t>
      </w:r>
      <w:r w:rsidRPr="007C4202">
        <w:rPr>
          <w:rtl/>
        </w:rPr>
        <w:t xml:space="preserve"> </w:t>
      </w:r>
      <w:r w:rsidRPr="007C4202">
        <w:rPr>
          <w:rFonts w:hint="cs"/>
          <w:rtl/>
        </w:rPr>
        <w:t>שעיקר</w:t>
      </w:r>
      <w:r w:rsidRPr="007C4202">
        <w:rPr>
          <w:rtl/>
        </w:rPr>
        <w:t xml:space="preserve"> </w:t>
      </w:r>
      <w:r w:rsidRPr="007C4202">
        <w:rPr>
          <w:rFonts w:hint="cs"/>
          <w:rtl/>
        </w:rPr>
        <w:t>הספור</w:t>
      </w:r>
      <w:r w:rsidRPr="007C4202">
        <w:rPr>
          <w:rtl/>
        </w:rPr>
        <w:t xml:space="preserve"> </w:t>
      </w:r>
      <w:r w:rsidRPr="007C4202">
        <w:rPr>
          <w:rFonts w:hint="cs"/>
          <w:rtl/>
        </w:rPr>
        <w:t>הוא</w:t>
      </w:r>
      <w:r w:rsidRPr="007C4202">
        <w:rPr>
          <w:rtl/>
        </w:rPr>
        <w:t xml:space="preserve"> </w:t>
      </w:r>
      <w:r w:rsidRPr="007C4202">
        <w:rPr>
          <w:rFonts w:hint="cs"/>
          <w:rtl/>
        </w:rPr>
        <w:t>ה</w:t>
      </w:r>
      <w:r w:rsidRPr="007C4202">
        <w:rPr>
          <w:rtl/>
        </w:rPr>
        <w:t>סיפור עצמו.</w:t>
      </w:r>
    </w:p>
    <w:p w14:paraId="50D01B1E" w14:textId="77777777" w:rsidR="007C4202" w:rsidRPr="007C4202" w:rsidRDefault="007C4202" w:rsidP="007C4202">
      <w:pPr>
        <w:pStyle w:val="11"/>
        <w:rPr>
          <w:rtl/>
        </w:rPr>
      </w:pPr>
      <w:r w:rsidRPr="007C4202">
        <w:rPr>
          <w:rtl/>
        </w:rPr>
        <w:t>בעל ההגדה מלמד שיש לספר רק את סיפור</w:t>
      </w:r>
      <w:r w:rsidRPr="007C4202">
        <w:rPr>
          <w:rFonts w:ascii="Cambria" w:hAnsi="Cambria" w:cs="Cambria" w:hint="cs"/>
          <w:rtl/>
        </w:rPr>
        <w:t> </w:t>
      </w:r>
      <w:r w:rsidRPr="007C4202">
        <w:rPr>
          <w:rFonts w:hint="cs"/>
          <w:rtl/>
        </w:rPr>
        <w:t>יצי</w:t>
      </w:r>
      <w:r w:rsidRPr="007C4202">
        <w:rPr>
          <w:rtl/>
        </w:rPr>
        <w:t>"</w:t>
      </w:r>
      <w:r w:rsidRPr="007C4202">
        <w:rPr>
          <w:rFonts w:hint="cs"/>
          <w:rtl/>
        </w:rPr>
        <w:t>מ</w:t>
      </w:r>
    </w:p>
    <w:p w14:paraId="5AAD40D6" w14:textId="77777777" w:rsidR="007C4202" w:rsidRPr="007C4202" w:rsidRDefault="007C4202" w:rsidP="007C4202">
      <w:pPr>
        <w:pStyle w:val="a2"/>
        <w:ind w:firstLine="259"/>
        <w:rPr>
          <w:rtl/>
        </w:rPr>
      </w:pPr>
      <w:r w:rsidRPr="007C4202">
        <w:rPr>
          <w:rtl/>
        </w:rPr>
        <w:t>עוד היה מקום לבאר,</w:t>
      </w:r>
      <w:r w:rsidRPr="007C4202">
        <w:rPr>
          <w:rFonts w:ascii="Cambria" w:hAnsi="Cambria" w:cs="Cambria" w:hint="cs"/>
          <w:rtl/>
        </w:rPr>
        <w:t> </w:t>
      </w:r>
      <w:r w:rsidRPr="007C4202">
        <w:rPr>
          <w:rFonts w:hint="cs"/>
          <w:rtl/>
        </w:rPr>
        <w:t>דאם</w:t>
      </w:r>
      <w:r w:rsidRPr="007C4202">
        <w:rPr>
          <w:rFonts w:ascii="Cambria" w:hAnsi="Cambria" w:cs="Cambria" w:hint="cs"/>
          <w:rtl/>
        </w:rPr>
        <w:t> </w:t>
      </w:r>
      <w:r w:rsidRPr="007C4202">
        <w:rPr>
          <w:rFonts w:hint="cs"/>
          <w:rtl/>
        </w:rPr>
        <w:t>היה</w:t>
      </w:r>
      <w:r w:rsidRPr="007C4202">
        <w:rPr>
          <w:rFonts w:ascii="Cambria" w:hAnsi="Cambria" w:cs="Cambria" w:hint="cs"/>
          <w:rtl/>
        </w:rPr>
        <w:t> </w:t>
      </w:r>
      <w:r w:rsidRPr="007C4202">
        <w:rPr>
          <w:rFonts w:hint="cs"/>
          <w:rtl/>
        </w:rPr>
        <w:t>בעל</w:t>
      </w:r>
      <w:r w:rsidRPr="007C4202">
        <w:rPr>
          <w:rtl/>
        </w:rPr>
        <w:t xml:space="preserve"> </w:t>
      </w:r>
      <w:r w:rsidRPr="007C4202">
        <w:rPr>
          <w:rFonts w:hint="cs"/>
          <w:rtl/>
        </w:rPr>
        <w:t>ההגדה</w:t>
      </w:r>
      <w:r w:rsidRPr="007C4202">
        <w:rPr>
          <w:rtl/>
        </w:rPr>
        <w:t xml:space="preserve"> </w:t>
      </w:r>
      <w:r w:rsidRPr="007C4202">
        <w:rPr>
          <w:rFonts w:hint="cs"/>
          <w:rtl/>
        </w:rPr>
        <w:t>כותב</w:t>
      </w:r>
      <w:r w:rsidRPr="007C4202">
        <w:rPr>
          <w:rtl/>
        </w:rPr>
        <w:t xml:space="preserve"> '</w:t>
      </w:r>
      <w:r w:rsidRPr="007C4202">
        <w:rPr>
          <w:rFonts w:hint="cs"/>
          <w:rtl/>
        </w:rPr>
        <w:t>כל</w:t>
      </w:r>
      <w:r w:rsidRPr="007C4202">
        <w:rPr>
          <w:rtl/>
        </w:rPr>
        <w:t xml:space="preserve"> </w:t>
      </w:r>
      <w:r w:rsidRPr="007C4202">
        <w:rPr>
          <w:rFonts w:hint="cs"/>
          <w:rtl/>
        </w:rPr>
        <w:t>המרבה</w:t>
      </w:r>
      <w:r w:rsidRPr="007C4202">
        <w:rPr>
          <w:rtl/>
        </w:rPr>
        <w:t xml:space="preserve"> </w:t>
      </w:r>
      <w:r w:rsidRPr="007C4202">
        <w:rPr>
          <w:rFonts w:hint="cs"/>
          <w:rtl/>
        </w:rPr>
        <w:t>הרי</w:t>
      </w:r>
      <w:r w:rsidRPr="007C4202">
        <w:rPr>
          <w:rFonts w:ascii="Cambria" w:hAnsi="Cambria" w:cs="Cambria" w:hint="cs"/>
          <w:rtl/>
        </w:rPr>
        <w:t> </w:t>
      </w:r>
      <w:r w:rsidRPr="007C4202">
        <w:rPr>
          <w:rFonts w:hint="cs"/>
          <w:rtl/>
        </w:rPr>
        <w:t>זה</w:t>
      </w:r>
      <w:r w:rsidRPr="007C4202">
        <w:rPr>
          <w:rtl/>
        </w:rPr>
        <w:t xml:space="preserve"> </w:t>
      </w:r>
      <w:r w:rsidRPr="007C4202">
        <w:rPr>
          <w:rFonts w:hint="cs"/>
          <w:rtl/>
        </w:rPr>
        <w:t>משובח</w:t>
      </w:r>
      <w:r w:rsidRPr="007C4202">
        <w:rPr>
          <w:rtl/>
        </w:rPr>
        <w:t>' [</w:t>
      </w:r>
      <w:r w:rsidRPr="007C4202">
        <w:rPr>
          <w:rFonts w:hint="cs"/>
          <w:rtl/>
        </w:rPr>
        <w:t>בלי</w:t>
      </w:r>
      <w:r w:rsidRPr="007C4202">
        <w:rPr>
          <w:rtl/>
        </w:rPr>
        <w:t xml:space="preserve"> </w:t>
      </w:r>
      <w:r w:rsidRPr="007C4202">
        <w:rPr>
          <w:rFonts w:hint="cs"/>
          <w:rtl/>
        </w:rPr>
        <w:t>לפרט</w:t>
      </w:r>
      <w:r w:rsidRPr="007C4202">
        <w:rPr>
          <w:rtl/>
        </w:rPr>
        <w:t xml:space="preserve"> </w:t>
      </w:r>
      <w:r w:rsidRPr="007C4202">
        <w:rPr>
          <w:rFonts w:hint="cs"/>
          <w:rtl/>
        </w:rPr>
        <w:t>שכל</w:t>
      </w:r>
      <w:r w:rsidRPr="007C4202">
        <w:rPr>
          <w:rtl/>
        </w:rPr>
        <w:t xml:space="preserve"> </w:t>
      </w:r>
      <w:r w:rsidRPr="007C4202">
        <w:rPr>
          <w:rFonts w:hint="cs"/>
          <w:rtl/>
        </w:rPr>
        <w:t>המרבה</w:t>
      </w:r>
      <w:r w:rsidRPr="007C4202">
        <w:rPr>
          <w:rtl/>
        </w:rPr>
        <w:t xml:space="preserve"> </w:t>
      </w:r>
      <w:r w:rsidRPr="007C4202">
        <w:rPr>
          <w:rFonts w:hint="cs"/>
          <w:rtl/>
        </w:rPr>
        <w:t>לספר</w:t>
      </w:r>
      <w:r w:rsidRPr="007C4202">
        <w:rPr>
          <w:rtl/>
        </w:rPr>
        <w:t xml:space="preserve"> </w:t>
      </w:r>
      <w:r w:rsidRPr="007C4202">
        <w:rPr>
          <w:rFonts w:hint="cs"/>
          <w:rtl/>
        </w:rPr>
        <w:t>בסיפור</w:t>
      </w:r>
      <w:r w:rsidRPr="007C4202">
        <w:rPr>
          <w:rtl/>
        </w:rPr>
        <w:t xml:space="preserve"> </w:t>
      </w:r>
      <w:r w:rsidRPr="007C4202">
        <w:rPr>
          <w:rFonts w:hint="cs"/>
          <w:rtl/>
        </w:rPr>
        <w:t>יציאת</w:t>
      </w:r>
      <w:r w:rsidRPr="007C4202">
        <w:rPr>
          <w:rFonts w:ascii="Cambria" w:hAnsi="Cambria" w:cs="Cambria" w:hint="cs"/>
          <w:rtl/>
        </w:rPr>
        <w:t> </w:t>
      </w:r>
      <w:r w:rsidRPr="007C4202">
        <w:rPr>
          <w:rFonts w:hint="cs"/>
          <w:rtl/>
        </w:rPr>
        <w:t>מצרים</w:t>
      </w:r>
      <w:r w:rsidRPr="007C4202">
        <w:rPr>
          <w:rtl/>
        </w:rPr>
        <w:t xml:space="preserve">], </w:t>
      </w:r>
      <w:r w:rsidRPr="007C4202">
        <w:rPr>
          <w:rFonts w:hint="cs"/>
          <w:rtl/>
        </w:rPr>
        <w:t>היה</w:t>
      </w:r>
      <w:r w:rsidRPr="007C4202">
        <w:rPr>
          <w:rFonts w:ascii="Cambria" w:hAnsi="Cambria" w:cs="Cambria" w:hint="cs"/>
          <w:rtl/>
        </w:rPr>
        <w:t> </w:t>
      </w:r>
      <w:r w:rsidRPr="007C4202">
        <w:rPr>
          <w:rFonts w:hint="cs"/>
          <w:rtl/>
        </w:rPr>
        <w:t>מקום</w:t>
      </w:r>
      <w:r w:rsidRPr="007C4202">
        <w:rPr>
          <w:rFonts w:ascii="Cambria" w:hAnsi="Cambria" w:cs="Cambria" w:hint="cs"/>
          <w:rtl/>
        </w:rPr>
        <w:t> </w:t>
      </w:r>
      <w:r w:rsidRPr="007C4202">
        <w:rPr>
          <w:rFonts w:hint="cs"/>
          <w:rtl/>
        </w:rPr>
        <w:t>לחשוב</w:t>
      </w:r>
      <w:r w:rsidRPr="007C4202">
        <w:rPr>
          <w:rtl/>
        </w:rPr>
        <w:t xml:space="preserve">, </w:t>
      </w:r>
      <w:r w:rsidRPr="007C4202">
        <w:rPr>
          <w:rFonts w:hint="cs"/>
          <w:rtl/>
        </w:rPr>
        <w:t>שבליל</w:t>
      </w:r>
      <w:r w:rsidRPr="007C4202">
        <w:rPr>
          <w:rtl/>
        </w:rPr>
        <w:t xml:space="preserve"> </w:t>
      </w:r>
      <w:r w:rsidRPr="007C4202">
        <w:rPr>
          <w:rFonts w:hint="cs"/>
          <w:rtl/>
        </w:rPr>
        <w:t>הסדר</w:t>
      </w:r>
      <w:r w:rsidRPr="007C4202">
        <w:rPr>
          <w:rtl/>
        </w:rPr>
        <w:t xml:space="preserve"> </w:t>
      </w:r>
      <w:r w:rsidRPr="007C4202">
        <w:rPr>
          <w:rFonts w:hint="cs"/>
          <w:rtl/>
        </w:rPr>
        <w:t>יש</w:t>
      </w:r>
      <w:r w:rsidRPr="007C4202">
        <w:rPr>
          <w:rtl/>
        </w:rPr>
        <w:t xml:space="preserve"> </w:t>
      </w:r>
      <w:r w:rsidRPr="007C4202">
        <w:rPr>
          <w:rFonts w:hint="cs"/>
          <w:rtl/>
        </w:rPr>
        <w:t>ענין</w:t>
      </w:r>
      <w:r w:rsidRPr="007C4202">
        <w:rPr>
          <w:rFonts w:ascii="Cambria" w:hAnsi="Cambria" w:cs="Cambria" w:hint="cs"/>
          <w:rtl/>
        </w:rPr>
        <w:t> </w:t>
      </w:r>
      <w:r w:rsidRPr="007C4202">
        <w:rPr>
          <w:rFonts w:hint="cs"/>
          <w:rtl/>
        </w:rPr>
        <w:t>לשבת</w:t>
      </w:r>
      <w:r w:rsidRPr="007C4202">
        <w:rPr>
          <w:rFonts w:ascii="Cambria" w:hAnsi="Cambria" w:cs="Cambria" w:hint="cs"/>
          <w:rtl/>
        </w:rPr>
        <w:t> </w:t>
      </w:r>
      <w:r w:rsidRPr="007C4202">
        <w:rPr>
          <w:rFonts w:hint="cs"/>
          <w:rtl/>
        </w:rPr>
        <w:t>כל</w:t>
      </w:r>
      <w:r w:rsidRPr="007C4202">
        <w:rPr>
          <w:rtl/>
        </w:rPr>
        <w:t xml:space="preserve"> </w:t>
      </w:r>
      <w:r w:rsidRPr="007C4202">
        <w:rPr>
          <w:rFonts w:hint="cs"/>
          <w:rtl/>
        </w:rPr>
        <w:t>הלילה</w:t>
      </w:r>
      <w:r w:rsidRPr="007C4202">
        <w:rPr>
          <w:rFonts w:ascii="Cambria" w:hAnsi="Cambria" w:cs="Cambria" w:hint="cs"/>
          <w:rtl/>
        </w:rPr>
        <w:t> </w:t>
      </w:r>
      <w:r w:rsidRPr="007C4202">
        <w:rPr>
          <w:rFonts w:hint="cs"/>
          <w:rtl/>
        </w:rPr>
        <w:t>ולספר</w:t>
      </w:r>
      <w:r w:rsidRPr="007C4202">
        <w:rPr>
          <w:rtl/>
        </w:rPr>
        <w:t xml:space="preserve"> </w:t>
      </w:r>
      <w:r w:rsidRPr="007C4202">
        <w:rPr>
          <w:rFonts w:hint="cs"/>
          <w:rtl/>
        </w:rPr>
        <w:t>מגדלות</w:t>
      </w:r>
      <w:r w:rsidRPr="007C4202">
        <w:rPr>
          <w:rtl/>
        </w:rPr>
        <w:t xml:space="preserve"> </w:t>
      </w:r>
      <w:r w:rsidRPr="007C4202">
        <w:rPr>
          <w:rFonts w:hint="cs"/>
          <w:rtl/>
        </w:rPr>
        <w:t>הבורא</w:t>
      </w:r>
      <w:r w:rsidRPr="007C4202">
        <w:rPr>
          <w:rtl/>
        </w:rPr>
        <w:t xml:space="preserve"> </w:t>
      </w:r>
      <w:r w:rsidRPr="007C4202">
        <w:rPr>
          <w:rFonts w:hint="cs"/>
          <w:rtl/>
        </w:rPr>
        <w:t>בכלל</w:t>
      </w:r>
      <w:r w:rsidRPr="007C4202">
        <w:rPr>
          <w:rtl/>
        </w:rPr>
        <w:t>,</w:t>
      </w:r>
      <w:r w:rsidRPr="007C4202">
        <w:rPr>
          <w:rFonts w:ascii="Cambria" w:hAnsi="Cambria" w:cs="Cambria" w:hint="cs"/>
          <w:rtl/>
        </w:rPr>
        <w:t> </w:t>
      </w:r>
      <w:r w:rsidRPr="007C4202">
        <w:rPr>
          <w:rFonts w:hint="cs"/>
          <w:rtl/>
        </w:rPr>
        <w:t>ועל</w:t>
      </w:r>
      <w:r w:rsidRPr="007C4202">
        <w:rPr>
          <w:rtl/>
        </w:rPr>
        <w:t xml:space="preserve"> </w:t>
      </w:r>
      <w:r w:rsidRPr="007C4202">
        <w:rPr>
          <w:rFonts w:hint="cs"/>
          <w:rtl/>
        </w:rPr>
        <w:t>שאר</w:t>
      </w:r>
      <w:r w:rsidRPr="007C4202">
        <w:rPr>
          <w:rtl/>
        </w:rPr>
        <w:t xml:space="preserve"> </w:t>
      </w:r>
      <w:r w:rsidRPr="007C4202">
        <w:rPr>
          <w:rFonts w:hint="cs"/>
          <w:rtl/>
        </w:rPr>
        <w:t>נסים</w:t>
      </w:r>
      <w:r w:rsidRPr="007C4202">
        <w:rPr>
          <w:rtl/>
        </w:rPr>
        <w:t xml:space="preserve"> שעשה לנו בכל הדורות.</w:t>
      </w:r>
      <w:r w:rsidRPr="007C4202">
        <w:rPr>
          <w:rFonts w:ascii="Cambria" w:hAnsi="Cambria" w:cs="Cambria" w:hint="cs"/>
          <w:rtl/>
        </w:rPr>
        <w:t> </w:t>
      </w:r>
      <w:r w:rsidRPr="007C4202">
        <w:rPr>
          <w:rFonts w:hint="cs"/>
          <w:rtl/>
        </w:rPr>
        <w:t>דאחר</w:t>
      </w:r>
      <w:r w:rsidRPr="007C4202">
        <w:rPr>
          <w:rFonts w:ascii="Cambria" w:hAnsi="Cambria" w:cs="Cambria" w:hint="cs"/>
          <w:rtl/>
        </w:rPr>
        <w:t> </w:t>
      </w:r>
      <w:r w:rsidRPr="007C4202">
        <w:rPr>
          <w:rFonts w:hint="cs"/>
          <w:rtl/>
        </w:rPr>
        <w:t>שמודים</w:t>
      </w:r>
      <w:r w:rsidRPr="007C4202">
        <w:rPr>
          <w:rtl/>
        </w:rPr>
        <w:t xml:space="preserve"> </w:t>
      </w:r>
      <w:r w:rsidRPr="007C4202">
        <w:rPr>
          <w:rFonts w:hint="cs"/>
          <w:rtl/>
        </w:rPr>
        <w:t>על</w:t>
      </w:r>
      <w:r w:rsidRPr="007C4202">
        <w:rPr>
          <w:rtl/>
        </w:rPr>
        <w:t xml:space="preserve"> </w:t>
      </w:r>
      <w:r w:rsidRPr="007C4202">
        <w:rPr>
          <w:rFonts w:hint="cs"/>
          <w:rtl/>
        </w:rPr>
        <w:t>נס</w:t>
      </w:r>
      <w:r w:rsidRPr="007C4202">
        <w:rPr>
          <w:rtl/>
        </w:rPr>
        <w:t xml:space="preserve"> </w:t>
      </w:r>
      <w:r w:rsidRPr="007C4202">
        <w:rPr>
          <w:rFonts w:hint="cs"/>
          <w:rtl/>
        </w:rPr>
        <w:t>אחד</w:t>
      </w:r>
      <w:r w:rsidRPr="007C4202">
        <w:rPr>
          <w:rtl/>
        </w:rPr>
        <w:t xml:space="preserve">, </w:t>
      </w:r>
      <w:r w:rsidRPr="007C4202">
        <w:rPr>
          <w:rFonts w:hint="cs"/>
          <w:rtl/>
        </w:rPr>
        <w:t>יש</w:t>
      </w:r>
      <w:r w:rsidRPr="007C4202">
        <w:rPr>
          <w:rtl/>
        </w:rPr>
        <w:t xml:space="preserve"> </w:t>
      </w:r>
      <w:r w:rsidRPr="007C4202">
        <w:rPr>
          <w:rFonts w:hint="cs"/>
          <w:rtl/>
        </w:rPr>
        <w:t>להודות</w:t>
      </w:r>
      <w:r w:rsidRPr="007C4202">
        <w:rPr>
          <w:rtl/>
        </w:rPr>
        <w:t xml:space="preserve"> </w:t>
      </w:r>
      <w:r w:rsidRPr="007C4202">
        <w:rPr>
          <w:rFonts w:hint="cs"/>
          <w:rtl/>
        </w:rPr>
        <w:t>על</w:t>
      </w:r>
      <w:r w:rsidRPr="007C4202">
        <w:rPr>
          <w:rtl/>
        </w:rPr>
        <w:t xml:space="preserve"> </w:t>
      </w:r>
      <w:r w:rsidRPr="007C4202">
        <w:rPr>
          <w:rFonts w:hint="cs"/>
          <w:rtl/>
        </w:rPr>
        <w:t>כל</w:t>
      </w:r>
      <w:r w:rsidRPr="007C4202">
        <w:rPr>
          <w:rtl/>
        </w:rPr>
        <w:t xml:space="preserve"> </w:t>
      </w:r>
      <w:r w:rsidRPr="007C4202">
        <w:rPr>
          <w:rFonts w:hint="cs"/>
          <w:rtl/>
        </w:rPr>
        <w:t>שאר</w:t>
      </w:r>
      <w:r w:rsidRPr="007C4202">
        <w:rPr>
          <w:rtl/>
        </w:rPr>
        <w:t xml:space="preserve"> </w:t>
      </w:r>
      <w:r w:rsidRPr="007C4202">
        <w:rPr>
          <w:rFonts w:hint="cs"/>
          <w:rtl/>
        </w:rPr>
        <w:t>הנסים</w:t>
      </w:r>
      <w:r w:rsidRPr="007C4202">
        <w:rPr>
          <w:rtl/>
        </w:rPr>
        <w:t>.</w:t>
      </w:r>
    </w:p>
    <w:p w14:paraId="439D4402" w14:textId="77777777" w:rsidR="007C4202" w:rsidRPr="007C4202" w:rsidRDefault="007C4202" w:rsidP="007C4202">
      <w:pPr>
        <w:pStyle w:val="a2"/>
        <w:ind w:firstLine="259"/>
        <w:rPr>
          <w:rtl/>
        </w:rPr>
      </w:pPr>
      <w:r w:rsidRPr="007C4202">
        <w:rPr>
          <w:rtl/>
        </w:rPr>
        <w:lastRenderedPageBreak/>
        <w:t>ואת</w:t>
      </w:r>
      <w:r w:rsidRPr="007C4202">
        <w:rPr>
          <w:rFonts w:ascii="Cambria" w:hAnsi="Cambria" w:cs="Cambria" w:hint="cs"/>
          <w:rtl/>
        </w:rPr>
        <w:t> </w:t>
      </w:r>
      <w:r w:rsidRPr="007C4202">
        <w:rPr>
          <w:rFonts w:hint="cs"/>
          <w:rtl/>
        </w:rPr>
        <w:t>זה</w:t>
      </w:r>
      <w:r w:rsidRPr="007C4202">
        <w:rPr>
          <w:rtl/>
        </w:rPr>
        <w:t xml:space="preserve"> </w:t>
      </w:r>
      <w:r w:rsidRPr="007C4202">
        <w:rPr>
          <w:rFonts w:hint="cs"/>
          <w:rtl/>
        </w:rPr>
        <w:t>שולל</w:t>
      </w:r>
      <w:r w:rsidRPr="007C4202">
        <w:rPr>
          <w:rtl/>
        </w:rPr>
        <w:t xml:space="preserve"> </w:t>
      </w:r>
      <w:r w:rsidRPr="007C4202">
        <w:rPr>
          <w:rFonts w:hint="cs"/>
          <w:rtl/>
        </w:rPr>
        <w:t>בעל</w:t>
      </w:r>
      <w:r w:rsidRPr="007C4202">
        <w:rPr>
          <w:rtl/>
        </w:rPr>
        <w:t xml:space="preserve"> </w:t>
      </w:r>
      <w:r w:rsidRPr="007C4202">
        <w:rPr>
          <w:rFonts w:hint="cs"/>
          <w:rtl/>
        </w:rPr>
        <w:t>ההגדה</w:t>
      </w:r>
      <w:r w:rsidRPr="007C4202">
        <w:rPr>
          <w:rtl/>
        </w:rPr>
        <w:t>,</w:t>
      </w:r>
      <w:r w:rsidRPr="007C4202">
        <w:rPr>
          <w:rFonts w:ascii="Cambria" w:hAnsi="Cambria" w:cs="Cambria" w:hint="cs"/>
          <w:rtl/>
        </w:rPr>
        <w:t> </w:t>
      </w:r>
      <w:r w:rsidRPr="007C4202">
        <w:rPr>
          <w:rFonts w:hint="cs"/>
          <w:rtl/>
        </w:rPr>
        <w:t>וכותב</w:t>
      </w:r>
      <w:r w:rsidRPr="007C4202">
        <w:rPr>
          <w:rtl/>
        </w:rPr>
        <w:t xml:space="preserve"> </w:t>
      </w:r>
      <w:r w:rsidRPr="007C4202">
        <w:rPr>
          <w:rFonts w:hint="cs"/>
          <w:rtl/>
        </w:rPr>
        <w:t>שכל</w:t>
      </w:r>
      <w:r w:rsidRPr="007C4202">
        <w:rPr>
          <w:rtl/>
        </w:rPr>
        <w:t xml:space="preserve"> </w:t>
      </w:r>
      <w:r w:rsidRPr="007C4202">
        <w:rPr>
          <w:rFonts w:hint="cs"/>
          <w:rtl/>
        </w:rPr>
        <w:t>המרבה</w:t>
      </w:r>
      <w:r w:rsidRPr="007C4202">
        <w:rPr>
          <w:rFonts w:ascii="Cambria" w:hAnsi="Cambria" w:cs="Cambria" w:hint="cs"/>
          <w:rtl/>
        </w:rPr>
        <w:t> </w:t>
      </w:r>
      <w:r w:rsidRPr="007C4202">
        <w:rPr>
          <w:rFonts w:hint="cs"/>
          <w:rtl/>
        </w:rPr>
        <w:t>לספר</w:t>
      </w:r>
      <w:r w:rsidRPr="007C4202">
        <w:rPr>
          <w:rtl/>
        </w:rPr>
        <w:t xml:space="preserve"> </w:t>
      </w:r>
      <w:r w:rsidRPr="007C4202">
        <w:rPr>
          <w:rFonts w:hint="cs"/>
          <w:rtl/>
        </w:rPr>
        <w:t>בסיפור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w:t>
      </w:r>
      <w:r w:rsidRPr="007C4202">
        <w:rPr>
          <w:rFonts w:ascii="Cambria" w:hAnsi="Cambria" w:cs="Cambria" w:hint="cs"/>
          <w:rtl/>
        </w:rPr>
        <w:t> </w:t>
      </w:r>
      <w:r w:rsidRPr="007C4202">
        <w:rPr>
          <w:rFonts w:hint="cs"/>
          <w:rtl/>
        </w:rPr>
        <w:t>דהיינו</w:t>
      </w:r>
      <w:r w:rsidRPr="007C4202">
        <w:rPr>
          <w:rFonts w:ascii="Cambria" w:hAnsi="Cambria" w:cs="Cambria" w:hint="cs"/>
          <w:rtl/>
        </w:rPr>
        <w:t> </w:t>
      </w:r>
      <w:r w:rsidRPr="007C4202">
        <w:rPr>
          <w:rFonts w:hint="cs"/>
          <w:rtl/>
        </w:rPr>
        <w:t>בלילה</w:t>
      </w:r>
      <w:r w:rsidRPr="007C4202">
        <w:rPr>
          <w:rtl/>
        </w:rPr>
        <w:t xml:space="preserve"> </w:t>
      </w:r>
      <w:r w:rsidRPr="007C4202">
        <w:rPr>
          <w:rFonts w:hint="cs"/>
          <w:rtl/>
        </w:rPr>
        <w:t>הזה</w:t>
      </w:r>
      <w:r w:rsidRPr="007C4202">
        <w:rPr>
          <w:rtl/>
        </w:rPr>
        <w:t xml:space="preserve"> </w:t>
      </w:r>
      <w:r w:rsidRPr="007C4202">
        <w:rPr>
          <w:rFonts w:hint="cs"/>
          <w:rtl/>
        </w:rPr>
        <w:t>יש</w:t>
      </w:r>
      <w:r w:rsidRPr="007C4202">
        <w:rPr>
          <w:rtl/>
        </w:rPr>
        <w:t xml:space="preserve"> </w:t>
      </w:r>
      <w:r w:rsidRPr="007C4202">
        <w:rPr>
          <w:rFonts w:hint="cs"/>
          <w:rtl/>
        </w:rPr>
        <w:t>לספר</w:t>
      </w:r>
      <w:r w:rsidRPr="007C4202">
        <w:rPr>
          <w:rtl/>
        </w:rPr>
        <w:t xml:space="preserve"> </w:t>
      </w:r>
      <w:r w:rsidRPr="007C4202">
        <w:rPr>
          <w:rFonts w:hint="cs"/>
          <w:rtl/>
        </w:rPr>
        <w:t>ולהתמקד</w:t>
      </w:r>
      <w:r w:rsidRPr="007C4202">
        <w:rPr>
          <w:rtl/>
        </w:rPr>
        <w:t xml:space="preserve"> </w:t>
      </w:r>
      <w:r w:rsidRPr="007C4202">
        <w:rPr>
          <w:rFonts w:hint="cs"/>
          <w:rtl/>
        </w:rPr>
        <w:t>על</w:t>
      </w:r>
      <w:r w:rsidRPr="007C4202">
        <w:rPr>
          <w:rFonts w:ascii="Cambria" w:hAnsi="Cambria" w:cs="Cambria" w:hint="cs"/>
          <w:rtl/>
        </w:rPr>
        <w:t> </w:t>
      </w:r>
      <w:r w:rsidRPr="007C4202">
        <w:rPr>
          <w:rFonts w:hint="cs"/>
          <w:rtl/>
        </w:rPr>
        <w:t>הנסים</w:t>
      </w:r>
      <w:r w:rsidRPr="007C4202">
        <w:rPr>
          <w:rFonts w:ascii="Cambria" w:hAnsi="Cambria" w:cs="Cambria" w:hint="cs"/>
          <w:rtl/>
        </w:rPr>
        <w:t> </w:t>
      </w:r>
      <w:r w:rsidRPr="007C4202">
        <w:rPr>
          <w:rFonts w:hint="cs"/>
          <w:rtl/>
        </w:rPr>
        <w:t>הקשורים</w:t>
      </w:r>
      <w:r w:rsidRPr="007C4202">
        <w:rPr>
          <w:rtl/>
        </w:rPr>
        <w:t xml:space="preserve"> </w:t>
      </w:r>
      <w:r w:rsidRPr="007C4202">
        <w:rPr>
          <w:rFonts w:hint="cs"/>
          <w:rtl/>
        </w:rPr>
        <w:t>ביצית</w:t>
      </w:r>
      <w:r w:rsidRPr="007C4202">
        <w:rPr>
          <w:rtl/>
        </w:rPr>
        <w:t xml:space="preserve"> </w:t>
      </w:r>
      <w:r w:rsidRPr="007C4202">
        <w:rPr>
          <w:rFonts w:hint="cs"/>
          <w:rtl/>
        </w:rPr>
        <w:t>מצרים</w:t>
      </w:r>
      <w:r w:rsidRPr="007C4202">
        <w:rPr>
          <w:rtl/>
        </w:rPr>
        <w:t xml:space="preserve">, </w:t>
      </w:r>
      <w:r w:rsidRPr="007C4202">
        <w:rPr>
          <w:rFonts w:hint="cs"/>
          <w:rtl/>
        </w:rPr>
        <w:t>ורק</w:t>
      </w:r>
      <w:r w:rsidRPr="007C4202">
        <w:rPr>
          <w:rtl/>
        </w:rPr>
        <w:t xml:space="preserve"> </w:t>
      </w:r>
      <w:r w:rsidRPr="007C4202">
        <w:rPr>
          <w:rFonts w:hint="cs"/>
          <w:rtl/>
        </w:rPr>
        <w:t>המרבה</w:t>
      </w:r>
      <w:r w:rsidRPr="007C4202">
        <w:rPr>
          <w:rtl/>
        </w:rPr>
        <w:t xml:space="preserve"> </w:t>
      </w:r>
      <w:r w:rsidRPr="007C4202">
        <w:rPr>
          <w:rFonts w:hint="cs"/>
          <w:rtl/>
        </w:rPr>
        <w:t>לספר</w:t>
      </w:r>
      <w:r w:rsidRPr="007C4202">
        <w:rPr>
          <w:rtl/>
        </w:rPr>
        <w:t xml:space="preserve"> </w:t>
      </w:r>
      <w:r w:rsidRPr="007C4202">
        <w:rPr>
          <w:rFonts w:hint="cs"/>
          <w:rtl/>
        </w:rPr>
        <w:t>בנסים</w:t>
      </w:r>
      <w:r w:rsidRPr="007C4202">
        <w:rPr>
          <w:rtl/>
        </w:rPr>
        <w:t xml:space="preserve"> </w:t>
      </w:r>
      <w:r w:rsidRPr="007C4202">
        <w:rPr>
          <w:rFonts w:hint="cs"/>
          <w:rtl/>
        </w:rPr>
        <w:t>אלו</w:t>
      </w:r>
      <w:r w:rsidRPr="007C4202">
        <w:rPr>
          <w:rtl/>
        </w:rPr>
        <w:t xml:space="preserve">, </w:t>
      </w:r>
      <w:r w:rsidRPr="007C4202">
        <w:rPr>
          <w:rFonts w:hint="cs"/>
          <w:rtl/>
        </w:rPr>
        <w:t>שהם</w:t>
      </w:r>
      <w:r w:rsidRPr="007C4202">
        <w:rPr>
          <w:rtl/>
        </w:rPr>
        <w:t xml:space="preserve"> </w:t>
      </w:r>
      <w:r w:rsidRPr="007C4202">
        <w:rPr>
          <w:rFonts w:hint="cs"/>
          <w:rtl/>
        </w:rPr>
        <w:t>יסוד</w:t>
      </w:r>
      <w:r w:rsidRPr="007C4202">
        <w:rPr>
          <w:rtl/>
        </w:rPr>
        <w:t xml:space="preserve"> </w:t>
      </w:r>
      <w:r w:rsidRPr="007C4202">
        <w:rPr>
          <w:rFonts w:hint="cs"/>
          <w:rtl/>
        </w:rPr>
        <w:t>האמונה</w:t>
      </w:r>
      <w:r w:rsidRPr="007C4202">
        <w:rPr>
          <w:rtl/>
        </w:rPr>
        <w:t>,</w:t>
      </w:r>
      <w:r w:rsidRPr="007C4202">
        <w:rPr>
          <w:rFonts w:ascii="Cambria" w:hAnsi="Cambria" w:cs="Cambria" w:hint="cs"/>
          <w:rtl/>
        </w:rPr>
        <w:t>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w:t>
      </w:r>
      <w:r w:rsidRPr="007C4202">
        <w:rPr>
          <w:rFonts w:ascii="Cambria" w:hAnsi="Cambria" w:cs="Cambria" w:hint="cs"/>
          <w:rtl/>
        </w:rPr>
        <w:t> </w:t>
      </w:r>
    </w:p>
    <w:p w14:paraId="0346DAA5" w14:textId="77777777" w:rsidR="007C4202" w:rsidRPr="007C4202" w:rsidRDefault="007C4202" w:rsidP="007C4202">
      <w:pPr>
        <w:pStyle w:val="11"/>
        <w:rPr>
          <w:rtl/>
        </w:rPr>
      </w:pPr>
      <w:r w:rsidRPr="007C4202">
        <w:rPr>
          <w:rtl/>
        </w:rPr>
        <w:t>למה כתוב שהמרבה</w:t>
      </w:r>
      <w:r w:rsidRPr="007C4202">
        <w:rPr>
          <w:rStyle w:val="1Char"/>
          <w:rtl/>
        </w:rPr>
        <w:t xml:space="preserve"> </w:t>
      </w:r>
      <w:r w:rsidRPr="007C4202">
        <w:rPr>
          <w:rtl/>
        </w:rPr>
        <w:t>משובח</w:t>
      </w:r>
    </w:p>
    <w:p w14:paraId="503E9E38" w14:textId="77777777" w:rsidR="007C4202" w:rsidRPr="007C4202" w:rsidRDefault="007C4202" w:rsidP="007C4202">
      <w:pPr>
        <w:pStyle w:val="a2"/>
        <w:ind w:firstLine="259"/>
        <w:rPr>
          <w:rtl/>
        </w:rPr>
      </w:pPr>
      <w:r w:rsidRPr="007C4202">
        <w:rPr>
          <w:rtl/>
        </w:rPr>
        <w:t>עוד</w:t>
      </w:r>
      <w:r w:rsidRPr="007C4202">
        <w:rPr>
          <w:rFonts w:ascii="Cambria" w:hAnsi="Cambria" w:cs="Cambria" w:hint="cs"/>
          <w:rtl/>
        </w:rPr>
        <w:t> </w:t>
      </w:r>
      <w:r w:rsidRPr="007C4202">
        <w:rPr>
          <w:rFonts w:hint="cs"/>
          <w:rtl/>
        </w:rPr>
        <w:t>יעוין</w:t>
      </w:r>
      <w:r w:rsidRPr="007C4202">
        <w:rPr>
          <w:rFonts w:ascii="Cambria" w:hAnsi="Cambria" w:cs="Cambria" w:hint="cs"/>
          <w:rtl/>
        </w:rPr>
        <w:t> </w:t>
      </w:r>
      <w:r w:rsidRPr="007C4202">
        <w:rPr>
          <w:rFonts w:hint="cs"/>
          <w:rtl/>
        </w:rPr>
        <w:t>בהדה</w:t>
      </w:r>
      <w:r w:rsidRPr="007C4202">
        <w:rPr>
          <w:rtl/>
        </w:rPr>
        <w:t xml:space="preserve"> </w:t>
      </w:r>
      <w:r w:rsidRPr="007C4202">
        <w:rPr>
          <w:rFonts w:hint="cs"/>
          <w:rtl/>
        </w:rPr>
        <w:t>של</w:t>
      </w:r>
      <w:r w:rsidRPr="007C4202">
        <w:rPr>
          <w:rtl/>
        </w:rPr>
        <w:t xml:space="preserve"> </w:t>
      </w:r>
      <w:r w:rsidRPr="007C4202">
        <w:rPr>
          <w:rFonts w:hint="cs"/>
          <w:rtl/>
        </w:rPr>
        <w:t>פסח</w:t>
      </w:r>
      <w:r w:rsidRPr="007C4202">
        <w:rPr>
          <w:rtl/>
        </w:rPr>
        <w:t xml:space="preserve"> '</w:t>
      </w:r>
      <w:r w:rsidRPr="007C4202">
        <w:rPr>
          <w:rFonts w:hint="cs"/>
          <w:rtl/>
        </w:rPr>
        <w:t>אמרי</w:t>
      </w:r>
      <w:r w:rsidRPr="007C4202">
        <w:rPr>
          <w:rtl/>
        </w:rPr>
        <w:t xml:space="preserve"> </w:t>
      </w:r>
      <w:r w:rsidRPr="007C4202">
        <w:rPr>
          <w:rFonts w:hint="cs"/>
          <w:rtl/>
        </w:rPr>
        <w:t>שפר</w:t>
      </w:r>
      <w:r w:rsidRPr="007C4202">
        <w:rPr>
          <w:rtl/>
        </w:rPr>
        <w:t xml:space="preserve">', </w:t>
      </w:r>
      <w:r w:rsidRPr="007C4202">
        <w:rPr>
          <w:rFonts w:hint="cs"/>
          <w:rtl/>
        </w:rPr>
        <w:t>שהקשה</w:t>
      </w:r>
      <w:r w:rsidRPr="007C4202">
        <w:rPr>
          <w:rFonts w:ascii="Cambria" w:hAnsi="Cambria" w:cs="Cambria" w:hint="cs"/>
          <w:rtl/>
        </w:rPr>
        <w:t> </w:t>
      </w:r>
      <w:r w:rsidRPr="007C4202">
        <w:rPr>
          <w:rFonts w:hint="cs"/>
          <w:rtl/>
        </w:rPr>
        <w:t>הנצי</w:t>
      </w:r>
      <w:r w:rsidRPr="007C4202">
        <w:rPr>
          <w:rtl/>
        </w:rPr>
        <w:t>"</w:t>
      </w:r>
      <w:r w:rsidRPr="007C4202">
        <w:rPr>
          <w:rFonts w:hint="cs"/>
          <w:rtl/>
        </w:rPr>
        <w:t>בשהלשון</w:t>
      </w:r>
      <w:r w:rsidRPr="007C4202">
        <w:rPr>
          <w:rtl/>
        </w:rPr>
        <w:t xml:space="preserve"> '</w:t>
      </w:r>
      <w:r w:rsidRPr="007C4202">
        <w:rPr>
          <w:rFonts w:hint="cs"/>
          <w:rtl/>
        </w:rPr>
        <w:t>כל</w:t>
      </w:r>
      <w:r w:rsidRPr="007C4202">
        <w:rPr>
          <w:rtl/>
        </w:rPr>
        <w:t xml:space="preserve"> </w:t>
      </w:r>
      <w:r w:rsidRPr="007C4202">
        <w:rPr>
          <w:rFonts w:hint="cs"/>
          <w:rtl/>
        </w:rPr>
        <w:t>המרבה</w:t>
      </w:r>
      <w:r w:rsidRPr="007C4202">
        <w:rPr>
          <w:rtl/>
        </w:rPr>
        <w:t xml:space="preserve"> </w:t>
      </w:r>
      <w:r w:rsidRPr="007C4202">
        <w:rPr>
          <w:rFonts w:hint="cs"/>
          <w:rtl/>
        </w:rPr>
        <w:t>לספר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w:t>
      </w:r>
      <w:r w:rsidRPr="007C4202">
        <w:rPr>
          <w:rFonts w:hint="cs"/>
          <w:rtl/>
        </w:rPr>
        <w:t>לכאורה</w:t>
      </w:r>
      <w:r w:rsidRPr="007C4202">
        <w:rPr>
          <w:rFonts w:ascii="Cambria" w:hAnsi="Cambria" w:cs="Cambria" w:hint="cs"/>
          <w:rtl/>
        </w:rPr>
        <w:t> </w:t>
      </w:r>
      <w:r w:rsidRPr="007C4202">
        <w:rPr>
          <w:rFonts w:hint="cs"/>
          <w:rtl/>
        </w:rPr>
        <w:t>אינו</w:t>
      </w:r>
      <w:r w:rsidRPr="007C4202">
        <w:rPr>
          <w:rtl/>
        </w:rPr>
        <w:t xml:space="preserve"> </w:t>
      </w:r>
      <w:r w:rsidRPr="007C4202">
        <w:rPr>
          <w:rFonts w:hint="cs"/>
          <w:rtl/>
        </w:rPr>
        <w:t>מובן</w:t>
      </w:r>
      <w:r w:rsidRPr="007C4202">
        <w:rPr>
          <w:rtl/>
        </w:rPr>
        <w:t xml:space="preserve">, </w:t>
      </w:r>
      <w:r w:rsidRPr="007C4202">
        <w:rPr>
          <w:rFonts w:hint="cs"/>
          <w:rtl/>
        </w:rPr>
        <w:t>הלא</w:t>
      </w:r>
      <w:r w:rsidRPr="007C4202">
        <w:rPr>
          <w:rtl/>
        </w:rPr>
        <w:t xml:space="preserve"> </w:t>
      </w:r>
      <w:r w:rsidRPr="007C4202">
        <w:rPr>
          <w:rFonts w:hint="cs"/>
          <w:rtl/>
        </w:rPr>
        <w:t>באותו</w:t>
      </w:r>
      <w:r w:rsidRPr="007C4202">
        <w:rPr>
          <w:rtl/>
        </w:rPr>
        <w:t xml:space="preserve"> </w:t>
      </w:r>
      <w:r w:rsidRPr="007C4202">
        <w:rPr>
          <w:rFonts w:hint="cs"/>
          <w:rtl/>
        </w:rPr>
        <w:t>לילה</w:t>
      </w:r>
      <w:r w:rsidRPr="007C4202">
        <w:rPr>
          <w:rtl/>
        </w:rPr>
        <w:t xml:space="preserve"> </w:t>
      </w:r>
      <w:r w:rsidRPr="007C4202">
        <w:rPr>
          <w:rFonts w:hint="cs"/>
          <w:rtl/>
        </w:rPr>
        <w:t>יש</w:t>
      </w:r>
      <w:r w:rsidRPr="007C4202">
        <w:rPr>
          <w:rtl/>
        </w:rPr>
        <w:t xml:space="preserve"> </w:t>
      </w:r>
      <w:r w:rsidRPr="007C4202">
        <w:rPr>
          <w:rFonts w:hint="cs"/>
          <w:rtl/>
        </w:rPr>
        <w:t>חובה</w:t>
      </w:r>
      <w:r w:rsidRPr="007C4202">
        <w:rPr>
          <w:rtl/>
        </w:rPr>
        <w:t xml:space="preserve"> </w:t>
      </w:r>
      <w:r w:rsidRPr="007C4202">
        <w:rPr>
          <w:rFonts w:hint="cs"/>
          <w:rtl/>
        </w:rPr>
        <w:t>לספר</w:t>
      </w:r>
      <w:r w:rsidRPr="007C4202">
        <w:rPr>
          <w:rtl/>
        </w:rPr>
        <w:t xml:space="preserve"> </w:t>
      </w:r>
      <w:r w:rsidRPr="007C4202">
        <w:rPr>
          <w:rFonts w:hint="cs"/>
          <w:rtl/>
        </w:rPr>
        <w:t>בסיפור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w:t>
      </w:r>
      <w:r w:rsidRPr="007C4202">
        <w:rPr>
          <w:rFonts w:ascii="Cambria" w:hAnsi="Cambria" w:cs="Cambria" w:hint="cs"/>
          <w:rtl/>
        </w:rPr>
        <w:t> </w:t>
      </w:r>
      <w:r w:rsidRPr="007C4202">
        <w:rPr>
          <w:rFonts w:hint="cs"/>
          <w:rtl/>
        </w:rPr>
        <w:t>ועל</w:t>
      </w:r>
      <w:r w:rsidRPr="007C4202">
        <w:rPr>
          <w:rtl/>
        </w:rPr>
        <w:t xml:space="preserve"> </w:t>
      </w:r>
      <w:r w:rsidRPr="007C4202">
        <w:rPr>
          <w:rFonts w:hint="cs"/>
          <w:rtl/>
        </w:rPr>
        <w:t>חובה</w:t>
      </w:r>
      <w:r w:rsidRPr="007C4202">
        <w:rPr>
          <w:rtl/>
        </w:rPr>
        <w:t xml:space="preserve"> </w:t>
      </w:r>
      <w:r w:rsidRPr="007C4202">
        <w:rPr>
          <w:rFonts w:hint="cs"/>
          <w:rtl/>
        </w:rPr>
        <w:t>לא</w:t>
      </w:r>
      <w:r w:rsidRPr="007C4202">
        <w:rPr>
          <w:rtl/>
        </w:rPr>
        <w:t xml:space="preserve"> </w:t>
      </w:r>
      <w:r w:rsidRPr="007C4202">
        <w:rPr>
          <w:rFonts w:hint="cs"/>
          <w:rtl/>
        </w:rPr>
        <w:t>שייך</w:t>
      </w:r>
      <w:r w:rsidRPr="007C4202">
        <w:rPr>
          <w:rtl/>
        </w:rPr>
        <w:t xml:space="preserve"> </w:t>
      </w:r>
      <w:r w:rsidRPr="007C4202">
        <w:rPr>
          <w:rFonts w:hint="cs"/>
          <w:rtl/>
        </w:rPr>
        <w:t>לומר</w:t>
      </w:r>
      <w:r w:rsidRPr="007C4202">
        <w:rPr>
          <w:rtl/>
        </w:rPr>
        <w:t xml:space="preserve"> </w:t>
      </w:r>
      <w:r w:rsidRPr="007C4202">
        <w:rPr>
          <w:rFonts w:hint="cs"/>
          <w:rtl/>
        </w:rPr>
        <w:t>את</w:t>
      </w:r>
      <w:r w:rsidRPr="007C4202">
        <w:rPr>
          <w:rtl/>
        </w:rPr>
        <w:t xml:space="preserve"> </w:t>
      </w:r>
      <w:r w:rsidRPr="007C4202">
        <w:rPr>
          <w:rFonts w:hint="cs"/>
          <w:rtl/>
        </w:rPr>
        <w:t>הלשון</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משובח</w:t>
      </w:r>
      <w:r w:rsidRPr="007C4202">
        <w:rPr>
          <w:rtl/>
        </w:rPr>
        <w:t>',</w:t>
      </w:r>
      <w:r w:rsidRPr="007C4202">
        <w:rPr>
          <w:rFonts w:ascii="Cambria" w:hAnsi="Cambria" w:cs="Cambria" w:hint="cs"/>
          <w:rtl/>
        </w:rPr>
        <w:t> </w:t>
      </w:r>
      <w:r w:rsidRPr="007C4202">
        <w:rPr>
          <w:rFonts w:hint="cs"/>
          <w:rtl/>
        </w:rPr>
        <w:t>שהרי</w:t>
      </w:r>
      <w:r w:rsidRPr="007C4202">
        <w:rPr>
          <w:rtl/>
        </w:rPr>
        <w:t xml:space="preserve"> </w:t>
      </w:r>
      <w:r w:rsidRPr="007C4202">
        <w:rPr>
          <w:rFonts w:hint="cs"/>
          <w:rtl/>
        </w:rPr>
        <w:t>מי</w:t>
      </w:r>
      <w:r w:rsidRPr="007C4202">
        <w:rPr>
          <w:rFonts w:ascii="Cambria" w:hAnsi="Cambria" w:cs="Cambria" w:hint="cs"/>
          <w:rtl/>
        </w:rPr>
        <w:t> </w:t>
      </w:r>
      <w:r w:rsidRPr="007C4202">
        <w:rPr>
          <w:rFonts w:hint="cs"/>
          <w:rtl/>
        </w:rPr>
        <w:t>שאינו</w:t>
      </w:r>
      <w:r w:rsidRPr="007C4202">
        <w:rPr>
          <w:rtl/>
        </w:rPr>
        <w:t xml:space="preserve"> </w:t>
      </w:r>
      <w:r w:rsidRPr="007C4202">
        <w:rPr>
          <w:rFonts w:hint="cs"/>
          <w:rtl/>
        </w:rPr>
        <w:t>מקיים</w:t>
      </w:r>
      <w:r w:rsidRPr="007C4202">
        <w:rPr>
          <w:rtl/>
        </w:rPr>
        <w:t xml:space="preserve"> </w:t>
      </w:r>
      <w:r w:rsidRPr="007C4202">
        <w:rPr>
          <w:rFonts w:hint="cs"/>
          <w:rtl/>
        </w:rPr>
        <w:t>את</w:t>
      </w:r>
      <w:r w:rsidRPr="007C4202">
        <w:rPr>
          <w:rFonts w:ascii="Cambria" w:hAnsi="Cambria" w:cs="Cambria" w:hint="cs"/>
          <w:rtl/>
        </w:rPr>
        <w:t> </w:t>
      </w:r>
      <w:r w:rsidRPr="007C4202">
        <w:rPr>
          <w:rFonts w:hint="cs"/>
          <w:rtl/>
        </w:rPr>
        <w:t>מה</w:t>
      </w:r>
      <w:r w:rsidRPr="007C4202">
        <w:rPr>
          <w:rFonts w:ascii="Cambria" w:hAnsi="Cambria" w:cs="Cambria" w:hint="cs"/>
          <w:rtl/>
        </w:rPr>
        <w:t> </w:t>
      </w:r>
      <w:r w:rsidRPr="007C4202">
        <w:rPr>
          <w:rFonts w:hint="cs"/>
          <w:rtl/>
        </w:rPr>
        <w:t>ש</w:t>
      </w:r>
      <w:r w:rsidRPr="007C4202">
        <w:rPr>
          <w:rtl/>
        </w:rPr>
        <w:t>מחוייב,</w:t>
      </w:r>
      <w:r w:rsidRPr="007C4202">
        <w:rPr>
          <w:rFonts w:ascii="Cambria" w:hAnsi="Cambria" w:cs="Cambria" w:hint="cs"/>
          <w:rtl/>
        </w:rPr>
        <w:t> </w:t>
      </w:r>
      <w:r w:rsidRPr="007C4202">
        <w:rPr>
          <w:rFonts w:hint="cs"/>
          <w:rtl/>
        </w:rPr>
        <w:t>מיקרי</w:t>
      </w:r>
      <w:r w:rsidRPr="007C4202">
        <w:rPr>
          <w:rtl/>
        </w:rPr>
        <w:t xml:space="preserve"> </w:t>
      </w:r>
      <w:r w:rsidRPr="007C4202">
        <w:rPr>
          <w:rFonts w:hint="cs"/>
          <w:rtl/>
        </w:rPr>
        <w:t>רשע</w:t>
      </w:r>
      <w:r w:rsidRPr="007C4202">
        <w:rPr>
          <w:rFonts w:ascii="Cambria" w:hAnsi="Cambria" w:cs="Cambria" w:hint="cs"/>
          <w:rtl/>
        </w:rPr>
        <w:t> </w:t>
      </w:r>
      <w:r w:rsidRPr="007C4202">
        <w:rPr>
          <w:rFonts w:hint="cs"/>
          <w:rtl/>
        </w:rPr>
        <w:t>ולא</w:t>
      </w:r>
      <w:r w:rsidRPr="007C4202">
        <w:rPr>
          <w:rtl/>
        </w:rPr>
        <w:t xml:space="preserve"> </w:t>
      </w:r>
      <w:r w:rsidRPr="007C4202">
        <w:rPr>
          <w:rFonts w:hint="cs"/>
          <w:rtl/>
        </w:rPr>
        <w:t>רק</w:t>
      </w:r>
      <w:r w:rsidRPr="007C4202">
        <w:rPr>
          <w:rtl/>
        </w:rPr>
        <w:t xml:space="preserve"> </w:t>
      </w:r>
      <w:r w:rsidRPr="007C4202">
        <w:rPr>
          <w:rFonts w:hint="cs"/>
          <w:rtl/>
        </w:rPr>
        <w:t>שאינו</w:t>
      </w:r>
      <w:r w:rsidRPr="007C4202">
        <w:rPr>
          <w:rtl/>
        </w:rPr>
        <w:t xml:space="preserve"> </w:t>
      </w:r>
      <w:r w:rsidRPr="007C4202">
        <w:rPr>
          <w:rFonts w:hint="cs"/>
          <w:rtl/>
        </w:rPr>
        <w:t>משובח</w:t>
      </w:r>
      <w:r w:rsidRPr="007C4202">
        <w:rPr>
          <w:rtl/>
        </w:rPr>
        <w:t>.</w:t>
      </w:r>
    </w:p>
    <w:p w14:paraId="0D489F9E" w14:textId="77777777" w:rsidR="007C4202" w:rsidRPr="007C4202" w:rsidRDefault="007C4202" w:rsidP="007C4202">
      <w:pPr>
        <w:pStyle w:val="11"/>
        <w:rPr>
          <w:rtl/>
        </w:rPr>
      </w:pPr>
      <w:r w:rsidRPr="007C4202">
        <w:rPr>
          <w:rtl/>
        </w:rPr>
        <w:t>המצוה</w:t>
      </w:r>
      <w:r w:rsidRPr="007C4202">
        <w:rPr>
          <w:rFonts w:ascii="Cambria" w:hAnsi="Cambria" w:cs="Cambria" w:hint="cs"/>
          <w:rtl/>
        </w:rPr>
        <w:t> </w:t>
      </w:r>
      <w:r w:rsidRPr="007C4202">
        <w:rPr>
          <w:rFonts w:hint="cs"/>
          <w:rtl/>
        </w:rPr>
        <w:t>אינה</w:t>
      </w:r>
      <w:r w:rsidRPr="007C4202">
        <w:rPr>
          <w:rtl/>
        </w:rPr>
        <w:t xml:space="preserve"> </w:t>
      </w:r>
      <w:r w:rsidRPr="007C4202">
        <w:rPr>
          <w:rFonts w:hint="cs"/>
          <w:rtl/>
        </w:rPr>
        <w:t>לספר</w:t>
      </w:r>
      <w:r w:rsidRPr="007C4202">
        <w:rPr>
          <w:rtl/>
        </w:rPr>
        <w:t xml:space="preserve"> </w:t>
      </w:r>
      <w:r w:rsidRPr="007C4202">
        <w:rPr>
          <w:rFonts w:hint="cs"/>
          <w:rtl/>
        </w:rPr>
        <w:t>בלי</w:t>
      </w:r>
      <w:r w:rsidRPr="007C4202">
        <w:rPr>
          <w:rtl/>
        </w:rPr>
        <w:t xml:space="preserve"> </w:t>
      </w:r>
      <w:r w:rsidRPr="007C4202">
        <w:rPr>
          <w:rFonts w:hint="cs"/>
          <w:rtl/>
        </w:rPr>
        <w:t>הפסקה</w:t>
      </w:r>
      <w:r w:rsidRPr="007C4202">
        <w:rPr>
          <w:rtl/>
        </w:rPr>
        <w:t xml:space="preserve"> </w:t>
      </w:r>
      <w:r w:rsidRPr="007C4202">
        <w:rPr>
          <w:rFonts w:hint="cs"/>
          <w:rtl/>
        </w:rPr>
        <w:t>כלל</w:t>
      </w:r>
    </w:p>
    <w:p w14:paraId="36202FA4" w14:textId="1302F513" w:rsidR="007C4202" w:rsidRPr="007C4202" w:rsidRDefault="007C4202" w:rsidP="007C4202">
      <w:pPr>
        <w:pStyle w:val="a2"/>
        <w:ind w:firstLine="259"/>
        <w:rPr>
          <w:rtl/>
        </w:rPr>
      </w:pPr>
      <w:r w:rsidRPr="007C4202">
        <w:rPr>
          <w:rtl/>
        </w:rPr>
        <w:t>ותירץ</w:t>
      </w:r>
      <w:r w:rsidRPr="007C4202">
        <w:rPr>
          <w:rFonts w:ascii="Cambria" w:hAnsi="Cambria" w:cs="Cambria" w:hint="cs"/>
          <w:rtl/>
        </w:rPr>
        <w:t> </w:t>
      </w:r>
      <w:r w:rsidRPr="007C4202">
        <w:rPr>
          <w:rFonts w:hint="cs"/>
          <w:rtl/>
        </w:rPr>
        <w:t>על</w:t>
      </w:r>
      <w:r w:rsidRPr="007C4202">
        <w:rPr>
          <w:rtl/>
        </w:rPr>
        <w:t xml:space="preserve"> </w:t>
      </w:r>
      <w:r w:rsidRPr="007C4202">
        <w:rPr>
          <w:rFonts w:hint="cs"/>
          <w:rtl/>
        </w:rPr>
        <w:t>דרך</w:t>
      </w:r>
      <w:r w:rsidRPr="007C4202">
        <w:rPr>
          <w:rFonts w:ascii="Cambria" w:hAnsi="Cambria" w:cs="Cambria" w:hint="cs"/>
          <w:rtl/>
        </w:rPr>
        <w:t> </w:t>
      </w:r>
      <w:r w:rsidRPr="007C4202">
        <w:rPr>
          <w:rFonts w:hint="cs"/>
          <w:rtl/>
        </w:rPr>
        <w:t>הפשט</w:t>
      </w:r>
      <w:r w:rsidRPr="007C4202">
        <w:rPr>
          <w:rtl/>
        </w:rPr>
        <w:t xml:space="preserve"> </w:t>
      </w:r>
      <w:r w:rsidRPr="007C4202">
        <w:rPr>
          <w:rFonts w:hint="cs"/>
          <w:rtl/>
        </w:rPr>
        <w:t>דאף</w:t>
      </w:r>
      <w:r w:rsidRPr="007C4202">
        <w:rPr>
          <w:rtl/>
        </w:rPr>
        <w:t xml:space="preserve"> </w:t>
      </w:r>
      <w:r w:rsidRPr="007C4202">
        <w:rPr>
          <w:rFonts w:hint="cs"/>
          <w:rtl/>
        </w:rPr>
        <w:t>על</w:t>
      </w:r>
      <w:r w:rsidRPr="007C4202">
        <w:rPr>
          <w:rtl/>
        </w:rPr>
        <w:t xml:space="preserve"> </w:t>
      </w:r>
      <w:r w:rsidRPr="007C4202">
        <w:rPr>
          <w:rFonts w:hint="cs"/>
          <w:rtl/>
        </w:rPr>
        <w:t>גב</w:t>
      </w:r>
      <w:r w:rsidRPr="007C4202">
        <w:rPr>
          <w:rFonts w:ascii="Cambria" w:hAnsi="Cambria" w:cs="Cambria" w:hint="cs"/>
          <w:rtl/>
        </w:rPr>
        <w:t> </w:t>
      </w:r>
      <w:r w:rsidRPr="007C4202">
        <w:rPr>
          <w:rFonts w:hint="cs"/>
          <w:rtl/>
        </w:rPr>
        <w:t>דתניא</w:t>
      </w:r>
      <w:r w:rsidRPr="007C4202">
        <w:rPr>
          <w:rFonts w:ascii="Cambria" w:hAnsi="Cambria" w:cs="Cambria" w:hint="cs"/>
          <w:rtl/>
        </w:rPr>
        <w:t> </w:t>
      </w:r>
      <w:r w:rsidRPr="007C4202">
        <w:rPr>
          <w:rFonts w:hint="cs"/>
          <w:rtl/>
        </w:rPr>
        <w:t>בתוספתא</w:t>
      </w:r>
      <w:r w:rsidR="001F33EE">
        <w:rPr>
          <w:rFonts w:hint="cs"/>
          <w:rtl/>
        </w:rPr>
        <w:t xml:space="preserve"> </w:t>
      </w:r>
      <w:r w:rsidRPr="007C4202">
        <w:rPr>
          <w:rFonts w:hint="cs"/>
          <w:rtl/>
        </w:rPr>
        <w:t>ובמכילתא</w:t>
      </w:r>
      <w:r w:rsidRPr="007C4202">
        <w:rPr>
          <w:rtl/>
        </w:rPr>
        <w:t xml:space="preserve"> </w:t>
      </w:r>
      <w:r w:rsidRPr="007C4202">
        <w:rPr>
          <w:rFonts w:hint="cs"/>
          <w:rtl/>
        </w:rPr>
        <w:t>שחייב</w:t>
      </w:r>
      <w:r w:rsidRPr="007C4202">
        <w:rPr>
          <w:rtl/>
        </w:rPr>
        <w:t xml:space="preserve"> </w:t>
      </w:r>
      <w:r w:rsidRPr="007C4202">
        <w:rPr>
          <w:rFonts w:hint="cs"/>
          <w:rtl/>
        </w:rPr>
        <w:t>אדם</w:t>
      </w:r>
      <w:r w:rsidRPr="007C4202">
        <w:rPr>
          <w:rtl/>
        </w:rPr>
        <w:t xml:space="preserve"> </w:t>
      </w:r>
      <w:r w:rsidRPr="007C4202">
        <w:rPr>
          <w:rFonts w:hint="cs"/>
          <w:rtl/>
        </w:rPr>
        <w:t>לספר</w:t>
      </w:r>
      <w:r w:rsidRPr="007C4202">
        <w:rPr>
          <w:rtl/>
        </w:rPr>
        <w:t xml:space="preserve"> </w:t>
      </w:r>
      <w:r w:rsidRPr="007C4202">
        <w:rPr>
          <w:rFonts w:hint="cs"/>
          <w:rtl/>
        </w:rPr>
        <w:t>ביציאת</w:t>
      </w:r>
      <w:r w:rsidRPr="007C4202">
        <w:rPr>
          <w:rtl/>
        </w:rPr>
        <w:t xml:space="preserve"> </w:t>
      </w:r>
      <w:r w:rsidRPr="007C4202">
        <w:rPr>
          <w:rFonts w:hint="cs"/>
          <w:rtl/>
        </w:rPr>
        <w:t>מצרים</w:t>
      </w:r>
      <w:r w:rsidRPr="007C4202">
        <w:rPr>
          <w:rFonts w:ascii="Cambria" w:hAnsi="Cambria" w:cs="Cambria" w:hint="cs"/>
          <w:rtl/>
        </w:rPr>
        <w:t> </w:t>
      </w:r>
      <w:r w:rsidRPr="007C4202">
        <w:rPr>
          <w:rFonts w:hint="cs"/>
          <w:rtl/>
        </w:rPr>
        <w:t>כל</w:t>
      </w:r>
      <w:r w:rsidRPr="007C4202">
        <w:rPr>
          <w:rtl/>
        </w:rPr>
        <w:t xml:space="preserve"> </w:t>
      </w:r>
      <w:r w:rsidRPr="007C4202">
        <w:rPr>
          <w:rFonts w:hint="cs"/>
          <w:rtl/>
        </w:rPr>
        <w:t>הלילה</w:t>
      </w:r>
      <w:r w:rsidRPr="007C4202">
        <w:rPr>
          <w:rtl/>
        </w:rPr>
        <w:t xml:space="preserve">, </w:t>
      </w:r>
      <w:r w:rsidRPr="007C4202">
        <w:rPr>
          <w:rFonts w:hint="cs"/>
          <w:rtl/>
        </w:rPr>
        <w:t>מכל</w:t>
      </w:r>
      <w:r w:rsidRPr="007C4202">
        <w:rPr>
          <w:rtl/>
        </w:rPr>
        <w:t xml:space="preserve"> </w:t>
      </w:r>
      <w:r w:rsidRPr="007C4202">
        <w:rPr>
          <w:rFonts w:hint="cs"/>
          <w:rtl/>
        </w:rPr>
        <w:t>מקום</w:t>
      </w:r>
      <w:r w:rsidRPr="007C4202">
        <w:rPr>
          <w:rtl/>
        </w:rPr>
        <w:t xml:space="preserve"> </w:t>
      </w:r>
      <w:r w:rsidRPr="007C4202">
        <w:rPr>
          <w:rFonts w:hint="cs"/>
          <w:rtl/>
        </w:rPr>
        <w:t>על</w:t>
      </w:r>
      <w:r w:rsidRPr="007C4202">
        <w:rPr>
          <w:rFonts w:ascii="Cambria" w:hAnsi="Cambria" w:cs="Cambria" w:hint="cs"/>
          <w:rtl/>
        </w:rPr>
        <w:t> </w:t>
      </w:r>
      <w:r w:rsidRPr="007C4202">
        <w:rPr>
          <w:rFonts w:hint="cs"/>
          <w:rtl/>
        </w:rPr>
        <w:t>כרחך</w:t>
      </w:r>
      <w:r w:rsidRPr="007C4202">
        <w:rPr>
          <w:rFonts w:ascii="Cambria" w:hAnsi="Cambria" w:cs="Cambria" w:hint="cs"/>
          <w:rtl/>
        </w:rPr>
        <w:t> </w:t>
      </w:r>
      <w:r w:rsidRPr="007C4202">
        <w:rPr>
          <w:rFonts w:hint="cs"/>
          <w:rtl/>
        </w:rPr>
        <w:t>אין</w:t>
      </w:r>
      <w:r w:rsidRPr="007C4202">
        <w:rPr>
          <w:rtl/>
        </w:rPr>
        <w:t xml:space="preserve"> </w:t>
      </w:r>
      <w:r w:rsidRPr="007C4202">
        <w:rPr>
          <w:rFonts w:hint="cs"/>
          <w:rtl/>
        </w:rPr>
        <w:t>הפירוש</w:t>
      </w:r>
      <w:r w:rsidRPr="007C4202">
        <w:rPr>
          <w:rtl/>
        </w:rPr>
        <w:t xml:space="preserve"> </w:t>
      </w:r>
      <w:r w:rsidRPr="007C4202">
        <w:rPr>
          <w:rFonts w:hint="cs"/>
          <w:rtl/>
        </w:rPr>
        <w:t>שצריך</w:t>
      </w:r>
      <w:r w:rsidRPr="007C4202">
        <w:rPr>
          <w:rtl/>
        </w:rPr>
        <w:t xml:space="preserve"> </w:t>
      </w:r>
      <w:r w:rsidRPr="007C4202">
        <w:rPr>
          <w:rFonts w:hint="cs"/>
          <w:rtl/>
        </w:rPr>
        <w:t>לספר</w:t>
      </w:r>
      <w:r w:rsidRPr="007C4202">
        <w:rPr>
          <w:rtl/>
        </w:rPr>
        <w:t xml:space="preserve"> </w:t>
      </w:r>
      <w:r w:rsidRPr="007C4202">
        <w:rPr>
          <w:rFonts w:hint="cs"/>
          <w:rtl/>
        </w:rPr>
        <w:t>כל</w:t>
      </w:r>
      <w:r w:rsidRPr="007C4202">
        <w:rPr>
          <w:rtl/>
        </w:rPr>
        <w:t xml:space="preserve"> </w:t>
      </w:r>
      <w:r w:rsidRPr="007C4202">
        <w:rPr>
          <w:rFonts w:hint="cs"/>
          <w:rtl/>
        </w:rPr>
        <w:t>הלילה</w:t>
      </w:r>
      <w:r w:rsidRPr="007C4202">
        <w:rPr>
          <w:rtl/>
        </w:rPr>
        <w:t xml:space="preserve"> </w:t>
      </w:r>
      <w:r w:rsidRPr="007C4202">
        <w:rPr>
          <w:rFonts w:hint="cs"/>
          <w:rtl/>
        </w:rPr>
        <w:t>בלי</w:t>
      </w:r>
      <w:r w:rsidRPr="007C4202">
        <w:rPr>
          <w:rtl/>
        </w:rPr>
        <w:t xml:space="preserve"> </w:t>
      </w:r>
      <w:r w:rsidRPr="007C4202">
        <w:rPr>
          <w:rFonts w:hint="cs"/>
          <w:rtl/>
        </w:rPr>
        <w:t>הפסק</w:t>
      </w:r>
      <w:r w:rsidRPr="007C4202">
        <w:rPr>
          <w:rtl/>
        </w:rPr>
        <w:t xml:space="preserve"> </w:t>
      </w:r>
      <w:r w:rsidRPr="007C4202">
        <w:rPr>
          <w:rFonts w:hint="cs"/>
          <w:rtl/>
        </w:rPr>
        <w:t>כלל</w:t>
      </w:r>
      <w:r w:rsidRPr="007C4202">
        <w:rPr>
          <w:rtl/>
        </w:rPr>
        <w:t xml:space="preserve">, </w:t>
      </w:r>
      <w:r w:rsidRPr="007C4202">
        <w:rPr>
          <w:rFonts w:hint="cs"/>
          <w:rtl/>
        </w:rPr>
        <w:t>שהרי</w:t>
      </w:r>
      <w:r w:rsidRPr="007C4202">
        <w:rPr>
          <w:rFonts w:ascii="Cambria" w:hAnsi="Cambria" w:cs="Cambria" w:hint="cs"/>
          <w:rtl/>
        </w:rPr>
        <w:t> </w:t>
      </w:r>
      <w:r w:rsidRPr="007C4202">
        <w:rPr>
          <w:rFonts w:hint="cs"/>
          <w:rtl/>
        </w:rPr>
        <w:t>בלילה</w:t>
      </w:r>
      <w:r w:rsidRPr="007C4202">
        <w:rPr>
          <w:rFonts w:ascii="Cambria" w:hAnsi="Cambria" w:cs="Cambria" w:hint="cs"/>
          <w:rtl/>
        </w:rPr>
        <w:t> </w:t>
      </w:r>
      <w:r w:rsidRPr="007C4202">
        <w:rPr>
          <w:rFonts w:hint="cs"/>
          <w:rtl/>
        </w:rPr>
        <w:t>צריך</w:t>
      </w:r>
      <w:r w:rsidRPr="007C4202">
        <w:rPr>
          <w:rFonts w:ascii="Cambria" w:hAnsi="Cambria" w:cs="Cambria" w:hint="cs"/>
          <w:rtl/>
        </w:rPr>
        <w:t> </w:t>
      </w:r>
      <w:r w:rsidRPr="007C4202">
        <w:rPr>
          <w:rFonts w:hint="cs"/>
          <w:rtl/>
        </w:rPr>
        <w:t>גם</w:t>
      </w:r>
      <w:r w:rsidRPr="007C4202">
        <w:rPr>
          <w:rFonts w:ascii="Cambria" w:hAnsi="Cambria" w:cs="Cambria" w:hint="cs"/>
          <w:rtl/>
        </w:rPr>
        <w:t> </w:t>
      </w:r>
      <w:r w:rsidRPr="007C4202">
        <w:rPr>
          <w:rFonts w:hint="cs"/>
          <w:rtl/>
        </w:rPr>
        <w:t>לאכול</w:t>
      </w:r>
      <w:r w:rsidRPr="007C4202">
        <w:rPr>
          <w:rFonts w:ascii="Cambria" w:hAnsi="Cambria" w:cs="Cambria" w:hint="cs"/>
          <w:rtl/>
        </w:rPr>
        <w:t> </w:t>
      </w:r>
      <w:r w:rsidRPr="007C4202">
        <w:rPr>
          <w:rFonts w:hint="cs"/>
          <w:rtl/>
        </w:rPr>
        <w:t>וכדומה</w:t>
      </w:r>
      <w:r w:rsidRPr="007C4202">
        <w:rPr>
          <w:rtl/>
        </w:rPr>
        <w:t xml:space="preserve">, </w:t>
      </w:r>
      <w:r w:rsidRPr="007C4202">
        <w:rPr>
          <w:rFonts w:hint="cs"/>
          <w:rtl/>
        </w:rPr>
        <w:t>אלא</w:t>
      </w:r>
      <w:r w:rsidRPr="007C4202">
        <w:rPr>
          <w:rtl/>
        </w:rPr>
        <w:t xml:space="preserve"> </w:t>
      </w:r>
      <w:r w:rsidRPr="007C4202">
        <w:rPr>
          <w:rFonts w:hint="cs"/>
          <w:rtl/>
        </w:rPr>
        <w:t>ה</w:t>
      </w:r>
      <w:r w:rsidRPr="007C4202">
        <w:rPr>
          <w:rtl/>
        </w:rPr>
        <w:t>כוונה היא שבשעה שאפשר לו לספר, הרי זה מקיים מצוות עשה, וכל מה שמרבה להכין את</w:t>
      </w:r>
      <w:r w:rsidRPr="007C4202">
        <w:rPr>
          <w:rFonts w:ascii="Cambria" w:hAnsi="Cambria" w:cs="Cambria" w:hint="cs"/>
          <w:rtl/>
        </w:rPr>
        <w:t> </w:t>
      </w:r>
      <w:r w:rsidRPr="007C4202">
        <w:rPr>
          <w:rFonts w:hint="cs"/>
          <w:rtl/>
        </w:rPr>
        <w:t>הזמן</w:t>
      </w:r>
      <w:r w:rsidRPr="007C4202">
        <w:rPr>
          <w:rFonts w:ascii="Cambria" w:hAnsi="Cambria" w:cs="Cambria" w:hint="cs"/>
          <w:rtl/>
        </w:rPr>
        <w:t> </w:t>
      </w:r>
      <w:r w:rsidRPr="007C4202">
        <w:rPr>
          <w:rFonts w:hint="cs"/>
          <w:rtl/>
        </w:rPr>
        <w:t>שיהא</w:t>
      </w:r>
      <w:r w:rsidRPr="007C4202">
        <w:rPr>
          <w:rtl/>
        </w:rPr>
        <w:t xml:space="preserve"> </w:t>
      </w:r>
      <w:r w:rsidRPr="007C4202">
        <w:rPr>
          <w:rFonts w:hint="cs"/>
          <w:rtl/>
        </w:rPr>
        <w:t>באפשרותו</w:t>
      </w:r>
      <w:r w:rsidRPr="007C4202">
        <w:rPr>
          <w:rtl/>
        </w:rPr>
        <w:t xml:space="preserve"> </w:t>
      </w:r>
      <w:r w:rsidRPr="007C4202">
        <w:rPr>
          <w:rFonts w:hint="cs"/>
          <w:rtl/>
        </w:rPr>
        <w:t>לספר</w:t>
      </w:r>
      <w:r w:rsidRPr="007C4202">
        <w:rPr>
          <w:rtl/>
        </w:rPr>
        <w:t xml:space="preserve"> </w:t>
      </w:r>
      <w:r w:rsidRPr="007C4202">
        <w:rPr>
          <w:rFonts w:hint="cs"/>
          <w:rtl/>
        </w:rPr>
        <w:t>יותר</w:t>
      </w:r>
      <w:r w:rsidRPr="007C4202">
        <w:rPr>
          <w:rtl/>
        </w:rPr>
        <w:t xml:space="preserve">, </w:t>
      </w:r>
      <w:r w:rsidRPr="007C4202">
        <w:rPr>
          <w:rFonts w:hint="cs"/>
          <w:rtl/>
        </w:rPr>
        <w:t>הרי</w:t>
      </w:r>
      <w:r w:rsidRPr="007C4202">
        <w:rPr>
          <w:rtl/>
        </w:rPr>
        <w:t xml:space="preserve"> </w:t>
      </w:r>
      <w:r w:rsidRPr="007C4202">
        <w:rPr>
          <w:rFonts w:hint="cs"/>
          <w:rtl/>
        </w:rPr>
        <w:t>זה</w:t>
      </w:r>
      <w:r w:rsidRPr="007C4202">
        <w:rPr>
          <w:rtl/>
        </w:rPr>
        <w:t xml:space="preserve"> </w:t>
      </w:r>
      <w:r w:rsidRPr="007C4202">
        <w:rPr>
          <w:rFonts w:hint="cs"/>
          <w:rtl/>
        </w:rPr>
        <w:t>זריז</w:t>
      </w:r>
      <w:r w:rsidRPr="007C4202">
        <w:rPr>
          <w:rtl/>
        </w:rPr>
        <w:t xml:space="preserve"> </w:t>
      </w:r>
      <w:r w:rsidRPr="007C4202">
        <w:rPr>
          <w:rFonts w:hint="cs"/>
          <w:rtl/>
        </w:rPr>
        <w:t>ומשובח</w:t>
      </w:r>
      <w:r w:rsidRPr="007C4202">
        <w:rPr>
          <w:rtl/>
        </w:rPr>
        <w:t>.</w:t>
      </w:r>
    </w:p>
    <w:p w14:paraId="0BD065BF" w14:textId="77777777" w:rsidR="007C4202" w:rsidRPr="007C4202" w:rsidRDefault="007C4202" w:rsidP="007C4202">
      <w:pPr>
        <w:pStyle w:val="11"/>
        <w:rPr>
          <w:rtl/>
        </w:rPr>
      </w:pPr>
      <w:r w:rsidRPr="007C4202">
        <w:rPr>
          <w:rtl/>
        </w:rPr>
        <w:t>יש מצוה לספר גם אחרי הזמן</w:t>
      </w:r>
    </w:p>
    <w:p w14:paraId="54DC0895" w14:textId="77777777" w:rsidR="007C4202" w:rsidRPr="007C4202" w:rsidRDefault="007C4202" w:rsidP="007C4202">
      <w:pPr>
        <w:pStyle w:val="a2"/>
        <w:ind w:firstLine="259"/>
        <w:rPr>
          <w:rtl/>
        </w:rPr>
      </w:pPr>
      <w:r w:rsidRPr="007C4202">
        <w:rPr>
          <w:rtl/>
        </w:rPr>
        <w:t>והוסיף</w:t>
      </w:r>
      <w:r w:rsidRPr="007C4202">
        <w:rPr>
          <w:rFonts w:ascii="Cambria" w:hAnsi="Cambria" w:cs="Cambria" w:hint="cs"/>
          <w:rtl/>
        </w:rPr>
        <w:t> </w:t>
      </w:r>
      <w:r w:rsidRPr="007C4202">
        <w:rPr>
          <w:rFonts w:hint="cs"/>
          <w:rtl/>
        </w:rPr>
        <w:t>הנצי</w:t>
      </w:r>
      <w:r w:rsidRPr="007C4202">
        <w:rPr>
          <w:rtl/>
        </w:rPr>
        <w:t>"</w:t>
      </w:r>
      <w:r w:rsidRPr="007C4202">
        <w:rPr>
          <w:rFonts w:hint="cs"/>
          <w:rtl/>
        </w:rPr>
        <w:t>ב</w:t>
      </w:r>
      <w:r w:rsidRPr="007C4202">
        <w:rPr>
          <w:rFonts w:ascii="Cambria" w:hAnsi="Cambria" w:cs="Cambria" w:hint="cs"/>
          <w:rtl/>
        </w:rPr>
        <w:t> </w:t>
      </w:r>
      <w:r w:rsidRPr="007C4202">
        <w:rPr>
          <w:rFonts w:hint="cs"/>
          <w:rtl/>
        </w:rPr>
        <w:t>פירוש</w:t>
      </w:r>
      <w:r w:rsidRPr="007C4202">
        <w:rPr>
          <w:rtl/>
        </w:rPr>
        <w:t xml:space="preserve"> </w:t>
      </w:r>
      <w:r w:rsidRPr="007C4202">
        <w:rPr>
          <w:rFonts w:hint="cs"/>
          <w:rtl/>
        </w:rPr>
        <w:t>עמוק</w:t>
      </w:r>
      <w:r w:rsidRPr="007C4202">
        <w:rPr>
          <w:rtl/>
        </w:rPr>
        <w:t xml:space="preserve"> </w:t>
      </w:r>
      <w:r w:rsidRPr="007C4202">
        <w:rPr>
          <w:rFonts w:hint="cs"/>
          <w:rtl/>
        </w:rPr>
        <w:t>יותר</w:t>
      </w:r>
      <w:r w:rsidRPr="007C4202">
        <w:rPr>
          <w:rtl/>
        </w:rPr>
        <w:t xml:space="preserve">, </w:t>
      </w:r>
      <w:r w:rsidRPr="007C4202">
        <w:rPr>
          <w:rFonts w:hint="cs"/>
          <w:rtl/>
        </w:rPr>
        <w:t>שהפירוש</w:t>
      </w:r>
      <w:r w:rsidRPr="007C4202">
        <w:rPr>
          <w:rtl/>
        </w:rPr>
        <w:t xml:space="preserve"> </w:t>
      </w:r>
      <w:r w:rsidRPr="007C4202">
        <w:rPr>
          <w:rFonts w:hint="cs"/>
          <w:rtl/>
        </w:rPr>
        <w:t>כל</w:t>
      </w:r>
      <w:r w:rsidRPr="007C4202">
        <w:rPr>
          <w:rtl/>
        </w:rPr>
        <w:t xml:space="preserve"> '</w:t>
      </w:r>
      <w:r w:rsidRPr="007C4202">
        <w:rPr>
          <w:rFonts w:hint="cs"/>
          <w:rtl/>
        </w:rPr>
        <w:t>המרבה</w:t>
      </w:r>
      <w:r w:rsidRPr="007C4202">
        <w:rPr>
          <w:rtl/>
        </w:rPr>
        <w:t>',</w:t>
      </w:r>
      <w:r w:rsidRPr="007C4202">
        <w:rPr>
          <w:rFonts w:hint="cs"/>
          <w:rtl/>
        </w:rPr>
        <w:t>הכוונה</w:t>
      </w:r>
      <w:r w:rsidRPr="007C4202">
        <w:rPr>
          <w:rtl/>
        </w:rPr>
        <w:t xml:space="preserve"> </w:t>
      </w:r>
      <w:r w:rsidRPr="007C4202">
        <w:rPr>
          <w:rFonts w:hint="cs"/>
          <w:rtl/>
        </w:rPr>
        <w:t>היא</w:t>
      </w:r>
      <w:r w:rsidRPr="007C4202">
        <w:rPr>
          <w:rtl/>
        </w:rPr>
        <w:t xml:space="preserve"> </w:t>
      </w:r>
      <w:r w:rsidRPr="007C4202">
        <w:rPr>
          <w:rFonts w:hint="cs"/>
          <w:rtl/>
        </w:rPr>
        <w:t>שמרבה</w:t>
      </w:r>
      <w:r w:rsidRPr="007C4202">
        <w:rPr>
          <w:rtl/>
        </w:rPr>
        <w:t xml:space="preserve"> </w:t>
      </w:r>
      <w:r w:rsidRPr="007C4202">
        <w:rPr>
          <w:rFonts w:hint="cs"/>
          <w:rtl/>
        </w:rPr>
        <w:t>לספר</w:t>
      </w:r>
      <w:r w:rsidRPr="007C4202">
        <w:rPr>
          <w:rtl/>
        </w:rPr>
        <w:t xml:space="preserve"> </w:t>
      </w:r>
      <w:r w:rsidRPr="007C4202">
        <w:rPr>
          <w:rFonts w:hint="cs"/>
          <w:rtl/>
        </w:rPr>
        <w:t>יותר</w:t>
      </w:r>
      <w:r w:rsidRPr="007C4202">
        <w:rPr>
          <w:rtl/>
        </w:rPr>
        <w:t xml:space="preserve"> </w:t>
      </w:r>
      <w:r w:rsidRPr="007C4202">
        <w:rPr>
          <w:rFonts w:hint="cs"/>
          <w:rtl/>
        </w:rPr>
        <w:t>מהזמן</w:t>
      </w:r>
      <w:r w:rsidRPr="007C4202">
        <w:rPr>
          <w:rFonts w:ascii="Cambria" w:hAnsi="Cambria" w:cs="Cambria" w:hint="cs"/>
          <w:rtl/>
        </w:rPr>
        <w:t> </w:t>
      </w:r>
      <w:r w:rsidRPr="007C4202">
        <w:rPr>
          <w:rFonts w:hint="cs"/>
          <w:rtl/>
        </w:rPr>
        <w:t>המחוייב</w:t>
      </w:r>
      <w:r w:rsidRPr="007C4202">
        <w:rPr>
          <w:rtl/>
        </w:rPr>
        <w:t xml:space="preserve">, </w:t>
      </w:r>
      <w:r w:rsidRPr="007C4202">
        <w:rPr>
          <w:rFonts w:hint="cs"/>
          <w:rtl/>
        </w:rPr>
        <w:t>ולא</w:t>
      </w:r>
      <w:r w:rsidRPr="007C4202">
        <w:rPr>
          <w:rtl/>
        </w:rPr>
        <w:t xml:space="preserve"> </w:t>
      </w:r>
      <w:r w:rsidRPr="007C4202">
        <w:rPr>
          <w:rFonts w:hint="cs"/>
          <w:rtl/>
        </w:rPr>
        <w:t>דמי</w:t>
      </w:r>
      <w:r w:rsidRPr="007C4202">
        <w:rPr>
          <w:rtl/>
        </w:rPr>
        <w:t xml:space="preserve"> </w:t>
      </w:r>
      <w:r w:rsidRPr="007C4202">
        <w:rPr>
          <w:rFonts w:hint="cs"/>
          <w:rtl/>
        </w:rPr>
        <w:t>לאו</w:t>
      </w:r>
      <w:r w:rsidRPr="007C4202">
        <w:rPr>
          <w:rtl/>
        </w:rPr>
        <w:t>כל מצה לאחר הזמן,</w:t>
      </w:r>
      <w:r w:rsidRPr="007C4202">
        <w:rPr>
          <w:rFonts w:ascii="Cambria" w:hAnsi="Cambria" w:cs="Cambria" w:hint="cs"/>
          <w:rtl/>
        </w:rPr>
        <w:t> </w:t>
      </w:r>
      <w:r w:rsidRPr="007C4202">
        <w:rPr>
          <w:rFonts w:hint="cs"/>
          <w:rtl/>
        </w:rPr>
        <w:t>דהתם</w:t>
      </w:r>
      <w:r w:rsidRPr="007C4202">
        <w:rPr>
          <w:rFonts w:ascii="Cambria" w:hAnsi="Cambria" w:cs="Cambria" w:hint="cs"/>
          <w:rtl/>
        </w:rPr>
        <w:t> </w:t>
      </w:r>
      <w:r w:rsidRPr="007C4202">
        <w:rPr>
          <w:rFonts w:hint="cs"/>
          <w:rtl/>
        </w:rPr>
        <w:t>ודאי</w:t>
      </w:r>
      <w:r w:rsidRPr="007C4202">
        <w:rPr>
          <w:rtl/>
        </w:rPr>
        <w:t xml:space="preserve"> </w:t>
      </w:r>
      <w:r w:rsidRPr="007C4202">
        <w:rPr>
          <w:rFonts w:hint="cs"/>
          <w:rtl/>
        </w:rPr>
        <w:t>אין</w:t>
      </w:r>
      <w:r w:rsidRPr="007C4202">
        <w:rPr>
          <w:rtl/>
        </w:rPr>
        <w:t xml:space="preserve"> </w:t>
      </w:r>
      <w:r w:rsidRPr="007C4202">
        <w:rPr>
          <w:rFonts w:hint="cs"/>
          <w:rtl/>
        </w:rPr>
        <w:t>בזה</w:t>
      </w:r>
      <w:r w:rsidRPr="007C4202">
        <w:rPr>
          <w:rtl/>
        </w:rPr>
        <w:t xml:space="preserve"> </w:t>
      </w:r>
      <w:r w:rsidRPr="007C4202">
        <w:rPr>
          <w:rFonts w:hint="cs"/>
          <w:rtl/>
        </w:rPr>
        <w:t>שום</w:t>
      </w:r>
      <w:r w:rsidRPr="007C4202">
        <w:rPr>
          <w:rtl/>
        </w:rPr>
        <w:t xml:space="preserve"> </w:t>
      </w:r>
      <w:r w:rsidRPr="007C4202">
        <w:rPr>
          <w:rFonts w:hint="cs"/>
          <w:rtl/>
        </w:rPr>
        <w:t>מצוה</w:t>
      </w:r>
      <w:r w:rsidRPr="007C4202">
        <w:rPr>
          <w:rtl/>
        </w:rPr>
        <w:t xml:space="preserve">, </w:t>
      </w:r>
      <w:r w:rsidRPr="007C4202">
        <w:rPr>
          <w:rFonts w:hint="cs"/>
          <w:rtl/>
        </w:rPr>
        <w:t>ואדרבה</w:t>
      </w:r>
      <w:r w:rsidRPr="007C4202">
        <w:rPr>
          <w:rtl/>
        </w:rPr>
        <w:t xml:space="preserve"> </w:t>
      </w:r>
      <w:r w:rsidRPr="007C4202">
        <w:rPr>
          <w:rFonts w:hint="cs"/>
          <w:rtl/>
        </w:rPr>
        <w:t>אם</w:t>
      </w:r>
      <w:r w:rsidRPr="007C4202">
        <w:rPr>
          <w:rFonts w:ascii="Cambria" w:hAnsi="Cambria" w:cs="Cambria" w:hint="cs"/>
          <w:rtl/>
        </w:rPr>
        <w:t> </w:t>
      </w:r>
      <w:r w:rsidRPr="007C4202">
        <w:rPr>
          <w:rFonts w:hint="cs"/>
          <w:rtl/>
        </w:rPr>
        <w:t>מכוון</w:t>
      </w:r>
      <w:r w:rsidRPr="007C4202">
        <w:rPr>
          <w:rtl/>
        </w:rPr>
        <w:t xml:space="preserve"> </w:t>
      </w:r>
      <w:r w:rsidRPr="007C4202">
        <w:rPr>
          <w:rFonts w:hint="cs"/>
          <w:rtl/>
        </w:rPr>
        <w:t>לשם</w:t>
      </w:r>
      <w:r w:rsidRPr="007C4202">
        <w:rPr>
          <w:rtl/>
        </w:rPr>
        <w:t xml:space="preserve"> </w:t>
      </w:r>
      <w:r w:rsidRPr="007C4202">
        <w:rPr>
          <w:rFonts w:hint="cs"/>
          <w:rtl/>
        </w:rPr>
        <w:t>מצוה</w:t>
      </w:r>
      <w:r w:rsidRPr="007C4202">
        <w:rPr>
          <w:rtl/>
        </w:rPr>
        <w:t xml:space="preserve"> </w:t>
      </w:r>
      <w:r w:rsidRPr="007C4202">
        <w:rPr>
          <w:rFonts w:hint="cs"/>
          <w:rtl/>
        </w:rPr>
        <w:t>לאחר</w:t>
      </w:r>
      <w:r w:rsidRPr="007C4202">
        <w:rPr>
          <w:rtl/>
        </w:rPr>
        <w:t xml:space="preserve"> </w:t>
      </w:r>
      <w:r w:rsidRPr="007C4202">
        <w:rPr>
          <w:rFonts w:hint="cs"/>
          <w:rtl/>
        </w:rPr>
        <w:t>זמנו</w:t>
      </w:r>
      <w:r w:rsidRPr="007C4202">
        <w:rPr>
          <w:rtl/>
        </w:rPr>
        <w:t xml:space="preserve">, </w:t>
      </w:r>
      <w:r w:rsidRPr="007C4202">
        <w:rPr>
          <w:rFonts w:hint="cs"/>
          <w:rtl/>
        </w:rPr>
        <w:t>עובר</w:t>
      </w:r>
      <w:r w:rsidRPr="007C4202">
        <w:rPr>
          <w:rtl/>
        </w:rPr>
        <w:t xml:space="preserve"> </w:t>
      </w:r>
      <w:r w:rsidRPr="007C4202">
        <w:rPr>
          <w:rFonts w:hint="cs"/>
          <w:rtl/>
        </w:rPr>
        <w:t>על</w:t>
      </w:r>
      <w:r w:rsidRPr="007C4202">
        <w:rPr>
          <w:rtl/>
        </w:rPr>
        <w:t xml:space="preserve"> </w:t>
      </w:r>
      <w:r w:rsidRPr="007C4202">
        <w:rPr>
          <w:rFonts w:hint="cs"/>
          <w:rtl/>
        </w:rPr>
        <w:t>בל</w:t>
      </w:r>
      <w:r w:rsidRPr="007C4202">
        <w:rPr>
          <w:rtl/>
        </w:rPr>
        <w:t xml:space="preserve"> </w:t>
      </w:r>
      <w:r w:rsidRPr="007C4202">
        <w:rPr>
          <w:rFonts w:hint="cs"/>
          <w:rtl/>
        </w:rPr>
        <w:t>תוסיף</w:t>
      </w:r>
      <w:r w:rsidRPr="007C4202">
        <w:rPr>
          <w:rtl/>
        </w:rPr>
        <w:t>.</w:t>
      </w:r>
    </w:p>
    <w:p w14:paraId="18421ED0" w14:textId="77777777" w:rsidR="007C4202" w:rsidRPr="007C4202" w:rsidRDefault="007C4202" w:rsidP="007C4202">
      <w:pPr>
        <w:pStyle w:val="a2"/>
        <w:ind w:firstLine="259"/>
        <w:rPr>
          <w:rtl/>
        </w:rPr>
      </w:pPr>
      <w:r w:rsidRPr="007C4202">
        <w:rPr>
          <w:rtl/>
        </w:rPr>
        <w:t>מה שאין כן בסיפור יציאת מצרים,</w:t>
      </w:r>
      <w:r w:rsidRPr="007C4202">
        <w:rPr>
          <w:rFonts w:ascii="Cambria" w:hAnsi="Cambria" w:cs="Cambria" w:hint="cs"/>
          <w:rtl/>
        </w:rPr>
        <w:t> </w:t>
      </w:r>
      <w:r w:rsidRPr="007C4202">
        <w:rPr>
          <w:rFonts w:hint="cs"/>
          <w:rtl/>
        </w:rPr>
        <w:t>דאפילו</w:t>
      </w:r>
      <w:r w:rsidRPr="007C4202">
        <w:rPr>
          <w:rFonts w:ascii="Cambria" w:hAnsi="Cambria" w:cs="Cambria" w:hint="cs"/>
          <w:rtl/>
        </w:rPr>
        <w:t> </w:t>
      </w:r>
      <w:r w:rsidRPr="007C4202">
        <w:rPr>
          <w:rFonts w:hint="cs"/>
          <w:rtl/>
        </w:rPr>
        <w:t>בכל</w:t>
      </w:r>
      <w:r w:rsidRPr="007C4202">
        <w:rPr>
          <w:rtl/>
        </w:rPr>
        <w:t xml:space="preserve"> </w:t>
      </w:r>
      <w:r w:rsidRPr="007C4202">
        <w:rPr>
          <w:rFonts w:hint="cs"/>
          <w:rtl/>
        </w:rPr>
        <w:t>יום</w:t>
      </w:r>
      <w:r w:rsidRPr="007C4202">
        <w:rPr>
          <w:rtl/>
        </w:rPr>
        <w:t xml:space="preserve"> </w:t>
      </w:r>
      <w:r w:rsidRPr="007C4202">
        <w:rPr>
          <w:rFonts w:hint="cs"/>
          <w:rtl/>
        </w:rPr>
        <w:t>איכא</w:t>
      </w:r>
      <w:r w:rsidRPr="007C4202">
        <w:rPr>
          <w:rtl/>
        </w:rPr>
        <w:t xml:space="preserve"> </w:t>
      </w:r>
      <w:r w:rsidRPr="007C4202">
        <w:rPr>
          <w:rFonts w:hint="cs"/>
          <w:rtl/>
        </w:rPr>
        <w:t>מצות</w:t>
      </w:r>
      <w:r w:rsidRPr="007C4202">
        <w:rPr>
          <w:rtl/>
        </w:rPr>
        <w:t xml:space="preserve"> </w:t>
      </w:r>
      <w:r w:rsidRPr="007C4202">
        <w:rPr>
          <w:rFonts w:hint="cs"/>
          <w:rtl/>
        </w:rPr>
        <w:t>זכירת</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והרי</w:t>
      </w:r>
      <w:r w:rsidRPr="007C4202">
        <w:rPr>
          <w:rtl/>
        </w:rPr>
        <w:t xml:space="preserve"> </w:t>
      </w:r>
      <w:r w:rsidRPr="007C4202">
        <w:rPr>
          <w:rFonts w:hint="cs"/>
          <w:rtl/>
        </w:rPr>
        <w:t>גם</w:t>
      </w:r>
      <w:r w:rsidRPr="007C4202">
        <w:rPr>
          <w:rFonts w:ascii="Cambria" w:hAnsi="Cambria" w:cs="Cambria" w:hint="cs"/>
          <w:rtl/>
        </w:rPr>
        <w:t> </w:t>
      </w:r>
      <w:r w:rsidRPr="007C4202">
        <w:rPr>
          <w:rFonts w:hint="cs"/>
          <w:rtl/>
        </w:rPr>
        <w:t>למצוה</w:t>
      </w:r>
      <w:r w:rsidRPr="007C4202">
        <w:rPr>
          <w:rFonts w:ascii="Cambria" w:hAnsi="Cambria" w:cs="Cambria" w:hint="cs"/>
          <w:rtl/>
        </w:rPr>
        <w:t> </w:t>
      </w:r>
      <w:r w:rsidRPr="007C4202">
        <w:rPr>
          <w:rFonts w:hint="cs"/>
          <w:rtl/>
        </w:rPr>
        <w:t>זו</w:t>
      </w:r>
      <w:r w:rsidRPr="007C4202">
        <w:rPr>
          <w:rFonts w:ascii="Cambria" w:hAnsi="Cambria" w:cs="Cambria" w:hint="cs"/>
          <w:rtl/>
        </w:rPr>
        <w:t> </w:t>
      </w:r>
      <w:r w:rsidRPr="007C4202">
        <w:rPr>
          <w:rFonts w:hint="cs"/>
          <w:rtl/>
        </w:rPr>
        <w:t>אין</w:t>
      </w:r>
      <w:r w:rsidRPr="007C4202">
        <w:rPr>
          <w:rFonts w:ascii="Cambria" w:hAnsi="Cambria" w:cs="Cambria" w:hint="cs"/>
          <w:rtl/>
        </w:rPr>
        <w:t> </w:t>
      </w:r>
      <w:r w:rsidRPr="007C4202">
        <w:rPr>
          <w:rFonts w:hint="cs"/>
          <w:rtl/>
        </w:rPr>
        <w:t>שיעו</w:t>
      </w:r>
      <w:r w:rsidRPr="007C4202">
        <w:rPr>
          <w:rtl/>
        </w:rPr>
        <w:t>,</w:t>
      </w:r>
      <w:r w:rsidRPr="007C4202">
        <w:rPr>
          <w:rFonts w:hint="cs"/>
          <w:rtl/>
        </w:rPr>
        <w:t>ראלא</w:t>
      </w:r>
      <w:r w:rsidRPr="007C4202">
        <w:rPr>
          <w:rtl/>
        </w:rPr>
        <w:t xml:space="preserve"> </w:t>
      </w:r>
      <w:r w:rsidRPr="007C4202">
        <w:rPr>
          <w:rFonts w:hint="cs"/>
          <w:rtl/>
        </w:rPr>
        <w:t>שיוצאים</w:t>
      </w:r>
      <w:r w:rsidRPr="007C4202">
        <w:rPr>
          <w:rtl/>
        </w:rPr>
        <w:t xml:space="preserve"> </w:t>
      </w:r>
      <w:r w:rsidRPr="007C4202">
        <w:rPr>
          <w:rFonts w:hint="cs"/>
          <w:rtl/>
        </w:rPr>
        <w:t>בזכירה</w:t>
      </w:r>
      <w:r w:rsidRPr="007C4202">
        <w:rPr>
          <w:rtl/>
        </w:rPr>
        <w:t xml:space="preserve"> </w:t>
      </w:r>
      <w:r w:rsidRPr="007C4202">
        <w:rPr>
          <w:rFonts w:hint="cs"/>
          <w:rtl/>
        </w:rPr>
        <w:t>כלשהי</w:t>
      </w:r>
      <w:r w:rsidRPr="007C4202">
        <w:rPr>
          <w:rtl/>
        </w:rPr>
        <w:t xml:space="preserve">, </w:t>
      </w:r>
      <w:r w:rsidRPr="007C4202">
        <w:rPr>
          <w:rFonts w:hint="cs"/>
          <w:rtl/>
        </w:rPr>
        <w:t>ומכל</w:t>
      </w:r>
      <w:r w:rsidRPr="007C4202">
        <w:rPr>
          <w:rtl/>
        </w:rPr>
        <w:t xml:space="preserve"> </w:t>
      </w:r>
      <w:r w:rsidRPr="007C4202">
        <w:rPr>
          <w:rFonts w:hint="cs"/>
          <w:rtl/>
        </w:rPr>
        <w:t>מקום</w:t>
      </w:r>
      <w:r w:rsidRPr="007C4202">
        <w:rPr>
          <w:rtl/>
        </w:rPr>
        <w:t xml:space="preserve"> </w:t>
      </w:r>
      <w:r w:rsidRPr="007C4202">
        <w:rPr>
          <w:rFonts w:hint="cs"/>
          <w:rtl/>
        </w:rPr>
        <w:t>אפשר</w:t>
      </w:r>
      <w:r w:rsidRPr="007C4202">
        <w:rPr>
          <w:rtl/>
        </w:rPr>
        <w:t xml:space="preserve"> </w:t>
      </w:r>
      <w:r w:rsidRPr="007C4202">
        <w:rPr>
          <w:rFonts w:hint="cs"/>
          <w:rtl/>
        </w:rPr>
        <w:t>להרבות</w:t>
      </w:r>
      <w:r w:rsidRPr="007C4202">
        <w:rPr>
          <w:rtl/>
        </w:rPr>
        <w:t xml:space="preserve"> </w:t>
      </w:r>
      <w:r w:rsidRPr="007C4202">
        <w:rPr>
          <w:rFonts w:hint="cs"/>
          <w:rtl/>
        </w:rPr>
        <w:t>בזכירה</w:t>
      </w:r>
      <w:r w:rsidRPr="007C4202">
        <w:rPr>
          <w:rtl/>
        </w:rPr>
        <w:t>, וכמו שיוצאים ידי חובת מצה</w:t>
      </w:r>
      <w:r w:rsidRPr="007C4202">
        <w:rPr>
          <w:rFonts w:ascii="Cambria" w:hAnsi="Cambria" w:cs="Cambria" w:hint="cs"/>
          <w:rtl/>
        </w:rPr>
        <w:t> </w:t>
      </w:r>
      <w:r w:rsidRPr="007C4202">
        <w:rPr>
          <w:rFonts w:hint="cs"/>
          <w:rtl/>
        </w:rPr>
        <w:t>בכזית</w:t>
      </w:r>
      <w:r w:rsidRPr="007C4202">
        <w:rPr>
          <w:rFonts w:ascii="Cambria" w:hAnsi="Cambria" w:cs="Cambria" w:hint="cs"/>
          <w:rtl/>
        </w:rPr>
        <w:t> </w:t>
      </w:r>
      <w:r w:rsidRPr="007C4202">
        <w:rPr>
          <w:rFonts w:hint="cs"/>
          <w:rtl/>
        </w:rPr>
        <w:t>ומכל</w:t>
      </w:r>
      <w:r w:rsidRPr="007C4202">
        <w:rPr>
          <w:rtl/>
        </w:rPr>
        <w:t xml:space="preserve"> </w:t>
      </w:r>
      <w:r w:rsidRPr="007C4202">
        <w:rPr>
          <w:rFonts w:hint="cs"/>
          <w:rtl/>
        </w:rPr>
        <w:t>מקום</w:t>
      </w:r>
      <w:r w:rsidRPr="007C4202">
        <w:rPr>
          <w:rtl/>
        </w:rPr>
        <w:t xml:space="preserve"> </w:t>
      </w:r>
      <w:r w:rsidRPr="007C4202">
        <w:rPr>
          <w:rFonts w:hint="cs"/>
          <w:rtl/>
        </w:rPr>
        <w:t>כל</w:t>
      </w:r>
      <w:r w:rsidRPr="007C4202">
        <w:rPr>
          <w:rtl/>
        </w:rPr>
        <w:t xml:space="preserve"> </w:t>
      </w:r>
      <w:r w:rsidRPr="007C4202">
        <w:rPr>
          <w:rFonts w:hint="cs"/>
          <w:rtl/>
        </w:rPr>
        <w:t>זמן</w:t>
      </w:r>
      <w:r w:rsidRPr="007C4202">
        <w:rPr>
          <w:rtl/>
        </w:rPr>
        <w:t xml:space="preserve"> </w:t>
      </w:r>
      <w:r w:rsidRPr="007C4202">
        <w:rPr>
          <w:rFonts w:hint="cs"/>
          <w:rtl/>
        </w:rPr>
        <w:t>שאוכל</w:t>
      </w:r>
      <w:r w:rsidRPr="007C4202">
        <w:rPr>
          <w:rtl/>
        </w:rPr>
        <w:t xml:space="preserve"> </w:t>
      </w:r>
      <w:r w:rsidRPr="007C4202">
        <w:rPr>
          <w:rFonts w:hint="cs"/>
          <w:rtl/>
        </w:rPr>
        <w:t>לשם</w:t>
      </w:r>
      <w:r w:rsidRPr="007C4202">
        <w:rPr>
          <w:rtl/>
        </w:rPr>
        <w:t xml:space="preserve"> </w:t>
      </w:r>
      <w:r w:rsidRPr="007C4202">
        <w:rPr>
          <w:rFonts w:hint="cs"/>
          <w:rtl/>
        </w:rPr>
        <w:t>מצוה</w:t>
      </w:r>
      <w:r w:rsidRPr="007C4202">
        <w:rPr>
          <w:rtl/>
        </w:rPr>
        <w:t xml:space="preserve"> </w:t>
      </w:r>
      <w:r w:rsidRPr="007C4202">
        <w:rPr>
          <w:rFonts w:hint="cs"/>
          <w:rtl/>
        </w:rPr>
        <w:t>הרי</w:t>
      </w:r>
      <w:r w:rsidRPr="007C4202">
        <w:rPr>
          <w:rtl/>
        </w:rPr>
        <w:t xml:space="preserve"> </w:t>
      </w:r>
      <w:r w:rsidRPr="007C4202">
        <w:rPr>
          <w:rFonts w:hint="cs"/>
          <w:rtl/>
        </w:rPr>
        <w:t>זו</w:t>
      </w:r>
      <w:r w:rsidRPr="007C4202">
        <w:rPr>
          <w:rtl/>
        </w:rPr>
        <w:t xml:space="preserve"> </w:t>
      </w:r>
      <w:r w:rsidRPr="007C4202">
        <w:rPr>
          <w:rFonts w:hint="cs"/>
          <w:rtl/>
        </w:rPr>
        <w:t>מצות</w:t>
      </w:r>
      <w:r w:rsidRPr="007C4202">
        <w:rPr>
          <w:rtl/>
        </w:rPr>
        <w:t xml:space="preserve"> </w:t>
      </w:r>
      <w:r w:rsidRPr="007C4202">
        <w:rPr>
          <w:rFonts w:hint="cs"/>
          <w:rtl/>
        </w:rPr>
        <w:t>עשה</w:t>
      </w:r>
      <w:r w:rsidRPr="007C4202">
        <w:rPr>
          <w:rtl/>
        </w:rPr>
        <w:t xml:space="preserve">, </w:t>
      </w:r>
      <w:r w:rsidRPr="007C4202">
        <w:rPr>
          <w:rFonts w:hint="cs"/>
          <w:rtl/>
        </w:rPr>
        <w:t>אם</w:t>
      </w:r>
      <w:r w:rsidRPr="007C4202">
        <w:rPr>
          <w:rtl/>
        </w:rPr>
        <w:t xml:space="preserve"> </w:t>
      </w:r>
      <w:r w:rsidRPr="007C4202">
        <w:rPr>
          <w:rFonts w:hint="cs"/>
          <w:rtl/>
        </w:rPr>
        <w:t>כן</w:t>
      </w:r>
      <w:r w:rsidRPr="007C4202">
        <w:rPr>
          <w:rtl/>
        </w:rPr>
        <w:t xml:space="preserve"> </w:t>
      </w:r>
      <w:r w:rsidRPr="007C4202">
        <w:rPr>
          <w:rFonts w:hint="cs"/>
          <w:rtl/>
        </w:rPr>
        <w:t>אפשר</w:t>
      </w:r>
      <w:r w:rsidRPr="007C4202">
        <w:rPr>
          <w:rtl/>
        </w:rPr>
        <w:t xml:space="preserve"> </w:t>
      </w:r>
      <w:r w:rsidRPr="007C4202">
        <w:rPr>
          <w:rFonts w:hint="cs"/>
          <w:rtl/>
        </w:rPr>
        <w:t>להרבות</w:t>
      </w:r>
      <w:r w:rsidRPr="007C4202">
        <w:rPr>
          <w:rtl/>
        </w:rPr>
        <w:t xml:space="preserve"> </w:t>
      </w:r>
      <w:r w:rsidRPr="007C4202">
        <w:rPr>
          <w:rFonts w:hint="cs"/>
          <w:rtl/>
        </w:rPr>
        <w:t>בסיפור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יותר</w:t>
      </w:r>
      <w:r w:rsidRPr="007C4202">
        <w:rPr>
          <w:rtl/>
        </w:rPr>
        <w:t xml:space="preserve"> </w:t>
      </w:r>
      <w:r w:rsidRPr="007C4202">
        <w:rPr>
          <w:rFonts w:hint="cs"/>
          <w:rtl/>
        </w:rPr>
        <w:t>מזמן</w:t>
      </w:r>
      <w:r w:rsidRPr="007C4202">
        <w:rPr>
          <w:rtl/>
        </w:rPr>
        <w:t xml:space="preserve"> </w:t>
      </w:r>
      <w:r w:rsidRPr="007C4202">
        <w:rPr>
          <w:rFonts w:hint="cs"/>
          <w:rtl/>
        </w:rPr>
        <w:t>החיוב</w:t>
      </w:r>
      <w:r w:rsidRPr="007C4202">
        <w:rPr>
          <w:rtl/>
        </w:rPr>
        <w:t>.</w:t>
      </w:r>
    </w:p>
    <w:p w14:paraId="3BA4CD81" w14:textId="77777777" w:rsidR="007C4202" w:rsidRPr="007C4202" w:rsidRDefault="007C4202" w:rsidP="007C4202">
      <w:pPr>
        <w:pStyle w:val="a2"/>
        <w:ind w:firstLine="259"/>
        <w:rPr>
          <w:rtl/>
        </w:rPr>
      </w:pPr>
      <w:r w:rsidRPr="007C4202">
        <w:rPr>
          <w:rtl/>
        </w:rPr>
        <w:t>תדע שהרי ר' אליעזר ור' אלעזר בן עזריה [שהם היו</w:t>
      </w:r>
      <w:r w:rsidRPr="007C4202">
        <w:rPr>
          <w:rFonts w:ascii="Cambria" w:hAnsi="Cambria" w:cs="Cambria" w:hint="cs"/>
          <w:rtl/>
        </w:rPr>
        <w:t> </w:t>
      </w:r>
      <w:r w:rsidRPr="007C4202">
        <w:rPr>
          <w:rFonts w:hint="cs"/>
          <w:rtl/>
        </w:rPr>
        <w:t>מהמסובין</w:t>
      </w:r>
      <w:r w:rsidRPr="007C4202">
        <w:rPr>
          <w:rFonts w:ascii="Cambria" w:hAnsi="Cambria" w:cs="Cambria" w:hint="cs"/>
          <w:rtl/>
        </w:rPr>
        <w:t> </w:t>
      </w:r>
      <w:r w:rsidRPr="007C4202">
        <w:rPr>
          <w:rFonts w:hint="cs"/>
          <w:rtl/>
        </w:rPr>
        <w:t>בבני</w:t>
      </w:r>
      <w:r w:rsidRPr="007C4202">
        <w:rPr>
          <w:rFonts w:ascii="Cambria" w:hAnsi="Cambria" w:cs="Cambria" w:hint="cs"/>
          <w:rtl/>
        </w:rPr>
        <w:t> </w:t>
      </w:r>
      <w:r w:rsidRPr="007C4202">
        <w:rPr>
          <w:rFonts w:hint="cs"/>
          <w:rtl/>
        </w:rPr>
        <w:t>ברק</w:t>
      </w:r>
      <w:r w:rsidRPr="007C4202">
        <w:rPr>
          <w:rFonts w:ascii="Cambria" w:hAnsi="Cambria" w:cs="Cambria" w:hint="cs"/>
          <w:rtl/>
        </w:rPr>
        <w:t> </w:t>
      </w:r>
      <w:r w:rsidRPr="007C4202">
        <w:rPr>
          <w:rFonts w:hint="cs"/>
          <w:rtl/>
        </w:rPr>
        <w:t>שסיפרו</w:t>
      </w:r>
      <w:r w:rsidRPr="007C4202">
        <w:rPr>
          <w:rtl/>
        </w:rPr>
        <w:t xml:space="preserve"> </w:t>
      </w:r>
      <w:r w:rsidRPr="007C4202">
        <w:rPr>
          <w:rFonts w:hint="cs"/>
          <w:rtl/>
        </w:rPr>
        <w:t>בסיפור</w:t>
      </w:r>
      <w:r w:rsidRPr="007C4202">
        <w:rPr>
          <w:rtl/>
        </w:rPr>
        <w:t xml:space="preserve"> </w:t>
      </w:r>
      <w:r w:rsidRPr="007C4202">
        <w:rPr>
          <w:rFonts w:hint="cs"/>
          <w:rtl/>
        </w:rPr>
        <w:t>יציאת</w:t>
      </w:r>
      <w:r w:rsidRPr="007C4202">
        <w:rPr>
          <w:rtl/>
        </w:rPr>
        <w:t xml:space="preserve"> </w:t>
      </w:r>
      <w:r w:rsidRPr="007C4202">
        <w:rPr>
          <w:rFonts w:hint="cs"/>
          <w:rtl/>
        </w:rPr>
        <w:t>מצרים</w:t>
      </w:r>
      <w:r w:rsidRPr="007C4202">
        <w:rPr>
          <w:rtl/>
        </w:rPr>
        <w:t xml:space="preserve"> </w:t>
      </w:r>
      <w:r w:rsidRPr="007C4202">
        <w:rPr>
          <w:rFonts w:hint="cs"/>
          <w:rtl/>
        </w:rPr>
        <w:t>כל</w:t>
      </w:r>
      <w:r w:rsidRPr="007C4202">
        <w:rPr>
          <w:rtl/>
        </w:rPr>
        <w:t xml:space="preserve"> </w:t>
      </w:r>
      <w:r w:rsidRPr="007C4202">
        <w:rPr>
          <w:rFonts w:hint="cs"/>
          <w:rtl/>
        </w:rPr>
        <w:t>הלילה</w:t>
      </w:r>
      <w:r w:rsidRPr="007C4202">
        <w:rPr>
          <w:rtl/>
        </w:rPr>
        <w:t>]</w:t>
      </w:r>
      <w:r w:rsidRPr="007C4202">
        <w:rPr>
          <w:rFonts w:ascii="Cambria" w:hAnsi="Cambria" w:cs="Cambria" w:hint="cs"/>
          <w:rtl/>
        </w:rPr>
        <w:t> </w:t>
      </w:r>
      <w:r w:rsidRPr="007C4202">
        <w:rPr>
          <w:rFonts w:hint="cs"/>
          <w:rtl/>
        </w:rPr>
        <w:t>סבירא</w:t>
      </w:r>
      <w:r w:rsidRPr="007C4202">
        <w:rPr>
          <w:rFonts w:ascii="Cambria" w:hAnsi="Cambria" w:cs="Cambria" w:hint="cs"/>
          <w:rtl/>
        </w:rPr>
        <w:t> </w:t>
      </w:r>
      <w:r w:rsidRPr="007C4202">
        <w:rPr>
          <w:rFonts w:hint="cs"/>
          <w:rtl/>
        </w:rPr>
        <w:t>להו</w:t>
      </w:r>
      <w:r w:rsidRPr="007C4202">
        <w:rPr>
          <w:rtl/>
        </w:rPr>
        <w:t xml:space="preserve"> </w:t>
      </w:r>
      <w:r w:rsidRPr="007C4202">
        <w:rPr>
          <w:rFonts w:hint="cs"/>
          <w:rtl/>
        </w:rPr>
        <w:t>שמצות</w:t>
      </w:r>
      <w:r w:rsidRPr="007C4202">
        <w:rPr>
          <w:rtl/>
        </w:rPr>
        <w:t xml:space="preserve"> </w:t>
      </w:r>
      <w:r w:rsidRPr="007C4202">
        <w:rPr>
          <w:rFonts w:hint="cs"/>
          <w:rtl/>
        </w:rPr>
        <w:t>אכ</w:t>
      </w:r>
      <w:r w:rsidRPr="007C4202">
        <w:rPr>
          <w:rtl/>
        </w:rPr>
        <w:t>ילת מצה עד חצות, ובכל זאת סיפרו את הסיפור כל הלילה.</w:t>
      </w:r>
    </w:p>
    <w:p w14:paraId="5BA7D1E3" w14:textId="77777777" w:rsidR="00B830FF" w:rsidRDefault="00B830FF" w:rsidP="007C4202">
      <w:pPr>
        <w:pStyle w:val="11"/>
        <w:rPr>
          <w:rtl/>
        </w:rPr>
      </w:pPr>
    </w:p>
    <w:p w14:paraId="502BE1C8" w14:textId="77777777" w:rsidR="00B830FF" w:rsidRDefault="00B830FF" w:rsidP="007C4202">
      <w:pPr>
        <w:pStyle w:val="11"/>
        <w:rPr>
          <w:rtl/>
        </w:rPr>
      </w:pPr>
    </w:p>
    <w:p w14:paraId="3C6CB3B1" w14:textId="77777777" w:rsidR="007C4202" w:rsidRPr="007C4202" w:rsidRDefault="007C4202" w:rsidP="007C4202">
      <w:pPr>
        <w:pStyle w:val="11"/>
        <w:rPr>
          <w:rtl/>
        </w:rPr>
      </w:pPr>
      <w:r w:rsidRPr="007C4202">
        <w:rPr>
          <w:rtl/>
        </w:rPr>
        <w:lastRenderedPageBreak/>
        <w:t>ביאור רבינו בשם</w:t>
      </w:r>
      <w:r w:rsidRPr="007C4202">
        <w:rPr>
          <w:rFonts w:ascii="Cambria" w:hAnsi="Cambria" w:cs="Cambria" w:hint="cs"/>
          <w:rtl/>
        </w:rPr>
        <w:t> </w:t>
      </w:r>
      <w:r w:rsidRPr="007C4202">
        <w:rPr>
          <w:rFonts w:hint="cs"/>
          <w:rtl/>
        </w:rPr>
        <w:t>הנצי</w:t>
      </w:r>
      <w:r w:rsidRPr="007C4202">
        <w:rPr>
          <w:rtl/>
        </w:rPr>
        <w:t>"</w:t>
      </w:r>
      <w:r w:rsidRPr="007C4202">
        <w:rPr>
          <w:rFonts w:hint="cs"/>
          <w:rtl/>
        </w:rPr>
        <w:t>ב</w:t>
      </w:r>
    </w:p>
    <w:p w14:paraId="3136615F" w14:textId="77777777" w:rsidR="007C4202" w:rsidRPr="007C4202" w:rsidRDefault="007C4202" w:rsidP="007C4202">
      <w:pPr>
        <w:pStyle w:val="a2"/>
        <w:ind w:firstLine="259"/>
        <w:rPr>
          <w:rtl/>
        </w:rPr>
      </w:pPr>
      <w:r w:rsidRPr="007C4202">
        <w:rPr>
          <w:rtl/>
        </w:rPr>
        <w:t>וכן כתב</w:t>
      </w:r>
      <w:r w:rsidRPr="007C4202">
        <w:rPr>
          <w:rFonts w:ascii="Cambria" w:hAnsi="Cambria" w:cs="Cambria" w:hint="cs"/>
          <w:rtl/>
        </w:rPr>
        <w:t> </w:t>
      </w:r>
      <w:r w:rsidRPr="007C4202">
        <w:rPr>
          <w:rFonts w:hint="cs"/>
          <w:rtl/>
        </w:rPr>
        <w:t>כ</w:t>
      </w:r>
      <w:r w:rsidRPr="007C4202">
        <w:rPr>
          <w:rtl/>
        </w:rPr>
        <w:t>"</w:t>
      </w:r>
      <w:r w:rsidRPr="007C4202">
        <w:rPr>
          <w:rFonts w:hint="cs"/>
          <w:rtl/>
        </w:rPr>
        <w:t>ק</w:t>
      </w:r>
      <w:r w:rsidRPr="007C4202">
        <w:rPr>
          <w:rtl/>
        </w:rPr>
        <w:t xml:space="preserve"> </w:t>
      </w:r>
      <w:r w:rsidRPr="007C4202">
        <w:rPr>
          <w:rFonts w:hint="cs"/>
          <w:rtl/>
        </w:rPr>
        <w:t>אדמו</w:t>
      </w:r>
      <w:r w:rsidRPr="007C4202">
        <w:rPr>
          <w:rtl/>
        </w:rPr>
        <w:t>"</w:t>
      </w:r>
      <w:r w:rsidRPr="007C4202">
        <w:rPr>
          <w:rFonts w:hint="cs"/>
          <w:rtl/>
        </w:rPr>
        <w:t>ר</w:t>
      </w:r>
      <w:r w:rsidRPr="007C4202">
        <w:rPr>
          <w:rFonts w:ascii="Cambria" w:hAnsi="Cambria" w:cs="Cambria" w:hint="cs"/>
          <w:rtl/>
        </w:rPr>
        <w:t> </w:t>
      </w:r>
      <w:r w:rsidRPr="007C4202">
        <w:rPr>
          <w:rFonts w:hint="cs"/>
          <w:rtl/>
        </w:rPr>
        <w:t>בפיסקא</w:t>
      </w:r>
      <w:r w:rsidRPr="007C4202">
        <w:rPr>
          <w:rFonts w:ascii="Cambria" w:hAnsi="Cambria" w:cs="Cambria" w:hint="cs"/>
          <w:rtl/>
        </w:rPr>
        <w:t> </w:t>
      </w:r>
      <w:r w:rsidRPr="007C4202">
        <w:rPr>
          <w:rtl/>
        </w:rPr>
        <w:t>'</w:t>
      </w:r>
      <w:r w:rsidRPr="007C4202">
        <w:rPr>
          <w:rFonts w:hint="cs"/>
          <w:rtl/>
        </w:rPr>
        <w:t>כל</w:t>
      </w:r>
      <w:r w:rsidRPr="007C4202">
        <w:rPr>
          <w:rtl/>
        </w:rPr>
        <w:t xml:space="preserve"> </w:t>
      </w:r>
      <w:r w:rsidRPr="007C4202">
        <w:rPr>
          <w:rFonts w:hint="cs"/>
          <w:rtl/>
        </w:rPr>
        <w:t>אותו</w:t>
      </w:r>
      <w:r w:rsidRPr="007C4202">
        <w:rPr>
          <w:rtl/>
        </w:rPr>
        <w:t xml:space="preserve"> </w:t>
      </w:r>
      <w:r w:rsidRPr="007C4202">
        <w:rPr>
          <w:rFonts w:hint="cs"/>
          <w:rtl/>
        </w:rPr>
        <w:t>הלילה</w:t>
      </w:r>
      <w:r w:rsidRPr="007C4202">
        <w:rPr>
          <w:rtl/>
        </w:rPr>
        <w:t>'</w:t>
      </w:r>
      <w:r w:rsidRPr="007C4202">
        <w:rPr>
          <w:rFonts w:ascii="Cambria" w:hAnsi="Cambria" w:cs="Cambria" w:hint="cs"/>
          <w:rtl/>
        </w:rPr>
        <w:t> </w:t>
      </w:r>
      <w:r w:rsidRPr="007C4202">
        <w:rPr>
          <w:rFonts w:hint="cs"/>
          <w:rtl/>
        </w:rPr>
        <w:t>וזלה</w:t>
      </w:r>
      <w:r w:rsidRPr="007C4202">
        <w:rPr>
          <w:rtl/>
        </w:rPr>
        <w:t>"</w:t>
      </w:r>
      <w:r w:rsidRPr="007C4202">
        <w:rPr>
          <w:rFonts w:hint="cs"/>
          <w:rtl/>
        </w:rPr>
        <w:t>ק</w:t>
      </w:r>
      <w:r w:rsidRPr="007C4202">
        <w:rPr>
          <w:rtl/>
        </w:rPr>
        <w:t>:</w:t>
      </w:r>
      <w:r w:rsidRPr="007C4202">
        <w:rPr>
          <w:rFonts w:ascii="Cambria" w:hAnsi="Cambria" w:cs="Cambria" w:hint="cs"/>
          <w:rtl/>
        </w:rPr>
        <w:t> </w:t>
      </w:r>
      <w:r w:rsidRPr="007C4202">
        <w:rPr>
          <w:rFonts w:hint="cs"/>
          <w:rtl/>
        </w:rPr>
        <w:t>גם</w:t>
      </w:r>
      <w:r w:rsidRPr="007C4202">
        <w:rPr>
          <w:rtl/>
        </w:rPr>
        <w:t xml:space="preserve"> </w:t>
      </w:r>
      <w:r w:rsidRPr="007C4202">
        <w:rPr>
          <w:rFonts w:hint="cs"/>
          <w:rtl/>
        </w:rPr>
        <w:t>רבי</w:t>
      </w:r>
      <w:r w:rsidRPr="007C4202">
        <w:rPr>
          <w:rtl/>
        </w:rPr>
        <w:t xml:space="preserve"> </w:t>
      </w:r>
      <w:r w:rsidRPr="007C4202">
        <w:rPr>
          <w:rFonts w:hint="cs"/>
          <w:rtl/>
        </w:rPr>
        <w:t>אליעזר</w:t>
      </w:r>
      <w:r w:rsidRPr="007C4202">
        <w:rPr>
          <w:rFonts w:ascii="Cambria" w:hAnsi="Cambria" w:cs="Cambria" w:hint="cs"/>
          <w:rtl/>
        </w:rPr>
        <w:t> </w:t>
      </w:r>
      <w:r w:rsidRPr="007C4202">
        <w:rPr>
          <w:rFonts w:hint="cs"/>
          <w:rtl/>
        </w:rPr>
        <w:t>ורבי</w:t>
      </w:r>
      <w:r w:rsidRPr="007C4202">
        <w:rPr>
          <w:rtl/>
        </w:rPr>
        <w:t xml:space="preserve"> </w:t>
      </w:r>
      <w:r w:rsidRPr="007C4202">
        <w:rPr>
          <w:rFonts w:hint="cs"/>
          <w:rtl/>
        </w:rPr>
        <w:t>אלעזר</w:t>
      </w:r>
      <w:r w:rsidRPr="007C4202">
        <w:rPr>
          <w:rtl/>
        </w:rPr>
        <w:t xml:space="preserve"> </w:t>
      </w:r>
      <w:r w:rsidRPr="007C4202">
        <w:rPr>
          <w:rFonts w:hint="cs"/>
          <w:rtl/>
        </w:rPr>
        <w:t>בן</w:t>
      </w:r>
      <w:r w:rsidRPr="007C4202">
        <w:rPr>
          <w:rtl/>
        </w:rPr>
        <w:t xml:space="preserve"> </w:t>
      </w:r>
      <w:r w:rsidRPr="007C4202">
        <w:rPr>
          <w:rFonts w:hint="cs"/>
          <w:rtl/>
        </w:rPr>
        <w:t>עזריה</w:t>
      </w:r>
      <w:r w:rsidRPr="007C4202">
        <w:rPr>
          <w:rtl/>
        </w:rPr>
        <w:t>,</w:t>
      </w:r>
      <w:r w:rsidRPr="007C4202">
        <w:rPr>
          <w:rFonts w:ascii="Cambria" w:hAnsi="Cambria" w:cs="Cambria" w:hint="cs"/>
          <w:rtl/>
        </w:rPr>
        <w:t> </w:t>
      </w:r>
      <w:r w:rsidRPr="007C4202">
        <w:rPr>
          <w:rFonts w:hint="cs"/>
          <w:rtl/>
        </w:rPr>
        <w:t>אף</w:t>
      </w:r>
      <w:r w:rsidRPr="007C4202">
        <w:rPr>
          <w:rFonts w:ascii="Cambria" w:hAnsi="Cambria" w:cs="Cambria" w:hint="cs"/>
          <w:rtl/>
        </w:rPr>
        <w:t> </w:t>
      </w:r>
      <w:r w:rsidRPr="007C4202">
        <w:rPr>
          <w:rFonts w:hint="cs"/>
          <w:rtl/>
        </w:rPr>
        <w:t>דס</w:t>
      </w:r>
      <w:r w:rsidRPr="007C4202">
        <w:rPr>
          <w:rtl/>
        </w:rPr>
        <w:t>"</w:t>
      </w:r>
      <w:r w:rsidRPr="007C4202">
        <w:rPr>
          <w:rFonts w:hint="cs"/>
          <w:rtl/>
        </w:rPr>
        <w:t>ל</w:t>
      </w:r>
      <w:r w:rsidRPr="007C4202">
        <w:rPr>
          <w:rFonts w:ascii="Cambria" w:hAnsi="Cambria" w:cs="Cambria" w:hint="cs"/>
          <w:rtl/>
        </w:rPr>
        <w:t> </w:t>
      </w:r>
      <w:r w:rsidRPr="007C4202">
        <w:rPr>
          <w:rFonts w:hint="cs"/>
          <w:rtl/>
        </w:rPr>
        <w:t>דאכילתהפסח</w:t>
      </w:r>
      <w:r w:rsidRPr="007C4202">
        <w:rPr>
          <w:rtl/>
        </w:rPr>
        <w:t xml:space="preserve"> </w:t>
      </w:r>
      <w:r w:rsidRPr="007C4202">
        <w:rPr>
          <w:rFonts w:hint="cs"/>
          <w:rtl/>
        </w:rPr>
        <w:t>הוא</w:t>
      </w:r>
      <w:r w:rsidRPr="007C4202">
        <w:rPr>
          <w:rtl/>
        </w:rPr>
        <w:t xml:space="preserve"> </w:t>
      </w:r>
      <w:r w:rsidRPr="007C4202">
        <w:rPr>
          <w:rFonts w:hint="cs"/>
          <w:rtl/>
        </w:rPr>
        <w:t>רק</w:t>
      </w:r>
      <w:r w:rsidRPr="007C4202">
        <w:rPr>
          <w:rtl/>
        </w:rPr>
        <w:t xml:space="preserve"> </w:t>
      </w:r>
      <w:r w:rsidRPr="007C4202">
        <w:rPr>
          <w:rFonts w:hint="cs"/>
          <w:rtl/>
        </w:rPr>
        <w:t>עד</w:t>
      </w:r>
      <w:r w:rsidRPr="007C4202">
        <w:rPr>
          <w:rtl/>
        </w:rPr>
        <w:t xml:space="preserve"> </w:t>
      </w:r>
      <w:r w:rsidRPr="007C4202">
        <w:rPr>
          <w:rFonts w:hint="cs"/>
          <w:rtl/>
        </w:rPr>
        <w:t>חצות</w:t>
      </w:r>
      <w:r w:rsidRPr="007C4202">
        <w:rPr>
          <w:rtl/>
        </w:rPr>
        <w:t xml:space="preserve">. </w:t>
      </w:r>
      <w:r w:rsidRPr="007C4202">
        <w:rPr>
          <w:rFonts w:hint="cs"/>
          <w:rtl/>
        </w:rPr>
        <w:t>וראה</w:t>
      </w:r>
      <w:r w:rsidRPr="007C4202">
        <w:rPr>
          <w:rtl/>
        </w:rPr>
        <w:t xml:space="preserve"> </w:t>
      </w:r>
      <w:r w:rsidRPr="007C4202">
        <w:rPr>
          <w:rFonts w:hint="cs"/>
          <w:rtl/>
        </w:rPr>
        <w:t>אמרי</w:t>
      </w:r>
      <w:r w:rsidRPr="007C4202">
        <w:rPr>
          <w:rtl/>
        </w:rPr>
        <w:t xml:space="preserve"> </w:t>
      </w:r>
      <w:r w:rsidRPr="007C4202">
        <w:rPr>
          <w:rFonts w:hint="cs"/>
          <w:rtl/>
        </w:rPr>
        <w:t>שפר</w:t>
      </w:r>
      <w:r w:rsidRPr="007C4202">
        <w:rPr>
          <w:rtl/>
        </w:rPr>
        <w:t xml:space="preserve"> </w:t>
      </w:r>
      <w:r w:rsidRPr="007C4202">
        <w:rPr>
          <w:rFonts w:hint="cs"/>
          <w:rtl/>
        </w:rPr>
        <w:t>שהאריך</w:t>
      </w:r>
      <w:r w:rsidRPr="007C4202">
        <w:rPr>
          <w:rtl/>
        </w:rPr>
        <w:t xml:space="preserve">. </w:t>
      </w:r>
      <w:r w:rsidRPr="007C4202">
        <w:rPr>
          <w:rFonts w:hint="cs"/>
          <w:rtl/>
        </w:rPr>
        <w:t>במכילתא</w:t>
      </w:r>
      <w:r w:rsidRPr="007C4202">
        <w:rPr>
          <w:rtl/>
        </w:rPr>
        <w:t xml:space="preserve"> </w:t>
      </w:r>
      <w:r w:rsidRPr="007C4202">
        <w:rPr>
          <w:rFonts w:hint="cs"/>
          <w:rtl/>
        </w:rPr>
        <w:t>סוף</w:t>
      </w:r>
      <w:r w:rsidRPr="007C4202">
        <w:rPr>
          <w:rtl/>
        </w:rPr>
        <w:t xml:space="preserve"> </w:t>
      </w:r>
      <w:r w:rsidRPr="007C4202">
        <w:rPr>
          <w:rFonts w:hint="cs"/>
          <w:rtl/>
        </w:rPr>
        <w:t>פרשת</w:t>
      </w:r>
      <w:r w:rsidRPr="007C4202">
        <w:rPr>
          <w:rtl/>
        </w:rPr>
        <w:t xml:space="preserve"> </w:t>
      </w:r>
      <w:r w:rsidRPr="007C4202">
        <w:rPr>
          <w:rFonts w:hint="cs"/>
          <w:rtl/>
        </w:rPr>
        <w:t>בא</w:t>
      </w:r>
      <w:r w:rsidRPr="007C4202">
        <w:rPr>
          <w:rtl/>
        </w:rPr>
        <w:t xml:space="preserve">: </w:t>
      </w:r>
      <w:r w:rsidRPr="007C4202">
        <w:rPr>
          <w:rFonts w:hint="cs"/>
          <w:rtl/>
        </w:rPr>
        <w:t>ר</w:t>
      </w:r>
      <w:r w:rsidRPr="007C4202">
        <w:rPr>
          <w:rtl/>
        </w:rPr>
        <w:t xml:space="preserve">' </w:t>
      </w:r>
      <w:r w:rsidRPr="007C4202">
        <w:rPr>
          <w:rFonts w:hint="cs"/>
          <w:rtl/>
        </w:rPr>
        <w:t>אליעזר</w:t>
      </w:r>
      <w:r w:rsidRPr="007C4202">
        <w:rPr>
          <w:rtl/>
        </w:rPr>
        <w:t xml:space="preserve"> </w:t>
      </w:r>
      <w:r w:rsidRPr="007C4202">
        <w:rPr>
          <w:rFonts w:hint="cs"/>
          <w:rtl/>
        </w:rPr>
        <w:t>אומר</w:t>
      </w:r>
      <w:r w:rsidRPr="007C4202">
        <w:rPr>
          <w:rtl/>
        </w:rPr>
        <w:t>...</w:t>
      </w:r>
      <w:r w:rsidRPr="007C4202">
        <w:rPr>
          <w:rFonts w:ascii="Cambria" w:hAnsi="Cambria" w:cs="Cambria" w:hint="cs"/>
          <w:rtl/>
        </w:rPr>
        <w:t> </w:t>
      </w:r>
      <w:r w:rsidRPr="007C4202">
        <w:rPr>
          <w:rtl/>
        </w:rPr>
        <w:t>צריכין</w:t>
      </w:r>
      <w:r w:rsidRPr="007C4202">
        <w:rPr>
          <w:rFonts w:ascii="Cambria" w:hAnsi="Cambria" w:cs="Cambria" w:hint="cs"/>
          <w:rtl/>
        </w:rPr>
        <w:t> </w:t>
      </w:r>
      <w:r w:rsidRPr="007C4202">
        <w:rPr>
          <w:rFonts w:hint="cs"/>
          <w:rtl/>
        </w:rPr>
        <w:t>לעסוק</w:t>
      </w:r>
      <w:r w:rsidRPr="007C4202">
        <w:rPr>
          <w:rtl/>
        </w:rPr>
        <w:t xml:space="preserve"> </w:t>
      </w:r>
      <w:r w:rsidRPr="007C4202">
        <w:rPr>
          <w:rFonts w:hint="cs"/>
          <w:rtl/>
        </w:rPr>
        <w:t>בהלכות</w:t>
      </w:r>
      <w:r w:rsidRPr="007C4202">
        <w:rPr>
          <w:rFonts w:ascii="Cambria" w:hAnsi="Cambria" w:cs="Cambria" w:hint="cs"/>
          <w:rtl/>
        </w:rPr>
        <w:t> </w:t>
      </w:r>
      <w:r w:rsidRPr="007C4202">
        <w:rPr>
          <w:rFonts w:hint="cs"/>
          <w:rtl/>
        </w:rPr>
        <w:t>פסח</w:t>
      </w:r>
      <w:r w:rsidRPr="007C4202">
        <w:rPr>
          <w:rtl/>
        </w:rPr>
        <w:t xml:space="preserve"> </w:t>
      </w:r>
      <w:r w:rsidRPr="007C4202">
        <w:rPr>
          <w:rFonts w:hint="cs"/>
          <w:rtl/>
        </w:rPr>
        <w:t>עד</w:t>
      </w:r>
      <w:r w:rsidRPr="007C4202">
        <w:rPr>
          <w:rtl/>
        </w:rPr>
        <w:t xml:space="preserve"> </w:t>
      </w:r>
      <w:r w:rsidRPr="007C4202">
        <w:rPr>
          <w:rFonts w:hint="cs"/>
          <w:rtl/>
        </w:rPr>
        <w:t>חצו</w:t>
      </w:r>
      <w:r w:rsidRPr="007C4202">
        <w:rPr>
          <w:rtl/>
        </w:rPr>
        <w:t>ת</w:t>
      </w:r>
    </w:p>
    <w:p w14:paraId="7392C98B" w14:textId="6E460BC7" w:rsidR="00BC356B" w:rsidRDefault="00BC356B" w:rsidP="00A4383F">
      <w:pPr>
        <w:pStyle w:val="a4"/>
        <w:bidi/>
        <w:rPr>
          <w:rtl/>
        </w:rPr>
      </w:pPr>
      <w:r w:rsidRPr="004F6AB2">
        <w:t>g</w:t>
      </w:r>
    </w:p>
    <w:p w14:paraId="6DA5D27A" w14:textId="66D5D81F" w:rsidR="007F41A6" w:rsidRDefault="007F41A6" w:rsidP="007F41A6">
      <w:pPr>
        <w:pStyle w:val="a"/>
        <w:rPr>
          <w:rtl/>
        </w:rPr>
      </w:pPr>
      <w:bookmarkStart w:id="142" w:name="_Toc511954898"/>
      <w:r>
        <w:rPr>
          <w:rFonts w:hint="cs"/>
          <w:rtl/>
        </w:rPr>
        <w:t xml:space="preserve">שייכות ד' כוסות </w:t>
      </w:r>
      <w:r>
        <w:rPr>
          <w:rtl/>
        </w:rPr>
        <w:t>–</w:t>
      </w:r>
      <w:r>
        <w:rPr>
          <w:rFonts w:hint="cs"/>
          <w:rtl/>
        </w:rPr>
        <w:t xml:space="preserve"> לדברים הנאמרים עליהם</w:t>
      </w:r>
      <w:bookmarkEnd w:id="142"/>
    </w:p>
    <w:p w14:paraId="62AECC05" w14:textId="0D02AD0C" w:rsidR="007F41A6" w:rsidRDefault="007F41A6" w:rsidP="007F41A6">
      <w:pPr>
        <w:pStyle w:val="a0"/>
        <w:rPr>
          <w:rtl/>
          <w:lang w:val="en-GB"/>
        </w:rPr>
      </w:pPr>
      <w:bookmarkStart w:id="143" w:name="_Toc511954899"/>
      <w:r>
        <w:rPr>
          <w:rFonts w:hint="cs"/>
          <w:rtl/>
          <w:lang w:val="en-GB"/>
        </w:rPr>
        <w:t>הרב שמואל פעווזנער</w:t>
      </w:r>
      <w:bookmarkEnd w:id="143"/>
    </w:p>
    <w:p w14:paraId="0B9C7A0B" w14:textId="5D933395" w:rsidR="007F41A6" w:rsidRDefault="007F41A6" w:rsidP="007F41A6">
      <w:pPr>
        <w:pStyle w:val="a1"/>
        <w:rPr>
          <w:rtl/>
          <w:lang w:val="en-GB"/>
        </w:rPr>
      </w:pPr>
      <w:r>
        <w:rPr>
          <w:rFonts w:hint="cs"/>
          <w:rtl/>
          <w:lang w:val="en-GB"/>
        </w:rPr>
        <w:t>תושב השכונה</w:t>
      </w:r>
    </w:p>
    <w:p w14:paraId="36F8DA4E" w14:textId="77777777" w:rsidR="007F41A6" w:rsidRPr="007F41A6" w:rsidRDefault="007F41A6" w:rsidP="007F41A6">
      <w:pPr>
        <w:pStyle w:val="a2"/>
        <w:rPr>
          <w:rtl/>
          <w:lang w:val="en-GB"/>
        </w:rPr>
      </w:pPr>
      <w:r w:rsidRPr="007F41A6">
        <w:rPr>
          <w:rFonts w:hint="cs"/>
          <w:rtl/>
          <w:lang w:val="en-GB"/>
        </w:rPr>
        <w:t>הובא</w:t>
      </w:r>
      <w:r w:rsidRPr="007F41A6">
        <w:rPr>
          <w:rtl/>
          <w:lang w:val="en-GB"/>
        </w:rPr>
        <w:t xml:space="preserve"> </w:t>
      </w:r>
      <w:r w:rsidRPr="007F41A6">
        <w:rPr>
          <w:rFonts w:hint="cs"/>
          <w:rtl/>
          <w:lang w:val="en-GB"/>
        </w:rPr>
        <w:t>בשולחן</w:t>
      </w:r>
      <w:r w:rsidRPr="007F41A6">
        <w:rPr>
          <w:rtl/>
          <w:lang w:val="en-GB"/>
        </w:rPr>
        <w:t xml:space="preserve"> </w:t>
      </w:r>
      <w:r w:rsidRPr="007F41A6">
        <w:rPr>
          <w:rFonts w:hint="cs"/>
          <w:rtl/>
          <w:lang w:val="en-GB"/>
        </w:rPr>
        <w:t>ערוך</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סי</w:t>
      </w:r>
      <w:r w:rsidRPr="007F41A6">
        <w:rPr>
          <w:rtl/>
          <w:lang w:val="en-GB"/>
        </w:rPr>
        <w:t xml:space="preserve">' </w:t>
      </w:r>
      <w:r w:rsidRPr="007F41A6">
        <w:rPr>
          <w:rFonts w:hint="cs"/>
          <w:rtl/>
          <w:lang w:val="en-GB"/>
        </w:rPr>
        <w:t>תע</w:t>
      </w:r>
      <w:r w:rsidRPr="007F41A6">
        <w:rPr>
          <w:rtl/>
          <w:lang w:val="en-GB"/>
        </w:rPr>
        <w:t>"</w:t>
      </w:r>
      <w:r w:rsidRPr="007F41A6">
        <w:rPr>
          <w:rFonts w:hint="cs"/>
          <w:rtl/>
          <w:lang w:val="en-GB"/>
        </w:rPr>
        <w:t>ט</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מגמ</w:t>
      </w:r>
      <w:r w:rsidRPr="007F41A6">
        <w:rPr>
          <w:rtl/>
          <w:lang w:val="en-GB"/>
        </w:rPr>
        <w:t>' (</w:t>
      </w:r>
      <w:r w:rsidRPr="007F41A6">
        <w:rPr>
          <w:rFonts w:hint="cs"/>
          <w:rtl/>
          <w:lang w:val="en-GB"/>
        </w:rPr>
        <w:t>רבא</w:t>
      </w:r>
      <w:r w:rsidRPr="007F41A6">
        <w:rPr>
          <w:rtl/>
          <w:lang w:val="en-GB"/>
        </w:rPr>
        <w:t xml:space="preserve"> </w:t>
      </w:r>
      <w:r w:rsidRPr="007F41A6">
        <w:rPr>
          <w:rFonts w:hint="cs"/>
          <w:rtl/>
          <w:lang w:val="en-GB"/>
        </w:rPr>
        <w:t>פרק</w:t>
      </w:r>
      <w:r w:rsidRPr="007F41A6">
        <w:rPr>
          <w:rtl/>
          <w:lang w:val="en-GB"/>
        </w:rPr>
        <w:t xml:space="preserve"> </w:t>
      </w:r>
      <w:r w:rsidRPr="007F41A6">
        <w:rPr>
          <w:rFonts w:hint="cs"/>
          <w:rtl/>
          <w:lang w:val="en-GB"/>
        </w:rPr>
        <w:t>ער</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דף</w:t>
      </w:r>
      <w:r w:rsidRPr="007F41A6">
        <w:rPr>
          <w:rtl/>
          <w:lang w:val="en-GB"/>
        </w:rPr>
        <w:t xml:space="preserve"> </w:t>
      </w:r>
      <w:r w:rsidRPr="007F41A6">
        <w:rPr>
          <w:rFonts w:hint="cs"/>
          <w:rtl/>
          <w:lang w:val="en-GB"/>
        </w:rPr>
        <w:t>קי</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ע</w:t>
      </w:r>
      <w:r w:rsidRPr="007F41A6">
        <w:rPr>
          <w:rtl/>
          <w:lang w:val="en-GB"/>
        </w:rPr>
        <w:t>"</w:t>
      </w:r>
      <w:r w:rsidRPr="007F41A6">
        <w:rPr>
          <w:rFonts w:hint="cs"/>
          <w:rtl/>
          <w:lang w:val="en-GB"/>
        </w:rPr>
        <w:t>ב</w:t>
      </w:r>
      <w:r w:rsidRPr="007F41A6">
        <w:rPr>
          <w:rtl/>
          <w:lang w:val="en-GB"/>
        </w:rPr>
        <w:t xml:space="preserve">): </w:t>
      </w:r>
      <w:r w:rsidRPr="007F41A6">
        <w:rPr>
          <w:rFonts w:hint="cs"/>
          <w:rtl/>
          <w:lang w:val="en-GB"/>
        </w:rPr>
        <w:t>הואיל</w:t>
      </w:r>
      <w:r w:rsidRPr="007F41A6">
        <w:rPr>
          <w:rtl/>
          <w:lang w:val="en-GB"/>
        </w:rPr>
        <w:t xml:space="preserve"> </w:t>
      </w:r>
      <w:r w:rsidRPr="007F41A6">
        <w:rPr>
          <w:rFonts w:hint="cs"/>
          <w:rtl/>
          <w:lang w:val="en-GB"/>
        </w:rPr>
        <w:t>ותקנו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בלילה</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יש</w:t>
      </w:r>
      <w:r w:rsidRPr="007F41A6">
        <w:rPr>
          <w:rtl/>
          <w:lang w:val="en-GB"/>
        </w:rPr>
        <w:t xml:space="preserve"> </w:t>
      </w:r>
      <w:r w:rsidRPr="007F41A6">
        <w:rPr>
          <w:rFonts w:hint="cs"/>
          <w:rtl/>
          <w:lang w:val="en-GB"/>
        </w:rPr>
        <w:t>לעשות</w:t>
      </w:r>
      <w:r w:rsidRPr="007F41A6">
        <w:rPr>
          <w:rtl/>
          <w:lang w:val="en-GB"/>
        </w:rPr>
        <w:t xml:space="preserve"> </w:t>
      </w:r>
      <w:r w:rsidRPr="007F41A6">
        <w:rPr>
          <w:rFonts w:hint="cs"/>
          <w:rtl/>
          <w:lang w:val="en-GB"/>
        </w:rPr>
        <w:t>מצוה</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ואחד</w:t>
      </w:r>
      <w:r w:rsidRPr="007F41A6">
        <w:rPr>
          <w:lang w:val="en-US"/>
        </w:rPr>
        <w:t>.</w:t>
      </w:r>
    </w:p>
    <w:p w14:paraId="03DBC4B9" w14:textId="77777777" w:rsidR="007F41A6" w:rsidRPr="007F41A6" w:rsidRDefault="007F41A6" w:rsidP="007F41A6">
      <w:pPr>
        <w:pStyle w:val="a2"/>
        <w:rPr>
          <w:rtl/>
          <w:lang w:val="en-GB"/>
        </w:rPr>
      </w:pPr>
      <w:r w:rsidRPr="007F41A6">
        <w:rPr>
          <w:rFonts w:hint="cs"/>
          <w:rtl/>
          <w:lang w:val="en-GB"/>
        </w:rPr>
        <w:t>ובאמת</w:t>
      </w:r>
      <w:r w:rsidRPr="007F41A6">
        <w:rPr>
          <w:rtl/>
          <w:lang w:val="en-GB"/>
        </w:rPr>
        <w:t xml:space="preserve"> </w:t>
      </w:r>
      <w:r w:rsidRPr="007F41A6">
        <w:rPr>
          <w:rFonts w:hint="cs"/>
          <w:rtl/>
          <w:lang w:val="en-GB"/>
        </w:rPr>
        <w:t>מצינו</w:t>
      </w:r>
      <w:r w:rsidRPr="007F41A6">
        <w:rPr>
          <w:rtl/>
          <w:lang w:val="en-GB"/>
        </w:rPr>
        <w:t xml:space="preserve"> </w:t>
      </w:r>
      <w:r w:rsidRPr="007F41A6">
        <w:rPr>
          <w:rFonts w:hint="cs"/>
          <w:rtl/>
          <w:lang w:val="en-GB"/>
        </w:rPr>
        <w:t>טעמים</w:t>
      </w:r>
      <w:r w:rsidRPr="007F41A6">
        <w:rPr>
          <w:rtl/>
          <w:lang w:val="en-GB"/>
        </w:rPr>
        <w:t xml:space="preserve"> </w:t>
      </w:r>
      <w:r w:rsidRPr="007F41A6">
        <w:rPr>
          <w:rFonts w:hint="cs"/>
          <w:rtl/>
          <w:lang w:val="en-GB"/>
        </w:rPr>
        <w:t>שונים</w:t>
      </w:r>
      <w:r w:rsidRPr="007F41A6">
        <w:rPr>
          <w:rtl/>
          <w:lang w:val="en-GB"/>
        </w:rPr>
        <w:t xml:space="preserve"> </w:t>
      </w:r>
      <w:r w:rsidRPr="007F41A6">
        <w:rPr>
          <w:rFonts w:hint="cs"/>
          <w:rtl/>
          <w:lang w:val="en-GB"/>
        </w:rPr>
        <w:t>לענינים</w:t>
      </w:r>
      <w:r w:rsidRPr="007F41A6">
        <w:rPr>
          <w:rtl/>
          <w:lang w:val="en-GB"/>
        </w:rPr>
        <w:t xml:space="preserve"> </w:t>
      </w:r>
      <w:r w:rsidRPr="007F41A6">
        <w:rPr>
          <w:rFonts w:hint="cs"/>
          <w:rtl/>
          <w:lang w:val="en-GB"/>
        </w:rPr>
        <w:t>שתקנו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lang w:val="en-US"/>
        </w:rPr>
        <w:t>.</w:t>
      </w:r>
    </w:p>
    <w:p w14:paraId="21168D47" w14:textId="77777777" w:rsidR="007F41A6" w:rsidRPr="007F41A6" w:rsidRDefault="007F41A6" w:rsidP="007F41A6">
      <w:pPr>
        <w:pStyle w:val="a2"/>
        <w:rPr>
          <w:rtl/>
          <w:lang w:val="en-GB"/>
        </w:rPr>
      </w:pPr>
      <w:r w:rsidRPr="007F41A6">
        <w:rPr>
          <w:rFonts w:hint="cs"/>
          <w:rtl/>
          <w:lang w:val="en-GB"/>
        </w:rPr>
        <w:t>ובכלל</w:t>
      </w:r>
      <w:r w:rsidRPr="007F41A6">
        <w:rPr>
          <w:rtl/>
          <w:lang w:val="en-GB"/>
        </w:rPr>
        <w:t xml:space="preserve"> </w:t>
      </w:r>
      <w:r w:rsidRPr="007F41A6">
        <w:rPr>
          <w:rFonts w:hint="cs"/>
          <w:rtl/>
          <w:lang w:val="en-GB"/>
        </w:rPr>
        <w:t>יש</w:t>
      </w:r>
      <w:r w:rsidRPr="007F41A6">
        <w:rPr>
          <w:rtl/>
          <w:lang w:val="en-GB"/>
        </w:rPr>
        <w:t xml:space="preserve"> </w:t>
      </w:r>
      <w:r w:rsidRPr="007F41A6">
        <w:rPr>
          <w:rFonts w:hint="cs"/>
          <w:rtl/>
          <w:lang w:val="en-GB"/>
        </w:rPr>
        <w:t>לכל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שייכות</w:t>
      </w:r>
      <w:r w:rsidRPr="007F41A6">
        <w:rPr>
          <w:rtl/>
          <w:lang w:val="en-GB"/>
        </w:rPr>
        <w:t xml:space="preserve"> </w:t>
      </w:r>
      <w:r w:rsidRPr="007F41A6">
        <w:rPr>
          <w:rFonts w:hint="cs"/>
          <w:rtl/>
          <w:lang w:val="en-GB"/>
        </w:rPr>
        <w:t>אחרת</w:t>
      </w:r>
      <w:r w:rsidRPr="007F41A6">
        <w:rPr>
          <w:rtl/>
          <w:lang w:val="en-GB"/>
        </w:rPr>
        <w:t xml:space="preserve"> </w:t>
      </w:r>
      <w:r w:rsidRPr="007F41A6">
        <w:rPr>
          <w:rFonts w:hint="cs"/>
          <w:rtl/>
          <w:lang w:val="en-GB"/>
        </w:rPr>
        <w:t>למה</w:t>
      </w:r>
      <w:r w:rsidRPr="007F41A6">
        <w:rPr>
          <w:rtl/>
          <w:lang w:val="en-GB"/>
        </w:rPr>
        <w:t xml:space="preserve"> </w:t>
      </w:r>
      <w:r w:rsidRPr="007F41A6">
        <w:rPr>
          <w:rFonts w:hint="cs"/>
          <w:rtl/>
          <w:lang w:val="en-GB"/>
        </w:rPr>
        <w:t>שנאמר</w:t>
      </w:r>
      <w:r w:rsidRPr="007F41A6">
        <w:rPr>
          <w:rtl/>
          <w:lang w:val="en-GB"/>
        </w:rPr>
        <w:t xml:space="preserve"> </w:t>
      </w:r>
      <w:r w:rsidRPr="007F41A6">
        <w:rPr>
          <w:rFonts w:hint="cs"/>
          <w:rtl/>
          <w:lang w:val="en-GB"/>
        </w:rPr>
        <w:t>עליו</w:t>
      </w:r>
      <w:r w:rsidRPr="007F41A6">
        <w:rPr>
          <w:lang w:val="en-US"/>
        </w:rPr>
        <w:t>.</w:t>
      </w:r>
    </w:p>
    <w:p w14:paraId="7936ACBD" w14:textId="77777777" w:rsidR="007F41A6" w:rsidRPr="007F41A6" w:rsidRDefault="007F41A6" w:rsidP="007F41A6">
      <w:pPr>
        <w:pStyle w:val="a2"/>
        <w:rPr>
          <w:rtl/>
          <w:lang w:val="en-GB"/>
        </w:rPr>
      </w:pPr>
      <w:r w:rsidRPr="007F41A6">
        <w:rPr>
          <w:rFonts w:hint="cs"/>
          <w:rtl/>
          <w:lang w:val="en-GB"/>
        </w:rPr>
        <w:t>קידוש</w:t>
      </w:r>
      <w:r w:rsidRPr="007F41A6">
        <w:rPr>
          <w:rtl/>
          <w:lang w:val="en-GB"/>
        </w:rPr>
        <w:t xml:space="preserve"> </w:t>
      </w:r>
      <w:r w:rsidRPr="007F41A6">
        <w:rPr>
          <w:rFonts w:hint="cs"/>
          <w:rtl/>
          <w:lang w:val="en-GB"/>
        </w:rPr>
        <w:t>נאמר</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אמנם</w:t>
      </w:r>
      <w:r w:rsidRPr="007F41A6">
        <w:rPr>
          <w:rtl/>
          <w:lang w:val="en-GB"/>
        </w:rPr>
        <w:t xml:space="preserve"> </w:t>
      </w:r>
      <w:r w:rsidRPr="007F41A6">
        <w:rPr>
          <w:rFonts w:hint="cs"/>
          <w:rtl/>
          <w:lang w:val="en-GB"/>
        </w:rPr>
        <w:t>אפשר</w:t>
      </w:r>
      <w:r w:rsidRPr="007F41A6">
        <w:rPr>
          <w:rtl/>
          <w:lang w:val="en-GB"/>
        </w:rPr>
        <w:t xml:space="preserve"> </w:t>
      </w:r>
      <w:r w:rsidRPr="007F41A6">
        <w:rPr>
          <w:rFonts w:hint="cs"/>
          <w:rtl/>
          <w:lang w:val="en-GB"/>
        </w:rPr>
        <w:t>לקדש</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הפת</w:t>
      </w:r>
      <w:r w:rsidRPr="007F41A6">
        <w:rPr>
          <w:rtl/>
          <w:lang w:val="en-GB"/>
        </w:rPr>
        <w:t xml:space="preserve"> </w:t>
      </w:r>
      <w:r w:rsidRPr="007F41A6">
        <w:rPr>
          <w:rFonts w:hint="cs"/>
          <w:rtl/>
          <w:lang w:val="en-GB"/>
        </w:rPr>
        <w:t>ובליל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צריך</w:t>
      </w:r>
      <w:r w:rsidRPr="007F41A6">
        <w:rPr>
          <w:rtl/>
          <w:lang w:val="en-GB"/>
        </w:rPr>
        <w:t xml:space="preserve"> </w:t>
      </w:r>
      <w:r w:rsidRPr="007F41A6">
        <w:rPr>
          <w:rFonts w:hint="cs"/>
          <w:rtl/>
          <w:lang w:val="en-GB"/>
        </w:rPr>
        <w:t>לקדש</w:t>
      </w:r>
      <w:r w:rsidRPr="007F41A6">
        <w:rPr>
          <w:rtl/>
          <w:lang w:val="en-GB"/>
        </w:rPr>
        <w:t xml:space="preserve"> </w:t>
      </w:r>
      <w:r w:rsidRPr="007F41A6">
        <w:rPr>
          <w:rFonts w:hint="cs"/>
          <w:rtl/>
          <w:lang w:val="en-GB"/>
        </w:rPr>
        <w:t>דוקא</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משום</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lang w:val="en-US"/>
        </w:rPr>
        <w:t>.</w:t>
      </w:r>
    </w:p>
    <w:p w14:paraId="418DC798" w14:textId="77777777" w:rsidR="007F41A6" w:rsidRPr="007F41A6" w:rsidRDefault="007F41A6" w:rsidP="007F41A6">
      <w:pPr>
        <w:pStyle w:val="a2"/>
        <w:rPr>
          <w:rtl/>
          <w:lang w:val="en-GB"/>
        </w:rPr>
      </w:pPr>
      <w:r w:rsidRPr="007F41A6">
        <w:rPr>
          <w:rFonts w:hint="cs"/>
          <w:rtl/>
          <w:lang w:val="en-GB"/>
        </w:rPr>
        <w:t>הגדה</w:t>
      </w:r>
      <w:r w:rsidRPr="007F41A6">
        <w:rPr>
          <w:rtl/>
          <w:lang w:val="en-GB"/>
        </w:rPr>
        <w:t xml:space="preserve">, </w:t>
      </w:r>
      <w:r w:rsidRPr="007F41A6">
        <w:rPr>
          <w:rFonts w:hint="cs"/>
          <w:rtl/>
          <w:lang w:val="en-GB"/>
        </w:rPr>
        <w:t>אין</w:t>
      </w:r>
      <w:r w:rsidRPr="007F41A6">
        <w:rPr>
          <w:rtl/>
          <w:lang w:val="en-GB"/>
        </w:rPr>
        <w:t xml:space="preserve"> </w:t>
      </w:r>
      <w:r w:rsidRPr="007F41A6">
        <w:rPr>
          <w:rFonts w:hint="cs"/>
          <w:rtl/>
          <w:lang w:val="en-GB"/>
        </w:rPr>
        <w:t>לו</w:t>
      </w:r>
      <w:r w:rsidRPr="007F41A6">
        <w:rPr>
          <w:rtl/>
          <w:lang w:val="en-GB"/>
        </w:rPr>
        <w:t xml:space="preserve"> </w:t>
      </w:r>
      <w:r w:rsidRPr="007F41A6">
        <w:rPr>
          <w:rFonts w:hint="cs"/>
          <w:rtl/>
          <w:lang w:val="en-GB"/>
        </w:rPr>
        <w:t>חבר</w:t>
      </w:r>
      <w:r w:rsidRPr="007F41A6">
        <w:rPr>
          <w:rtl/>
          <w:lang w:val="en-GB"/>
        </w:rPr>
        <w:t xml:space="preserve"> </w:t>
      </w:r>
      <w:r w:rsidRPr="007F41A6">
        <w:rPr>
          <w:rFonts w:hint="cs"/>
          <w:rtl/>
          <w:lang w:val="en-GB"/>
        </w:rPr>
        <w:t>במשך</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וכל</w:t>
      </w:r>
      <w:r w:rsidRPr="007F41A6">
        <w:rPr>
          <w:rtl/>
          <w:lang w:val="en-GB"/>
        </w:rPr>
        <w:t xml:space="preserve"> </w:t>
      </w:r>
      <w:r w:rsidRPr="007F41A6">
        <w:rPr>
          <w:rFonts w:hint="cs"/>
          <w:rtl/>
          <w:lang w:val="en-GB"/>
        </w:rPr>
        <w:t>ענינו</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בליל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שני</w:t>
      </w:r>
      <w:r w:rsidRPr="007F41A6">
        <w:rPr>
          <w:lang w:val="en-US"/>
        </w:rPr>
        <w:t>.</w:t>
      </w:r>
    </w:p>
    <w:p w14:paraId="772EF2A6" w14:textId="77777777" w:rsidR="007F41A6" w:rsidRPr="007F41A6" w:rsidRDefault="007F41A6" w:rsidP="007F41A6">
      <w:pPr>
        <w:pStyle w:val="a2"/>
        <w:rPr>
          <w:rtl/>
          <w:lang w:val="en-GB"/>
        </w:rPr>
      </w:pPr>
      <w:r w:rsidRPr="007F41A6">
        <w:rPr>
          <w:rFonts w:hint="cs"/>
          <w:rtl/>
          <w:lang w:val="en-GB"/>
        </w:rPr>
        <w:t>ברהמ</w:t>
      </w:r>
      <w:r w:rsidRPr="007F41A6">
        <w:rPr>
          <w:rtl/>
          <w:lang w:val="en-GB"/>
        </w:rPr>
        <w:t>"</w:t>
      </w:r>
      <w:r w:rsidRPr="007F41A6">
        <w:rPr>
          <w:rFonts w:hint="cs"/>
          <w:rtl/>
          <w:lang w:val="en-GB"/>
        </w:rPr>
        <w:t>ז</w:t>
      </w:r>
      <w:r w:rsidRPr="007F41A6">
        <w:rPr>
          <w:rtl/>
          <w:lang w:val="en-GB"/>
        </w:rPr>
        <w:t xml:space="preserve"> – </w:t>
      </w:r>
      <w:r w:rsidRPr="007F41A6">
        <w:rPr>
          <w:rFonts w:hint="cs"/>
          <w:rtl/>
          <w:lang w:val="en-GB"/>
        </w:rPr>
        <w:t>שני</w:t>
      </w:r>
      <w:r w:rsidRPr="007F41A6">
        <w:rPr>
          <w:rtl/>
          <w:lang w:val="en-GB"/>
        </w:rPr>
        <w:t xml:space="preserve"> </w:t>
      </w:r>
      <w:r w:rsidRPr="007F41A6">
        <w:rPr>
          <w:rFonts w:hint="cs"/>
          <w:rtl/>
          <w:lang w:val="en-GB"/>
        </w:rPr>
        <w:t>דעות</w:t>
      </w:r>
      <w:r w:rsidRPr="007F41A6">
        <w:rPr>
          <w:rtl/>
          <w:lang w:val="en-GB"/>
        </w:rPr>
        <w:t xml:space="preserve"> </w:t>
      </w:r>
      <w:r w:rsidRPr="007F41A6">
        <w:rPr>
          <w:rFonts w:hint="cs"/>
          <w:rtl/>
          <w:lang w:val="en-GB"/>
        </w:rPr>
        <w:t>בהלכה</w:t>
      </w:r>
      <w:r w:rsidRPr="007F41A6">
        <w:rPr>
          <w:rtl/>
          <w:lang w:val="en-GB"/>
        </w:rPr>
        <w:t xml:space="preserve"> </w:t>
      </w:r>
      <w:r w:rsidRPr="007F41A6">
        <w:rPr>
          <w:rFonts w:hint="cs"/>
          <w:rtl/>
          <w:lang w:val="en-GB"/>
        </w:rPr>
        <w:t>האם</w:t>
      </w:r>
      <w:r w:rsidRPr="007F41A6">
        <w:rPr>
          <w:rtl/>
          <w:lang w:val="en-GB"/>
        </w:rPr>
        <w:t xml:space="preserve"> </w:t>
      </w:r>
      <w:r w:rsidRPr="007F41A6">
        <w:rPr>
          <w:rFonts w:hint="cs"/>
          <w:rtl/>
          <w:lang w:val="en-GB"/>
        </w:rPr>
        <w:t>צריך</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ובליל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אף</w:t>
      </w:r>
      <w:r w:rsidRPr="007F41A6">
        <w:rPr>
          <w:rtl/>
          <w:lang w:val="en-GB"/>
        </w:rPr>
        <w:t xml:space="preserve"> </w:t>
      </w:r>
      <w:r w:rsidRPr="007F41A6">
        <w:rPr>
          <w:rFonts w:hint="cs"/>
          <w:rtl/>
          <w:lang w:val="en-GB"/>
        </w:rPr>
        <w:t>לדעה</w:t>
      </w:r>
      <w:r w:rsidRPr="007F41A6">
        <w:rPr>
          <w:rtl/>
          <w:lang w:val="en-GB"/>
        </w:rPr>
        <w:t xml:space="preserve"> </w:t>
      </w:r>
      <w:r w:rsidRPr="007F41A6">
        <w:rPr>
          <w:rFonts w:hint="cs"/>
          <w:rtl/>
          <w:lang w:val="en-GB"/>
        </w:rPr>
        <w:t>שא</w:t>
      </w:r>
      <w:r w:rsidRPr="007F41A6">
        <w:rPr>
          <w:rtl/>
          <w:lang w:val="en-GB"/>
        </w:rPr>
        <w:t>"</w:t>
      </w:r>
      <w:r w:rsidRPr="007F41A6">
        <w:rPr>
          <w:rFonts w:hint="cs"/>
          <w:rtl/>
          <w:lang w:val="en-GB"/>
        </w:rPr>
        <w:t>צ</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חייב</w:t>
      </w:r>
      <w:r w:rsidRPr="007F41A6">
        <w:rPr>
          <w:rtl/>
          <w:lang w:val="en-GB"/>
        </w:rPr>
        <w:t xml:space="preserve"> </w:t>
      </w:r>
      <w:r w:rsidRPr="007F41A6">
        <w:rPr>
          <w:rFonts w:hint="cs"/>
          <w:rtl/>
          <w:lang w:val="en-GB"/>
        </w:rPr>
        <w:t>לברך</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מתקנת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lang w:val="en-US"/>
        </w:rPr>
        <w:t>.</w:t>
      </w:r>
    </w:p>
    <w:p w14:paraId="5F1FC1BD" w14:textId="77777777" w:rsidR="007F41A6" w:rsidRPr="007F41A6" w:rsidRDefault="007F41A6" w:rsidP="007F41A6">
      <w:pPr>
        <w:pStyle w:val="a2"/>
        <w:rPr>
          <w:rtl/>
          <w:lang w:val="en-GB"/>
        </w:rPr>
      </w:pPr>
      <w:r w:rsidRPr="007F41A6">
        <w:rPr>
          <w:rFonts w:hint="cs"/>
          <w:rtl/>
          <w:lang w:val="en-GB"/>
        </w:rPr>
        <w:t>הלל</w:t>
      </w:r>
      <w:r w:rsidRPr="007F41A6">
        <w:rPr>
          <w:rtl/>
          <w:lang w:val="en-GB"/>
        </w:rPr>
        <w:t xml:space="preserve"> – </w:t>
      </w:r>
      <w:r w:rsidRPr="007F41A6">
        <w:rPr>
          <w:rFonts w:hint="cs"/>
          <w:rtl/>
          <w:lang w:val="en-GB"/>
        </w:rPr>
        <w:t>נאמר</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ללא</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בבית</w:t>
      </w:r>
      <w:r w:rsidRPr="007F41A6">
        <w:rPr>
          <w:rtl/>
          <w:lang w:val="en-GB"/>
        </w:rPr>
        <w:t xml:space="preserve"> </w:t>
      </w:r>
      <w:r w:rsidRPr="007F41A6">
        <w:rPr>
          <w:rFonts w:hint="cs"/>
          <w:rtl/>
          <w:lang w:val="en-GB"/>
        </w:rPr>
        <w:t>הכנסת</w:t>
      </w:r>
      <w:r w:rsidRPr="007F41A6">
        <w:rPr>
          <w:rtl/>
          <w:lang w:val="en-GB"/>
        </w:rPr>
        <w:t xml:space="preserve">, </w:t>
      </w:r>
      <w:r w:rsidRPr="007F41A6">
        <w:rPr>
          <w:rFonts w:hint="cs"/>
          <w:rtl/>
          <w:lang w:val="en-GB"/>
        </w:rPr>
        <w:t>ובליל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נאמר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ויש</w:t>
      </w:r>
      <w:r w:rsidRPr="007F41A6">
        <w:rPr>
          <w:rtl/>
          <w:lang w:val="en-GB"/>
        </w:rPr>
        <w:t xml:space="preserve"> </w:t>
      </w:r>
      <w:r w:rsidRPr="007F41A6">
        <w:rPr>
          <w:rFonts w:hint="cs"/>
          <w:rtl/>
          <w:lang w:val="en-GB"/>
        </w:rPr>
        <w:t>עוד</w:t>
      </w:r>
      <w:r w:rsidRPr="007F41A6">
        <w:rPr>
          <w:rtl/>
          <w:lang w:val="en-GB"/>
        </w:rPr>
        <w:t xml:space="preserve"> </w:t>
      </w:r>
      <w:r w:rsidRPr="007F41A6">
        <w:rPr>
          <w:rFonts w:hint="cs"/>
          <w:rtl/>
          <w:lang w:val="en-GB"/>
        </w:rPr>
        <w:t>שינויים</w:t>
      </w:r>
      <w:r w:rsidRPr="007F41A6">
        <w:rPr>
          <w:rtl/>
          <w:lang w:val="en-GB"/>
        </w:rPr>
        <w:t xml:space="preserve"> </w:t>
      </w:r>
      <w:r w:rsidRPr="007F41A6">
        <w:rPr>
          <w:rFonts w:hint="cs"/>
          <w:rtl/>
          <w:lang w:val="en-GB"/>
        </w:rPr>
        <w:t>מכל</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נאמר</w:t>
      </w:r>
      <w:r w:rsidRPr="007F41A6">
        <w:rPr>
          <w:rtl/>
          <w:lang w:val="en-GB"/>
        </w:rPr>
        <w:t xml:space="preserve"> </w:t>
      </w:r>
      <w:r w:rsidRPr="007F41A6">
        <w:rPr>
          <w:rFonts w:hint="cs"/>
          <w:rtl/>
          <w:lang w:val="en-GB"/>
        </w:rPr>
        <w:t>בישיבה</w:t>
      </w:r>
      <w:r w:rsidRPr="007F41A6">
        <w:rPr>
          <w:rtl/>
          <w:lang w:val="en-GB"/>
        </w:rPr>
        <w:t xml:space="preserve"> </w:t>
      </w:r>
      <w:r w:rsidRPr="007F41A6">
        <w:rPr>
          <w:rFonts w:hint="cs"/>
          <w:rtl/>
          <w:lang w:val="en-GB"/>
        </w:rPr>
        <w:t>דרך</w:t>
      </w:r>
      <w:r w:rsidRPr="007F41A6">
        <w:rPr>
          <w:rtl/>
          <w:lang w:val="en-GB"/>
        </w:rPr>
        <w:t xml:space="preserve"> </w:t>
      </w:r>
      <w:r w:rsidRPr="007F41A6">
        <w:rPr>
          <w:rFonts w:hint="cs"/>
          <w:rtl/>
          <w:lang w:val="en-GB"/>
        </w:rPr>
        <w:t>חרות</w:t>
      </w:r>
      <w:r w:rsidRPr="007F41A6">
        <w:rPr>
          <w:rtl/>
          <w:lang w:val="en-GB"/>
        </w:rPr>
        <w:t xml:space="preserve"> </w:t>
      </w:r>
      <w:r w:rsidRPr="007F41A6">
        <w:rPr>
          <w:rFonts w:hint="cs"/>
          <w:rtl/>
          <w:lang w:val="en-GB"/>
        </w:rPr>
        <w:t>ולא</w:t>
      </w:r>
      <w:r w:rsidRPr="007F41A6">
        <w:rPr>
          <w:rtl/>
          <w:lang w:val="en-GB"/>
        </w:rPr>
        <w:t xml:space="preserve"> </w:t>
      </w:r>
      <w:r w:rsidRPr="007F41A6">
        <w:rPr>
          <w:rFonts w:hint="cs"/>
          <w:rtl/>
          <w:lang w:val="en-GB"/>
        </w:rPr>
        <w:t>מעומד</w:t>
      </w:r>
      <w:r w:rsidRPr="007F41A6">
        <w:rPr>
          <w:lang w:val="en-US"/>
        </w:rPr>
        <w:t>.</w:t>
      </w:r>
    </w:p>
    <w:p w14:paraId="60585E2E" w14:textId="77777777" w:rsidR="007F41A6" w:rsidRPr="007F41A6" w:rsidRDefault="007F41A6" w:rsidP="007F41A6">
      <w:pPr>
        <w:pStyle w:val="a2"/>
        <w:rPr>
          <w:rtl/>
          <w:lang w:val="en-GB"/>
        </w:rPr>
      </w:pPr>
      <w:r w:rsidRPr="007F41A6">
        <w:rPr>
          <w:rFonts w:hint="cs"/>
          <w:rtl/>
          <w:lang w:val="en-GB"/>
        </w:rPr>
        <w:t>ובכדי</w:t>
      </w:r>
      <w:r w:rsidRPr="007F41A6">
        <w:rPr>
          <w:rtl/>
          <w:lang w:val="en-GB"/>
        </w:rPr>
        <w:t xml:space="preserve"> </w:t>
      </w:r>
      <w:r w:rsidRPr="007F41A6">
        <w:rPr>
          <w:rFonts w:hint="cs"/>
          <w:rtl/>
          <w:lang w:val="en-GB"/>
        </w:rPr>
        <w:t>לחדד</w:t>
      </w:r>
      <w:r w:rsidRPr="007F41A6">
        <w:rPr>
          <w:rtl/>
          <w:lang w:val="en-GB"/>
        </w:rPr>
        <w:t xml:space="preserve"> </w:t>
      </w:r>
      <w:r w:rsidRPr="007F41A6">
        <w:rPr>
          <w:rFonts w:hint="cs"/>
          <w:rtl/>
          <w:lang w:val="en-GB"/>
        </w:rPr>
        <w:t>השייכות</w:t>
      </w:r>
      <w:r w:rsidRPr="007F41A6">
        <w:rPr>
          <w:rtl/>
          <w:lang w:val="en-GB"/>
        </w:rPr>
        <w:t xml:space="preserve"> </w:t>
      </w:r>
      <w:r w:rsidRPr="007F41A6">
        <w:rPr>
          <w:rFonts w:hint="cs"/>
          <w:rtl/>
          <w:lang w:val="en-GB"/>
        </w:rPr>
        <w:t>לכוסות</w:t>
      </w:r>
      <w:r w:rsidRPr="007F41A6">
        <w:rPr>
          <w:rtl/>
          <w:lang w:val="en-GB"/>
        </w:rPr>
        <w:t xml:space="preserve"> </w:t>
      </w:r>
      <w:r w:rsidRPr="007F41A6">
        <w:rPr>
          <w:rFonts w:hint="cs"/>
          <w:rtl/>
          <w:lang w:val="en-GB"/>
        </w:rPr>
        <w:t>נביא</w:t>
      </w:r>
      <w:r w:rsidRPr="007F41A6">
        <w:rPr>
          <w:rtl/>
          <w:lang w:val="en-GB"/>
        </w:rPr>
        <w:t xml:space="preserve"> </w:t>
      </w:r>
      <w:r w:rsidRPr="007F41A6">
        <w:rPr>
          <w:rFonts w:hint="cs"/>
          <w:rtl/>
          <w:lang w:val="en-GB"/>
        </w:rPr>
        <w:t>דעת</w:t>
      </w:r>
      <w:r w:rsidRPr="007F41A6">
        <w:rPr>
          <w:rtl/>
          <w:lang w:val="en-GB"/>
        </w:rPr>
        <w:t xml:space="preserve"> </w:t>
      </w:r>
      <w:r w:rsidRPr="007F41A6">
        <w:rPr>
          <w:rFonts w:hint="cs"/>
          <w:rtl/>
          <w:lang w:val="en-GB"/>
        </w:rPr>
        <w:t>הראשונים</w:t>
      </w:r>
      <w:r w:rsidRPr="007F41A6">
        <w:rPr>
          <w:rtl/>
          <w:lang w:val="en-GB"/>
        </w:rPr>
        <w:t xml:space="preserve"> </w:t>
      </w:r>
      <w:r w:rsidRPr="007F41A6">
        <w:rPr>
          <w:rFonts w:hint="cs"/>
          <w:rtl/>
          <w:lang w:val="en-GB"/>
        </w:rPr>
        <w:t>שתקנת</w:t>
      </w:r>
      <w:r w:rsidRPr="007F41A6">
        <w:rPr>
          <w:rtl/>
          <w:lang w:val="en-GB"/>
        </w:rPr>
        <w:t xml:space="preserve"> </w:t>
      </w:r>
      <w:r w:rsidRPr="007F41A6">
        <w:rPr>
          <w:rFonts w:hint="cs"/>
          <w:rtl/>
          <w:lang w:val="en-GB"/>
        </w:rPr>
        <w:t>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היתה</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או</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כוסות</w:t>
      </w:r>
      <w:r w:rsidRPr="007F41A6">
        <w:rPr>
          <w:lang w:val="en-US"/>
        </w:rPr>
        <w:t>.</w:t>
      </w:r>
    </w:p>
    <w:p w14:paraId="3921E17B" w14:textId="77777777" w:rsidR="007F41A6" w:rsidRPr="007F41A6" w:rsidRDefault="007F41A6" w:rsidP="007F41A6">
      <w:pPr>
        <w:pStyle w:val="a2"/>
        <w:rPr>
          <w:rtl/>
          <w:lang w:val="en-GB"/>
        </w:rPr>
      </w:pPr>
      <w:r w:rsidRPr="007F41A6">
        <w:rPr>
          <w:rFonts w:hint="cs"/>
          <w:rtl/>
          <w:lang w:val="en-GB"/>
        </w:rPr>
        <w:t>לדעת</w:t>
      </w:r>
      <w:r w:rsidRPr="007F41A6">
        <w:rPr>
          <w:rtl/>
          <w:lang w:val="en-GB"/>
        </w:rPr>
        <w:t xml:space="preserve"> </w:t>
      </w:r>
      <w:r w:rsidRPr="007F41A6">
        <w:rPr>
          <w:rFonts w:hint="cs"/>
          <w:rtl/>
          <w:lang w:val="en-GB"/>
        </w:rPr>
        <w:t>רש</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פס</w:t>
      </w:r>
      <w:r w:rsidRPr="007F41A6">
        <w:rPr>
          <w:rtl/>
          <w:lang w:val="en-GB"/>
        </w:rPr>
        <w:t xml:space="preserve">' </w:t>
      </w:r>
      <w:r w:rsidRPr="007F41A6">
        <w:rPr>
          <w:rFonts w:hint="cs"/>
          <w:rtl/>
          <w:lang w:val="en-GB"/>
        </w:rPr>
        <w:t>ק</w:t>
      </w:r>
      <w:r w:rsidRPr="007F41A6">
        <w:rPr>
          <w:rtl/>
          <w:lang w:val="en-GB"/>
        </w:rPr>
        <w:t>"</w:t>
      </w:r>
      <w:r w:rsidRPr="007F41A6">
        <w:rPr>
          <w:rFonts w:hint="cs"/>
          <w:rtl/>
          <w:lang w:val="en-GB"/>
        </w:rPr>
        <w:t>ח</w:t>
      </w:r>
      <w:r w:rsidRPr="007F41A6">
        <w:rPr>
          <w:rtl/>
          <w:lang w:val="en-GB"/>
        </w:rPr>
        <w:t xml:space="preserve"> </w:t>
      </w:r>
      <w:r w:rsidRPr="007F41A6">
        <w:rPr>
          <w:rFonts w:hint="cs"/>
          <w:rtl/>
          <w:lang w:val="en-GB"/>
        </w:rPr>
        <w:t>ע</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ארבע</w:t>
      </w:r>
      <w:r w:rsidRPr="007F41A6">
        <w:rPr>
          <w:rtl/>
          <w:lang w:val="en-GB"/>
        </w:rPr>
        <w:t xml:space="preserve"> </w:t>
      </w:r>
      <w:r w:rsidRPr="007F41A6">
        <w:rPr>
          <w:rFonts w:hint="cs"/>
          <w:rtl/>
          <w:lang w:val="en-GB"/>
        </w:rPr>
        <w:t>כוסות</w:t>
      </w:r>
      <w:r w:rsidRPr="007F41A6">
        <w:rPr>
          <w:rtl/>
          <w:lang w:val="en-GB"/>
        </w:rPr>
        <w:t xml:space="preserve"> - </w:t>
      </w:r>
      <w:r w:rsidRPr="007F41A6">
        <w:rPr>
          <w:rFonts w:hint="cs"/>
          <w:rtl/>
          <w:lang w:val="en-GB"/>
        </w:rPr>
        <w:t>שלשה</w:t>
      </w:r>
      <w:r w:rsidRPr="007F41A6">
        <w:rPr>
          <w:rtl/>
          <w:lang w:val="en-GB"/>
        </w:rPr>
        <w:t xml:space="preserve"> </w:t>
      </w:r>
      <w:r w:rsidRPr="007F41A6">
        <w:rPr>
          <w:rFonts w:hint="cs"/>
          <w:rtl/>
          <w:lang w:val="en-GB"/>
        </w:rPr>
        <w:t>כנגד</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שנאמרו</w:t>
      </w:r>
      <w:r w:rsidRPr="007F41A6">
        <w:rPr>
          <w:rtl/>
          <w:lang w:val="en-GB"/>
        </w:rPr>
        <w:t xml:space="preserve"> </w:t>
      </w:r>
      <w:r w:rsidRPr="007F41A6">
        <w:rPr>
          <w:rFonts w:hint="cs"/>
          <w:rtl/>
          <w:lang w:val="en-GB"/>
        </w:rPr>
        <w:t>בפסוק</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וכוס</w:t>
      </w:r>
      <w:r w:rsidRPr="007F41A6">
        <w:rPr>
          <w:rtl/>
          <w:lang w:val="en-GB"/>
        </w:rPr>
        <w:t xml:space="preserve"> </w:t>
      </w:r>
      <w:r w:rsidRPr="007F41A6">
        <w:rPr>
          <w:rFonts w:hint="cs"/>
          <w:rtl/>
          <w:lang w:val="en-GB"/>
        </w:rPr>
        <w:t>פרעה</w:t>
      </w:r>
      <w:r w:rsidRPr="007F41A6">
        <w:rPr>
          <w:rtl/>
          <w:lang w:val="en-GB"/>
        </w:rPr>
        <w:t xml:space="preserve"> </w:t>
      </w:r>
      <w:r w:rsidRPr="007F41A6">
        <w:rPr>
          <w:rFonts w:hint="cs"/>
          <w:rtl/>
          <w:lang w:val="en-GB"/>
        </w:rPr>
        <w:t>בידי</w:t>
      </w:r>
      <w:r w:rsidRPr="007F41A6">
        <w:rPr>
          <w:rtl/>
          <w:lang w:val="en-GB"/>
        </w:rPr>
        <w:t xml:space="preserve"> </w:t>
      </w:r>
      <w:r w:rsidRPr="007F41A6">
        <w:rPr>
          <w:rFonts w:hint="cs"/>
          <w:rtl/>
          <w:lang w:val="en-GB"/>
        </w:rPr>
        <w:t>וגומר</w:t>
      </w:r>
      <w:r w:rsidRPr="007F41A6">
        <w:rPr>
          <w:rtl/>
          <w:lang w:val="en-GB"/>
        </w:rPr>
        <w:t xml:space="preserve"> </w:t>
      </w:r>
      <w:r w:rsidRPr="007F41A6">
        <w:rPr>
          <w:rFonts w:hint="cs"/>
          <w:rtl/>
          <w:lang w:val="en-GB"/>
        </w:rPr>
        <w:t>ורביעי</w:t>
      </w:r>
      <w:r w:rsidRPr="007F41A6">
        <w:rPr>
          <w:rtl/>
          <w:lang w:val="en-GB"/>
        </w:rPr>
        <w:t xml:space="preserve"> </w:t>
      </w:r>
      <w:r w:rsidRPr="007F41A6">
        <w:rPr>
          <w:rFonts w:hint="cs"/>
          <w:rtl/>
          <w:lang w:val="en-GB"/>
        </w:rPr>
        <w:t>ברכת</w:t>
      </w:r>
      <w:r w:rsidRPr="007F41A6">
        <w:rPr>
          <w:rtl/>
          <w:lang w:val="en-GB"/>
        </w:rPr>
        <w:t xml:space="preserve"> </w:t>
      </w:r>
      <w:r w:rsidRPr="007F41A6">
        <w:rPr>
          <w:rFonts w:hint="cs"/>
          <w:rtl/>
          <w:lang w:val="en-GB"/>
        </w:rPr>
        <w:t>המזון</w:t>
      </w:r>
      <w:r w:rsidRPr="007F41A6">
        <w:rPr>
          <w:rtl/>
          <w:lang w:val="en-GB"/>
        </w:rPr>
        <w:t xml:space="preserve">: </w:t>
      </w:r>
      <w:r w:rsidRPr="007F41A6">
        <w:rPr>
          <w:rFonts w:hint="cs"/>
          <w:rtl/>
          <w:lang w:val="en-GB"/>
        </w:rPr>
        <w:t>א</w:t>
      </w:r>
      <w:r w:rsidRPr="007F41A6">
        <w:rPr>
          <w:lang w:val="en-US"/>
        </w:rPr>
        <w:t>)</w:t>
      </w:r>
    </w:p>
    <w:p w14:paraId="63D3EC32" w14:textId="77777777" w:rsidR="007F41A6" w:rsidRPr="007F41A6" w:rsidRDefault="007F41A6" w:rsidP="007F41A6">
      <w:pPr>
        <w:pStyle w:val="a2"/>
        <w:rPr>
          <w:rtl/>
          <w:lang w:val="en-GB"/>
        </w:rPr>
      </w:pPr>
      <w:r w:rsidRPr="007F41A6">
        <w:rPr>
          <w:rFonts w:hint="cs"/>
          <w:rtl/>
          <w:lang w:val="en-GB"/>
        </w:rPr>
        <w:lastRenderedPageBreak/>
        <w:t>נראה</w:t>
      </w:r>
      <w:r w:rsidRPr="007F41A6">
        <w:rPr>
          <w:rtl/>
          <w:lang w:val="en-GB"/>
        </w:rPr>
        <w:t xml:space="preserve"> </w:t>
      </w:r>
      <w:r w:rsidRPr="007F41A6">
        <w:rPr>
          <w:rFonts w:hint="cs"/>
          <w:rtl/>
          <w:lang w:val="en-GB"/>
        </w:rPr>
        <w:t>שלדעת</w:t>
      </w:r>
      <w:r w:rsidRPr="007F41A6">
        <w:rPr>
          <w:rtl/>
          <w:lang w:val="en-GB"/>
        </w:rPr>
        <w:t xml:space="preserve"> </w:t>
      </w:r>
      <w:r w:rsidRPr="007F41A6">
        <w:rPr>
          <w:rFonts w:hint="cs"/>
          <w:rtl/>
          <w:lang w:val="en-GB"/>
        </w:rPr>
        <w:t>רש</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ללילה</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וכוס</w:t>
      </w:r>
      <w:r w:rsidRPr="007F41A6">
        <w:rPr>
          <w:rtl/>
          <w:lang w:val="en-GB"/>
        </w:rPr>
        <w:t xml:space="preserve"> </w:t>
      </w:r>
      <w:r w:rsidRPr="007F41A6">
        <w:rPr>
          <w:rFonts w:hint="cs"/>
          <w:rtl/>
          <w:lang w:val="en-GB"/>
        </w:rPr>
        <w:t>ברהמ</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מדין</w:t>
      </w:r>
      <w:r w:rsidRPr="007F41A6">
        <w:rPr>
          <w:rtl/>
          <w:lang w:val="en-GB"/>
        </w:rPr>
        <w:t xml:space="preserve"> </w:t>
      </w:r>
      <w:r w:rsidRPr="007F41A6">
        <w:rPr>
          <w:rFonts w:hint="cs"/>
          <w:rtl/>
          <w:lang w:val="en-GB"/>
        </w:rPr>
        <w:t>כל</w:t>
      </w:r>
      <w:r w:rsidRPr="007F41A6">
        <w:rPr>
          <w:rtl/>
          <w:lang w:val="en-GB"/>
        </w:rPr>
        <w:t xml:space="preserve"> </w:t>
      </w:r>
      <w:r w:rsidRPr="007F41A6">
        <w:rPr>
          <w:rFonts w:hint="cs"/>
          <w:rtl/>
          <w:lang w:val="en-GB"/>
        </w:rPr>
        <w:t>השנה</w:t>
      </w:r>
      <w:r w:rsidRPr="007F41A6">
        <w:rPr>
          <w:lang w:val="en-US"/>
        </w:rPr>
        <w:t>.</w:t>
      </w:r>
    </w:p>
    <w:p w14:paraId="54192310" w14:textId="77777777" w:rsidR="007F41A6" w:rsidRPr="007F41A6" w:rsidRDefault="007F41A6" w:rsidP="007F41A6">
      <w:pPr>
        <w:pStyle w:val="a2"/>
        <w:rPr>
          <w:rtl/>
          <w:lang w:val="en-GB"/>
        </w:rPr>
      </w:pPr>
      <w:r w:rsidRPr="007F41A6">
        <w:rPr>
          <w:rFonts w:hint="cs"/>
          <w:rtl/>
          <w:lang w:val="en-GB"/>
        </w:rPr>
        <w:t>והתוס</w:t>
      </w:r>
      <w:r w:rsidRPr="007F41A6">
        <w:rPr>
          <w:rtl/>
          <w:lang w:val="en-GB"/>
        </w:rPr>
        <w:t>' (</w:t>
      </w:r>
      <w:r w:rsidRPr="007F41A6">
        <w:rPr>
          <w:rFonts w:hint="cs"/>
          <w:rtl/>
          <w:lang w:val="en-GB"/>
        </w:rPr>
        <w:t>סוכה</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ח</w:t>
      </w:r>
      <w:r w:rsidRPr="007F41A6">
        <w:rPr>
          <w:rtl/>
          <w:lang w:val="en-GB"/>
        </w:rPr>
        <w:t xml:space="preserve"> </w:t>
      </w:r>
      <w:r w:rsidRPr="007F41A6">
        <w:rPr>
          <w:rFonts w:hint="cs"/>
          <w:rtl/>
          <w:lang w:val="en-GB"/>
        </w:rPr>
        <w:t>ע</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ה</w:t>
      </w:r>
      <w:r w:rsidRPr="007F41A6">
        <w:rPr>
          <w:rtl/>
          <w:lang w:val="en-GB"/>
        </w:rPr>
        <w:t xml:space="preserve"> </w:t>
      </w:r>
      <w:r w:rsidRPr="007F41A6">
        <w:rPr>
          <w:rFonts w:hint="cs"/>
          <w:rtl/>
          <w:lang w:val="en-GB"/>
        </w:rPr>
        <w:t>מי</w:t>
      </w:r>
      <w:r w:rsidRPr="007F41A6">
        <w:rPr>
          <w:rtl/>
          <w:lang w:val="en-GB"/>
        </w:rPr>
        <w:t xml:space="preserve"> </w:t>
      </w:r>
      <w:r w:rsidRPr="007F41A6">
        <w:rPr>
          <w:rFonts w:hint="cs"/>
          <w:rtl/>
          <w:lang w:val="en-GB"/>
        </w:rPr>
        <w:t>שהיה</w:t>
      </w:r>
      <w:r w:rsidRPr="007F41A6">
        <w:rPr>
          <w:rtl/>
          <w:lang w:val="en-GB"/>
        </w:rPr>
        <w:t xml:space="preserve"> </w:t>
      </w:r>
      <w:r w:rsidRPr="007F41A6">
        <w:rPr>
          <w:rFonts w:hint="cs"/>
          <w:rtl/>
          <w:lang w:val="en-GB"/>
        </w:rPr>
        <w:t>וכו</w:t>
      </w:r>
      <w:r w:rsidRPr="007F41A6">
        <w:rPr>
          <w:rtl/>
          <w:lang w:val="en-GB"/>
        </w:rPr>
        <w:t xml:space="preserve">': </w:t>
      </w:r>
      <w:r w:rsidRPr="007F41A6">
        <w:rPr>
          <w:rFonts w:hint="cs"/>
          <w:rtl/>
          <w:lang w:val="en-GB"/>
        </w:rPr>
        <w:t>ומסתמא</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תיקנו</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כדי</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עליהם</w:t>
      </w:r>
      <w:r w:rsidRPr="007F41A6">
        <w:rPr>
          <w:rtl/>
          <w:lang w:val="en-GB"/>
        </w:rPr>
        <w:t xml:space="preserve"> </w:t>
      </w:r>
      <w:r w:rsidRPr="007F41A6">
        <w:rPr>
          <w:rFonts w:hint="cs"/>
          <w:rtl/>
          <w:lang w:val="en-GB"/>
        </w:rPr>
        <w:t>הלל</w:t>
      </w:r>
      <w:r w:rsidRPr="007F41A6">
        <w:rPr>
          <w:rtl/>
          <w:lang w:val="en-GB"/>
        </w:rPr>
        <w:t xml:space="preserve"> </w:t>
      </w:r>
      <w:r w:rsidRPr="007F41A6">
        <w:rPr>
          <w:rFonts w:hint="cs"/>
          <w:rtl/>
          <w:lang w:val="en-GB"/>
        </w:rPr>
        <w:t>ואגדה</w:t>
      </w:r>
      <w:r w:rsidRPr="007F41A6">
        <w:rPr>
          <w:rtl/>
          <w:lang w:val="en-GB"/>
        </w:rPr>
        <w:t xml:space="preserve">. </w:t>
      </w:r>
      <w:r w:rsidRPr="007F41A6">
        <w:rPr>
          <w:rFonts w:hint="cs"/>
          <w:rtl/>
          <w:lang w:val="en-GB"/>
        </w:rPr>
        <w:t>ב</w:t>
      </w:r>
      <w:r w:rsidRPr="007F41A6">
        <w:rPr>
          <w:lang w:val="en-US"/>
        </w:rPr>
        <w:t>)</w:t>
      </w:r>
    </w:p>
    <w:p w14:paraId="6363020A" w14:textId="77777777" w:rsidR="007F41A6" w:rsidRPr="007F41A6" w:rsidRDefault="007F41A6" w:rsidP="007F41A6">
      <w:pPr>
        <w:pStyle w:val="a2"/>
        <w:rPr>
          <w:rtl/>
          <w:lang w:val="en-GB"/>
        </w:rPr>
      </w:pPr>
      <w:r w:rsidRPr="007F41A6">
        <w:rPr>
          <w:rFonts w:hint="cs"/>
          <w:rtl/>
          <w:lang w:val="en-GB"/>
        </w:rPr>
        <w:t>ולפי</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קידוש</w:t>
      </w:r>
      <w:r w:rsidRPr="007F41A6">
        <w:rPr>
          <w:rtl/>
          <w:lang w:val="en-GB"/>
        </w:rPr>
        <w:t xml:space="preserve"> </w:t>
      </w:r>
      <w:r w:rsidRPr="007F41A6">
        <w:rPr>
          <w:rFonts w:hint="cs"/>
          <w:rtl/>
          <w:lang w:val="en-GB"/>
        </w:rPr>
        <w:t>וברהמ</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כדינם</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והתקנה</w:t>
      </w:r>
      <w:r w:rsidRPr="007F41A6">
        <w:rPr>
          <w:rtl/>
          <w:lang w:val="en-GB"/>
        </w:rPr>
        <w:t xml:space="preserve"> </w:t>
      </w:r>
      <w:r w:rsidRPr="007F41A6">
        <w:rPr>
          <w:rFonts w:hint="cs"/>
          <w:rtl/>
          <w:lang w:val="en-GB"/>
        </w:rPr>
        <w:t>היא</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ו</w:t>
      </w:r>
      <w:r w:rsidRPr="007F41A6">
        <w:rPr>
          <w:rtl/>
          <w:lang w:val="en-GB"/>
        </w:rPr>
        <w:t>-</w:t>
      </w:r>
      <w:r w:rsidRPr="007F41A6">
        <w:rPr>
          <w:rFonts w:hint="cs"/>
          <w:rtl/>
          <w:lang w:val="en-GB"/>
        </w:rPr>
        <w:t>ד</w:t>
      </w:r>
      <w:r w:rsidRPr="007F41A6">
        <w:rPr>
          <w:rtl/>
          <w:lang w:val="en-GB"/>
        </w:rPr>
        <w:t xml:space="preserve">' </w:t>
      </w:r>
      <w:r w:rsidRPr="007F41A6">
        <w:rPr>
          <w:rFonts w:hint="cs"/>
          <w:rtl/>
          <w:lang w:val="en-GB"/>
        </w:rPr>
        <w:t>שנתקנו</w:t>
      </w:r>
      <w:r w:rsidRPr="007F41A6">
        <w:rPr>
          <w:rtl/>
          <w:lang w:val="en-GB"/>
        </w:rPr>
        <w:t xml:space="preserve"> </w:t>
      </w:r>
      <w:r w:rsidRPr="007F41A6">
        <w:rPr>
          <w:rFonts w:hint="cs"/>
          <w:rtl/>
          <w:lang w:val="en-GB"/>
        </w:rPr>
        <w:t>ללילה</w:t>
      </w:r>
      <w:r w:rsidRPr="007F41A6">
        <w:rPr>
          <w:rtl/>
          <w:lang w:val="en-GB"/>
        </w:rPr>
        <w:t xml:space="preserve"> </w:t>
      </w:r>
      <w:r w:rsidRPr="007F41A6">
        <w:rPr>
          <w:rFonts w:hint="cs"/>
          <w:rtl/>
          <w:lang w:val="en-GB"/>
        </w:rPr>
        <w:t>זה</w:t>
      </w:r>
      <w:r w:rsidRPr="007F41A6">
        <w:rPr>
          <w:lang w:val="en-US"/>
        </w:rPr>
        <w:t>.</w:t>
      </w:r>
    </w:p>
    <w:p w14:paraId="685222AE" w14:textId="77777777" w:rsidR="007F41A6" w:rsidRPr="007F41A6" w:rsidRDefault="007F41A6" w:rsidP="007F41A6">
      <w:pPr>
        <w:pStyle w:val="a2"/>
        <w:rPr>
          <w:rtl/>
          <w:lang w:val="en-GB"/>
        </w:rPr>
      </w:pPr>
      <w:r w:rsidRPr="007F41A6">
        <w:rPr>
          <w:rFonts w:hint="cs"/>
          <w:rtl/>
          <w:lang w:val="en-GB"/>
        </w:rPr>
        <w:t>ומ</w:t>
      </w:r>
      <w:r w:rsidRPr="007F41A6">
        <w:rPr>
          <w:rtl/>
          <w:lang w:val="en-GB"/>
        </w:rPr>
        <w:t>"</w:t>
      </w:r>
      <w:r w:rsidRPr="007F41A6">
        <w:rPr>
          <w:rFonts w:hint="cs"/>
          <w:rtl/>
          <w:lang w:val="en-GB"/>
        </w:rPr>
        <w:t>מ</w:t>
      </w:r>
      <w:r w:rsidRPr="007F41A6">
        <w:rPr>
          <w:rtl/>
          <w:lang w:val="en-GB"/>
        </w:rPr>
        <w:t xml:space="preserve"> </w:t>
      </w:r>
      <w:r w:rsidRPr="007F41A6">
        <w:rPr>
          <w:rFonts w:hint="cs"/>
          <w:rtl/>
          <w:lang w:val="en-GB"/>
        </w:rPr>
        <w:t>מוכרח</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גם</w:t>
      </w:r>
      <w:r w:rsidRPr="007F41A6">
        <w:rPr>
          <w:rtl/>
          <w:lang w:val="en-GB"/>
        </w:rPr>
        <w:t xml:space="preserve"> </w:t>
      </w:r>
      <w:r w:rsidRPr="007F41A6">
        <w:rPr>
          <w:rFonts w:hint="cs"/>
          <w:rtl/>
          <w:lang w:val="en-GB"/>
        </w:rPr>
        <w:t>לדעתם</w:t>
      </w:r>
      <w:r w:rsidRPr="007F41A6">
        <w:rPr>
          <w:rtl/>
          <w:lang w:val="en-GB"/>
        </w:rPr>
        <w:t xml:space="preserve"> </w:t>
      </w:r>
      <w:r w:rsidRPr="007F41A6">
        <w:rPr>
          <w:rFonts w:hint="cs"/>
          <w:rtl/>
          <w:lang w:val="en-GB"/>
        </w:rPr>
        <w:t>שיש</w:t>
      </w:r>
      <w:r w:rsidRPr="007F41A6">
        <w:rPr>
          <w:rtl/>
          <w:lang w:val="en-GB"/>
        </w:rPr>
        <w:t xml:space="preserve"> </w:t>
      </w:r>
      <w:r w:rsidRPr="007F41A6">
        <w:rPr>
          <w:rFonts w:hint="cs"/>
          <w:rtl/>
          <w:lang w:val="en-GB"/>
        </w:rPr>
        <w:t>חיוב</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סך</w:t>
      </w:r>
      <w:r w:rsidRPr="007F41A6">
        <w:rPr>
          <w:rtl/>
          <w:lang w:val="en-GB"/>
        </w:rPr>
        <w:t xml:space="preserve"> </w:t>
      </w:r>
      <w:r w:rsidRPr="007F41A6">
        <w:rPr>
          <w:rFonts w:hint="cs"/>
          <w:rtl/>
          <w:lang w:val="en-GB"/>
        </w:rPr>
        <w:t>הכל</w:t>
      </w:r>
      <w:r w:rsidRPr="007F41A6">
        <w:rPr>
          <w:rtl/>
          <w:lang w:val="en-GB"/>
        </w:rPr>
        <w:t xml:space="preserve"> </w:t>
      </w:r>
      <w:r w:rsidRPr="007F41A6">
        <w:rPr>
          <w:rFonts w:hint="cs"/>
          <w:rtl/>
          <w:lang w:val="en-GB"/>
        </w:rPr>
        <w:t>של</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כנזכר</w:t>
      </w:r>
      <w:r w:rsidRPr="007F41A6">
        <w:rPr>
          <w:rtl/>
          <w:lang w:val="en-GB"/>
        </w:rPr>
        <w:t xml:space="preserve"> </w:t>
      </w:r>
      <w:r w:rsidRPr="007F41A6">
        <w:rPr>
          <w:rFonts w:hint="cs"/>
          <w:rtl/>
          <w:lang w:val="en-GB"/>
        </w:rPr>
        <w:t>מנין</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מקום</w:t>
      </w:r>
      <w:r w:rsidRPr="007F41A6">
        <w:rPr>
          <w:rtl/>
          <w:lang w:val="en-GB"/>
        </w:rPr>
        <w:t xml:space="preserve"> </w:t>
      </w:r>
      <w:r w:rsidRPr="007F41A6">
        <w:rPr>
          <w:rFonts w:hint="cs"/>
          <w:rtl/>
          <w:lang w:val="en-GB"/>
        </w:rPr>
        <w:t>במשנה</w:t>
      </w:r>
      <w:r w:rsidRPr="007F41A6">
        <w:rPr>
          <w:rtl/>
          <w:lang w:val="en-GB"/>
        </w:rPr>
        <w:t xml:space="preserve"> </w:t>
      </w:r>
      <w:r w:rsidRPr="007F41A6">
        <w:rPr>
          <w:rFonts w:hint="cs"/>
          <w:rtl/>
          <w:lang w:val="en-GB"/>
        </w:rPr>
        <w:t>וגמ</w:t>
      </w:r>
      <w:r w:rsidRPr="007F41A6">
        <w:rPr>
          <w:rtl/>
          <w:lang w:val="en-GB"/>
        </w:rPr>
        <w:t xml:space="preserve">', </w:t>
      </w:r>
      <w:r w:rsidRPr="007F41A6">
        <w:rPr>
          <w:rFonts w:hint="cs"/>
          <w:rtl/>
          <w:lang w:val="en-GB"/>
        </w:rPr>
        <w:t>והחילוק</w:t>
      </w:r>
      <w:r w:rsidRPr="007F41A6">
        <w:rPr>
          <w:rtl/>
          <w:lang w:val="en-GB"/>
        </w:rPr>
        <w:t xml:space="preserve"> </w:t>
      </w:r>
      <w:r w:rsidRPr="007F41A6">
        <w:rPr>
          <w:rFonts w:hint="cs"/>
          <w:rtl/>
          <w:lang w:val="en-GB"/>
        </w:rPr>
        <w:t>ביניהם</w:t>
      </w:r>
      <w:r w:rsidRPr="007F41A6">
        <w:rPr>
          <w:rtl/>
          <w:lang w:val="en-GB"/>
        </w:rPr>
        <w:t xml:space="preserve"> </w:t>
      </w:r>
      <w:r w:rsidRPr="007F41A6">
        <w:rPr>
          <w:rFonts w:hint="cs"/>
          <w:rtl/>
          <w:lang w:val="en-GB"/>
        </w:rPr>
        <w:t>האם</w:t>
      </w:r>
      <w:r w:rsidRPr="007F41A6">
        <w:rPr>
          <w:rtl/>
          <w:lang w:val="en-GB"/>
        </w:rPr>
        <w:t xml:space="preserve"> </w:t>
      </w:r>
      <w:r w:rsidRPr="007F41A6">
        <w:rPr>
          <w:rFonts w:hint="cs"/>
          <w:rtl/>
          <w:lang w:val="en-GB"/>
        </w:rPr>
        <w:t>נחשב</w:t>
      </w:r>
      <w:r w:rsidRPr="007F41A6">
        <w:rPr>
          <w:rtl/>
          <w:lang w:val="en-GB"/>
        </w:rPr>
        <w:t xml:space="preserve"> </w:t>
      </w:r>
      <w:r w:rsidRPr="007F41A6">
        <w:rPr>
          <w:rFonts w:hint="cs"/>
          <w:rtl/>
          <w:lang w:val="en-GB"/>
        </w:rPr>
        <w:t>את</w:t>
      </w:r>
      <w:r w:rsidRPr="007F41A6">
        <w:rPr>
          <w:rtl/>
          <w:lang w:val="en-GB"/>
        </w:rPr>
        <w:t xml:space="preserve"> </w:t>
      </w:r>
      <w:r w:rsidRPr="007F41A6">
        <w:rPr>
          <w:rFonts w:hint="cs"/>
          <w:rtl/>
          <w:lang w:val="en-GB"/>
        </w:rPr>
        <w:t>הקידוש</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משום</w:t>
      </w:r>
      <w:r w:rsidRPr="007F41A6">
        <w:rPr>
          <w:rtl/>
          <w:lang w:val="en-GB"/>
        </w:rPr>
        <w:t xml:space="preserve"> </w:t>
      </w:r>
      <w:r w:rsidRPr="007F41A6">
        <w:rPr>
          <w:rFonts w:hint="cs"/>
          <w:rtl/>
          <w:lang w:val="en-GB"/>
        </w:rPr>
        <w:t>שאפשר</w:t>
      </w:r>
      <w:r w:rsidRPr="007F41A6">
        <w:rPr>
          <w:rtl/>
          <w:lang w:val="en-GB"/>
        </w:rPr>
        <w:t xml:space="preserve"> </w:t>
      </w:r>
      <w:r w:rsidRPr="007F41A6">
        <w:rPr>
          <w:rFonts w:hint="cs"/>
          <w:rtl/>
          <w:lang w:val="en-GB"/>
        </w:rPr>
        <w:t>לקדש</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הפת</w:t>
      </w:r>
      <w:r w:rsidRPr="007F41A6">
        <w:rPr>
          <w:rtl/>
          <w:lang w:val="en-GB"/>
        </w:rPr>
        <w:t xml:space="preserve">, </w:t>
      </w:r>
      <w:r w:rsidRPr="007F41A6">
        <w:rPr>
          <w:rFonts w:hint="cs"/>
          <w:rtl/>
          <w:lang w:val="en-GB"/>
        </w:rPr>
        <w:t>או</w:t>
      </w:r>
      <w:r w:rsidRPr="007F41A6">
        <w:rPr>
          <w:rtl/>
          <w:lang w:val="en-GB"/>
        </w:rPr>
        <w:t xml:space="preserve"> </w:t>
      </w:r>
      <w:r w:rsidRPr="007F41A6">
        <w:rPr>
          <w:rFonts w:hint="cs"/>
          <w:rtl/>
          <w:lang w:val="en-GB"/>
        </w:rPr>
        <w:t>שתוס</w:t>
      </w:r>
      <w:r w:rsidRPr="007F41A6">
        <w:rPr>
          <w:rtl/>
          <w:lang w:val="en-GB"/>
        </w:rPr>
        <w:t xml:space="preserve">' </w:t>
      </w:r>
      <w:r w:rsidRPr="007F41A6">
        <w:rPr>
          <w:rFonts w:hint="cs"/>
          <w:rtl/>
          <w:lang w:val="en-GB"/>
        </w:rPr>
        <w:t>לשיטתו</w:t>
      </w:r>
      <w:r w:rsidRPr="007F41A6">
        <w:rPr>
          <w:rtl/>
          <w:lang w:val="en-GB"/>
        </w:rPr>
        <w:t xml:space="preserve"> </w:t>
      </w:r>
      <w:r w:rsidRPr="007F41A6">
        <w:rPr>
          <w:rFonts w:hint="cs"/>
          <w:rtl/>
          <w:lang w:val="en-GB"/>
        </w:rPr>
        <w:t>שלעולם</w:t>
      </w:r>
      <w:r w:rsidRPr="007F41A6">
        <w:rPr>
          <w:rtl/>
          <w:lang w:val="en-GB"/>
        </w:rPr>
        <w:t xml:space="preserve"> </w:t>
      </w:r>
      <w:r w:rsidRPr="007F41A6">
        <w:rPr>
          <w:rFonts w:hint="cs"/>
          <w:rtl/>
          <w:lang w:val="en-GB"/>
        </w:rPr>
        <w:t>אין</w:t>
      </w:r>
      <w:r w:rsidRPr="007F41A6">
        <w:rPr>
          <w:rtl/>
          <w:lang w:val="en-GB"/>
        </w:rPr>
        <w:t xml:space="preserve"> </w:t>
      </w:r>
      <w:r w:rsidRPr="007F41A6">
        <w:rPr>
          <w:rFonts w:hint="cs"/>
          <w:rtl/>
          <w:lang w:val="en-GB"/>
        </w:rPr>
        <w:t>לקדש</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הפת</w:t>
      </w:r>
      <w:r w:rsidRPr="007F41A6">
        <w:rPr>
          <w:rtl/>
          <w:lang w:val="en-GB"/>
        </w:rPr>
        <w:t xml:space="preserve"> </w:t>
      </w:r>
      <w:r w:rsidRPr="007F41A6">
        <w:rPr>
          <w:rFonts w:hint="cs"/>
          <w:rtl/>
          <w:lang w:val="en-GB"/>
        </w:rPr>
        <w:t>אינו</w:t>
      </w:r>
      <w:r w:rsidRPr="007F41A6">
        <w:rPr>
          <w:rtl/>
          <w:lang w:val="en-GB"/>
        </w:rPr>
        <w:t xml:space="preserve"> </w:t>
      </w:r>
      <w:r w:rsidRPr="007F41A6">
        <w:rPr>
          <w:rFonts w:hint="cs"/>
          <w:rtl/>
          <w:lang w:val="en-GB"/>
        </w:rPr>
        <w:t>צריך</w:t>
      </w:r>
      <w:r w:rsidRPr="007F41A6">
        <w:rPr>
          <w:rtl/>
          <w:lang w:val="en-GB"/>
        </w:rPr>
        <w:t xml:space="preserve"> </w:t>
      </w:r>
      <w:r w:rsidRPr="007F41A6">
        <w:rPr>
          <w:rFonts w:hint="cs"/>
          <w:rtl/>
          <w:lang w:val="en-GB"/>
        </w:rPr>
        <w:t>לכוס</w:t>
      </w:r>
      <w:r w:rsidRPr="007F41A6">
        <w:rPr>
          <w:rtl/>
          <w:lang w:val="en-GB"/>
        </w:rPr>
        <w:t xml:space="preserve"> </w:t>
      </w:r>
      <w:r w:rsidRPr="007F41A6">
        <w:rPr>
          <w:rFonts w:hint="cs"/>
          <w:rtl/>
          <w:lang w:val="en-GB"/>
        </w:rPr>
        <w:t>ראשון</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חמכים</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ואכמ</w:t>
      </w:r>
      <w:r w:rsidRPr="007F41A6">
        <w:rPr>
          <w:rtl/>
          <w:lang w:val="en-GB"/>
        </w:rPr>
        <w:t>"</w:t>
      </w:r>
      <w:r w:rsidRPr="007F41A6">
        <w:rPr>
          <w:rFonts w:hint="cs"/>
          <w:rtl/>
          <w:lang w:val="en-GB"/>
        </w:rPr>
        <w:t>ל</w:t>
      </w:r>
      <w:r w:rsidRPr="007F41A6">
        <w:rPr>
          <w:lang w:val="en-US"/>
        </w:rPr>
        <w:t>.</w:t>
      </w:r>
    </w:p>
    <w:p w14:paraId="32096060" w14:textId="77777777" w:rsidR="007F41A6" w:rsidRPr="007F41A6" w:rsidRDefault="007F41A6" w:rsidP="007F41A6">
      <w:pPr>
        <w:pStyle w:val="a2"/>
        <w:rPr>
          <w:rtl/>
          <w:lang w:val="en-GB"/>
        </w:rPr>
      </w:pPr>
      <w:r w:rsidRPr="007F41A6">
        <w:rPr>
          <w:rFonts w:hint="cs"/>
          <w:rtl/>
          <w:lang w:val="en-GB"/>
        </w:rPr>
        <w:t>והנה</w:t>
      </w:r>
      <w:r w:rsidRPr="007F41A6">
        <w:rPr>
          <w:rtl/>
          <w:lang w:val="en-GB"/>
        </w:rPr>
        <w:t xml:space="preserve"> </w:t>
      </w:r>
      <w:r w:rsidRPr="007F41A6">
        <w:rPr>
          <w:rFonts w:hint="cs"/>
          <w:rtl/>
          <w:lang w:val="en-GB"/>
        </w:rPr>
        <w:t>בשו</w:t>
      </w:r>
      <w:r w:rsidRPr="007F41A6">
        <w:rPr>
          <w:rtl/>
          <w:lang w:val="en-GB"/>
        </w:rPr>
        <w:t>"</w:t>
      </w:r>
      <w:r w:rsidRPr="007F41A6">
        <w:rPr>
          <w:rFonts w:hint="cs"/>
          <w:rtl/>
          <w:lang w:val="en-GB"/>
        </w:rPr>
        <w:t>ע</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מצינו</w:t>
      </w:r>
      <w:r w:rsidRPr="007F41A6">
        <w:rPr>
          <w:rtl/>
          <w:lang w:val="en-GB"/>
        </w:rPr>
        <w:t xml:space="preserve"> </w:t>
      </w:r>
      <w:r w:rsidRPr="007F41A6">
        <w:rPr>
          <w:rFonts w:hint="cs"/>
          <w:rtl/>
          <w:lang w:val="en-GB"/>
        </w:rPr>
        <w:t>כמה</w:t>
      </w:r>
      <w:r w:rsidRPr="007F41A6">
        <w:rPr>
          <w:rtl/>
          <w:lang w:val="en-GB"/>
        </w:rPr>
        <w:t xml:space="preserve"> </w:t>
      </w:r>
      <w:r w:rsidRPr="007F41A6">
        <w:rPr>
          <w:rFonts w:hint="cs"/>
          <w:rtl/>
          <w:lang w:val="en-GB"/>
        </w:rPr>
        <w:t>סיבות</w:t>
      </w:r>
      <w:r w:rsidRPr="007F41A6">
        <w:rPr>
          <w:rtl/>
          <w:lang w:val="en-GB"/>
        </w:rPr>
        <w:t xml:space="preserve"> </w:t>
      </w:r>
      <w:r w:rsidRPr="007F41A6">
        <w:rPr>
          <w:rFonts w:hint="cs"/>
          <w:rtl/>
          <w:lang w:val="en-GB"/>
        </w:rPr>
        <w:t>וטעמים</w:t>
      </w:r>
      <w:r w:rsidRPr="007F41A6">
        <w:rPr>
          <w:rtl/>
          <w:lang w:val="en-GB"/>
        </w:rPr>
        <w:t xml:space="preserve"> </w:t>
      </w:r>
      <w:r w:rsidRPr="007F41A6">
        <w:rPr>
          <w:rFonts w:hint="cs"/>
          <w:rtl/>
          <w:lang w:val="en-GB"/>
        </w:rPr>
        <w:t>לדברים</w:t>
      </w:r>
      <w:r w:rsidRPr="007F41A6">
        <w:rPr>
          <w:rtl/>
          <w:lang w:val="en-GB"/>
        </w:rPr>
        <w:t xml:space="preserve"> </w:t>
      </w:r>
      <w:r w:rsidRPr="007F41A6">
        <w:rPr>
          <w:rFonts w:hint="cs"/>
          <w:rtl/>
          <w:lang w:val="en-GB"/>
        </w:rPr>
        <w:t>הנאמרים</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הכוסות</w:t>
      </w:r>
      <w:r w:rsidRPr="007F41A6">
        <w:rPr>
          <w:lang w:val="en-US"/>
        </w:rPr>
        <w:t>.</w:t>
      </w:r>
    </w:p>
    <w:p w14:paraId="2CC323AF" w14:textId="77777777" w:rsidR="007F41A6" w:rsidRPr="007F41A6" w:rsidRDefault="007F41A6" w:rsidP="007F41A6">
      <w:pPr>
        <w:pStyle w:val="a2"/>
        <w:rPr>
          <w:rtl/>
          <w:lang w:val="en-GB"/>
        </w:rPr>
      </w:pPr>
      <w:r w:rsidRPr="007F41A6">
        <w:rPr>
          <w:rFonts w:hint="eastAsia"/>
          <w:lang w:val="en-US"/>
        </w:rPr>
        <w:t>•</w:t>
      </w:r>
      <w:r w:rsidRPr="007F41A6">
        <w:rPr>
          <w:lang w:val="en-US"/>
        </w:rPr>
        <w:tab/>
        <w:t xml:space="preserve"> </w:t>
      </w:r>
      <w:r w:rsidRPr="007F41A6">
        <w:rPr>
          <w:rFonts w:hint="cs"/>
          <w:rtl/>
          <w:lang w:val="en-GB"/>
        </w:rPr>
        <w:t>להפריד</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שבכך</w:t>
      </w:r>
      <w:r w:rsidRPr="007F41A6">
        <w:rPr>
          <w:rtl/>
          <w:lang w:val="en-GB"/>
        </w:rPr>
        <w:t xml:space="preserve"> </w:t>
      </w:r>
      <w:r w:rsidRPr="007F41A6">
        <w:rPr>
          <w:rFonts w:hint="cs"/>
          <w:rtl/>
          <w:lang w:val="en-GB"/>
        </w:rPr>
        <w:t>יהיו</w:t>
      </w:r>
      <w:r w:rsidRPr="007F41A6">
        <w:rPr>
          <w:rtl/>
          <w:lang w:val="en-GB"/>
        </w:rPr>
        <w:t xml:space="preserve"> </w:t>
      </w:r>
      <w:r w:rsidRPr="007F41A6">
        <w:rPr>
          <w:rFonts w:hint="cs"/>
          <w:rtl/>
          <w:lang w:val="en-GB"/>
        </w:rPr>
        <w:t>מציאות</w:t>
      </w:r>
      <w:r w:rsidRPr="007F41A6">
        <w:rPr>
          <w:rtl/>
          <w:lang w:val="en-GB"/>
        </w:rPr>
        <w:t xml:space="preserve"> </w:t>
      </w:r>
      <w:r w:rsidRPr="007F41A6">
        <w:rPr>
          <w:rFonts w:hint="cs"/>
          <w:rtl/>
          <w:lang w:val="en-GB"/>
        </w:rPr>
        <w:t>של</w:t>
      </w:r>
      <w:r w:rsidRPr="007F41A6">
        <w:rPr>
          <w:rtl/>
          <w:lang w:val="en-GB"/>
        </w:rPr>
        <w:t xml:space="preserve"> </w:t>
      </w:r>
      <w:r w:rsidRPr="007F41A6">
        <w:rPr>
          <w:rFonts w:hint="cs"/>
          <w:rtl/>
          <w:lang w:val="en-GB"/>
        </w:rPr>
        <w:t>ארבע</w:t>
      </w:r>
    </w:p>
    <w:p w14:paraId="553CBE20" w14:textId="77777777" w:rsidR="007F41A6" w:rsidRPr="007F41A6" w:rsidRDefault="007F41A6" w:rsidP="007F41A6">
      <w:pPr>
        <w:pStyle w:val="a2"/>
        <w:rPr>
          <w:rtl/>
          <w:lang w:val="en-GB"/>
        </w:rPr>
      </w:pPr>
      <w:r w:rsidRPr="007F41A6">
        <w:rPr>
          <w:rFonts w:hint="eastAsia"/>
          <w:lang w:val="en-US"/>
        </w:rPr>
        <w:t>•</w:t>
      </w:r>
      <w:r w:rsidRPr="007F41A6">
        <w:rPr>
          <w:lang w:val="en-US"/>
        </w:rPr>
        <w:tab/>
      </w:r>
      <w:r w:rsidRPr="007F41A6">
        <w:rPr>
          <w:rFonts w:hint="cs"/>
          <w:rtl/>
          <w:lang w:val="en-GB"/>
        </w:rPr>
        <w:t>לעשות</w:t>
      </w:r>
      <w:r w:rsidRPr="007F41A6">
        <w:rPr>
          <w:rtl/>
          <w:lang w:val="en-GB"/>
        </w:rPr>
        <w:t xml:space="preserve"> </w:t>
      </w:r>
      <w:r w:rsidRPr="007F41A6">
        <w:rPr>
          <w:rFonts w:hint="cs"/>
          <w:rtl/>
          <w:lang w:val="en-GB"/>
        </w:rPr>
        <w:t>מצוה</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וכוס</w:t>
      </w:r>
    </w:p>
    <w:p w14:paraId="1656AB64" w14:textId="77777777" w:rsidR="007F41A6" w:rsidRPr="007F41A6" w:rsidRDefault="007F41A6" w:rsidP="007F41A6">
      <w:pPr>
        <w:pStyle w:val="a2"/>
        <w:rPr>
          <w:rtl/>
          <w:lang w:val="en-GB"/>
        </w:rPr>
      </w:pPr>
      <w:r w:rsidRPr="007F41A6">
        <w:rPr>
          <w:rFonts w:hint="eastAsia"/>
          <w:lang w:val="en-US"/>
        </w:rPr>
        <w:t>•</w:t>
      </w:r>
      <w:r w:rsidRPr="007F41A6">
        <w:rPr>
          <w:lang w:val="en-US"/>
        </w:rPr>
        <w:tab/>
      </w:r>
      <w:r w:rsidRPr="007F41A6">
        <w:rPr>
          <w:rFonts w:hint="cs"/>
          <w:rtl/>
          <w:lang w:val="en-GB"/>
        </w:rPr>
        <w:t>עצם</w:t>
      </w:r>
      <w:r w:rsidRPr="007F41A6">
        <w:rPr>
          <w:rtl/>
          <w:lang w:val="en-GB"/>
        </w:rPr>
        <w:t xml:space="preserve"> </w:t>
      </w:r>
      <w:r w:rsidRPr="007F41A6">
        <w:rPr>
          <w:rFonts w:hint="cs"/>
          <w:rtl/>
          <w:lang w:val="en-GB"/>
        </w:rPr>
        <w:t>התקנה</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סדר</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היא</w:t>
      </w:r>
      <w:r w:rsidRPr="007F41A6">
        <w:rPr>
          <w:rtl/>
          <w:lang w:val="en-GB"/>
        </w:rPr>
        <w:t xml:space="preserve"> </w:t>
      </w:r>
      <w:r w:rsidRPr="007F41A6">
        <w:rPr>
          <w:rFonts w:hint="cs"/>
          <w:rtl/>
          <w:lang w:val="en-GB"/>
        </w:rPr>
        <w:t>היא</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וזהו</w:t>
      </w:r>
      <w:r w:rsidRPr="007F41A6">
        <w:rPr>
          <w:rtl/>
          <w:lang w:val="en-GB"/>
        </w:rPr>
        <w:t xml:space="preserve"> </w:t>
      </w:r>
      <w:r w:rsidRPr="007F41A6">
        <w:rPr>
          <w:rFonts w:hint="cs"/>
          <w:rtl/>
          <w:lang w:val="en-GB"/>
        </w:rPr>
        <w:t>הגורם</w:t>
      </w:r>
      <w:r w:rsidRPr="007F41A6">
        <w:rPr>
          <w:rtl/>
          <w:lang w:val="en-GB"/>
        </w:rPr>
        <w:t xml:space="preserve"> </w:t>
      </w:r>
      <w:r w:rsidRPr="007F41A6">
        <w:rPr>
          <w:rFonts w:hint="cs"/>
          <w:rtl/>
          <w:lang w:val="en-GB"/>
        </w:rPr>
        <w:t>לאמירת</w:t>
      </w:r>
      <w:r w:rsidRPr="007F41A6">
        <w:rPr>
          <w:rtl/>
          <w:lang w:val="en-GB"/>
        </w:rPr>
        <w:t xml:space="preserve"> </w:t>
      </w:r>
      <w:r w:rsidRPr="007F41A6">
        <w:rPr>
          <w:rFonts w:hint="cs"/>
          <w:rtl/>
          <w:lang w:val="en-GB"/>
        </w:rPr>
        <w:t>דברים</w:t>
      </w:r>
      <w:r w:rsidRPr="007F41A6">
        <w:rPr>
          <w:rtl/>
          <w:lang w:val="en-GB"/>
        </w:rPr>
        <w:t xml:space="preserve"> </w:t>
      </w:r>
      <w:r w:rsidRPr="007F41A6">
        <w:rPr>
          <w:rFonts w:hint="cs"/>
          <w:rtl/>
          <w:lang w:val="en-GB"/>
        </w:rPr>
        <w:t>אלו</w:t>
      </w:r>
      <w:r w:rsidRPr="007F41A6">
        <w:rPr>
          <w:rtl/>
          <w:lang w:val="en-GB"/>
        </w:rPr>
        <w:t xml:space="preserve"> </w:t>
      </w:r>
      <w:r w:rsidRPr="007F41A6">
        <w:rPr>
          <w:rFonts w:hint="cs"/>
          <w:rtl/>
          <w:lang w:val="en-GB"/>
        </w:rPr>
        <w:t>ולמעמדם</w:t>
      </w:r>
      <w:r w:rsidRPr="007F41A6">
        <w:rPr>
          <w:rtl/>
          <w:lang w:val="en-GB"/>
        </w:rPr>
        <w:t xml:space="preserve"> </w:t>
      </w:r>
      <w:r w:rsidRPr="007F41A6">
        <w:rPr>
          <w:rFonts w:hint="cs"/>
          <w:rtl/>
          <w:lang w:val="en-GB"/>
        </w:rPr>
        <w:t>ההלכתי</w:t>
      </w:r>
      <w:r w:rsidRPr="007F41A6">
        <w:rPr>
          <w:rtl/>
          <w:lang w:val="en-GB"/>
        </w:rPr>
        <w:t xml:space="preserve"> </w:t>
      </w:r>
      <w:r w:rsidRPr="007F41A6">
        <w:rPr>
          <w:rFonts w:hint="cs"/>
          <w:rtl/>
          <w:lang w:val="en-GB"/>
        </w:rPr>
        <w:t>בליל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ללא</w:t>
      </w:r>
      <w:r w:rsidRPr="007F41A6">
        <w:rPr>
          <w:rtl/>
          <w:lang w:val="en-GB"/>
        </w:rPr>
        <w:t xml:space="preserve"> </w:t>
      </w:r>
      <w:r w:rsidRPr="007F41A6">
        <w:rPr>
          <w:rFonts w:hint="cs"/>
          <w:rtl/>
          <w:lang w:val="en-GB"/>
        </w:rPr>
        <w:t>שום</w:t>
      </w:r>
      <w:r w:rsidRPr="007F41A6">
        <w:rPr>
          <w:rtl/>
          <w:lang w:val="en-GB"/>
        </w:rPr>
        <w:t xml:space="preserve"> </w:t>
      </w:r>
      <w:r w:rsidRPr="007F41A6">
        <w:rPr>
          <w:rFonts w:hint="cs"/>
          <w:rtl/>
          <w:lang w:val="en-GB"/>
        </w:rPr>
        <w:t>התחשבות</w:t>
      </w:r>
      <w:r w:rsidRPr="007F41A6">
        <w:rPr>
          <w:rtl/>
          <w:lang w:val="en-GB"/>
        </w:rPr>
        <w:t xml:space="preserve"> </w:t>
      </w:r>
      <w:r w:rsidRPr="007F41A6">
        <w:rPr>
          <w:rFonts w:hint="cs"/>
          <w:rtl/>
          <w:lang w:val="en-GB"/>
        </w:rPr>
        <w:t>עם</w:t>
      </w:r>
      <w:r w:rsidRPr="007F41A6">
        <w:rPr>
          <w:rtl/>
          <w:lang w:val="en-GB"/>
        </w:rPr>
        <w:t xml:space="preserve"> </w:t>
      </w:r>
      <w:r w:rsidRPr="007F41A6">
        <w:rPr>
          <w:rFonts w:hint="cs"/>
          <w:rtl/>
          <w:lang w:val="en-GB"/>
        </w:rPr>
        <w:t>חיובם</w:t>
      </w:r>
      <w:r w:rsidRPr="007F41A6">
        <w:rPr>
          <w:rtl/>
          <w:lang w:val="en-GB"/>
        </w:rPr>
        <w:t xml:space="preserve"> </w:t>
      </w:r>
      <w:r w:rsidRPr="007F41A6">
        <w:rPr>
          <w:rFonts w:hint="cs"/>
          <w:rtl/>
          <w:lang w:val="en-GB"/>
        </w:rPr>
        <w:t>ומעמדם</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ימות</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ונראה</w:t>
      </w:r>
      <w:r w:rsidRPr="007F41A6">
        <w:rPr>
          <w:rtl/>
          <w:lang w:val="en-GB"/>
        </w:rPr>
        <w:t xml:space="preserve"> </w:t>
      </w:r>
      <w:r w:rsidRPr="007F41A6">
        <w:rPr>
          <w:rFonts w:hint="cs"/>
          <w:rtl/>
          <w:lang w:val="en-GB"/>
        </w:rPr>
        <w:t>מדברי</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שטעם</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היסוד</w:t>
      </w:r>
      <w:r w:rsidRPr="007F41A6">
        <w:rPr>
          <w:rtl/>
          <w:lang w:val="en-GB"/>
        </w:rPr>
        <w:t xml:space="preserve">, </w:t>
      </w:r>
      <w:r w:rsidRPr="007F41A6">
        <w:rPr>
          <w:rFonts w:hint="cs"/>
          <w:rtl/>
          <w:lang w:val="en-GB"/>
        </w:rPr>
        <w:t>והעולה</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כולנה</w:t>
      </w:r>
      <w:r w:rsidRPr="007F41A6">
        <w:rPr>
          <w:rtl/>
          <w:lang w:val="en-GB"/>
        </w:rPr>
        <w:t xml:space="preserve"> </w:t>
      </w:r>
      <w:r w:rsidRPr="007F41A6">
        <w:rPr>
          <w:rFonts w:hint="cs"/>
          <w:rtl/>
          <w:lang w:val="en-GB"/>
        </w:rPr>
        <w:t>למעשה</w:t>
      </w:r>
      <w:r w:rsidRPr="007F41A6">
        <w:rPr>
          <w:lang w:val="en-US"/>
        </w:rPr>
        <w:t>.</w:t>
      </w:r>
    </w:p>
    <w:p w14:paraId="15F9E609" w14:textId="77777777" w:rsidR="007F41A6" w:rsidRPr="007F41A6" w:rsidRDefault="007F41A6" w:rsidP="007F41A6">
      <w:pPr>
        <w:pStyle w:val="a2"/>
        <w:rPr>
          <w:rtl/>
          <w:lang w:val="en-GB"/>
        </w:rPr>
      </w:pPr>
      <w:r w:rsidRPr="007F41A6">
        <w:rPr>
          <w:rFonts w:hint="cs"/>
          <w:rtl/>
          <w:lang w:val="en-GB"/>
        </w:rPr>
        <w:t>ולכל</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משלבים</w:t>
      </w:r>
      <w:r w:rsidRPr="007F41A6">
        <w:rPr>
          <w:rtl/>
          <w:lang w:val="en-GB"/>
        </w:rPr>
        <w:t xml:space="preserve"> </w:t>
      </w:r>
      <w:r w:rsidRPr="007F41A6">
        <w:rPr>
          <w:rFonts w:hint="cs"/>
          <w:rtl/>
          <w:lang w:val="en-GB"/>
        </w:rPr>
        <w:t>וטעמים</w:t>
      </w:r>
      <w:r w:rsidRPr="007F41A6">
        <w:rPr>
          <w:rtl/>
          <w:lang w:val="en-GB"/>
        </w:rPr>
        <w:t xml:space="preserve"> </w:t>
      </w:r>
      <w:r w:rsidRPr="007F41A6">
        <w:rPr>
          <w:rFonts w:hint="cs"/>
          <w:rtl/>
          <w:lang w:val="en-GB"/>
        </w:rPr>
        <w:t>אלו</w:t>
      </w:r>
      <w:r w:rsidRPr="007F41A6">
        <w:rPr>
          <w:rtl/>
          <w:lang w:val="en-GB"/>
        </w:rPr>
        <w:t xml:space="preserve"> </w:t>
      </w:r>
      <w:r w:rsidRPr="007F41A6">
        <w:rPr>
          <w:rFonts w:hint="cs"/>
          <w:rtl/>
          <w:lang w:val="en-GB"/>
        </w:rPr>
        <w:t>מתייחס</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בנפרד</w:t>
      </w:r>
      <w:r w:rsidRPr="007F41A6">
        <w:rPr>
          <w:rtl/>
          <w:lang w:val="en-GB"/>
        </w:rPr>
        <w:t xml:space="preserve"> </w:t>
      </w:r>
      <w:r w:rsidRPr="007F41A6">
        <w:rPr>
          <w:rFonts w:hint="cs"/>
          <w:rtl/>
          <w:lang w:val="en-GB"/>
        </w:rPr>
        <w:t>בשולחנו</w:t>
      </w:r>
      <w:r w:rsidRPr="007F41A6">
        <w:rPr>
          <w:lang w:val="en-US"/>
        </w:rPr>
        <w:t>.</w:t>
      </w:r>
    </w:p>
    <w:p w14:paraId="2EFA9E6B" w14:textId="77777777" w:rsidR="007F41A6" w:rsidRPr="007F41A6" w:rsidRDefault="007F41A6" w:rsidP="007F41A6">
      <w:pPr>
        <w:pStyle w:val="a2"/>
        <w:rPr>
          <w:rtl/>
          <w:lang w:val="en-GB"/>
        </w:rPr>
      </w:pPr>
      <w:r w:rsidRPr="007F41A6">
        <w:rPr>
          <w:rFonts w:hint="cs"/>
          <w:rtl/>
          <w:lang w:val="en-GB"/>
        </w:rPr>
        <w:t>לענין</w:t>
      </w:r>
      <w:r w:rsidRPr="007F41A6">
        <w:rPr>
          <w:rtl/>
          <w:lang w:val="en-GB"/>
        </w:rPr>
        <w:t xml:space="preserve"> </w:t>
      </w:r>
      <w:r w:rsidRPr="007F41A6">
        <w:rPr>
          <w:rFonts w:hint="cs"/>
          <w:rtl/>
          <w:lang w:val="en-GB"/>
        </w:rPr>
        <w:t>ההפרדה</w:t>
      </w:r>
      <w:r w:rsidRPr="007F41A6">
        <w:rPr>
          <w:rtl/>
          <w:lang w:val="en-GB"/>
        </w:rPr>
        <w:t xml:space="preserve"> </w:t>
      </w:r>
      <w:r w:rsidRPr="007F41A6">
        <w:rPr>
          <w:rFonts w:hint="cs"/>
          <w:rtl/>
          <w:lang w:val="en-GB"/>
        </w:rPr>
        <w:t>מקדיש</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את</w:t>
      </w:r>
      <w:r w:rsidRPr="007F41A6">
        <w:rPr>
          <w:rtl/>
          <w:lang w:val="en-GB"/>
        </w:rPr>
        <w:t xml:space="preserve"> </w:t>
      </w:r>
      <w:r w:rsidRPr="007F41A6">
        <w:rPr>
          <w:rFonts w:hint="cs"/>
          <w:rtl/>
          <w:lang w:val="en-GB"/>
        </w:rPr>
        <w:t>סעיף</w:t>
      </w:r>
      <w:r w:rsidRPr="007F41A6">
        <w:rPr>
          <w:rtl/>
          <w:lang w:val="en-GB"/>
        </w:rPr>
        <w:t xml:space="preserve"> </w:t>
      </w:r>
      <w:r w:rsidRPr="007F41A6">
        <w:rPr>
          <w:rFonts w:hint="cs"/>
          <w:rtl/>
          <w:lang w:val="en-GB"/>
        </w:rPr>
        <w:t>ט</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בסי</w:t>
      </w:r>
      <w:r w:rsidRPr="007F41A6">
        <w:rPr>
          <w:rtl/>
          <w:lang w:val="en-GB"/>
        </w:rPr>
        <w:t xml:space="preserve">' </w:t>
      </w:r>
      <w:r w:rsidRPr="007F41A6">
        <w:rPr>
          <w:rFonts w:hint="cs"/>
          <w:rtl/>
          <w:lang w:val="en-GB"/>
        </w:rPr>
        <w:t>תע</w:t>
      </w:r>
      <w:r w:rsidRPr="007F41A6">
        <w:rPr>
          <w:rtl/>
          <w:lang w:val="en-GB"/>
        </w:rPr>
        <w:t>"</w:t>
      </w:r>
      <w:r w:rsidRPr="007F41A6">
        <w:rPr>
          <w:rFonts w:hint="cs"/>
          <w:rtl/>
          <w:lang w:val="en-GB"/>
        </w:rPr>
        <w:t>ב</w:t>
      </w:r>
      <w:r w:rsidRPr="007F41A6">
        <w:rPr>
          <w:rtl/>
          <w:lang w:val="en-GB"/>
        </w:rPr>
        <w:t xml:space="preserve">: </w:t>
      </w:r>
      <w:r w:rsidRPr="007F41A6">
        <w:rPr>
          <w:rFonts w:hint="cs"/>
          <w:rtl/>
          <w:lang w:val="en-GB"/>
        </w:rPr>
        <w:t>צריך</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הד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הסדר</w:t>
      </w:r>
      <w:r w:rsidRPr="007F41A6">
        <w:rPr>
          <w:rtl/>
          <w:lang w:val="en-GB"/>
        </w:rPr>
        <w:t xml:space="preserve"> </w:t>
      </w:r>
      <w:r w:rsidRPr="007F41A6">
        <w:rPr>
          <w:rFonts w:hint="cs"/>
          <w:rtl/>
          <w:lang w:val="en-GB"/>
        </w:rPr>
        <w:t>שיתבאר</w:t>
      </w:r>
      <w:r w:rsidRPr="007F41A6">
        <w:rPr>
          <w:rtl/>
          <w:lang w:val="en-GB"/>
        </w:rPr>
        <w:t xml:space="preserve"> </w:t>
      </w:r>
      <w:r w:rsidRPr="007F41A6">
        <w:rPr>
          <w:rFonts w:hint="cs"/>
          <w:rtl/>
          <w:lang w:val="en-GB"/>
        </w:rPr>
        <w:t>דהיינו</w:t>
      </w:r>
      <w:r w:rsidRPr="007F41A6">
        <w:rPr>
          <w:rtl/>
          <w:lang w:val="en-GB"/>
        </w:rPr>
        <w:t xml:space="preserve"> </w:t>
      </w:r>
      <w:r w:rsidRPr="007F41A6">
        <w:rPr>
          <w:rFonts w:hint="cs"/>
          <w:rtl/>
          <w:lang w:val="en-GB"/>
        </w:rPr>
        <w:t>שבין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ראשון</w:t>
      </w:r>
      <w:r w:rsidRPr="007F41A6">
        <w:rPr>
          <w:rtl/>
          <w:lang w:val="en-GB"/>
        </w:rPr>
        <w:t xml:space="preserve"> </w:t>
      </w:r>
      <w:r w:rsidRPr="007F41A6">
        <w:rPr>
          <w:rFonts w:hint="cs"/>
          <w:rtl/>
          <w:lang w:val="en-GB"/>
        </w:rPr>
        <w:t>לשני</w:t>
      </w:r>
      <w:r w:rsidRPr="007F41A6">
        <w:rPr>
          <w:rtl/>
          <w:lang w:val="en-GB"/>
        </w:rPr>
        <w:t xml:space="preserve"> </w:t>
      </w:r>
      <w:r w:rsidRPr="007F41A6">
        <w:rPr>
          <w:rFonts w:hint="cs"/>
          <w:rtl/>
          <w:lang w:val="en-GB"/>
        </w:rPr>
        <w:t>ובין</w:t>
      </w:r>
      <w:r w:rsidRPr="007F41A6">
        <w:rPr>
          <w:rtl/>
          <w:lang w:val="en-GB"/>
        </w:rPr>
        <w:t xml:space="preserve"> </w:t>
      </w:r>
      <w:r w:rsidRPr="007F41A6">
        <w:rPr>
          <w:rFonts w:hint="cs"/>
          <w:rtl/>
          <w:lang w:val="en-GB"/>
        </w:rPr>
        <w:t>שלישי</w:t>
      </w:r>
      <w:r w:rsidRPr="007F41A6">
        <w:rPr>
          <w:rtl/>
          <w:lang w:val="en-GB"/>
        </w:rPr>
        <w:t xml:space="preserve"> </w:t>
      </w:r>
      <w:r w:rsidRPr="007F41A6">
        <w:rPr>
          <w:rFonts w:hint="cs"/>
          <w:rtl/>
          <w:lang w:val="en-GB"/>
        </w:rPr>
        <w:t>לרביעי</w:t>
      </w:r>
      <w:r w:rsidRPr="007F41A6">
        <w:rPr>
          <w:rtl/>
          <w:lang w:val="en-GB"/>
        </w:rPr>
        <w:t xml:space="preserve"> </w:t>
      </w:r>
      <w:r w:rsidRPr="007F41A6">
        <w:rPr>
          <w:rFonts w:hint="cs"/>
          <w:rtl/>
          <w:lang w:val="en-GB"/>
        </w:rPr>
        <w:t>יפסיק</w:t>
      </w:r>
      <w:r w:rsidRPr="007F41A6">
        <w:rPr>
          <w:rtl/>
          <w:lang w:val="en-GB"/>
        </w:rPr>
        <w:t xml:space="preserve"> </w:t>
      </w:r>
      <w:r w:rsidRPr="007F41A6">
        <w:rPr>
          <w:rFonts w:hint="cs"/>
          <w:rtl/>
          <w:lang w:val="en-GB"/>
        </w:rPr>
        <w:t>באמירת</w:t>
      </w:r>
      <w:r w:rsidRPr="007F41A6">
        <w:rPr>
          <w:rtl/>
          <w:lang w:val="en-GB"/>
        </w:rPr>
        <w:t xml:space="preserve"> </w:t>
      </w:r>
      <w:r w:rsidRPr="007F41A6">
        <w:rPr>
          <w:rFonts w:hint="cs"/>
          <w:rtl/>
          <w:lang w:val="en-GB"/>
        </w:rPr>
        <w:t>ההגדה</w:t>
      </w:r>
      <w:r w:rsidRPr="007F41A6">
        <w:rPr>
          <w:rtl/>
          <w:lang w:val="en-GB"/>
        </w:rPr>
        <w:t xml:space="preserve"> </w:t>
      </w:r>
      <w:r w:rsidRPr="007F41A6">
        <w:rPr>
          <w:rFonts w:hint="cs"/>
          <w:rtl/>
          <w:lang w:val="en-GB"/>
        </w:rPr>
        <w:t>וההלל</w:t>
      </w:r>
      <w:r w:rsidRPr="007F41A6">
        <w:rPr>
          <w:rtl/>
          <w:lang w:val="en-GB"/>
        </w:rPr>
        <w:t xml:space="preserve"> </w:t>
      </w:r>
      <w:r w:rsidRPr="007F41A6">
        <w:rPr>
          <w:rFonts w:hint="cs"/>
          <w:rtl/>
          <w:lang w:val="en-GB"/>
        </w:rPr>
        <w:t>ובין</w:t>
      </w:r>
      <w:r w:rsidRPr="007F41A6">
        <w:rPr>
          <w:rtl/>
          <w:lang w:val="en-GB"/>
        </w:rPr>
        <w:t xml:space="preserve"> </w:t>
      </w:r>
      <w:r w:rsidRPr="007F41A6">
        <w:rPr>
          <w:rFonts w:hint="cs"/>
          <w:rtl/>
          <w:lang w:val="en-GB"/>
        </w:rPr>
        <w:t>שני</w:t>
      </w:r>
      <w:r w:rsidRPr="007F41A6">
        <w:rPr>
          <w:rtl/>
          <w:lang w:val="en-GB"/>
        </w:rPr>
        <w:t xml:space="preserve"> </w:t>
      </w:r>
      <w:r w:rsidRPr="007F41A6">
        <w:rPr>
          <w:rFonts w:hint="cs"/>
          <w:rtl/>
          <w:lang w:val="en-GB"/>
        </w:rPr>
        <w:t>לשלישי</w:t>
      </w:r>
      <w:r w:rsidRPr="007F41A6">
        <w:rPr>
          <w:rtl/>
          <w:lang w:val="en-GB"/>
        </w:rPr>
        <w:t xml:space="preserve"> </w:t>
      </w:r>
      <w:r w:rsidRPr="007F41A6">
        <w:rPr>
          <w:rFonts w:hint="cs"/>
          <w:rtl/>
          <w:lang w:val="en-GB"/>
        </w:rPr>
        <w:t>יפסיק</w:t>
      </w:r>
      <w:r w:rsidRPr="007F41A6">
        <w:rPr>
          <w:rtl/>
          <w:lang w:val="en-GB"/>
        </w:rPr>
        <w:t xml:space="preserve"> </w:t>
      </w:r>
      <w:r w:rsidRPr="007F41A6">
        <w:rPr>
          <w:rFonts w:hint="cs"/>
          <w:rtl/>
          <w:lang w:val="en-GB"/>
        </w:rPr>
        <w:t>באכילת</w:t>
      </w:r>
      <w:r w:rsidRPr="007F41A6">
        <w:rPr>
          <w:rtl/>
          <w:lang w:val="en-GB"/>
        </w:rPr>
        <w:t xml:space="preserve"> </w:t>
      </w:r>
      <w:r w:rsidRPr="007F41A6">
        <w:rPr>
          <w:rFonts w:hint="cs"/>
          <w:rtl/>
          <w:lang w:val="en-GB"/>
        </w:rPr>
        <w:t>מצה</w:t>
      </w:r>
      <w:r w:rsidRPr="007F41A6">
        <w:rPr>
          <w:rtl/>
          <w:lang w:val="en-GB"/>
        </w:rPr>
        <w:t xml:space="preserve"> </w:t>
      </w:r>
      <w:r w:rsidRPr="007F41A6">
        <w:rPr>
          <w:rFonts w:hint="cs"/>
          <w:rtl/>
          <w:lang w:val="en-GB"/>
        </w:rPr>
        <w:t>וברכת</w:t>
      </w:r>
      <w:r w:rsidRPr="007F41A6">
        <w:rPr>
          <w:rtl/>
          <w:lang w:val="en-GB"/>
        </w:rPr>
        <w:t xml:space="preserve"> </w:t>
      </w:r>
      <w:r w:rsidRPr="007F41A6">
        <w:rPr>
          <w:rFonts w:hint="cs"/>
          <w:rtl/>
          <w:lang w:val="en-GB"/>
        </w:rPr>
        <w:t>המזון</w:t>
      </w:r>
      <w:r w:rsidRPr="007F41A6">
        <w:rPr>
          <w:rtl/>
          <w:lang w:val="en-GB"/>
        </w:rPr>
        <w:t xml:space="preserve"> </w:t>
      </w:r>
      <w:r w:rsidRPr="007F41A6">
        <w:rPr>
          <w:rFonts w:hint="cs"/>
          <w:rtl/>
          <w:lang w:val="en-GB"/>
        </w:rPr>
        <w:t>ואם</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הפסיק</w:t>
      </w:r>
      <w:r w:rsidRPr="007F41A6">
        <w:rPr>
          <w:rtl/>
          <w:lang w:val="en-GB"/>
        </w:rPr>
        <w:t xml:space="preserve"> </w:t>
      </w:r>
      <w:r w:rsidRPr="007F41A6">
        <w:rPr>
          <w:rFonts w:hint="cs"/>
          <w:rtl/>
          <w:lang w:val="en-GB"/>
        </w:rPr>
        <w:t>ביניהם</w:t>
      </w:r>
      <w:r w:rsidRPr="007F41A6">
        <w:rPr>
          <w:rtl/>
          <w:lang w:val="en-GB"/>
        </w:rPr>
        <w:t xml:space="preserve"> </w:t>
      </w:r>
      <w:r w:rsidRPr="007F41A6">
        <w:rPr>
          <w:rFonts w:hint="cs"/>
          <w:rtl/>
          <w:lang w:val="en-GB"/>
        </w:rPr>
        <w:t>בדברים</w:t>
      </w:r>
      <w:r w:rsidRPr="007F41A6">
        <w:rPr>
          <w:rtl/>
          <w:lang w:val="en-GB"/>
        </w:rPr>
        <w:t xml:space="preserve"> </w:t>
      </w:r>
      <w:r w:rsidRPr="007F41A6">
        <w:rPr>
          <w:rFonts w:hint="cs"/>
          <w:rtl/>
          <w:lang w:val="en-GB"/>
        </w:rPr>
        <w:t>הללו</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שתה</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אחר</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יצא</w:t>
      </w:r>
      <w:r w:rsidRPr="007F41A6">
        <w:rPr>
          <w:rtl/>
          <w:lang w:val="en-GB"/>
        </w:rPr>
        <w:t xml:space="preserve"> </w:t>
      </w:r>
      <w:r w:rsidRPr="007F41A6">
        <w:rPr>
          <w:rFonts w:hint="cs"/>
          <w:rtl/>
          <w:lang w:val="en-GB"/>
        </w:rPr>
        <w:t>ידי</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כולן</w:t>
      </w:r>
      <w:r w:rsidRPr="007F41A6">
        <w:rPr>
          <w:rtl/>
          <w:lang w:val="en-GB"/>
        </w:rPr>
        <w:t xml:space="preserve"> </w:t>
      </w:r>
      <w:r w:rsidRPr="007F41A6">
        <w:rPr>
          <w:rFonts w:hint="cs"/>
          <w:rtl/>
          <w:lang w:val="en-GB"/>
        </w:rPr>
        <w:t>נחשבין</w:t>
      </w:r>
      <w:r w:rsidRPr="007F41A6">
        <w:rPr>
          <w:rtl/>
          <w:lang w:val="en-GB"/>
        </w:rPr>
        <w:t xml:space="preserve"> </w:t>
      </w:r>
      <w:r w:rsidRPr="007F41A6">
        <w:rPr>
          <w:rFonts w:hint="cs"/>
          <w:rtl/>
          <w:lang w:val="en-GB"/>
        </w:rPr>
        <w:t>לו</w:t>
      </w:r>
      <w:r w:rsidRPr="007F41A6">
        <w:rPr>
          <w:rtl/>
          <w:lang w:val="en-GB"/>
        </w:rPr>
        <w:t xml:space="preserve"> </w:t>
      </w:r>
      <w:r w:rsidRPr="007F41A6">
        <w:rPr>
          <w:rFonts w:hint="cs"/>
          <w:rtl/>
          <w:lang w:val="en-GB"/>
        </w:rPr>
        <w:t>לכוס</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וחייב</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עוד</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הסדר</w:t>
      </w:r>
      <w:r w:rsidRPr="007F41A6">
        <w:rPr>
          <w:rtl/>
          <w:lang w:val="en-GB"/>
        </w:rPr>
        <w:t xml:space="preserve"> </w:t>
      </w:r>
      <w:r w:rsidRPr="007F41A6">
        <w:rPr>
          <w:rFonts w:hint="cs"/>
          <w:rtl/>
          <w:lang w:val="en-GB"/>
        </w:rPr>
        <w:t>שיתבאר</w:t>
      </w:r>
      <w:r w:rsidRPr="007F41A6">
        <w:rPr>
          <w:rtl/>
          <w:lang w:val="en-GB"/>
        </w:rPr>
        <w:t xml:space="preserve">. </w:t>
      </w:r>
      <w:r w:rsidRPr="007F41A6">
        <w:rPr>
          <w:rFonts w:hint="cs"/>
          <w:rtl/>
          <w:lang w:val="en-GB"/>
        </w:rPr>
        <w:t>עכ</w:t>
      </w:r>
      <w:r w:rsidRPr="007F41A6">
        <w:rPr>
          <w:rtl/>
          <w:lang w:val="en-GB"/>
        </w:rPr>
        <w:t>"</w:t>
      </w:r>
      <w:r w:rsidRPr="007F41A6">
        <w:rPr>
          <w:rFonts w:hint="cs"/>
          <w:rtl/>
          <w:lang w:val="en-GB"/>
        </w:rPr>
        <w:t>ל</w:t>
      </w:r>
      <w:r w:rsidRPr="007F41A6">
        <w:rPr>
          <w:lang w:val="en-US"/>
        </w:rPr>
        <w:t>.</w:t>
      </w:r>
    </w:p>
    <w:p w14:paraId="5F9C3CB8" w14:textId="77777777" w:rsidR="007F41A6" w:rsidRPr="007F41A6" w:rsidRDefault="007F41A6" w:rsidP="007F41A6">
      <w:pPr>
        <w:pStyle w:val="a2"/>
        <w:rPr>
          <w:rtl/>
          <w:lang w:val="en-GB"/>
        </w:rPr>
      </w:pPr>
      <w:r w:rsidRPr="007F41A6">
        <w:rPr>
          <w:rFonts w:hint="cs"/>
          <w:rtl/>
          <w:lang w:val="en-GB"/>
        </w:rPr>
        <w:t>והנה</w:t>
      </w:r>
      <w:r w:rsidRPr="007F41A6">
        <w:rPr>
          <w:rtl/>
          <w:lang w:val="en-GB"/>
        </w:rPr>
        <w:t xml:space="preserve"> </w:t>
      </w:r>
      <w:r w:rsidRPr="007F41A6">
        <w:rPr>
          <w:rFonts w:hint="cs"/>
          <w:rtl/>
          <w:lang w:val="en-GB"/>
        </w:rPr>
        <w:t>פשוט</w:t>
      </w:r>
      <w:r w:rsidRPr="007F41A6">
        <w:rPr>
          <w:rtl/>
          <w:lang w:val="en-GB"/>
        </w:rPr>
        <w:t xml:space="preserve"> </w:t>
      </w:r>
      <w:r w:rsidRPr="007F41A6">
        <w:rPr>
          <w:rFonts w:hint="cs"/>
          <w:rtl/>
          <w:lang w:val="en-GB"/>
        </w:rPr>
        <w:t>לעין</w:t>
      </w:r>
      <w:r w:rsidRPr="007F41A6">
        <w:rPr>
          <w:rtl/>
          <w:lang w:val="en-GB"/>
        </w:rPr>
        <w:t xml:space="preserve"> </w:t>
      </w:r>
      <w:r w:rsidRPr="007F41A6">
        <w:rPr>
          <w:rFonts w:hint="cs"/>
          <w:rtl/>
          <w:lang w:val="en-GB"/>
        </w:rPr>
        <w:t>כל</w:t>
      </w:r>
      <w:r w:rsidRPr="007F41A6">
        <w:rPr>
          <w:rtl/>
          <w:lang w:val="en-GB"/>
        </w:rPr>
        <w:t xml:space="preserve"> </w:t>
      </w:r>
      <w:r w:rsidRPr="007F41A6">
        <w:rPr>
          <w:rFonts w:hint="cs"/>
          <w:rtl/>
          <w:lang w:val="en-GB"/>
        </w:rPr>
        <w:t>רואה</w:t>
      </w:r>
      <w:r w:rsidRPr="007F41A6">
        <w:rPr>
          <w:rtl/>
          <w:lang w:val="en-GB"/>
        </w:rPr>
        <w:t xml:space="preserve"> </w:t>
      </w:r>
      <w:r w:rsidRPr="007F41A6">
        <w:rPr>
          <w:rFonts w:hint="cs"/>
          <w:rtl/>
          <w:lang w:val="en-GB"/>
        </w:rPr>
        <w:t>שכאן</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עוסק</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במה</w:t>
      </w:r>
      <w:r w:rsidRPr="007F41A6">
        <w:rPr>
          <w:rtl/>
          <w:lang w:val="en-GB"/>
        </w:rPr>
        <w:t xml:space="preserve"> </w:t>
      </w:r>
      <w:r w:rsidRPr="007F41A6">
        <w:rPr>
          <w:rFonts w:hint="cs"/>
          <w:rtl/>
          <w:lang w:val="en-GB"/>
        </w:rPr>
        <w:t>נאמר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בהפרדה</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ולכן</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מזכיר</w:t>
      </w:r>
      <w:r w:rsidRPr="007F41A6">
        <w:rPr>
          <w:rtl/>
          <w:lang w:val="en-GB"/>
        </w:rPr>
        <w:t xml:space="preserve"> </w:t>
      </w:r>
      <w:r w:rsidRPr="007F41A6">
        <w:rPr>
          <w:rFonts w:hint="cs"/>
          <w:rtl/>
          <w:lang w:val="en-GB"/>
        </w:rPr>
        <w:t>קידוש</w:t>
      </w:r>
      <w:r w:rsidRPr="007F41A6">
        <w:rPr>
          <w:rtl/>
          <w:lang w:val="en-GB"/>
        </w:rPr>
        <w:t xml:space="preserve"> </w:t>
      </w:r>
      <w:r w:rsidRPr="007F41A6">
        <w:rPr>
          <w:rFonts w:hint="cs"/>
          <w:rtl/>
          <w:lang w:val="en-GB"/>
        </w:rPr>
        <w:t>הנאמר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ראשון</w:t>
      </w:r>
      <w:r w:rsidRPr="007F41A6">
        <w:rPr>
          <w:rtl/>
          <w:lang w:val="en-GB"/>
        </w:rPr>
        <w:t xml:space="preserve"> </w:t>
      </w:r>
      <w:r w:rsidRPr="007F41A6">
        <w:rPr>
          <w:rFonts w:hint="cs"/>
          <w:rtl/>
          <w:lang w:val="en-GB"/>
        </w:rPr>
        <w:t>שאין</w:t>
      </w:r>
      <w:r w:rsidRPr="007F41A6">
        <w:rPr>
          <w:rtl/>
          <w:lang w:val="en-GB"/>
        </w:rPr>
        <w:t xml:space="preserve"> </w:t>
      </w:r>
      <w:r w:rsidRPr="007F41A6">
        <w:rPr>
          <w:rFonts w:hint="cs"/>
          <w:rtl/>
          <w:lang w:val="en-GB"/>
        </w:rPr>
        <w:t>צורך</w:t>
      </w:r>
      <w:r w:rsidRPr="007F41A6">
        <w:rPr>
          <w:rtl/>
          <w:lang w:val="en-GB"/>
        </w:rPr>
        <w:t xml:space="preserve"> </w:t>
      </w:r>
      <w:r w:rsidRPr="007F41A6">
        <w:rPr>
          <w:rFonts w:hint="cs"/>
          <w:rtl/>
          <w:lang w:val="en-GB"/>
        </w:rPr>
        <w:t>להפרידו</w:t>
      </w:r>
      <w:r w:rsidRPr="007F41A6">
        <w:rPr>
          <w:rtl/>
          <w:lang w:val="en-GB"/>
        </w:rPr>
        <w:t xml:space="preserve"> </w:t>
      </w:r>
      <w:r w:rsidRPr="007F41A6">
        <w:rPr>
          <w:rFonts w:hint="cs"/>
          <w:rtl/>
          <w:lang w:val="en-GB"/>
        </w:rPr>
        <w:t>מכוס</w:t>
      </w:r>
      <w:r w:rsidRPr="007F41A6">
        <w:rPr>
          <w:rtl/>
          <w:lang w:val="en-GB"/>
        </w:rPr>
        <w:t xml:space="preserve"> </w:t>
      </w:r>
      <w:r w:rsidRPr="007F41A6">
        <w:rPr>
          <w:rFonts w:hint="cs"/>
          <w:rtl/>
          <w:lang w:val="en-GB"/>
        </w:rPr>
        <w:t>שלפניו</w:t>
      </w:r>
      <w:r w:rsidRPr="007F41A6">
        <w:rPr>
          <w:rtl/>
          <w:lang w:val="en-GB"/>
        </w:rPr>
        <w:t xml:space="preserve">. </w:t>
      </w:r>
      <w:r w:rsidRPr="007F41A6">
        <w:rPr>
          <w:rFonts w:hint="cs"/>
          <w:rtl/>
          <w:lang w:val="en-GB"/>
        </w:rPr>
        <w:t>וכן</w:t>
      </w:r>
      <w:r w:rsidRPr="007F41A6">
        <w:rPr>
          <w:rtl/>
          <w:lang w:val="en-GB"/>
        </w:rPr>
        <w:t xml:space="preserve"> </w:t>
      </w:r>
      <w:r w:rsidRPr="007F41A6">
        <w:rPr>
          <w:rFonts w:hint="cs"/>
          <w:rtl/>
          <w:lang w:val="en-GB"/>
        </w:rPr>
        <w:t>מזכיר</w:t>
      </w:r>
      <w:r w:rsidRPr="007F41A6">
        <w:rPr>
          <w:rtl/>
          <w:lang w:val="en-GB"/>
        </w:rPr>
        <w:t xml:space="preserve"> </w:t>
      </w:r>
      <w:r w:rsidRPr="007F41A6">
        <w:rPr>
          <w:rFonts w:hint="cs"/>
          <w:rtl/>
          <w:lang w:val="en-GB"/>
        </w:rPr>
        <w:t>אכילת</w:t>
      </w:r>
      <w:r w:rsidRPr="007F41A6">
        <w:rPr>
          <w:rtl/>
          <w:lang w:val="en-GB"/>
        </w:rPr>
        <w:t xml:space="preserve"> </w:t>
      </w:r>
      <w:r w:rsidRPr="007F41A6">
        <w:rPr>
          <w:rFonts w:hint="cs"/>
          <w:rtl/>
          <w:lang w:val="en-GB"/>
        </w:rPr>
        <w:t>מצה</w:t>
      </w:r>
      <w:r w:rsidRPr="007F41A6">
        <w:rPr>
          <w:rtl/>
          <w:lang w:val="en-GB"/>
        </w:rPr>
        <w:t xml:space="preserve"> </w:t>
      </w:r>
      <w:r w:rsidRPr="007F41A6">
        <w:rPr>
          <w:rFonts w:hint="cs"/>
          <w:rtl/>
          <w:lang w:val="en-GB"/>
        </w:rPr>
        <w:t>שהיא</w:t>
      </w:r>
      <w:r w:rsidRPr="007F41A6">
        <w:rPr>
          <w:rtl/>
          <w:lang w:val="en-GB"/>
        </w:rPr>
        <w:t xml:space="preserve"> </w:t>
      </w:r>
      <w:r w:rsidRPr="007F41A6">
        <w:rPr>
          <w:rFonts w:hint="cs"/>
          <w:rtl/>
          <w:lang w:val="en-GB"/>
        </w:rPr>
        <w:t>אינה</w:t>
      </w:r>
      <w:r w:rsidRPr="007F41A6">
        <w:rPr>
          <w:rtl/>
          <w:lang w:val="en-GB"/>
        </w:rPr>
        <w:t xml:space="preserve"> </w:t>
      </w:r>
      <w:r w:rsidRPr="007F41A6">
        <w:rPr>
          <w:rFonts w:hint="cs"/>
          <w:rtl/>
          <w:lang w:val="en-GB"/>
        </w:rPr>
        <w:t>שייכת</w:t>
      </w:r>
      <w:r w:rsidRPr="007F41A6">
        <w:rPr>
          <w:rtl/>
          <w:lang w:val="en-GB"/>
        </w:rPr>
        <w:t xml:space="preserve"> </w:t>
      </w:r>
      <w:r w:rsidRPr="007F41A6">
        <w:rPr>
          <w:rFonts w:hint="cs"/>
          <w:rtl/>
          <w:lang w:val="en-GB"/>
        </w:rPr>
        <w:t>לכוס</w:t>
      </w:r>
      <w:r w:rsidRPr="007F41A6">
        <w:rPr>
          <w:rtl/>
          <w:lang w:val="en-GB"/>
        </w:rPr>
        <w:t xml:space="preserve"> </w:t>
      </w:r>
      <w:r w:rsidRPr="007F41A6">
        <w:rPr>
          <w:rFonts w:hint="cs"/>
          <w:rtl/>
          <w:lang w:val="en-GB"/>
        </w:rPr>
        <w:t>ג</w:t>
      </w:r>
      <w:r w:rsidRPr="007F41A6">
        <w:rPr>
          <w:lang w:val="en-US"/>
        </w:rPr>
        <w:t>'.</w:t>
      </w:r>
    </w:p>
    <w:p w14:paraId="07D2547C" w14:textId="77777777" w:rsidR="007F41A6" w:rsidRPr="007F41A6" w:rsidRDefault="007F41A6" w:rsidP="007F41A6">
      <w:pPr>
        <w:pStyle w:val="a2"/>
        <w:rPr>
          <w:rtl/>
          <w:lang w:val="en-GB"/>
        </w:rPr>
      </w:pPr>
      <w:r w:rsidRPr="007F41A6">
        <w:rPr>
          <w:rFonts w:hint="cs"/>
          <w:rtl/>
          <w:lang w:val="en-GB"/>
        </w:rPr>
        <w:lastRenderedPageBreak/>
        <w:t>ובכלל</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מגדיר</w:t>
      </w:r>
      <w:r w:rsidRPr="007F41A6">
        <w:rPr>
          <w:rtl/>
          <w:lang w:val="en-GB"/>
        </w:rPr>
        <w:t xml:space="preserve"> </w:t>
      </w:r>
      <w:r w:rsidRPr="007F41A6">
        <w:rPr>
          <w:rFonts w:hint="cs"/>
          <w:rtl/>
          <w:lang w:val="en-GB"/>
        </w:rPr>
        <w:t>שני</w:t>
      </w:r>
      <w:r w:rsidRPr="007F41A6">
        <w:rPr>
          <w:rtl/>
          <w:lang w:val="en-GB"/>
        </w:rPr>
        <w:t xml:space="preserve"> </w:t>
      </w:r>
      <w:r w:rsidRPr="007F41A6">
        <w:rPr>
          <w:rFonts w:hint="cs"/>
          <w:rtl/>
          <w:lang w:val="en-GB"/>
        </w:rPr>
        <w:t>סוגי</w:t>
      </w:r>
      <w:r w:rsidRPr="007F41A6">
        <w:rPr>
          <w:rtl/>
          <w:lang w:val="en-GB"/>
        </w:rPr>
        <w:t xml:space="preserve"> </w:t>
      </w:r>
      <w:r w:rsidRPr="007F41A6">
        <w:rPr>
          <w:rFonts w:hint="cs"/>
          <w:rtl/>
          <w:lang w:val="en-GB"/>
        </w:rPr>
        <w:t>הפרדה</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הבדלה</w:t>
      </w:r>
      <w:r w:rsidRPr="007F41A6">
        <w:rPr>
          <w:rtl/>
          <w:lang w:val="en-GB"/>
        </w:rPr>
        <w:t xml:space="preserve"> </w:t>
      </w:r>
      <w:r w:rsidRPr="007F41A6">
        <w:rPr>
          <w:rFonts w:hint="cs"/>
          <w:rtl/>
          <w:lang w:val="en-GB"/>
        </w:rPr>
        <w:t>במציאות</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שתי</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הראשונים</w:t>
      </w:r>
      <w:r w:rsidRPr="007F41A6">
        <w:rPr>
          <w:rtl/>
          <w:lang w:val="en-GB"/>
        </w:rPr>
        <w:t xml:space="preserve"> </w:t>
      </w:r>
      <w:r w:rsidRPr="007F41A6">
        <w:rPr>
          <w:rFonts w:hint="cs"/>
          <w:rtl/>
          <w:lang w:val="en-GB"/>
        </w:rPr>
        <w:t>לשתי</w:t>
      </w:r>
      <w:r w:rsidRPr="007F41A6">
        <w:rPr>
          <w:rtl/>
          <w:lang w:val="en-GB"/>
        </w:rPr>
        <w:t xml:space="preserve"> </w:t>
      </w:r>
      <w:r w:rsidRPr="007F41A6">
        <w:rPr>
          <w:rFonts w:hint="cs"/>
          <w:rtl/>
          <w:lang w:val="en-GB"/>
        </w:rPr>
        <w:t>האחרונים</w:t>
      </w:r>
      <w:r w:rsidRPr="007F41A6">
        <w:rPr>
          <w:rtl/>
          <w:lang w:val="en-GB"/>
        </w:rPr>
        <w:t xml:space="preserve">, </w:t>
      </w:r>
      <w:r w:rsidRPr="007F41A6">
        <w:rPr>
          <w:rFonts w:hint="cs"/>
          <w:rtl/>
          <w:lang w:val="en-GB"/>
        </w:rPr>
        <w:t>ע</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הבדלה</w:t>
      </w:r>
      <w:r w:rsidRPr="007F41A6">
        <w:rPr>
          <w:rtl/>
          <w:lang w:val="en-GB"/>
        </w:rPr>
        <w:t xml:space="preserve"> </w:t>
      </w:r>
      <w:r w:rsidRPr="007F41A6">
        <w:rPr>
          <w:rFonts w:hint="cs"/>
          <w:rtl/>
          <w:lang w:val="en-GB"/>
        </w:rPr>
        <w:t>שתקנו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הגדה</w:t>
      </w:r>
      <w:r w:rsidRPr="007F41A6">
        <w:rPr>
          <w:rtl/>
          <w:lang w:val="en-GB"/>
        </w:rPr>
        <w:t xml:space="preserve"> </w:t>
      </w:r>
      <w:r w:rsidRPr="007F41A6">
        <w:rPr>
          <w:rFonts w:hint="cs"/>
          <w:rtl/>
          <w:lang w:val="en-GB"/>
        </w:rPr>
        <w:t>והלל</w:t>
      </w:r>
      <w:r w:rsidRPr="007F41A6">
        <w:rPr>
          <w:rtl/>
          <w:lang w:val="en-GB"/>
        </w:rPr>
        <w:t xml:space="preserve"> </w:t>
      </w:r>
      <w:r w:rsidRPr="007F41A6">
        <w:rPr>
          <w:rFonts w:hint="cs"/>
          <w:rtl/>
          <w:lang w:val="en-GB"/>
        </w:rPr>
        <w:t>בכדי</w:t>
      </w:r>
      <w:r w:rsidRPr="007F41A6">
        <w:rPr>
          <w:rtl/>
          <w:lang w:val="en-GB"/>
        </w:rPr>
        <w:t xml:space="preserve"> </w:t>
      </w:r>
      <w:r w:rsidRPr="007F41A6">
        <w:rPr>
          <w:rFonts w:hint="cs"/>
          <w:rtl/>
          <w:lang w:val="en-GB"/>
        </w:rPr>
        <w:t>להפריד</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לב</w:t>
      </w:r>
      <w:r w:rsidRPr="007F41A6">
        <w:rPr>
          <w:rtl/>
          <w:lang w:val="en-GB"/>
        </w:rPr>
        <w:t xml:space="preserve">' </w:t>
      </w:r>
      <w:r w:rsidRPr="007F41A6">
        <w:rPr>
          <w:rFonts w:hint="cs"/>
          <w:rtl/>
          <w:lang w:val="en-GB"/>
        </w:rPr>
        <w:t>ובין</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ד</w:t>
      </w:r>
      <w:r w:rsidRPr="007F41A6">
        <w:rPr>
          <w:lang w:val="en-US"/>
        </w:rPr>
        <w:t>'.</w:t>
      </w:r>
    </w:p>
    <w:p w14:paraId="2AFFD345" w14:textId="63C2545E" w:rsidR="007F41A6" w:rsidRPr="007F41A6" w:rsidRDefault="007F41A6" w:rsidP="007F41A6">
      <w:pPr>
        <w:pStyle w:val="a2"/>
        <w:rPr>
          <w:rtl/>
          <w:lang w:val="en-GB"/>
        </w:rPr>
      </w:pPr>
      <w:r w:rsidRPr="007F41A6">
        <w:rPr>
          <w:rFonts w:hint="cs"/>
          <w:rtl/>
          <w:lang w:val="en-GB"/>
        </w:rPr>
        <w:t>ובאמת</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חידש</w:t>
      </w:r>
      <w:r w:rsidRPr="007F41A6">
        <w:rPr>
          <w:rtl/>
          <w:lang w:val="en-GB"/>
        </w:rPr>
        <w:t xml:space="preserve"> </w:t>
      </w:r>
      <w:r w:rsidRPr="007F41A6">
        <w:rPr>
          <w:rFonts w:hint="cs"/>
          <w:rtl/>
          <w:lang w:val="en-GB"/>
        </w:rPr>
        <w:t>עוד</w:t>
      </w:r>
      <w:r w:rsidRPr="007F41A6">
        <w:rPr>
          <w:rtl/>
          <w:lang w:val="en-GB"/>
        </w:rPr>
        <w:t xml:space="preserve"> </w:t>
      </w:r>
      <w:r w:rsidRPr="007F41A6">
        <w:rPr>
          <w:rFonts w:hint="cs"/>
          <w:rtl/>
          <w:lang w:val="en-GB"/>
        </w:rPr>
        <w:t>בגדרי</w:t>
      </w:r>
      <w:r w:rsidRPr="007F41A6">
        <w:rPr>
          <w:rtl/>
          <w:lang w:val="en-GB"/>
        </w:rPr>
        <w:t xml:space="preserve"> </w:t>
      </w:r>
      <w:r w:rsidRPr="007F41A6">
        <w:rPr>
          <w:rFonts w:hint="cs"/>
          <w:rtl/>
          <w:lang w:val="en-GB"/>
        </w:rPr>
        <w:t>ההפרדה</w:t>
      </w:r>
      <w:r w:rsidRPr="007F41A6">
        <w:rPr>
          <w:rtl/>
          <w:lang w:val="en-GB"/>
        </w:rPr>
        <w:t xml:space="preserve">. </w:t>
      </w:r>
      <w:r w:rsidRPr="007F41A6">
        <w:rPr>
          <w:rFonts w:hint="cs"/>
          <w:rtl/>
          <w:lang w:val="en-GB"/>
        </w:rPr>
        <w:t>שבין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ב</w:t>
      </w:r>
      <w:r w:rsidRPr="007F41A6">
        <w:rPr>
          <w:rtl/>
          <w:lang w:val="en-GB"/>
        </w:rPr>
        <w:t xml:space="preserve">' </w:t>
      </w:r>
      <w:r w:rsidRPr="007F41A6">
        <w:rPr>
          <w:rFonts w:hint="cs"/>
          <w:rtl/>
          <w:lang w:val="en-GB"/>
        </w:rPr>
        <w:t>ובין</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הגבילו</w:t>
      </w:r>
      <w:r w:rsidRPr="007F41A6">
        <w:rPr>
          <w:rtl/>
          <w:lang w:val="en-GB"/>
        </w:rPr>
        <w:t xml:space="preserve"> </w:t>
      </w:r>
      <w:r w:rsidRPr="007F41A6">
        <w:rPr>
          <w:rFonts w:hint="cs"/>
          <w:rtl/>
          <w:lang w:val="en-GB"/>
        </w:rPr>
        <w:t>שתיית</w:t>
      </w:r>
      <w:r w:rsidRPr="007F41A6">
        <w:rPr>
          <w:rtl/>
          <w:lang w:val="en-GB"/>
        </w:rPr>
        <w:t xml:space="preserve"> </w:t>
      </w:r>
      <w:r w:rsidRPr="007F41A6">
        <w:rPr>
          <w:rFonts w:hint="cs"/>
          <w:rtl/>
          <w:lang w:val="en-GB"/>
        </w:rPr>
        <w:t>עוד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והם</w:t>
      </w:r>
      <w:r w:rsidRPr="007F41A6">
        <w:rPr>
          <w:rtl/>
          <w:lang w:val="en-GB"/>
        </w:rPr>
        <w:t xml:space="preserve"> </w:t>
      </w:r>
      <w:r w:rsidRPr="007F41A6">
        <w:rPr>
          <w:rFonts w:hint="cs"/>
          <w:rtl/>
          <w:lang w:val="en-GB"/>
        </w:rPr>
        <w:t>שייכים</w:t>
      </w:r>
      <w:r w:rsidRPr="007F41A6">
        <w:rPr>
          <w:rtl/>
          <w:lang w:val="en-GB"/>
        </w:rPr>
        <w:t xml:space="preserve"> </w:t>
      </w:r>
      <w:r w:rsidRPr="007F41A6">
        <w:rPr>
          <w:rFonts w:hint="cs"/>
          <w:rtl/>
          <w:lang w:val="en-GB"/>
        </w:rPr>
        <w:t>לכוס</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או</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ואינם</w:t>
      </w:r>
      <w:r w:rsidRPr="007F41A6">
        <w:rPr>
          <w:rtl/>
          <w:lang w:val="en-GB"/>
        </w:rPr>
        <w:t xml:space="preserve"> </w:t>
      </w:r>
      <w:r w:rsidRPr="007F41A6">
        <w:rPr>
          <w:rFonts w:hint="cs"/>
          <w:rtl/>
          <w:lang w:val="en-GB"/>
        </w:rPr>
        <w:t>נחשבים</w:t>
      </w:r>
      <w:r w:rsidRPr="007F41A6">
        <w:rPr>
          <w:rtl/>
          <w:lang w:val="en-GB"/>
        </w:rPr>
        <w:t xml:space="preserve"> </w:t>
      </w:r>
      <w:r w:rsidRPr="007F41A6">
        <w:rPr>
          <w:rFonts w:hint="cs"/>
          <w:rtl/>
          <w:lang w:val="en-GB"/>
        </w:rPr>
        <w:t>לכוסות</w:t>
      </w:r>
      <w:r w:rsidRPr="007F41A6">
        <w:rPr>
          <w:rtl/>
          <w:lang w:val="en-GB"/>
        </w:rPr>
        <w:t xml:space="preserve"> </w:t>
      </w:r>
      <w:r w:rsidRPr="007F41A6">
        <w:rPr>
          <w:rFonts w:hint="cs"/>
          <w:rtl/>
          <w:lang w:val="en-GB"/>
        </w:rPr>
        <w:t>נוספים</w:t>
      </w:r>
      <w:r w:rsidRPr="007F41A6">
        <w:rPr>
          <w:rtl/>
          <w:lang w:val="en-GB"/>
        </w:rPr>
        <w:t xml:space="preserve">, </w:t>
      </w:r>
      <w:r w:rsidRPr="007F41A6">
        <w:rPr>
          <w:rFonts w:hint="cs"/>
          <w:rtl/>
          <w:lang w:val="en-GB"/>
        </w:rPr>
        <w:t>ובתנאי</w:t>
      </w:r>
      <w:r w:rsidRPr="007F41A6">
        <w:rPr>
          <w:rtl/>
          <w:lang w:val="en-GB"/>
        </w:rPr>
        <w:t xml:space="preserve"> </w:t>
      </w:r>
      <w:r w:rsidRPr="007F41A6">
        <w:rPr>
          <w:rFonts w:hint="cs"/>
          <w:rtl/>
          <w:lang w:val="en-GB"/>
        </w:rPr>
        <w:t>שאינו</w:t>
      </w:r>
      <w:r w:rsidRPr="007F41A6">
        <w:rPr>
          <w:rtl/>
          <w:lang w:val="en-GB"/>
        </w:rPr>
        <w:t xml:space="preserve"> </w:t>
      </w:r>
      <w:r w:rsidRPr="007F41A6">
        <w:rPr>
          <w:rFonts w:hint="cs"/>
          <w:rtl/>
          <w:lang w:val="en-GB"/>
        </w:rPr>
        <w:t>פברך</w:t>
      </w:r>
      <w:r w:rsidRPr="007F41A6">
        <w:rPr>
          <w:rtl/>
          <w:lang w:val="en-GB"/>
        </w:rPr>
        <w:t xml:space="preserve"> </w:t>
      </w:r>
      <w:r w:rsidRPr="007F41A6">
        <w:rPr>
          <w:rFonts w:hint="cs"/>
          <w:rtl/>
          <w:lang w:val="en-GB"/>
        </w:rPr>
        <w:t>עליהם</w:t>
      </w:r>
      <w:r w:rsidRPr="007F41A6">
        <w:rPr>
          <w:rtl/>
          <w:lang w:val="en-GB"/>
        </w:rPr>
        <w:t xml:space="preserve"> </w:t>
      </w:r>
      <w:r w:rsidRPr="007F41A6">
        <w:rPr>
          <w:rFonts w:hint="cs"/>
          <w:rtl/>
          <w:lang w:val="en-GB"/>
        </w:rPr>
        <w:t>בפה</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ומסיום</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היינו</w:t>
      </w:r>
      <w:r w:rsidRPr="007F41A6">
        <w:rPr>
          <w:rtl/>
          <w:lang w:val="en-GB"/>
        </w:rPr>
        <w:t xml:space="preserve"> </w:t>
      </w:r>
      <w:r w:rsidRPr="007F41A6">
        <w:rPr>
          <w:rFonts w:hint="cs"/>
          <w:rtl/>
          <w:lang w:val="en-GB"/>
        </w:rPr>
        <w:t>גמר</w:t>
      </w:r>
      <w:r w:rsidRPr="007F41A6">
        <w:rPr>
          <w:rtl/>
          <w:lang w:val="en-GB"/>
        </w:rPr>
        <w:t xml:space="preserve"> </w:t>
      </w:r>
      <w:r w:rsidRPr="007F41A6">
        <w:rPr>
          <w:rFonts w:hint="cs"/>
          <w:rtl/>
          <w:lang w:val="en-GB"/>
        </w:rPr>
        <w:t>אכילת</w:t>
      </w:r>
      <w:r w:rsidRPr="007F41A6">
        <w:rPr>
          <w:rtl/>
          <w:lang w:val="en-GB"/>
        </w:rPr>
        <w:t xml:space="preserve"> </w:t>
      </w:r>
      <w:r w:rsidRPr="007F41A6">
        <w:rPr>
          <w:rFonts w:hint="cs"/>
          <w:rtl/>
          <w:lang w:val="en-GB"/>
        </w:rPr>
        <w:t>האפיקומן</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שלא</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עוד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כלל</w:t>
      </w:r>
      <w:r w:rsidRPr="007F41A6">
        <w:rPr>
          <w:rtl/>
          <w:lang w:val="en-GB"/>
        </w:rPr>
        <w:t xml:space="preserve">, </w:t>
      </w:r>
      <w:r w:rsidRPr="007F41A6">
        <w:rPr>
          <w:rFonts w:hint="cs"/>
          <w:rtl/>
          <w:lang w:val="en-GB"/>
        </w:rPr>
        <w:t>וז</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בסי</w:t>
      </w:r>
      <w:r w:rsidRPr="007F41A6">
        <w:rPr>
          <w:rtl/>
          <w:lang w:val="en-GB"/>
        </w:rPr>
        <w:t xml:space="preserve">' </w:t>
      </w:r>
      <w:r w:rsidRPr="007F41A6">
        <w:rPr>
          <w:rFonts w:hint="cs"/>
          <w:rtl/>
          <w:lang w:val="en-GB"/>
        </w:rPr>
        <w:t>תע</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לגבי</w:t>
      </w:r>
      <w:r w:rsidRPr="007F41A6">
        <w:rPr>
          <w:rtl/>
          <w:lang w:val="en-GB"/>
        </w:rPr>
        <w:t xml:space="preserve"> </w:t>
      </w:r>
      <w:r w:rsidRPr="007F41A6">
        <w:rPr>
          <w:rFonts w:hint="cs"/>
          <w:rtl/>
          <w:lang w:val="en-GB"/>
        </w:rPr>
        <w:t>מי</w:t>
      </w:r>
      <w:r w:rsidRPr="007F41A6">
        <w:rPr>
          <w:rtl/>
          <w:lang w:val="en-GB"/>
        </w:rPr>
        <w:t xml:space="preserve"> </w:t>
      </w:r>
      <w:r w:rsidRPr="007F41A6">
        <w:rPr>
          <w:rFonts w:hint="cs"/>
          <w:rtl/>
          <w:lang w:val="en-GB"/>
        </w:rPr>
        <w:t>ששכח</w:t>
      </w:r>
      <w:r w:rsidRPr="007F41A6">
        <w:rPr>
          <w:rtl/>
          <w:lang w:val="en-GB"/>
        </w:rPr>
        <w:t xml:space="preserve"> </w:t>
      </w:r>
      <w:r w:rsidRPr="007F41A6">
        <w:rPr>
          <w:rFonts w:hint="cs"/>
          <w:rtl/>
          <w:lang w:val="en-GB"/>
        </w:rPr>
        <w:t>להבדיל</w:t>
      </w:r>
      <w:r w:rsidRPr="007F41A6">
        <w:rPr>
          <w:rtl/>
          <w:lang w:val="en-GB"/>
        </w:rPr>
        <w:t xml:space="preserve">: </w:t>
      </w:r>
      <w:r w:rsidRPr="007F41A6">
        <w:rPr>
          <w:rFonts w:hint="cs"/>
          <w:rtl/>
          <w:lang w:val="en-GB"/>
        </w:rPr>
        <w:t>אם</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נזכר</w:t>
      </w:r>
      <w:r w:rsidRPr="007F41A6">
        <w:rPr>
          <w:rtl/>
          <w:lang w:val="en-GB"/>
        </w:rPr>
        <w:t xml:space="preserve"> (</w:t>
      </w:r>
      <w:r w:rsidRPr="007F41A6">
        <w:rPr>
          <w:rFonts w:hint="cs"/>
          <w:rtl/>
          <w:lang w:val="en-GB"/>
        </w:rPr>
        <w:t>עד</w:t>
      </w:r>
      <w:r w:rsidRPr="007F41A6">
        <w:rPr>
          <w:rtl/>
          <w:lang w:val="en-GB"/>
        </w:rPr>
        <w:t xml:space="preserve"> </w:t>
      </w:r>
      <w:r w:rsidRPr="007F41A6">
        <w:rPr>
          <w:rFonts w:hint="cs"/>
          <w:rtl/>
          <w:lang w:val="en-GB"/>
        </w:rPr>
        <w:t>לאחר</w:t>
      </w:r>
      <w:r w:rsidRPr="007F41A6">
        <w:rPr>
          <w:rtl/>
          <w:lang w:val="en-GB"/>
        </w:rPr>
        <w:t xml:space="preserve"> </w:t>
      </w:r>
      <w:r w:rsidRPr="007F41A6">
        <w:rPr>
          <w:rFonts w:hint="cs"/>
          <w:rtl/>
          <w:lang w:val="en-GB"/>
        </w:rPr>
        <w:t>גמר</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דהיינו</w:t>
      </w:r>
      <w:r w:rsidRPr="007F41A6">
        <w:rPr>
          <w:rtl/>
          <w:lang w:val="en-GB"/>
        </w:rPr>
        <w:t xml:space="preserve"> </w:t>
      </w:r>
      <w:r w:rsidRPr="007F41A6">
        <w:rPr>
          <w:rFonts w:hint="cs"/>
          <w:rtl/>
          <w:lang w:val="en-GB"/>
        </w:rPr>
        <w:t>לאחר</w:t>
      </w:r>
      <w:r w:rsidRPr="007F41A6">
        <w:rPr>
          <w:rtl/>
          <w:lang w:val="en-GB"/>
        </w:rPr>
        <w:t xml:space="preserve"> </w:t>
      </w:r>
      <w:r w:rsidRPr="007F41A6">
        <w:rPr>
          <w:rFonts w:hint="cs"/>
          <w:rtl/>
          <w:lang w:val="en-GB"/>
        </w:rPr>
        <w:t>שאכל</w:t>
      </w:r>
      <w:r w:rsidRPr="007F41A6">
        <w:rPr>
          <w:rtl/>
          <w:lang w:val="en-GB"/>
        </w:rPr>
        <w:t xml:space="preserve"> </w:t>
      </w:r>
      <w:r w:rsidRPr="007F41A6">
        <w:rPr>
          <w:rFonts w:hint="cs"/>
          <w:rtl/>
          <w:lang w:val="en-GB"/>
        </w:rPr>
        <w:t>אפיקומן</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יבדיל</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קודם</w:t>
      </w:r>
      <w:r w:rsidRPr="007F41A6">
        <w:rPr>
          <w:rtl/>
          <w:lang w:val="en-GB"/>
        </w:rPr>
        <w:t xml:space="preserve"> </w:t>
      </w:r>
      <w:r w:rsidRPr="007F41A6">
        <w:rPr>
          <w:rFonts w:hint="cs"/>
          <w:rtl/>
          <w:lang w:val="en-GB"/>
        </w:rPr>
        <w:t>ברכת</w:t>
      </w:r>
      <w:r w:rsidRPr="007F41A6">
        <w:rPr>
          <w:rtl/>
          <w:lang w:val="en-GB"/>
        </w:rPr>
        <w:t xml:space="preserve"> </w:t>
      </w:r>
      <w:r w:rsidRPr="007F41A6">
        <w:rPr>
          <w:rFonts w:hint="cs"/>
          <w:rtl/>
          <w:lang w:val="en-GB"/>
        </w:rPr>
        <w:t>המזון</w:t>
      </w:r>
      <w:r w:rsidRPr="007F41A6">
        <w:rPr>
          <w:rtl/>
          <w:lang w:val="en-GB"/>
        </w:rPr>
        <w:t xml:space="preserve"> </w:t>
      </w:r>
      <w:r w:rsidRPr="007F41A6">
        <w:rPr>
          <w:rFonts w:hint="cs"/>
          <w:rtl/>
          <w:lang w:val="en-GB"/>
        </w:rPr>
        <w:t>שלא</w:t>
      </w:r>
      <w:r w:rsidRPr="007F41A6">
        <w:rPr>
          <w:rtl/>
          <w:lang w:val="en-GB"/>
        </w:rPr>
        <w:t xml:space="preserve"> </w:t>
      </w:r>
      <w:r w:rsidRPr="007F41A6">
        <w:rPr>
          <w:rFonts w:hint="cs"/>
          <w:rtl/>
          <w:lang w:val="en-GB"/>
        </w:rPr>
        <w:t>יהא</w:t>
      </w:r>
      <w:r w:rsidRPr="007F41A6">
        <w:rPr>
          <w:rtl/>
          <w:lang w:val="en-GB"/>
        </w:rPr>
        <w:t xml:space="preserve"> </w:t>
      </w:r>
      <w:r w:rsidRPr="007F41A6">
        <w:rPr>
          <w:rFonts w:hint="cs"/>
          <w:rtl/>
          <w:lang w:val="en-GB"/>
        </w:rPr>
        <w:t>כמוסיף</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שחכמים</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שני</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אחר</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והוא</w:t>
      </w:r>
      <w:r w:rsidRPr="007F41A6">
        <w:rPr>
          <w:rtl/>
          <w:lang w:val="en-GB"/>
        </w:rPr>
        <w:t xml:space="preserve"> </w:t>
      </w:r>
      <w:r w:rsidRPr="007F41A6">
        <w:rPr>
          <w:rFonts w:hint="cs"/>
          <w:rtl/>
          <w:lang w:val="en-GB"/>
        </w:rPr>
        <w:t>ישתה</w:t>
      </w:r>
      <w:r w:rsidRPr="007F41A6">
        <w:rPr>
          <w:rtl/>
          <w:lang w:val="en-GB"/>
        </w:rPr>
        <w:t xml:space="preserve"> </w:t>
      </w:r>
      <w:r w:rsidRPr="007F41A6">
        <w:rPr>
          <w:rFonts w:hint="cs"/>
          <w:rtl/>
          <w:lang w:val="en-GB"/>
        </w:rPr>
        <w:t>שלשה</w:t>
      </w:r>
      <w:r w:rsidRPr="007F41A6">
        <w:rPr>
          <w:rtl/>
          <w:lang w:val="en-GB"/>
        </w:rPr>
        <w:t xml:space="preserve"> (</w:t>
      </w:r>
      <w:r w:rsidRPr="007F41A6">
        <w:rPr>
          <w:rFonts w:hint="cs"/>
          <w:rtl/>
          <w:lang w:val="en-GB"/>
        </w:rPr>
        <w:t>משא</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באמצע</w:t>
      </w:r>
      <w:r w:rsidRPr="007F41A6">
        <w:rPr>
          <w:rtl/>
          <w:lang w:val="en-GB"/>
        </w:rPr>
        <w:t xml:space="preserve"> </w:t>
      </w:r>
      <w:r w:rsidRPr="007F41A6">
        <w:rPr>
          <w:rFonts w:hint="cs"/>
          <w:rtl/>
          <w:lang w:val="en-GB"/>
        </w:rPr>
        <w:t>שלא</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כלום</w:t>
      </w:r>
      <w:r w:rsidRPr="007F41A6">
        <w:rPr>
          <w:rtl/>
          <w:lang w:val="en-GB"/>
        </w:rPr>
        <w:t xml:space="preserve"> </w:t>
      </w:r>
      <w:r w:rsidRPr="007F41A6">
        <w:rPr>
          <w:rFonts w:hint="cs"/>
          <w:rtl/>
          <w:lang w:val="en-GB"/>
        </w:rPr>
        <w:t>אין</w:t>
      </w:r>
      <w:r w:rsidRPr="007F41A6">
        <w:rPr>
          <w:rtl/>
          <w:lang w:val="en-GB"/>
        </w:rPr>
        <w:t xml:space="preserve"> </w:t>
      </w:r>
      <w:r w:rsidRPr="007F41A6">
        <w:rPr>
          <w:rFonts w:hint="cs"/>
          <w:rtl/>
          <w:lang w:val="en-GB"/>
        </w:rPr>
        <w:t>כאן</w:t>
      </w:r>
      <w:r w:rsidRPr="007F41A6">
        <w:rPr>
          <w:rtl/>
          <w:lang w:val="en-GB"/>
        </w:rPr>
        <w:t xml:space="preserve"> </w:t>
      </w:r>
      <w:r w:rsidRPr="007F41A6">
        <w:rPr>
          <w:rFonts w:hint="cs"/>
          <w:rtl/>
          <w:lang w:val="en-GB"/>
        </w:rPr>
        <w:t>הוספה</w:t>
      </w:r>
      <w:r>
        <w:rPr>
          <w:rFonts w:hint="cs"/>
          <w:rtl/>
          <w:lang w:val="en-US"/>
        </w:rPr>
        <w:t>).</w:t>
      </w:r>
    </w:p>
    <w:p w14:paraId="3358B6B7" w14:textId="45916D22" w:rsidR="007F41A6" w:rsidRPr="007F41A6" w:rsidRDefault="007F41A6" w:rsidP="007F41A6">
      <w:pPr>
        <w:pStyle w:val="a2"/>
        <w:rPr>
          <w:rtl/>
          <w:lang w:val="en-GB"/>
        </w:rPr>
      </w:pPr>
      <w:r w:rsidRPr="007F41A6">
        <w:rPr>
          <w:rFonts w:hint="cs"/>
          <w:rtl/>
          <w:lang w:val="en-GB"/>
        </w:rPr>
        <w:t>ואם</w:t>
      </w:r>
      <w:r w:rsidRPr="007F41A6">
        <w:rPr>
          <w:rtl/>
          <w:lang w:val="en-GB"/>
        </w:rPr>
        <w:t xml:space="preserve"> </w:t>
      </w:r>
      <w:r w:rsidRPr="007F41A6">
        <w:rPr>
          <w:rFonts w:hint="cs"/>
          <w:rtl/>
          <w:lang w:val="en-GB"/>
        </w:rPr>
        <w:t>תאמר</w:t>
      </w:r>
      <w:r w:rsidRPr="007F41A6">
        <w:rPr>
          <w:rtl/>
          <w:lang w:val="en-GB"/>
        </w:rPr>
        <w:t xml:space="preserve"> </w:t>
      </w:r>
      <w:r w:rsidRPr="007F41A6">
        <w:rPr>
          <w:rFonts w:hint="cs"/>
          <w:rtl/>
          <w:lang w:val="en-GB"/>
        </w:rPr>
        <w:t>היכן</w:t>
      </w:r>
      <w:r w:rsidRPr="007F41A6">
        <w:rPr>
          <w:rtl/>
          <w:lang w:val="en-GB"/>
        </w:rPr>
        <w:t xml:space="preserve"> </w:t>
      </w:r>
      <w:r w:rsidRPr="007F41A6">
        <w:rPr>
          <w:rFonts w:hint="cs"/>
          <w:rtl/>
          <w:lang w:val="en-GB"/>
        </w:rPr>
        <w:t>מצינו</w:t>
      </w:r>
      <w:r w:rsidRPr="007F41A6">
        <w:rPr>
          <w:rtl/>
          <w:lang w:val="en-GB"/>
        </w:rPr>
        <w:t xml:space="preserve"> </w:t>
      </w:r>
      <w:r w:rsidRPr="007F41A6">
        <w:rPr>
          <w:rFonts w:hint="cs"/>
          <w:rtl/>
          <w:lang w:val="en-GB"/>
        </w:rPr>
        <w:t>תקנה</w:t>
      </w:r>
      <w:r w:rsidRPr="007F41A6">
        <w:rPr>
          <w:rtl/>
          <w:lang w:val="en-GB"/>
        </w:rPr>
        <w:t xml:space="preserve"> </w:t>
      </w:r>
      <w:r w:rsidRPr="007F41A6">
        <w:rPr>
          <w:rFonts w:hint="cs"/>
          <w:rtl/>
          <w:lang w:val="en-GB"/>
        </w:rPr>
        <w:t>זו</w:t>
      </w:r>
      <w:r w:rsidRPr="007F41A6">
        <w:rPr>
          <w:rtl/>
          <w:lang w:val="en-GB"/>
        </w:rPr>
        <w:t xml:space="preserve">, </w:t>
      </w:r>
      <w:r w:rsidRPr="007F41A6">
        <w:rPr>
          <w:rFonts w:hint="cs"/>
          <w:rtl/>
          <w:lang w:val="en-GB"/>
        </w:rPr>
        <w:t>ובפרט</w:t>
      </w:r>
      <w:r w:rsidRPr="007F41A6">
        <w:rPr>
          <w:rtl/>
          <w:lang w:val="en-GB"/>
        </w:rPr>
        <w:t xml:space="preserve"> </w:t>
      </w:r>
      <w:r w:rsidRPr="007F41A6">
        <w:rPr>
          <w:rFonts w:hint="cs"/>
          <w:rtl/>
          <w:lang w:val="en-GB"/>
        </w:rPr>
        <w:t>שהלשון</w:t>
      </w:r>
      <w:r w:rsidRPr="007F41A6">
        <w:rPr>
          <w:rtl/>
          <w:lang w:val="en-GB"/>
        </w:rPr>
        <w:t xml:space="preserve"> </w:t>
      </w:r>
      <w:r w:rsidRPr="007F41A6">
        <w:rPr>
          <w:rFonts w:hint="cs"/>
          <w:rtl/>
          <w:lang w:val="en-GB"/>
        </w:rPr>
        <w:t>בגמ</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אם</w:t>
      </w:r>
      <w:r w:rsidRPr="007F41A6">
        <w:rPr>
          <w:rtl/>
          <w:lang w:val="en-GB"/>
        </w:rPr>
        <w:t xml:space="preserve"> </w:t>
      </w:r>
      <w:r w:rsidRPr="007F41A6">
        <w:rPr>
          <w:rFonts w:hint="cs"/>
          <w:rtl/>
          <w:lang w:val="en-GB"/>
        </w:rPr>
        <w:t>רצה</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ישתה</w:t>
      </w:r>
      <w:r w:rsidRPr="007F41A6">
        <w:rPr>
          <w:rtl/>
          <w:lang w:val="en-GB"/>
        </w:rPr>
        <w:t xml:space="preserve"> </w:t>
      </w:r>
      <w:r w:rsidRPr="007F41A6">
        <w:rPr>
          <w:rFonts w:hint="cs"/>
          <w:rtl/>
          <w:lang w:val="en-GB"/>
        </w:rPr>
        <w:t>ולא</w:t>
      </w:r>
      <w:r w:rsidRPr="007F41A6">
        <w:rPr>
          <w:rtl/>
          <w:lang w:val="en-GB"/>
        </w:rPr>
        <w:t xml:space="preserve"> </w:t>
      </w:r>
      <w:r w:rsidRPr="007F41A6">
        <w:rPr>
          <w:rFonts w:hint="cs"/>
          <w:rtl/>
          <w:lang w:val="en-GB"/>
        </w:rPr>
        <w:t>הגבילו</w:t>
      </w:r>
      <w:r w:rsidRPr="007F41A6">
        <w:rPr>
          <w:rtl/>
          <w:lang w:val="en-GB"/>
        </w:rPr>
        <w:t xml:space="preserve"> </w:t>
      </w:r>
      <w:r w:rsidRPr="007F41A6">
        <w:rPr>
          <w:rFonts w:hint="cs"/>
          <w:rtl/>
          <w:lang w:val="en-GB"/>
        </w:rPr>
        <w:t>שהוא</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עד</w:t>
      </w:r>
      <w:r w:rsidRPr="007F41A6">
        <w:rPr>
          <w:rtl/>
          <w:lang w:val="en-GB"/>
        </w:rPr>
        <w:t xml:space="preserve"> </w:t>
      </w:r>
      <w:r w:rsidRPr="007F41A6">
        <w:rPr>
          <w:rFonts w:hint="cs"/>
          <w:rtl/>
          <w:lang w:val="en-GB"/>
        </w:rPr>
        <w:t>אכילת</w:t>
      </w:r>
      <w:r w:rsidRPr="007F41A6">
        <w:rPr>
          <w:rtl/>
          <w:lang w:val="en-GB"/>
        </w:rPr>
        <w:t xml:space="preserve"> </w:t>
      </w:r>
      <w:r w:rsidRPr="007F41A6">
        <w:rPr>
          <w:rFonts w:hint="cs"/>
          <w:rtl/>
          <w:lang w:val="en-GB"/>
        </w:rPr>
        <w:t>אפיקומן</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פשטות</w:t>
      </w:r>
      <w:r w:rsidRPr="007F41A6">
        <w:rPr>
          <w:rtl/>
          <w:lang w:val="en-GB"/>
        </w:rPr>
        <w:t xml:space="preserve"> </w:t>
      </w:r>
      <w:r w:rsidRPr="007F41A6">
        <w:rPr>
          <w:rFonts w:hint="cs"/>
          <w:rtl/>
          <w:lang w:val="en-GB"/>
        </w:rPr>
        <w:t>הלשון</w:t>
      </w:r>
      <w:r w:rsidRPr="007F41A6">
        <w:rPr>
          <w:rtl/>
          <w:lang w:val="en-GB"/>
        </w:rPr>
        <w:t xml:space="preserve"> </w:t>
      </w:r>
      <w:r w:rsidRPr="007F41A6">
        <w:rPr>
          <w:rFonts w:hint="cs"/>
          <w:rtl/>
          <w:lang w:val="en-GB"/>
        </w:rPr>
        <w:t>מורה</w:t>
      </w:r>
      <w:r w:rsidRPr="007F41A6">
        <w:rPr>
          <w:rtl/>
          <w:lang w:val="en-GB"/>
        </w:rPr>
        <w:t xml:space="preserve"> </w:t>
      </w:r>
      <w:r w:rsidRPr="007F41A6">
        <w:rPr>
          <w:rFonts w:hint="cs"/>
          <w:rtl/>
          <w:lang w:val="en-GB"/>
        </w:rPr>
        <w:t>שעד</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שלישי</w:t>
      </w:r>
      <w:r w:rsidRPr="007F41A6">
        <w:rPr>
          <w:rtl/>
          <w:lang w:val="en-GB"/>
        </w:rPr>
        <w:t xml:space="preserve"> </w:t>
      </w:r>
      <w:r w:rsidRPr="007F41A6">
        <w:rPr>
          <w:rFonts w:hint="cs"/>
          <w:rtl/>
          <w:lang w:val="en-GB"/>
        </w:rPr>
        <w:t>עכ</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עד</w:t>
      </w:r>
      <w:r w:rsidRPr="007F41A6">
        <w:rPr>
          <w:rtl/>
          <w:lang w:val="en-GB"/>
        </w:rPr>
        <w:t xml:space="preserve"> </w:t>
      </w:r>
      <w:r w:rsidRPr="007F41A6">
        <w:rPr>
          <w:rFonts w:hint="cs"/>
          <w:rtl/>
          <w:lang w:val="en-GB"/>
        </w:rPr>
        <w:t>ברכת</w:t>
      </w:r>
      <w:r w:rsidRPr="007F41A6">
        <w:rPr>
          <w:rtl/>
          <w:lang w:val="en-GB"/>
        </w:rPr>
        <w:t xml:space="preserve"> </w:t>
      </w:r>
      <w:r w:rsidRPr="007F41A6">
        <w:rPr>
          <w:rFonts w:hint="cs"/>
          <w:rtl/>
          <w:lang w:val="en-GB"/>
        </w:rPr>
        <w:t>המזון</w:t>
      </w:r>
      <w:r w:rsidRPr="007F41A6">
        <w:rPr>
          <w:rtl/>
          <w:lang w:val="en-GB"/>
        </w:rPr>
        <w:t xml:space="preserve"> </w:t>
      </w:r>
      <w:r w:rsidRPr="007F41A6">
        <w:rPr>
          <w:rFonts w:hint="cs"/>
          <w:rtl/>
          <w:lang w:val="en-GB"/>
        </w:rPr>
        <w:t>מותר</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אפילו</w:t>
      </w:r>
      <w:r w:rsidRPr="007F41A6">
        <w:rPr>
          <w:rtl/>
          <w:lang w:val="en-GB"/>
        </w:rPr>
        <w:t xml:space="preserve"> </w:t>
      </w:r>
      <w:r w:rsidRPr="007F41A6">
        <w:rPr>
          <w:rFonts w:hint="cs"/>
          <w:rtl/>
          <w:lang w:val="en-GB"/>
        </w:rPr>
        <w:t>אחר</w:t>
      </w:r>
      <w:r w:rsidRPr="007F41A6">
        <w:rPr>
          <w:rtl/>
          <w:lang w:val="en-GB"/>
        </w:rPr>
        <w:t xml:space="preserve"> </w:t>
      </w:r>
      <w:r w:rsidRPr="007F41A6">
        <w:rPr>
          <w:rFonts w:hint="cs"/>
          <w:rtl/>
          <w:lang w:val="en-GB"/>
        </w:rPr>
        <w:t>אכילת</w:t>
      </w:r>
      <w:r w:rsidRPr="007F41A6">
        <w:rPr>
          <w:rtl/>
          <w:lang w:val="en-GB"/>
        </w:rPr>
        <w:t xml:space="preserve"> </w:t>
      </w:r>
      <w:r w:rsidRPr="007F41A6">
        <w:rPr>
          <w:rFonts w:hint="cs"/>
          <w:rtl/>
          <w:lang w:val="en-GB"/>
        </w:rPr>
        <w:t>אפיקומן</w:t>
      </w:r>
      <w:r w:rsidRPr="007F41A6">
        <w:rPr>
          <w:rtl/>
          <w:lang w:val="en-GB"/>
        </w:rPr>
        <w:t>.</w:t>
      </w:r>
      <w:r w:rsidR="002B0C57">
        <w:rPr>
          <w:rtl/>
          <w:lang w:val="en-GB"/>
        </w:rPr>
        <w:t xml:space="preserve"> </w:t>
      </w:r>
      <w:r w:rsidRPr="007F41A6">
        <w:rPr>
          <w:rFonts w:hint="cs"/>
          <w:rtl/>
          <w:lang w:val="en-GB"/>
        </w:rPr>
        <w:t>הרי</w:t>
      </w:r>
      <w:r w:rsidRPr="007F41A6">
        <w:rPr>
          <w:rtl/>
          <w:lang w:val="en-GB"/>
        </w:rPr>
        <w:t xml:space="preserve"> </w:t>
      </w:r>
      <w:r w:rsidRPr="007F41A6">
        <w:rPr>
          <w:rFonts w:hint="cs"/>
          <w:rtl/>
          <w:lang w:val="en-GB"/>
        </w:rPr>
        <w:t>כתב</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הטעם</w:t>
      </w:r>
      <w:r w:rsidRPr="007F41A6">
        <w:rPr>
          <w:rtl/>
          <w:lang w:val="en-GB"/>
        </w:rPr>
        <w:t xml:space="preserve"> </w:t>
      </w:r>
      <w:r w:rsidRPr="007F41A6">
        <w:rPr>
          <w:rFonts w:hint="cs"/>
          <w:rtl/>
          <w:lang w:val="en-GB"/>
        </w:rPr>
        <w:t>שחכמים</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שתי</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אחר</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שמסתיימת</w:t>
      </w:r>
      <w:r w:rsidRPr="007F41A6">
        <w:rPr>
          <w:rtl/>
          <w:lang w:val="en-GB"/>
        </w:rPr>
        <w:t xml:space="preserve"> </w:t>
      </w:r>
      <w:r w:rsidRPr="007F41A6">
        <w:rPr>
          <w:rFonts w:hint="cs"/>
          <w:rtl/>
          <w:lang w:val="en-GB"/>
        </w:rPr>
        <w:t>באכילת</w:t>
      </w:r>
      <w:r w:rsidRPr="007F41A6">
        <w:rPr>
          <w:rtl/>
          <w:lang w:val="en-GB"/>
        </w:rPr>
        <w:t xml:space="preserve"> </w:t>
      </w:r>
      <w:r w:rsidRPr="007F41A6">
        <w:rPr>
          <w:rFonts w:hint="cs"/>
          <w:rtl/>
          <w:lang w:val="en-GB"/>
        </w:rPr>
        <w:t>אפיקומן</w:t>
      </w:r>
      <w:r w:rsidRPr="007F41A6">
        <w:rPr>
          <w:rtl/>
          <w:lang w:val="en-GB"/>
        </w:rPr>
        <w:t xml:space="preserve">. </w:t>
      </w:r>
      <w:r w:rsidRPr="007F41A6">
        <w:rPr>
          <w:rFonts w:hint="cs"/>
          <w:rtl/>
          <w:lang w:val="en-GB"/>
        </w:rPr>
        <w:t>ולפי</w:t>
      </w:r>
      <w:r w:rsidRPr="007F41A6">
        <w:rPr>
          <w:rtl/>
          <w:lang w:val="en-GB"/>
        </w:rPr>
        <w:t xml:space="preserve"> </w:t>
      </w:r>
      <w:r w:rsidRPr="007F41A6">
        <w:rPr>
          <w:rFonts w:hint="cs"/>
          <w:rtl/>
          <w:lang w:val="en-GB"/>
        </w:rPr>
        <w:t>התבאר</w:t>
      </w:r>
      <w:r w:rsidRPr="007F41A6">
        <w:rPr>
          <w:rtl/>
          <w:lang w:val="en-GB"/>
        </w:rPr>
        <w:t xml:space="preserve"> </w:t>
      </w:r>
      <w:r w:rsidRPr="007F41A6">
        <w:rPr>
          <w:rFonts w:hint="cs"/>
          <w:rtl/>
          <w:lang w:val="en-GB"/>
        </w:rPr>
        <w:t>שישנו</w:t>
      </w:r>
      <w:r w:rsidRPr="007F41A6">
        <w:rPr>
          <w:rtl/>
          <w:lang w:val="en-GB"/>
        </w:rPr>
        <w:t xml:space="preserve"> </w:t>
      </w:r>
      <w:r w:rsidRPr="007F41A6">
        <w:rPr>
          <w:rFonts w:hint="cs"/>
          <w:rtl/>
          <w:lang w:val="en-GB"/>
        </w:rPr>
        <w:t>ענין</w:t>
      </w:r>
      <w:r w:rsidRPr="007F41A6">
        <w:rPr>
          <w:rtl/>
          <w:lang w:val="en-GB"/>
        </w:rPr>
        <w:t xml:space="preserve"> </w:t>
      </w:r>
      <w:r w:rsidRPr="007F41A6">
        <w:rPr>
          <w:rFonts w:hint="cs"/>
          <w:rtl/>
          <w:lang w:val="en-GB"/>
        </w:rPr>
        <w:t>ההפרדה</w:t>
      </w:r>
      <w:r w:rsidRPr="007F41A6">
        <w:rPr>
          <w:rtl/>
          <w:lang w:val="en-GB"/>
        </w:rPr>
        <w:t xml:space="preserve"> </w:t>
      </w:r>
      <w:r w:rsidRPr="007F41A6">
        <w:rPr>
          <w:rFonts w:hint="cs"/>
          <w:rtl/>
          <w:lang w:val="en-GB"/>
        </w:rPr>
        <w:t>והסעודה</w:t>
      </w:r>
      <w:r w:rsidRPr="007F41A6">
        <w:rPr>
          <w:rtl/>
          <w:lang w:val="en-GB"/>
        </w:rPr>
        <w:t xml:space="preserve"> </w:t>
      </w:r>
      <w:r w:rsidRPr="007F41A6">
        <w:rPr>
          <w:rFonts w:hint="cs"/>
          <w:rtl/>
          <w:lang w:val="en-GB"/>
        </w:rPr>
        <w:t>מפרדת</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הראשונים</w:t>
      </w:r>
      <w:r w:rsidRPr="007F41A6">
        <w:rPr>
          <w:rtl/>
          <w:lang w:val="en-GB"/>
        </w:rPr>
        <w:t xml:space="preserve"> </w:t>
      </w:r>
      <w:r w:rsidRPr="007F41A6">
        <w:rPr>
          <w:rFonts w:hint="cs"/>
          <w:rtl/>
          <w:lang w:val="en-GB"/>
        </w:rPr>
        <w:t>לאחרונים</w:t>
      </w:r>
      <w:r w:rsidRPr="007F41A6">
        <w:rPr>
          <w:rtl/>
          <w:lang w:val="en-GB"/>
        </w:rPr>
        <w:t xml:space="preserve">, </w:t>
      </w:r>
      <w:r w:rsidRPr="007F41A6">
        <w:rPr>
          <w:rFonts w:hint="cs"/>
          <w:rtl/>
          <w:lang w:val="en-GB"/>
        </w:rPr>
        <w:t>מובן</w:t>
      </w:r>
      <w:r w:rsidRPr="007F41A6">
        <w:rPr>
          <w:rtl/>
          <w:lang w:val="en-GB"/>
        </w:rPr>
        <w:t xml:space="preserve"> </w:t>
      </w:r>
      <w:r w:rsidRPr="007F41A6">
        <w:rPr>
          <w:rFonts w:hint="cs"/>
          <w:rtl/>
          <w:lang w:val="en-GB"/>
        </w:rPr>
        <w:t>שהיתר</w:t>
      </w:r>
      <w:r w:rsidRPr="007F41A6">
        <w:rPr>
          <w:rtl/>
          <w:lang w:val="en-GB"/>
        </w:rPr>
        <w:t xml:space="preserve"> </w:t>
      </w:r>
      <w:r w:rsidRPr="007F41A6">
        <w:rPr>
          <w:rFonts w:hint="cs"/>
          <w:rtl/>
          <w:lang w:val="en-GB"/>
        </w:rPr>
        <w:t>שתיית</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השייכים</w:t>
      </w:r>
      <w:r w:rsidRPr="007F41A6">
        <w:rPr>
          <w:rtl/>
          <w:lang w:val="en-GB"/>
        </w:rPr>
        <w:t xml:space="preserve"> </w:t>
      </w:r>
      <w:r w:rsidRPr="007F41A6">
        <w:rPr>
          <w:rFonts w:hint="cs"/>
          <w:rtl/>
          <w:lang w:val="en-GB"/>
        </w:rPr>
        <w:t>לכוס</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עד</w:t>
      </w:r>
      <w:r w:rsidRPr="007F41A6">
        <w:rPr>
          <w:rtl/>
          <w:lang w:val="en-GB"/>
        </w:rPr>
        <w:t xml:space="preserve"> </w:t>
      </w:r>
      <w:r w:rsidRPr="007F41A6">
        <w:rPr>
          <w:rFonts w:hint="cs"/>
          <w:rtl/>
          <w:lang w:val="en-GB"/>
        </w:rPr>
        <w:t>גמר</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כי</w:t>
      </w:r>
      <w:r w:rsidRPr="007F41A6">
        <w:rPr>
          <w:rtl/>
          <w:lang w:val="en-GB"/>
        </w:rPr>
        <w:t xml:space="preserve"> </w:t>
      </w:r>
      <w:r w:rsidRPr="007F41A6">
        <w:rPr>
          <w:rFonts w:hint="cs"/>
          <w:rtl/>
          <w:lang w:val="en-GB"/>
        </w:rPr>
        <w:t>מציאות</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מפסיקה</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ולכן</w:t>
      </w:r>
      <w:r w:rsidRPr="007F41A6">
        <w:rPr>
          <w:rtl/>
          <w:lang w:val="en-GB"/>
        </w:rPr>
        <w:t xml:space="preserve"> </w:t>
      </w:r>
      <w:r w:rsidRPr="007F41A6">
        <w:rPr>
          <w:rFonts w:hint="cs"/>
          <w:rtl/>
          <w:lang w:val="en-GB"/>
        </w:rPr>
        <w:t>אחר</w:t>
      </w:r>
      <w:r w:rsidRPr="007F41A6">
        <w:rPr>
          <w:rtl/>
          <w:lang w:val="en-GB"/>
        </w:rPr>
        <w:t xml:space="preserve"> </w:t>
      </w:r>
      <w:r w:rsidRPr="007F41A6">
        <w:rPr>
          <w:rFonts w:hint="cs"/>
          <w:rtl/>
          <w:lang w:val="en-GB"/>
        </w:rPr>
        <w:t>גמר</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אף</w:t>
      </w:r>
      <w:r w:rsidRPr="007F41A6">
        <w:rPr>
          <w:rtl/>
          <w:lang w:val="en-GB"/>
        </w:rPr>
        <w:t xml:space="preserve"> </w:t>
      </w:r>
      <w:r w:rsidRPr="007F41A6">
        <w:rPr>
          <w:rFonts w:hint="cs"/>
          <w:rtl/>
          <w:lang w:val="en-GB"/>
        </w:rPr>
        <w:t>קודם</w:t>
      </w:r>
      <w:r w:rsidRPr="007F41A6">
        <w:rPr>
          <w:rtl/>
          <w:lang w:val="en-GB"/>
        </w:rPr>
        <w:t xml:space="preserve"> </w:t>
      </w:r>
      <w:r w:rsidRPr="007F41A6">
        <w:rPr>
          <w:rFonts w:hint="cs"/>
          <w:rtl/>
          <w:lang w:val="en-GB"/>
        </w:rPr>
        <w:t>שתיית</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אסור</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עוד</w:t>
      </w:r>
      <w:r w:rsidRPr="007F41A6">
        <w:rPr>
          <w:lang w:val="en-US"/>
        </w:rPr>
        <w:t>.</w:t>
      </w:r>
    </w:p>
    <w:p w14:paraId="6D664A3E" w14:textId="77777777" w:rsidR="007F41A6" w:rsidRPr="007F41A6" w:rsidRDefault="007F41A6" w:rsidP="007F41A6">
      <w:pPr>
        <w:pStyle w:val="a2"/>
        <w:rPr>
          <w:rtl/>
          <w:lang w:val="en-GB"/>
        </w:rPr>
      </w:pPr>
      <w:r w:rsidRPr="007F41A6">
        <w:rPr>
          <w:rFonts w:hint="cs"/>
          <w:rtl/>
          <w:lang w:val="en-GB"/>
        </w:rPr>
        <w:t>ועוד</w:t>
      </w:r>
      <w:r w:rsidRPr="007F41A6">
        <w:rPr>
          <w:rtl/>
          <w:lang w:val="en-GB"/>
        </w:rPr>
        <w:t xml:space="preserve"> </w:t>
      </w:r>
      <w:r w:rsidRPr="007F41A6">
        <w:rPr>
          <w:rFonts w:hint="cs"/>
          <w:rtl/>
          <w:lang w:val="en-GB"/>
        </w:rPr>
        <w:t>חידוש</w:t>
      </w:r>
      <w:r w:rsidRPr="007F41A6">
        <w:rPr>
          <w:rtl/>
          <w:lang w:val="en-GB"/>
        </w:rPr>
        <w:t xml:space="preserve"> </w:t>
      </w:r>
      <w:r w:rsidRPr="007F41A6">
        <w:rPr>
          <w:rFonts w:hint="cs"/>
          <w:rtl/>
          <w:lang w:val="en-GB"/>
        </w:rPr>
        <w:t>של</w:t>
      </w:r>
      <w:r w:rsidRPr="007F41A6">
        <w:rPr>
          <w:rtl/>
          <w:lang w:val="en-GB"/>
        </w:rPr>
        <w:t xml:space="preserve"> </w:t>
      </w:r>
      <w:r w:rsidRPr="007F41A6">
        <w:rPr>
          <w:rFonts w:hint="cs"/>
          <w:rtl/>
          <w:lang w:val="en-GB"/>
        </w:rPr>
        <w:t>רבנו</w:t>
      </w:r>
      <w:r w:rsidRPr="007F41A6">
        <w:rPr>
          <w:rtl/>
          <w:lang w:val="en-GB"/>
        </w:rPr>
        <w:t xml:space="preserve"> </w:t>
      </w:r>
      <w:r w:rsidRPr="007F41A6">
        <w:rPr>
          <w:rFonts w:hint="cs"/>
          <w:rtl/>
          <w:lang w:val="en-GB"/>
        </w:rPr>
        <w:t>הזקן</w:t>
      </w:r>
      <w:r w:rsidRPr="007F41A6">
        <w:rPr>
          <w:rtl/>
          <w:lang w:val="en-GB"/>
        </w:rPr>
        <w:t xml:space="preserve"> </w:t>
      </w:r>
      <w:r w:rsidRPr="007F41A6">
        <w:rPr>
          <w:rFonts w:hint="cs"/>
          <w:rtl/>
          <w:lang w:val="en-GB"/>
        </w:rPr>
        <w:t>בענין</w:t>
      </w:r>
      <w:r w:rsidRPr="007F41A6">
        <w:rPr>
          <w:rtl/>
          <w:lang w:val="en-GB"/>
        </w:rPr>
        <w:t xml:space="preserve"> </w:t>
      </w:r>
      <w:r w:rsidRPr="007F41A6">
        <w:rPr>
          <w:rFonts w:hint="cs"/>
          <w:rtl/>
          <w:lang w:val="en-GB"/>
        </w:rPr>
        <w:t>ההפרדה</w:t>
      </w:r>
      <w:r w:rsidRPr="007F41A6">
        <w:rPr>
          <w:rtl/>
          <w:lang w:val="en-GB"/>
        </w:rPr>
        <w:t xml:space="preserve">, </w:t>
      </w:r>
      <w:r w:rsidRPr="007F41A6">
        <w:rPr>
          <w:rFonts w:hint="cs"/>
          <w:rtl/>
          <w:lang w:val="en-GB"/>
        </w:rPr>
        <w:t>והוא</w:t>
      </w:r>
      <w:r w:rsidRPr="007F41A6">
        <w:rPr>
          <w:rtl/>
          <w:lang w:val="en-GB"/>
        </w:rPr>
        <w:t xml:space="preserve"> </w:t>
      </w:r>
      <w:r w:rsidRPr="007F41A6">
        <w:rPr>
          <w:rFonts w:hint="cs"/>
          <w:rtl/>
          <w:lang w:val="en-GB"/>
        </w:rPr>
        <w:t>בהקדים</w:t>
      </w:r>
      <w:r w:rsidRPr="007F41A6">
        <w:rPr>
          <w:rtl/>
          <w:lang w:val="en-GB"/>
        </w:rPr>
        <w:t xml:space="preserve"> </w:t>
      </w:r>
      <w:r w:rsidRPr="007F41A6">
        <w:rPr>
          <w:rFonts w:hint="cs"/>
          <w:rtl/>
          <w:lang w:val="en-GB"/>
        </w:rPr>
        <w:t>דבר</w:t>
      </w:r>
      <w:r w:rsidRPr="007F41A6">
        <w:rPr>
          <w:rtl/>
          <w:lang w:val="en-GB"/>
        </w:rPr>
        <w:t xml:space="preserve"> </w:t>
      </w:r>
      <w:r w:rsidRPr="007F41A6">
        <w:rPr>
          <w:rFonts w:hint="cs"/>
          <w:rtl/>
          <w:lang w:val="en-GB"/>
        </w:rPr>
        <w:t>תמוה</w:t>
      </w:r>
      <w:r w:rsidRPr="007F41A6">
        <w:rPr>
          <w:rtl/>
          <w:lang w:val="en-GB"/>
        </w:rPr>
        <w:t xml:space="preserve"> </w:t>
      </w:r>
      <w:r w:rsidRPr="007F41A6">
        <w:rPr>
          <w:rFonts w:hint="cs"/>
          <w:rtl/>
          <w:lang w:val="en-GB"/>
        </w:rPr>
        <w:t>בשו</w:t>
      </w:r>
      <w:r w:rsidRPr="007F41A6">
        <w:rPr>
          <w:rtl/>
          <w:lang w:val="en-GB"/>
        </w:rPr>
        <w:t>"</w:t>
      </w:r>
      <w:r w:rsidRPr="007F41A6">
        <w:rPr>
          <w:rFonts w:hint="cs"/>
          <w:rtl/>
          <w:lang w:val="en-GB"/>
        </w:rPr>
        <w:t>ע</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לאורך</w:t>
      </w:r>
      <w:r w:rsidRPr="007F41A6">
        <w:rPr>
          <w:rtl/>
          <w:lang w:val="en-GB"/>
        </w:rPr>
        <w:t xml:space="preserve"> </w:t>
      </w:r>
      <w:r w:rsidRPr="007F41A6">
        <w:rPr>
          <w:rFonts w:hint="cs"/>
          <w:rtl/>
          <w:lang w:val="en-GB"/>
        </w:rPr>
        <w:t>כל</w:t>
      </w:r>
      <w:r w:rsidRPr="007F41A6">
        <w:rPr>
          <w:rtl/>
          <w:lang w:val="en-GB"/>
        </w:rPr>
        <w:t xml:space="preserve"> </w:t>
      </w:r>
      <w:r w:rsidRPr="007F41A6">
        <w:rPr>
          <w:rFonts w:hint="cs"/>
          <w:rtl/>
          <w:lang w:val="en-GB"/>
        </w:rPr>
        <w:t>הלכות</w:t>
      </w:r>
      <w:r w:rsidRPr="007F41A6">
        <w:rPr>
          <w:rtl/>
          <w:lang w:val="en-GB"/>
        </w:rPr>
        <w:t xml:space="preserve"> </w:t>
      </w:r>
      <w:r w:rsidRPr="007F41A6">
        <w:rPr>
          <w:rFonts w:hint="cs"/>
          <w:rtl/>
          <w:lang w:val="en-GB"/>
        </w:rPr>
        <w:t>ליל</w:t>
      </w:r>
      <w:r w:rsidRPr="007F41A6">
        <w:rPr>
          <w:rtl/>
          <w:lang w:val="en-GB"/>
        </w:rPr>
        <w:t xml:space="preserve"> </w:t>
      </w:r>
      <w:r w:rsidRPr="007F41A6">
        <w:rPr>
          <w:rFonts w:hint="cs"/>
          <w:rtl/>
          <w:lang w:val="en-GB"/>
        </w:rPr>
        <w:t>הסדר</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רבנו</w:t>
      </w:r>
      <w:r w:rsidRPr="007F41A6">
        <w:rPr>
          <w:rtl/>
          <w:lang w:val="en-GB"/>
        </w:rPr>
        <w:t xml:space="preserve"> </w:t>
      </w:r>
      <w:r w:rsidRPr="007F41A6">
        <w:rPr>
          <w:rFonts w:hint="cs"/>
          <w:rtl/>
          <w:lang w:val="en-GB"/>
        </w:rPr>
        <w:t>הזקן</w:t>
      </w:r>
      <w:r w:rsidRPr="007F41A6">
        <w:rPr>
          <w:rtl/>
          <w:lang w:val="en-GB"/>
        </w:rPr>
        <w:t xml:space="preserve"> </w:t>
      </w:r>
      <w:r w:rsidRPr="007F41A6">
        <w:rPr>
          <w:rFonts w:hint="cs"/>
          <w:rtl/>
          <w:lang w:val="en-GB"/>
        </w:rPr>
        <w:t>מתייחס</w:t>
      </w:r>
      <w:r w:rsidRPr="007F41A6">
        <w:rPr>
          <w:rtl/>
          <w:lang w:val="en-GB"/>
        </w:rPr>
        <w:t xml:space="preserve"> </w:t>
      </w:r>
      <w:r w:rsidRPr="007F41A6">
        <w:rPr>
          <w:rFonts w:hint="cs"/>
          <w:rtl/>
          <w:lang w:val="en-GB"/>
        </w:rPr>
        <w:t>להלל</w:t>
      </w:r>
      <w:r w:rsidRPr="007F41A6">
        <w:rPr>
          <w:rtl/>
          <w:lang w:val="en-GB"/>
        </w:rPr>
        <w:t xml:space="preserve"> </w:t>
      </w:r>
      <w:r w:rsidRPr="007F41A6">
        <w:rPr>
          <w:rFonts w:hint="cs"/>
          <w:rtl/>
          <w:lang w:val="en-GB"/>
        </w:rPr>
        <w:t>הנאמר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בשם</w:t>
      </w:r>
      <w:r w:rsidRPr="007F41A6">
        <w:rPr>
          <w:rtl/>
          <w:lang w:val="en-GB"/>
        </w:rPr>
        <w:t xml:space="preserve"> </w:t>
      </w:r>
      <w:r w:rsidRPr="007F41A6">
        <w:rPr>
          <w:rFonts w:hint="cs"/>
          <w:rtl/>
          <w:lang w:val="en-GB"/>
        </w:rPr>
        <w:t>ההגדה</w:t>
      </w:r>
      <w:r w:rsidRPr="007F41A6">
        <w:rPr>
          <w:rtl/>
          <w:lang w:val="en-GB"/>
        </w:rPr>
        <w:t xml:space="preserve"> </w:t>
      </w:r>
      <w:r w:rsidRPr="007F41A6">
        <w:rPr>
          <w:rFonts w:hint="cs"/>
          <w:rtl/>
          <w:lang w:val="en-GB"/>
        </w:rPr>
        <w:t>וההלל</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אף</w:t>
      </w:r>
      <w:r w:rsidRPr="007F41A6">
        <w:rPr>
          <w:rtl/>
          <w:lang w:val="en-GB"/>
        </w:rPr>
        <w:t xml:space="preserve"> </w:t>
      </w:r>
      <w:r w:rsidRPr="007F41A6">
        <w:rPr>
          <w:rFonts w:hint="cs"/>
          <w:rtl/>
          <w:lang w:val="en-GB"/>
        </w:rPr>
        <w:t>שאין</w:t>
      </w:r>
      <w:r w:rsidRPr="007F41A6">
        <w:rPr>
          <w:rtl/>
          <w:lang w:val="en-GB"/>
        </w:rPr>
        <w:t xml:space="preserve"> </w:t>
      </w:r>
      <w:r w:rsidRPr="007F41A6">
        <w:rPr>
          <w:rFonts w:hint="cs"/>
          <w:rtl/>
          <w:lang w:val="en-GB"/>
        </w:rPr>
        <w:t>אומרים</w:t>
      </w:r>
      <w:r w:rsidRPr="007F41A6">
        <w:rPr>
          <w:rtl/>
          <w:lang w:val="en-GB"/>
        </w:rPr>
        <w:t xml:space="preserve"> </w:t>
      </w:r>
      <w:r w:rsidRPr="007F41A6">
        <w:rPr>
          <w:rFonts w:hint="cs"/>
          <w:rtl/>
          <w:lang w:val="en-GB"/>
        </w:rPr>
        <w:t>הגדה</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אומרים</w:t>
      </w:r>
      <w:r w:rsidRPr="007F41A6">
        <w:rPr>
          <w:rtl/>
          <w:lang w:val="en-GB"/>
        </w:rPr>
        <w:t xml:space="preserve"> </w:t>
      </w:r>
      <w:r w:rsidRPr="007F41A6">
        <w:rPr>
          <w:rFonts w:hint="cs"/>
          <w:rtl/>
          <w:lang w:val="en-GB"/>
        </w:rPr>
        <w:t>הגדה</w:t>
      </w:r>
      <w:r w:rsidRPr="007F41A6">
        <w:rPr>
          <w:rtl/>
          <w:lang w:val="en-GB"/>
        </w:rPr>
        <w:t xml:space="preserve"> </w:t>
      </w:r>
      <w:r w:rsidRPr="007F41A6">
        <w:rPr>
          <w:rFonts w:hint="cs"/>
          <w:rtl/>
          <w:lang w:val="en-GB"/>
        </w:rPr>
        <w:t>וחצי</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אך</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אומרים</w:t>
      </w:r>
      <w:r w:rsidRPr="007F41A6">
        <w:rPr>
          <w:rtl/>
          <w:lang w:val="en-GB"/>
        </w:rPr>
        <w:t xml:space="preserve"> </w:t>
      </w:r>
      <w:r w:rsidRPr="007F41A6">
        <w:rPr>
          <w:rFonts w:hint="cs"/>
          <w:rtl/>
          <w:lang w:val="en-GB"/>
        </w:rPr>
        <w:t>אך</w:t>
      </w:r>
      <w:r w:rsidRPr="007F41A6">
        <w:rPr>
          <w:rtl/>
          <w:lang w:val="en-GB"/>
        </w:rPr>
        <w:t xml:space="preserve"> </w:t>
      </w:r>
      <w:r w:rsidRPr="007F41A6">
        <w:rPr>
          <w:rFonts w:hint="cs"/>
          <w:rtl/>
          <w:lang w:val="en-GB"/>
        </w:rPr>
        <w:t>הלל</w:t>
      </w:r>
      <w:r w:rsidRPr="007F41A6">
        <w:rPr>
          <w:rtl/>
          <w:lang w:val="en-GB"/>
        </w:rPr>
        <w:t xml:space="preserve">, </w:t>
      </w:r>
      <w:r w:rsidRPr="007F41A6">
        <w:rPr>
          <w:rFonts w:hint="cs"/>
          <w:rtl/>
          <w:lang w:val="en-GB"/>
        </w:rPr>
        <w:t>ומדוע</w:t>
      </w:r>
      <w:r w:rsidRPr="007F41A6">
        <w:rPr>
          <w:rtl/>
          <w:lang w:val="en-GB"/>
        </w:rPr>
        <w:t xml:space="preserve"> </w:t>
      </w:r>
      <w:r w:rsidRPr="007F41A6">
        <w:rPr>
          <w:rFonts w:hint="cs"/>
          <w:rtl/>
          <w:lang w:val="en-GB"/>
        </w:rPr>
        <w:t>קוראו</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בשם</w:t>
      </w:r>
      <w:r w:rsidRPr="007F41A6">
        <w:rPr>
          <w:rtl/>
          <w:lang w:val="en-GB"/>
        </w:rPr>
        <w:t xml:space="preserve"> </w:t>
      </w:r>
      <w:r w:rsidRPr="007F41A6">
        <w:rPr>
          <w:rFonts w:hint="cs"/>
          <w:rtl/>
          <w:lang w:val="en-GB"/>
        </w:rPr>
        <w:t>הגדה</w:t>
      </w:r>
      <w:r w:rsidRPr="007F41A6">
        <w:rPr>
          <w:rtl/>
          <w:lang w:val="en-GB"/>
        </w:rPr>
        <w:t xml:space="preserve"> </w:t>
      </w:r>
      <w:r w:rsidRPr="007F41A6">
        <w:rPr>
          <w:rFonts w:hint="cs"/>
          <w:rtl/>
          <w:lang w:val="en-GB"/>
        </w:rPr>
        <w:t>והלל</w:t>
      </w:r>
      <w:r w:rsidRPr="007F41A6">
        <w:rPr>
          <w:rtl/>
          <w:lang w:val="en-GB"/>
        </w:rPr>
        <w:t xml:space="preserve"> </w:t>
      </w:r>
      <w:r w:rsidRPr="007F41A6">
        <w:rPr>
          <w:rFonts w:hint="cs"/>
          <w:rtl/>
          <w:lang w:val="en-GB"/>
        </w:rPr>
        <w:t>דלא</w:t>
      </w:r>
      <w:r w:rsidRPr="007F41A6">
        <w:rPr>
          <w:rtl/>
          <w:lang w:val="en-GB"/>
        </w:rPr>
        <w:t xml:space="preserve"> </w:t>
      </w:r>
      <w:r w:rsidRPr="007F41A6">
        <w:rPr>
          <w:rFonts w:hint="cs"/>
          <w:rtl/>
          <w:lang w:val="en-GB"/>
        </w:rPr>
        <w:t>שייכא</w:t>
      </w:r>
      <w:r w:rsidRPr="007F41A6">
        <w:rPr>
          <w:rtl/>
          <w:lang w:val="en-GB"/>
        </w:rPr>
        <w:t xml:space="preserve"> </w:t>
      </w:r>
      <w:r w:rsidRPr="007F41A6">
        <w:rPr>
          <w:rFonts w:hint="cs"/>
          <w:rtl/>
          <w:lang w:val="en-GB"/>
        </w:rPr>
        <w:t>הכא</w:t>
      </w:r>
      <w:r w:rsidRPr="007F41A6">
        <w:rPr>
          <w:lang w:val="en-US"/>
        </w:rPr>
        <w:t>.</w:t>
      </w:r>
    </w:p>
    <w:p w14:paraId="083B1C78" w14:textId="77777777" w:rsidR="007F41A6" w:rsidRPr="007F41A6" w:rsidRDefault="007F41A6" w:rsidP="007F41A6">
      <w:pPr>
        <w:pStyle w:val="a2"/>
        <w:rPr>
          <w:rtl/>
          <w:lang w:val="en-GB"/>
        </w:rPr>
      </w:pPr>
      <w:r w:rsidRPr="007F41A6">
        <w:rPr>
          <w:rFonts w:hint="cs"/>
          <w:rtl/>
          <w:lang w:val="en-GB"/>
        </w:rPr>
        <w:t>אלא</w:t>
      </w:r>
      <w:r w:rsidRPr="007F41A6">
        <w:rPr>
          <w:rtl/>
          <w:lang w:val="en-GB"/>
        </w:rPr>
        <w:t xml:space="preserve"> </w:t>
      </w:r>
      <w:r w:rsidRPr="007F41A6">
        <w:rPr>
          <w:rFonts w:hint="cs"/>
          <w:rtl/>
          <w:lang w:val="en-GB"/>
        </w:rPr>
        <w:t>כשרואים</w:t>
      </w:r>
      <w:r w:rsidRPr="007F41A6">
        <w:rPr>
          <w:rtl/>
          <w:lang w:val="en-GB"/>
        </w:rPr>
        <w:t xml:space="preserve"> </w:t>
      </w:r>
      <w:r w:rsidRPr="007F41A6">
        <w:rPr>
          <w:rFonts w:hint="cs"/>
          <w:rtl/>
          <w:lang w:val="en-GB"/>
        </w:rPr>
        <w:t>את</w:t>
      </w:r>
      <w:r w:rsidRPr="007F41A6">
        <w:rPr>
          <w:rtl/>
          <w:lang w:val="en-GB"/>
        </w:rPr>
        <w:t xml:space="preserve"> </w:t>
      </w:r>
      <w:r w:rsidRPr="007F41A6">
        <w:rPr>
          <w:rFonts w:hint="cs"/>
          <w:rtl/>
          <w:lang w:val="en-GB"/>
        </w:rPr>
        <w:t>יסוד</w:t>
      </w:r>
      <w:r w:rsidRPr="007F41A6">
        <w:rPr>
          <w:rtl/>
          <w:lang w:val="en-GB"/>
        </w:rPr>
        <w:t xml:space="preserve"> </w:t>
      </w:r>
      <w:r w:rsidRPr="007F41A6">
        <w:rPr>
          <w:rFonts w:hint="cs"/>
          <w:rtl/>
          <w:lang w:val="en-GB"/>
        </w:rPr>
        <w:t>ההפרדה</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והוא</w:t>
      </w:r>
      <w:r w:rsidRPr="007F41A6">
        <w:rPr>
          <w:rtl/>
          <w:lang w:val="en-GB"/>
        </w:rPr>
        <w:t xml:space="preserve"> </w:t>
      </w:r>
      <w:r w:rsidRPr="007F41A6">
        <w:rPr>
          <w:rFonts w:hint="cs"/>
          <w:rtl/>
          <w:lang w:val="en-GB"/>
        </w:rPr>
        <w:t>הסעודה</w:t>
      </w:r>
      <w:r w:rsidRPr="007F41A6">
        <w:rPr>
          <w:rtl/>
          <w:lang w:val="en-GB"/>
        </w:rPr>
        <w:t xml:space="preserve">, </w:t>
      </w:r>
      <w:r w:rsidRPr="007F41A6">
        <w:rPr>
          <w:rFonts w:hint="cs"/>
          <w:rtl/>
          <w:lang w:val="en-GB"/>
        </w:rPr>
        <w:t>שהוא</w:t>
      </w:r>
      <w:r w:rsidRPr="007F41A6">
        <w:rPr>
          <w:rtl/>
          <w:lang w:val="en-GB"/>
        </w:rPr>
        <w:t xml:space="preserve"> </w:t>
      </w:r>
      <w:r w:rsidRPr="007F41A6">
        <w:rPr>
          <w:rFonts w:hint="cs"/>
          <w:rtl/>
          <w:lang w:val="en-GB"/>
        </w:rPr>
        <w:t>ענין</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והענין</w:t>
      </w:r>
      <w:r w:rsidRPr="007F41A6">
        <w:rPr>
          <w:rtl/>
          <w:lang w:val="en-GB"/>
        </w:rPr>
        <w:t xml:space="preserve"> </w:t>
      </w:r>
      <w:r w:rsidRPr="007F41A6">
        <w:rPr>
          <w:rFonts w:hint="cs"/>
          <w:rtl/>
          <w:lang w:val="en-GB"/>
        </w:rPr>
        <w:t>השני</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ההגדה</w:t>
      </w:r>
      <w:r w:rsidRPr="007F41A6">
        <w:rPr>
          <w:rtl/>
          <w:lang w:val="en-GB"/>
        </w:rPr>
        <w:t xml:space="preserve"> </w:t>
      </w:r>
      <w:r w:rsidRPr="007F41A6">
        <w:rPr>
          <w:rFonts w:hint="cs"/>
          <w:rtl/>
          <w:lang w:val="en-GB"/>
        </w:rPr>
        <w:t>וההלל</w:t>
      </w:r>
      <w:r w:rsidRPr="007F41A6">
        <w:rPr>
          <w:rtl/>
          <w:lang w:val="en-GB"/>
        </w:rPr>
        <w:t xml:space="preserve"> </w:t>
      </w:r>
      <w:r w:rsidRPr="007F41A6">
        <w:rPr>
          <w:rFonts w:hint="cs"/>
          <w:rtl/>
          <w:lang w:val="en-GB"/>
        </w:rPr>
        <w:t>שהם</w:t>
      </w:r>
      <w:r w:rsidRPr="007F41A6">
        <w:rPr>
          <w:rtl/>
          <w:lang w:val="en-GB"/>
        </w:rPr>
        <w:t xml:space="preserve"> </w:t>
      </w:r>
      <w:r w:rsidRPr="007F41A6">
        <w:rPr>
          <w:rFonts w:hint="cs"/>
          <w:rtl/>
          <w:lang w:val="en-GB"/>
        </w:rPr>
        <w:t>מציאות</w:t>
      </w:r>
      <w:r w:rsidRPr="007F41A6">
        <w:rPr>
          <w:rtl/>
          <w:lang w:val="en-GB"/>
        </w:rPr>
        <w:t xml:space="preserve"> </w:t>
      </w:r>
      <w:r w:rsidRPr="007F41A6">
        <w:rPr>
          <w:rFonts w:hint="cs"/>
          <w:rtl/>
          <w:lang w:val="en-GB"/>
        </w:rPr>
        <w:t>אחת</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שנתחלקו</w:t>
      </w:r>
      <w:r w:rsidRPr="007F41A6">
        <w:rPr>
          <w:rtl/>
          <w:lang w:val="en-GB"/>
        </w:rPr>
        <w:t xml:space="preserve"> </w:t>
      </w:r>
      <w:r w:rsidRPr="007F41A6">
        <w:rPr>
          <w:rFonts w:hint="cs"/>
          <w:rtl/>
          <w:lang w:val="en-GB"/>
        </w:rPr>
        <w:t>בכדי</w:t>
      </w:r>
      <w:r w:rsidRPr="007F41A6">
        <w:rPr>
          <w:rtl/>
          <w:lang w:val="en-GB"/>
        </w:rPr>
        <w:t xml:space="preserve"> </w:t>
      </w:r>
      <w:r w:rsidRPr="007F41A6">
        <w:rPr>
          <w:rFonts w:hint="cs"/>
          <w:rtl/>
          <w:lang w:val="en-GB"/>
        </w:rPr>
        <w:t>להפריד</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ב</w:t>
      </w:r>
      <w:r w:rsidRPr="007F41A6">
        <w:rPr>
          <w:rtl/>
          <w:lang w:val="en-GB"/>
        </w:rPr>
        <w:t xml:space="preserve">' </w:t>
      </w:r>
      <w:r w:rsidRPr="007F41A6">
        <w:rPr>
          <w:rFonts w:hint="cs"/>
          <w:rtl/>
          <w:lang w:val="en-GB"/>
        </w:rPr>
        <w:t>וג</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ד</w:t>
      </w:r>
      <w:r w:rsidRPr="007F41A6">
        <w:rPr>
          <w:rtl/>
          <w:lang w:val="en-GB"/>
        </w:rPr>
        <w:t xml:space="preserve">'. </w:t>
      </w:r>
      <w:r w:rsidRPr="007F41A6">
        <w:rPr>
          <w:rFonts w:hint="cs"/>
          <w:rtl/>
          <w:lang w:val="en-GB"/>
        </w:rPr>
        <w:t>ממילא</w:t>
      </w:r>
      <w:r w:rsidRPr="007F41A6">
        <w:rPr>
          <w:rtl/>
          <w:lang w:val="en-GB"/>
        </w:rPr>
        <w:t xml:space="preserve"> </w:t>
      </w:r>
      <w:r w:rsidRPr="007F41A6">
        <w:rPr>
          <w:rFonts w:hint="cs"/>
          <w:rtl/>
          <w:lang w:val="en-GB"/>
        </w:rPr>
        <w:t>מובן</w:t>
      </w:r>
      <w:r w:rsidRPr="007F41A6">
        <w:rPr>
          <w:rtl/>
          <w:lang w:val="en-GB"/>
        </w:rPr>
        <w:t xml:space="preserve"> </w:t>
      </w:r>
      <w:r w:rsidRPr="007F41A6">
        <w:rPr>
          <w:rFonts w:hint="cs"/>
          <w:rtl/>
          <w:lang w:val="en-GB"/>
        </w:rPr>
        <w:t>שהם</w:t>
      </w:r>
      <w:r w:rsidRPr="007F41A6">
        <w:rPr>
          <w:rtl/>
          <w:lang w:val="en-GB"/>
        </w:rPr>
        <w:t xml:space="preserve"> </w:t>
      </w:r>
      <w:r w:rsidRPr="007F41A6">
        <w:rPr>
          <w:rFonts w:hint="cs"/>
          <w:rtl/>
          <w:lang w:val="en-GB"/>
        </w:rPr>
        <w:t>מציאות</w:t>
      </w:r>
      <w:r w:rsidRPr="007F41A6">
        <w:rPr>
          <w:rtl/>
          <w:lang w:val="en-GB"/>
        </w:rPr>
        <w:t xml:space="preserve"> </w:t>
      </w:r>
      <w:r w:rsidRPr="007F41A6">
        <w:rPr>
          <w:rFonts w:hint="cs"/>
          <w:rtl/>
          <w:lang w:val="en-GB"/>
        </w:rPr>
        <w:t>אחת</w:t>
      </w:r>
      <w:r w:rsidRPr="007F41A6">
        <w:rPr>
          <w:rtl/>
          <w:lang w:val="en-GB"/>
        </w:rPr>
        <w:t xml:space="preserve"> (</w:t>
      </w:r>
      <w:r w:rsidRPr="007F41A6">
        <w:rPr>
          <w:rFonts w:hint="cs"/>
          <w:rtl/>
          <w:lang w:val="en-GB"/>
        </w:rPr>
        <w:t>ומודגש</w:t>
      </w:r>
      <w:r w:rsidRPr="007F41A6">
        <w:rPr>
          <w:rtl/>
          <w:lang w:val="en-GB"/>
        </w:rPr>
        <w:t xml:space="preserve"> </w:t>
      </w:r>
      <w:r w:rsidRPr="007F41A6">
        <w:rPr>
          <w:rFonts w:hint="cs"/>
          <w:rtl/>
          <w:lang w:val="en-GB"/>
        </w:rPr>
        <w:t>ביותר</w:t>
      </w:r>
      <w:r w:rsidRPr="007F41A6">
        <w:rPr>
          <w:rtl/>
          <w:lang w:val="en-GB"/>
        </w:rPr>
        <w:t xml:space="preserve"> </w:t>
      </w:r>
      <w:r w:rsidRPr="007F41A6">
        <w:rPr>
          <w:rFonts w:hint="cs"/>
          <w:rtl/>
          <w:lang w:val="en-GB"/>
        </w:rPr>
        <w:t>בהיות</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עצמו</w:t>
      </w:r>
      <w:r w:rsidRPr="007F41A6">
        <w:rPr>
          <w:rtl/>
          <w:lang w:val="en-GB"/>
        </w:rPr>
        <w:t xml:space="preserve"> </w:t>
      </w:r>
      <w:r w:rsidRPr="007F41A6">
        <w:rPr>
          <w:rFonts w:hint="cs"/>
          <w:rtl/>
          <w:lang w:val="en-GB"/>
        </w:rPr>
        <w:t>חצוי</w:t>
      </w:r>
      <w:r w:rsidRPr="007F41A6">
        <w:rPr>
          <w:rtl/>
          <w:lang w:val="en-GB"/>
        </w:rPr>
        <w:t xml:space="preserve">, </w:t>
      </w:r>
      <w:r w:rsidRPr="007F41A6">
        <w:rPr>
          <w:rFonts w:hint="cs"/>
          <w:rtl/>
          <w:lang w:val="en-GB"/>
        </w:rPr>
        <w:t>חצי</w:t>
      </w:r>
      <w:r w:rsidRPr="007F41A6">
        <w:rPr>
          <w:rtl/>
          <w:lang w:val="en-GB"/>
        </w:rPr>
        <w:t xml:space="preserve"> </w:t>
      </w:r>
      <w:r w:rsidRPr="007F41A6">
        <w:rPr>
          <w:rFonts w:hint="cs"/>
          <w:rtl/>
          <w:lang w:val="en-GB"/>
        </w:rPr>
        <w:t>הראשון</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ב</w:t>
      </w:r>
      <w:r w:rsidRPr="007F41A6">
        <w:rPr>
          <w:rtl/>
          <w:lang w:val="en-GB"/>
        </w:rPr>
        <w:t xml:space="preserve">' </w:t>
      </w:r>
      <w:r w:rsidRPr="007F41A6">
        <w:rPr>
          <w:rFonts w:hint="cs"/>
          <w:rtl/>
          <w:lang w:val="en-GB"/>
        </w:rPr>
        <w:t>והשני</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וגם</w:t>
      </w:r>
      <w:r w:rsidRPr="007F41A6">
        <w:rPr>
          <w:rtl/>
          <w:lang w:val="en-GB"/>
        </w:rPr>
        <w:t xml:space="preserve"> </w:t>
      </w:r>
      <w:r w:rsidRPr="007F41A6">
        <w:rPr>
          <w:rFonts w:hint="cs"/>
          <w:rtl/>
          <w:lang w:val="en-GB"/>
        </w:rPr>
        <w:t>לאחר</w:t>
      </w:r>
      <w:r w:rsidRPr="007F41A6">
        <w:rPr>
          <w:rtl/>
          <w:lang w:val="en-GB"/>
        </w:rPr>
        <w:t xml:space="preserve"> </w:t>
      </w:r>
      <w:r w:rsidRPr="007F41A6">
        <w:rPr>
          <w:rFonts w:hint="cs"/>
          <w:rtl/>
          <w:lang w:val="en-GB"/>
        </w:rPr>
        <w:t>שנחצו</w:t>
      </w:r>
      <w:r w:rsidRPr="007F41A6">
        <w:rPr>
          <w:rtl/>
          <w:lang w:val="en-GB"/>
        </w:rPr>
        <w:t xml:space="preserve"> </w:t>
      </w:r>
      <w:r w:rsidRPr="007F41A6">
        <w:rPr>
          <w:rFonts w:hint="cs"/>
          <w:rtl/>
          <w:lang w:val="en-GB"/>
        </w:rPr>
        <w:t>עדיין</w:t>
      </w:r>
      <w:r w:rsidRPr="007F41A6">
        <w:rPr>
          <w:rtl/>
          <w:lang w:val="en-GB"/>
        </w:rPr>
        <w:t xml:space="preserve"> </w:t>
      </w:r>
      <w:r w:rsidRPr="007F41A6">
        <w:rPr>
          <w:rFonts w:hint="cs"/>
          <w:rtl/>
          <w:lang w:val="en-GB"/>
        </w:rPr>
        <w:t>נקראים</w:t>
      </w:r>
      <w:r w:rsidRPr="007F41A6">
        <w:rPr>
          <w:rtl/>
          <w:lang w:val="en-GB"/>
        </w:rPr>
        <w:t xml:space="preserve"> </w:t>
      </w:r>
      <w:r w:rsidRPr="007F41A6">
        <w:rPr>
          <w:rFonts w:hint="cs"/>
          <w:rtl/>
          <w:lang w:val="en-GB"/>
        </w:rPr>
        <w:t>יחד</w:t>
      </w:r>
      <w:r w:rsidRPr="007F41A6">
        <w:rPr>
          <w:rtl/>
          <w:lang w:val="en-GB"/>
        </w:rPr>
        <w:t xml:space="preserve"> '</w:t>
      </w:r>
      <w:r w:rsidRPr="007F41A6">
        <w:rPr>
          <w:rFonts w:hint="cs"/>
          <w:rtl/>
          <w:lang w:val="en-GB"/>
        </w:rPr>
        <w:t>הלל</w:t>
      </w:r>
      <w:r w:rsidRPr="007F41A6">
        <w:rPr>
          <w:rtl/>
          <w:lang w:val="en-GB"/>
        </w:rPr>
        <w:t xml:space="preserve"> </w:t>
      </w:r>
      <w:r w:rsidRPr="007F41A6">
        <w:rPr>
          <w:rFonts w:hint="cs"/>
          <w:rtl/>
          <w:lang w:val="en-GB"/>
        </w:rPr>
        <w:t>והגדה</w:t>
      </w:r>
      <w:r w:rsidRPr="007F41A6">
        <w:rPr>
          <w:lang w:val="en-US"/>
        </w:rPr>
        <w:t>'.</w:t>
      </w:r>
    </w:p>
    <w:p w14:paraId="5EBFE974" w14:textId="2E05EEC7" w:rsidR="007F41A6" w:rsidRPr="007F41A6" w:rsidRDefault="007F41A6" w:rsidP="007F41A6">
      <w:pPr>
        <w:pStyle w:val="a2"/>
        <w:rPr>
          <w:rtl/>
          <w:lang w:val="en-GB"/>
        </w:rPr>
      </w:pPr>
      <w:r w:rsidRPr="007F41A6">
        <w:rPr>
          <w:rFonts w:hint="cs"/>
          <w:rtl/>
          <w:lang w:val="en-GB"/>
        </w:rPr>
        <w:t>והטעם</w:t>
      </w:r>
      <w:r w:rsidRPr="007F41A6">
        <w:rPr>
          <w:rtl/>
          <w:lang w:val="en-GB"/>
        </w:rPr>
        <w:t xml:space="preserve"> </w:t>
      </w:r>
      <w:r w:rsidRPr="007F41A6">
        <w:rPr>
          <w:rFonts w:hint="cs"/>
          <w:rtl/>
          <w:lang w:val="en-GB"/>
        </w:rPr>
        <w:t>שנצרכים</w:t>
      </w:r>
      <w:r w:rsidRPr="007F41A6">
        <w:rPr>
          <w:rtl/>
          <w:lang w:val="en-GB"/>
        </w:rPr>
        <w:t xml:space="preserve"> </w:t>
      </w:r>
      <w:r w:rsidRPr="007F41A6">
        <w:rPr>
          <w:rFonts w:hint="cs"/>
          <w:rtl/>
          <w:lang w:val="en-GB"/>
        </w:rPr>
        <w:t>להפריד</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מובן</w:t>
      </w:r>
      <w:r w:rsidRPr="007F41A6">
        <w:rPr>
          <w:rtl/>
          <w:lang w:val="en-GB"/>
        </w:rPr>
        <w:t xml:space="preserve"> </w:t>
      </w:r>
      <w:r w:rsidRPr="007F41A6">
        <w:rPr>
          <w:rFonts w:hint="cs"/>
          <w:rtl/>
          <w:lang w:val="en-GB"/>
        </w:rPr>
        <w:t>בפשטות</w:t>
      </w:r>
      <w:r w:rsidRPr="007F41A6">
        <w:rPr>
          <w:rtl/>
          <w:lang w:val="en-GB"/>
        </w:rPr>
        <w:t xml:space="preserve">, </w:t>
      </w:r>
      <w:r w:rsidRPr="007F41A6">
        <w:rPr>
          <w:rFonts w:hint="cs"/>
          <w:rtl/>
          <w:lang w:val="en-GB"/>
        </w:rPr>
        <w:t>דאילו</w:t>
      </w:r>
      <w:r w:rsidRPr="007F41A6">
        <w:rPr>
          <w:rtl/>
          <w:lang w:val="en-GB"/>
        </w:rPr>
        <w:t xml:space="preserve"> </w:t>
      </w:r>
      <w:r w:rsidRPr="007F41A6">
        <w:rPr>
          <w:rFonts w:hint="cs"/>
          <w:rtl/>
          <w:lang w:val="en-GB"/>
        </w:rPr>
        <w:t>היו</w:t>
      </w:r>
      <w:r w:rsidRPr="007F41A6">
        <w:rPr>
          <w:rtl/>
          <w:lang w:val="en-GB"/>
        </w:rPr>
        <w:t xml:space="preserve"> </w:t>
      </w:r>
      <w:r w:rsidRPr="007F41A6">
        <w:rPr>
          <w:rFonts w:hint="cs"/>
          <w:rtl/>
          <w:lang w:val="en-GB"/>
        </w:rPr>
        <w:t>בלילה</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במציאות</w:t>
      </w:r>
      <w:r w:rsidRPr="007F41A6">
        <w:rPr>
          <w:rtl/>
          <w:lang w:val="en-GB"/>
        </w:rPr>
        <w:t xml:space="preserve">, </w:t>
      </w:r>
      <w:r w:rsidRPr="007F41A6">
        <w:rPr>
          <w:rFonts w:hint="cs"/>
          <w:rtl/>
          <w:lang w:val="en-GB"/>
        </w:rPr>
        <w:t>ניחא</w:t>
      </w:r>
      <w:r w:rsidRPr="007F41A6">
        <w:rPr>
          <w:rtl/>
          <w:lang w:val="en-GB"/>
        </w:rPr>
        <w:t xml:space="preserve">. </w:t>
      </w:r>
      <w:r w:rsidRPr="007F41A6">
        <w:rPr>
          <w:rFonts w:hint="cs"/>
          <w:rtl/>
          <w:lang w:val="en-GB"/>
        </w:rPr>
        <w:t>אך</w:t>
      </w:r>
      <w:r w:rsidRPr="007F41A6">
        <w:rPr>
          <w:rtl/>
          <w:lang w:val="en-GB"/>
        </w:rPr>
        <w:t xml:space="preserve"> </w:t>
      </w:r>
      <w:r w:rsidRPr="007F41A6">
        <w:rPr>
          <w:rFonts w:hint="cs"/>
          <w:rtl/>
          <w:lang w:val="en-GB"/>
        </w:rPr>
        <w:t>מאחר</w:t>
      </w:r>
      <w:r w:rsidRPr="007F41A6">
        <w:rPr>
          <w:rtl/>
          <w:lang w:val="en-GB"/>
        </w:rPr>
        <w:t xml:space="preserve"> </w:t>
      </w:r>
      <w:r w:rsidRPr="007F41A6">
        <w:rPr>
          <w:rFonts w:hint="cs"/>
          <w:rtl/>
          <w:lang w:val="en-GB"/>
        </w:rPr>
        <w:t>שיכול</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אזי</w:t>
      </w:r>
      <w:r w:rsidRPr="007F41A6">
        <w:rPr>
          <w:rtl/>
          <w:lang w:val="en-GB"/>
        </w:rPr>
        <w:t xml:space="preserve"> </w:t>
      </w:r>
      <w:r w:rsidRPr="007F41A6">
        <w:rPr>
          <w:rFonts w:hint="cs"/>
          <w:rtl/>
          <w:lang w:val="en-GB"/>
        </w:rPr>
        <w:t>במה</w:t>
      </w:r>
      <w:r w:rsidRPr="007F41A6">
        <w:rPr>
          <w:rtl/>
          <w:lang w:val="en-GB"/>
        </w:rPr>
        <w:t xml:space="preserve"> </w:t>
      </w:r>
      <w:r w:rsidRPr="007F41A6">
        <w:rPr>
          <w:rFonts w:hint="cs"/>
          <w:rtl/>
          <w:lang w:val="en-GB"/>
        </w:rPr>
        <w:t>יוכר</w:t>
      </w:r>
      <w:r w:rsidRPr="007F41A6">
        <w:rPr>
          <w:rtl/>
          <w:lang w:val="en-GB"/>
        </w:rPr>
        <w:t xml:space="preserve"> </w:t>
      </w:r>
      <w:r w:rsidRPr="007F41A6">
        <w:rPr>
          <w:rFonts w:hint="cs"/>
          <w:rtl/>
          <w:lang w:val="en-GB"/>
        </w:rPr>
        <w:t>ששותה</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מתקנת</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ד</w:t>
      </w:r>
      <w:r>
        <w:rPr>
          <w:rFonts w:hint="cs"/>
          <w:rtl/>
          <w:lang w:val="en-US"/>
        </w:rPr>
        <w:t>).</w:t>
      </w:r>
    </w:p>
    <w:p w14:paraId="036BFA62" w14:textId="77777777" w:rsidR="007F41A6" w:rsidRPr="007F41A6" w:rsidRDefault="007F41A6" w:rsidP="007F41A6">
      <w:pPr>
        <w:pStyle w:val="a2"/>
        <w:rPr>
          <w:rtl/>
          <w:lang w:val="en-GB"/>
        </w:rPr>
      </w:pPr>
      <w:r w:rsidRPr="007F41A6">
        <w:rPr>
          <w:rFonts w:hint="cs"/>
          <w:rtl/>
          <w:lang w:val="en-GB"/>
        </w:rPr>
        <w:lastRenderedPageBreak/>
        <w:t>ולאחר</w:t>
      </w:r>
      <w:r w:rsidRPr="007F41A6">
        <w:rPr>
          <w:rtl/>
          <w:lang w:val="en-GB"/>
        </w:rPr>
        <w:t xml:space="preserve"> </w:t>
      </w:r>
      <w:r w:rsidRPr="007F41A6">
        <w:rPr>
          <w:rFonts w:hint="cs"/>
          <w:rtl/>
          <w:lang w:val="en-GB"/>
        </w:rPr>
        <w:t>שמצינו</w:t>
      </w:r>
      <w:r w:rsidRPr="007F41A6">
        <w:rPr>
          <w:rtl/>
          <w:lang w:val="en-GB"/>
        </w:rPr>
        <w:t xml:space="preserve"> </w:t>
      </w:r>
      <w:r w:rsidRPr="007F41A6">
        <w:rPr>
          <w:rFonts w:hint="cs"/>
          <w:rtl/>
          <w:lang w:val="en-GB"/>
        </w:rPr>
        <w:t>היכר</w:t>
      </w:r>
      <w:r w:rsidRPr="007F41A6">
        <w:rPr>
          <w:rtl/>
          <w:lang w:val="en-GB"/>
        </w:rPr>
        <w:t xml:space="preserve"> </w:t>
      </w:r>
      <w:r w:rsidRPr="007F41A6">
        <w:rPr>
          <w:rFonts w:hint="cs"/>
          <w:rtl/>
          <w:lang w:val="en-GB"/>
        </w:rPr>
        <w:t>למנהג</w:t>
      </w:r>
      <w:r w:rsidRPr="007F41A6">
        <w:rPr>
          <w:rtl/>
          <w:lang w:val="en-GB"/>
        </w:rPr>
        <w:t xml:space="preserve"> </w:t>
      </w:r>
      <w:r w:rsidRPr="007F41A6">
        <w:rPr>
          <w:rFonts w:hint="cs"/>
          <w:rtl/>
          <w:lang w:val="en-GB"/>
        </w:rPr>
        <w:t>מדינות</w:t>
      </w:r>
      <w:r w:rsidRPr="007F41A6">
        <w:rPr>
          <w:rtl/>
          <w:lang w:val="en-GB"/>
        </w:rPr>
        <w:t xml:space="preserve"> </w:t>
      </w:r>
      <w:r w:rsidRPr="007F41A6">
        <w:rPr>
          <w:rFonts w:hint="cs"/>
          <w:rtl/>
          <w:lang w:val="en-GB"/>
        </w:rPr>
        <w:t>אלו</w:t>
      </w:r>
      <w:r w:rsidRPr="007F41A6">
        <w:rPr>
          <w:rtl/>
          <w:lang w:val="en-GB"/>
        </w:rPr>
        <w:t xml:space="preserve">, </w:t>
      </w:r>
      <w:r w:rsidRPr="007F41A6">
        <w:rPr>
          <w:rFonts w:hint="cs"/>
          <w:rtl/>
          <w:lang w:val="en-GB"/>
        </w:rPr>
        <w:t>בברכת</w:t>
      </w:r>
      <w:r w:rsidRPr="007F41A6">
        <w:rPr>
          <w:rtl/>
          <w:lang w:val="en-GB"/>
        </w:rPr>
        <w:t xml:space="preserve"> </w:t>
      </w:r>
      <w:r w:rsidRPr="007F41A6">
        <w:rPr>
          <w:rFonts w:hint="cs"/>
          <w:rtl/>
          <w:lang w:val="en-GB"/>
        </w:rPr>
        <w:t>בפה</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שמברך</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הרי</w:t>
      </w:r>
      <w:r w:rsidRPr="007F41A6">
        <w:rPr>
          <w:rtl/>
          <w:lang w:val="en-GB"/>
        </w:rPr>
        <w:t xml:space="preserve"> </w:t>
      </w:r>
      <w:r w:rsidRPr="007F41A6">
        <w:rPr>
          <w:rFonts w:hint="cs"/>
          <w:rtl/>
          <w:lang w:val="en-GB"/>
        </w:rPr>
        <w:t>אף</w:t>
      </w:r>
      <w:r w:rsidRPr="007F41A6">
        <w:rPr>
          <w:rtl/>
          <w:lang w:val="en-GB"/>
        </w:rPr>
        <w:t xml:space="preserve"> </w:t>
      </w:r>
      <w:r w:rsidRPr="007F41A6">
        <w:rPr>
          <w:rFonts w:hint="cs"/>
          <w:rtl/>
          <w:lang w:val="en-GB"/>
        </w:rPr>
        <w:t>שיש</w:t>
      </w:r>
      <w:r w:rsidRPr="007F41A6">
        <w:rPr>
          <w:rtl/>
          <w:lang w:val="en-GB"/>
        </w:rPr>
        <w:t xml:space="preserve"> </w:t>
      </w:r>
      <w:r w:rsidRPr="007F41A6">
        <w:rPr>
          <w:rFonts w:hint="cs"/>
          <w:rtl/>
          <w:lang w:val="en-GB"/>
        </w:rPr>
        <w:t>להיזהר</w:t>
      </w:r>
      <w:r w:rsidRPr="007F41A6">
        <w:rPr>
          <w:rtl/>
          <w:lang w:val="en-GB"/>
        </w:rPr>
        <w:t xml:space="preserve"> </w:t>
      </w:r>
      <w:r w:rsidRPr="007F41A6">
        <w:rPr>
          <w:rFonts w:hint="cs"/>
          <w:rtl/>
          <w:lang w:val="en-GB"/>
        </w:rPr>
        <w:t>שלא</w:t>
      </w:r>
      <w:r w:rsidRPr="007F41A6">
        <w:rPr>
          <w:rtl/>
          <w:lang w:val="en-GB"/>
        </w:rPr>
        <w:t xml:space="preserve"> </w:t>
      </w:r>
      <w:r w:rsidRPr="007F41A6">
        <w:rPr>
          <w:rFonts w:hint="cs"/>
          <w:rtl/>
          <w:lang w:val="en-GB"/>
        </w:rPr>
        <w:t>לברך</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אחרים</w:t>
      </w:r>
      <w:r w:rsidRPr="007F41A6">
        <w:rPr>
          <w:rtl/>
          <w:lang w:val="en-GB"/>
        </w:rPr>
        <w:t xml:space="preserve"> </w:t>
      </w:r>
      <w:r w:rsidRPr="007F41A6">
        <w:rPr>
          <w:rFonts w:hint="cs"/>
          <w:rtl/>
          <w:lang w:val="en-GB"/>
        </w:rPr>
        <w:t>כמבואר</w:t>
      </w:r>
      <w:r w:rsidRPr="007F41A6">
        <w:rPr>
          <w:rtl/>
          <w:lang w:val="en-GB"/>
        </w:rPr>
        <w:t xml:space="preserve"> </w:t>
      </w:r>
      <w:r w:rsidRPr="007F41A6">
        <w:rPr>
          <w:rFonts w:hint="cs"/>
          <w:rtl/>
          <w:lang w:val="en-GB"/>
        </w:rPr>
        <w:t>בכ</w:t>
      </w:r>
      <w:r w:rsidRPr="007F41A6">
        <w:rPr>
          <w:rtl/>
          <w:lang w:val="en-GB"/>
        </w:rPr>
        <w:t>"</w:t>
      </w:r>
      <w:r w:rsidRPr="007F41A6">
        <w:rPr>
          <w:rFonts w:hint="cs"/>
          <w:rtl/>
          <w:lang w:val="en-GB"/>
        </w:rPr>
        <w:t>מ</w:t>
      </w:r>
      <w:r w:rsidRPr="007F41A6">
        <w:rPr>
          <w:rtl/>
          <w:lang w:val="en-GB"/>
        </w:rPr>
        <w:t xml:space="preserve"> </w:t>
      </w:r>
      <w:r w:rsidRPr="007F41A6">
        <w:rPr>
          <w:rFonts w:hint="cs"/>
          <w:rtl/>
          <w:lang w:val="en-GB"/>
        </w:rPr>
        <w:t>בהל</w:t>
      </w:r>
      <w:r w:rsidRPr="007F41A6">
        <w:rPr>
          <w:rtl/>
          <w:lang w:val="en-GB"/>
        </w:rPr>
        <w:t xml:space="preserve">' </w:t>
      </w:r>
      <w:r w:rsidRPr="007F41A6">
        <w:rPr>
          <w:rFonts w:hint="cs"/>
          <w:rtl/>
          <w:lang w:val="en-GB"/>
        </w:rPr>
        <w:t>ליל</w:t>
      </w:r>
      <w:r w:rsidRPr="007F41A6">
        <w:rPr>
          <w:rtl/>
          <w:lang w:val="en-GB"/>
        </w:rPr>
        <w:t xml:space="preserve"> </w:t>
      </w:r>
      <w:r w:rsidRPr="007F41A6">
        <w:rPr>
          <w:rFonts w:hint="cs"/>
          <w:rtl/>
          <w:lang w:val="en-GB"/>
        </w:rPr>
        <w:t>הסדר</w:t>
      </w:r>
      <w:r w:rsidRPr="007F41A6">
        <w:rPr>
          <w:rtl/>
          <w:lang w:val="en-GB"/>
        </w:rPr>
        <w:t xml:space="preserve">, </w:t>
      </w:r>
      <w:r w:rsidRPr="007F41A6">
        <w:rPr>
          <w:rFonts w:hint="cs"/>
          <w:rtl/>
          <w:lang w:val="en-GB"/>
        </w:rPr>
        <w:t>מ</w:t>
      </w:r>
      <w:r w:rsidRPr="007F41A6">
        <w:rPr>
          <w:rtl/>
          <w:lang w:val="en-GB"/>
        </w:rPr>
        <w:t>"</w:t>
      </w:r>
      <w:r w:rsidRPr="007F41A6">
        <w:rPr>
          <w:rFonts w:hint="cs"/>
          <w:rtl/>
          <w:lang w:val="en-GB"/>
        </w:rPr>
        <w:t>מ</w:t>
      </w:r>
      <w:r w:rsidRPr="007F41A6">
        <w:rPr>
          <w:rtl/>
          <w:lang w:val="en-GB"/>
        </w:rPr>
        <w:t xml:space="preserve"> </w:t>
      </w:r>
      <w:r w:rsidRPr="007F41A6">
        <w:rPr>
          <w:rFonts w:hint="cs"/>
          <w:rtl/>
          <w:lang w:val="en-GB"/>
        </w:rPr>
        <w:t>הברכה</w:t>
      </w:r>
      <w:r w:rsidRPr="007F41A6">
        <w:rPr>
          <w:rtl/>
          <w:lang w:val="en-GB"/>
        </w:rPr>
        <w:t xml:space="preserve"> </w:t>
      </w:r>
      <w:r w:rsidRPr="007F41A6">
        <w:rPr>
          <w:rFonts w:hint="cs"/>
          <w:rtl/>
          <w:lang w:val="en-GB"/>
        </w:rPr>
        <w:t>עצמה</w:t>
      </w:r>
      <w:r w:rsidRPr="007F41A6">
        <w:rPr>
          <w:rtl/>
          <w:lang w:val="en-GB"/>
        </w:rPr>
        <w:t xml:space="preserve"> </w:t>
      </w:r>
      <w:r w:rsidRPr="007F41A6">
        <w:rPr>
          <w:rFonts w:hint="cs"/>
          <w:rtl/>
          <w:lang w:val="en-GB"/>
        </w:rPr>
        <w:t>אינה</w:t>
      </w:r>
      <w:r w:rsidRPr="007F41A6">
        <w:rPr>
          <w:rtl/>
          <w:lang w:val="en-GB"/>
        </w:rPr>
        <w:t xml:space="preserve"> </w:t>
      </w:r>
      <w:r w:rsidRPr="007F41A6">
        <w:rPr>
          <w:rFonts w:hint="cs"/>
          <w:rtl/>
          <w:lang w:val="en-GB"/>
        </w:rPr>
        <w:t>מפרידה</w:t>
      </w:r>
      <w:r w:rsidRPr="007F41A6">
        <w:rPr>
          <w:rtl/>
          <w:lang w:val="en-GB"/>
        </w:rPr>
        <w:t xml:space="preserve"> </w:t>
      </w:r>
      <w:r w:rsidRPr="007F41A6">
        <w:rPr>
          <w:rFonts w:hint="cs"/>
          <w:rtl/>
          <w:lang w:val="en-GB"/>
        </w:rPr>
        <w:t>כמבואר</w:t>
      </w:r>
      <w:r w:rsidRPr="007F41A6">
        <w:rPr>
          <w:rtl/>
          <w:lang w:val="en-GB"/>
        </w:rPr>
        <w:t xml:space="preserve"> </w:t>
      </w:r>
      <w:r w:rsidRPr="007F41A6">
        <w:rPr>
          <w:rFonts w:hint="cs"/>
          <w:rtl/>
          <w:lang w:val="en-GB"/>
        </w:rPr>
        <w:t>בסעיף</w:t>
      </w:r>
      <w:r w:rsidRPr="007F41A6">
        <w:rPr>
          <w:rtl/>
          <w:lang w:val="en-GB"/>
        </w:rPr>
        <w:t xml:space="preserve"> </w:t>
      </w:r>
      <w:r w:rsidRPr="007F41A6">
        <w:rPr>
          <w:rFonts w:hint="cs"/>
          <w:rtl/>
          <w:lang w:val="en-GB"/>
        </w:rPr>
        <w:t>ט</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שהועתק</w:t>
      </w:r>
      <w:r w:rsidRPr="007F41A6">
        <w:rPr>
          <w:rtl/>
          <w:lang w:val="en-GB"/>
        </w:rPr>
        <w:t xml:space="preserve"> </w:t>
      </w:r>
      <w:r w:rsidRPr="007F41A6">
        <w:rPr>
          <w:rFonts w:hint="cs"/>
          <w:rtl/>
          <w:lang w:val="en-GB"/>
        </w:rPr>
        <w:t>לעיל</w:t>
      </w:r>
      <w:r w:rsidRPr="007F41A6">
        <w:rPr>
          <w:rtl/>
          <w:lang w:val="en-GB"/>
        </w:rPr>
        <w:t xml:space="preserve"> </w:t>
      </w:r>
      <w:r w:rsidRPr="007F41A6">
        <w:rPr>
          <w:rFonts w:hint="cs"/>
          <w:rtl/>
          <w:lang w:val="en-GB"/>
        </w:rPr>
        <w:t>ורק</w:t>
      </w:r>
      <w:r w:rsidRPr="007F41A6">
        <w:rPr>
          <w:rtl/>
          <w:lang w:val="en-GB"/>
        </w:rPr>
        <w:t xml:space="preserve"> </w:t>
      </w:r>
      <w:r w:rsidRPr="007F41A6">
        <w:rPr>
          <w:rFonts w:hint="cs"/>
          <w:rtl/>
          <w:lang w:val="en-GB"/>
        </w:rPr>
        <w:t>מה</w:t>
      </w:r>
      <w:r w:rsidRPr="007F41A6">
        <w:rPr>
          <w:rtl/>
          <w:lang w:val="en-GB"/>
        </w:rPr>
        <w:t xml:space="preserve"> </w:t>
      </w:r>
      <w:r w:rsidRPr="007F41A6">
        <w:rPr>
          <w:rFonts w:hint="cs"/>
          <w:rtl/>
          <w:lang w:val="en-GB"/>
        </w:rPr>
        <w:t>שקבעו</w:t>
      </w:r>
      <w:r w:rsidRPr="007F41A6">
        <w:rPr>
          <w:rtl/>
          <w:lang w:val="en-GB"/>
        </w:rPr>
        <w:t xml:space="preserve"> </w:t>
      </w:r>
      <w:r w:rsidRPr="007F41A6">
        <w:rPr>
          <w:rFonts w:hint="cs"/>
          <w:rtl/>
          <w:lang w:val="en-GB"/>
        </w:rPr>
        <w:t>חכמים</w:t>
      </w:r>
      <w:r w:rsidRPr="007F41A6">
        <w:rPr>
          <w:lang w:val="en-US"/>
        </w:rPr>
        <w:t>.</w:t>
      </w:r>
    </w:p>
    <w:p w14:paraId="60714303" w14:textId="77777777" w:rsidR="007F41A6" w:rsidRPr="007F41A6" w:rsidRDefault="007F41A6" w:rsidP="007F41A6">
      <w:pPr>
        <w:pStyle w:val="a2"/>
        <w:rPr>
          <w:rtl/>
          <w:lang w:val="en-GB"/>
        </w:rPr>
      </w:pPr>
      <w:r w:rsidRPr="007F41A6">
        <w:rPr>
          <w:rFonts w:hint="cs"/>
          <w:rtl/>
          <w:lang w:val="en-GB"/>
        </w:rPr>
        <w:t>ענין</w:t>
      </w:r>
      <w:r w:rsidRPr="007F41A6">
        <w:rPr>
          <w:rtl/>
          <w:lang w:val="en-GB"/>
        </w:rPr>
        <w:t xml:space="preserve"> </w:t>
      </w:r>
      <w:r w:rsidRPr="007F41A6">
        <w:rPr>
          <w:rFonts w:hint="cs"/>
          <w:rtl/>
          <w:lang w:val="en-GB"/>
        </w:rPr>
        <w:t>הב</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לאחר</w:t>
      </w:r>
      <w:r w:rsidRPr="007F41A6">
        <w:rPr>
          <w:rtl/>
          <w:lang w:val="en-GB"/>
        </w:rPr>
        <w:t xml:space="preserve"> </w:t>
      </w:r>
      <w:r w:rsidRPr="007F41A6">
        <w:rPr>
          <w:rFonts w:hint="cs"/>
          <w:rtl/>
          <w:lang w:val="en-GB"/>
        </w:rPr>
        <w:t>שתקנו</w:t>
      </w:r>
      <w:r w:rsidRPr="007F41A6">
        <w:rPr>
          <w:rtl/>
          <w:lang w:val="en-GB"/>
        </w:rPr>
        <w:t xml:space="preserve"> </w:t>
      </w:r>
      <w:r w:rsidRPr="007F41A6">
        <w:rPr>
          <w:rFonts w:hint="cs"/>
          <w:rtl/>
          <w:lang w:val="en-GB"/>
        </w:rPr>
        <w:t>לשתות</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לעשות</w:t>
      </w:r>
      <w:r w:rsidRPr="007F41A6">
        <w:rPr>
          <w:rtl/>
          <w:lang w:val="en-GB"/>
        </w:rPr>
        <w:t xml:space="preserve"> </w:t>
      </w:r>
      <w:r w:rsidRPr="007F41A6">
        <w:rPr>
          <w:rFonts w:hint="cs"/>
          <w:rtl/>
          <w:lang w:val="en-GB"/>
        </w:rPr>
        <w:t>מצוה</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כל</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ואחד</w:t>
      </w:r>
      <w:r w:rsidRPr="007F41A6">
        <w:rPr>
          <w:rtl/>
          <w:lang w:val="en-GB"/>
        </w:rPr>
        <w:t xml:space="preserve">. </w:t>
      </w:r>
      <w:r w:rsidRPr="007F41A6">
        <w:rPr>
          <w:rFonts w:hint="cs"/>
          <w:rtl/>
          <w:lang w:val="en-GB"/>
        </w:rPr>
        <w:t>ואף</w:t>
      </w:r>
      <w:r w:rsidRPr="007F41A6">
        <w:rPr>
          <w:rtl/>
          <w:lang w:val="en-GB"/>
        </w:rPr>
        <w:t xml:space="preserve"> </w:t>
      </w:r>
      <w:r w:rsidRPr="007F41A6">
        <w:rPr>
          <w:rFonts w:hint="cs"/>
          <w:rtl/>
          <w:lang w:val="en-GB"/>
        </w:rPr>
        <w:t>שחלק</w:t>
      </w:r>
      <w:r w:rsidRPr="007F41A6">
        <w:rPr>
          <w:rtl/>
          <w:lang w:val="en-GB"/>
        </w:rPr>
        <w:t xml:space="preserve"> </w:t>
      </w:r>
      <w:r w:rsidRPr="007F41A6">
        <w:rPr>
          <w:rFonts w:hint="cs"/>
          <w:rtl/>
          <w:lang w:val="en-GB"/>
        </w:rPr>
        <w:t>מהמצוות</w:t>
      </w:r>
      <w:r w:rsidRPr="007F41A6">
        <w:rPr>
          <w:rtl/>
          <w:lang w:val="en-GB"/>
        </w:rPr>
        <w:t xml:space="preserve"> </w:t>
      </w:r>
      <w:r w:rsidRPr="007F41A6">
        <w:rPr>
          <w:rFonts w:hint="cs"/>
          <w:rtl/>
          <w:lang w:val="en-GB"/>
        </w:rPr>
        <w:t>עושים</w:t>
      </w:r>
      <w:r w:rsidRPr="007F41A6">
        <w:rPr>
          <w:rtl/>
          <w:lang w:val="en-GB"/>
        </w:rPr>
        <w:t xml:space="preserve"> </w:t>
      </w:r>
      <w:r w:rsidRPr="007F41A6">
        <w:rPr>
          <w:rFonts w:hint="cs"/>
          <w:rtl/>
          <w:lang w:val="en-GB"/>
        </w:rPr>
        <w:t>בלאו</w:t>
      </w:r>
      <w:r w:rsidRPr="007F41A6">
        <w:rPr>
          <w:rtl/>
          <w:lang w:val="en-GB"/>
        </w:rPr>
        <w:t xml:space="preserve"> </w:t>
      </w:r>
      <w:r w:rsidRPr="007F41A6">
        <w:rPr>
          <w:rFonts w:hint="cs"/>
          <w:rtl/>
          <w:lang w:val="en-GB"/>
        </w:rPr>
        <w:t>הכי</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מ</w:t>
      </w:r>
      <w:r w:rsidRPr="007F41A6">
        <w:rPr>
          <w:rtl/>
          <w:lang w:val="en-GB"/>
        </w:rPr>
        <w:t>"</w:t>
      </w:r>
      <w:r w:rsidRPr="007F41A6">
        <w:rPr>
          <w:rFonts w:hint="cs"/>
          <w:rtl/>
          <w:lang w:val="en-GB"/>
        </w:rPr>
        <w:t>מ</w:t>
      </w:r>
      <w:r w:rsidRPr="007F41A6">
        <w:rPr>
          <w:rtl/>
          <w:lang w:val="en-GB"/>
        </w:rPr>
        <w:t xml:space="preserve"> </w:t>
      </w:r>
      <w:r w:rsidRPr="007F41A6">
        <w:rPr>
          <w:rFonts w:hint="cs"/>
          <w:rtl/>
          <w:lang w:val="en-GB"/>
        </w:rPr>
        <w:t>בלילה</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עושים</w:t>
      </w:r>
      <w:r w:rsidRPr="007F41A6">
        <w:rPr>
          <w:rtl/>
          <w:lang w:val="en-GB"/>
        </w:rPr>
        <w:t xml:space="preserve"> </w:t>
      </w:r>
      <w:r w:rsidRPr="007F41A6">
        <w:rPr>
          <w:rFonts w:hint="cs"/>
          <w:rtl/>
          <w:lang w:val="en-GB"/>
        </w:rPr>
        <w:t>אותם</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ענינם</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lang w:val="en-US"/>
        </w:rPr>
        <w:t>.</w:t>
      </w:r>
    </w:p>
    <w:p w14:paraId="7424B9E1" w14:textId="77777777" w:rsidR="007F41A6" w:rsidRPr="007F41A6" w:rsidRDefault="007F41A6" w:rsidP="007F41A6">
      <w:pPr>
        <w:pStyle w:val="a2"/>
        <w:rPr>
          <w:rtl/>
          <w:lang w:val="en-GB"/>
        </w:rPr>
      </w:pPr>
      <w:r w:rsidRPr="007F41A6">
        <w:rPr>
          <w:rFonts w:hint="cs"/>
          <w:rtl/>
          <w:lang w:val="en-GB"/>
        </w:rPr>
        <w:t>פירוש</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בהנהגה</w:t>
      </w:r>
      <w:r w:rsidRPr="007F41A6">
        <w:rPr>
          <w:rtl/>
          <w:lang w:val="en-GB"/>
        </w:rPr>
        <w:t xml:space="preserve"> </w:t>
      </w:r>
      <w:r w:rsidRPr="007F41A6">
        <w:rPr>
          <w:rFonts w:hint="cs"/>
          <w:rtl/>
          <w:lang w:val="en-GB"/>
        </w:rPr>
        <w:t>שצ</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קידוש</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ולא</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הפת</w:t>
      </w:r>
      <w:r w:rsidRPr="007F41A6">
        <w:rPr>
          <w:rtl/>
          <w:lang w:val="en-GB"/>
        </w:rPr>
        <w:t xml:space="preserve"> </w:t>
      </w:r>
      <w:r w:rsidRPr="007F41A6">
        <w:rPr>
          <w:rFonts w:hint="cs"/>
          <w:rtl/>
          <w:lang w:val="en-GB"/>
        </w:rPr>
        <w:t>וברהמ</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לכל</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אף</w:t>
      </w:r>
      <w:r w:rsidRPr="007F41A6">
        <w:rPr>
          <w:rtl/>
          <w:lang w:val="en-GB"/>
        </w:rPr>
        <w:t xml:space="preserve"> </w:t>
      </w:r>
      <w:r w:rsidRPr="007F41A6">
        <w:rPr>
          <w:rFonts w:hint="cs"/>
          <w:rtl/>
          <w:lang w:val="en-GB"/>
        </w:rPr>
        <w:t>שנתפשט</w:t>
      </w:r>
      <w:r w:rsidRPr="007F41A6">
        <w:rPr>
          <w:rtl/>
          <w:lang w:val="en-GB"/>
        </w:rPr>
        <w:t xml:space="preserve"> </w:t>
      </w:r>
      <w:r w:rsidRPr="007F41A6">
        <w:rPr>
          <w:rFonts w:hint="cs"/>
          <w:rtl/>
          <w:lang w:val="en-GB"/>
        </w:rPr>
        <w:t>המנהג</w:t>
      </w:r>
      <w:r w:rsidRPr="007F41A6">
        <w:rPr>
          <w:rtl/>
          <w:lang w:val="en-GB"/>
        </w:rPr>
        <w:t xml:space="preserve"> </w:t>
      </w:r>
      <w:r w:rsidRPr="007F41A6">
        <w:rPr>
          <w:rFonts w:hint="cs"/>
          <w:rtl/>
          <w:lang w:val="en-GB"/>
        </w:rPr>
        <w:t>שאין</w:t>
      </w:r>
      <w:r w:rsidRPr="007F41A6">
        <w:rPr>
          <w:rtl/>
          <w:lang w:val="en-GB"/>
        </w:rPr>
        <w:t xml:space="preserve"> </w:t>
      </w:r>
      <w:r w:rsidRPr="007F41A6">
        <w:rPr>
          <w:rFonts w:hint="cs"/>
          <w:rtl/>
          <w:lang w:val="en-GB"/>
        </w:rPr>
        <w:t>היחיד</w:t>
      </w:r>
      <w:r w:rsidRPr="007F41A6">
        <w:rPr>
          <w:rtl/>
          <w:lang w:val="en-GB"/>
        </w:rPr>
        <w:t xml:space="preserve"> </w:t>
      </w:r>
      <w:r w:rsidRPr="007F41A6">
        <w:rPr>
          <w:rFonts w:hint="cs"/>
          <w:rtl/>
          <w:lang w:val="en-GB"/>
        </w:rPr>
        <w:t>מברך</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תמיד</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עצם</w:t>
      </w:r>
      <w:r w:rsidRPr="007F41A6">
        <w:rPr>
          <w:rtl/>
          <w:lang w:val="en-GB"/>
        </w:rPr>
        <w:t xml:space="preserve"> </w:t>
      </w:r>
      <w:r w:rsidRPr="007F41A6">
        <w:rPr>
          <w:rFonts w:hint="cs"/>
          <w:rtl/>
          <w:lang w:val="en-GB"/>
        </w:rPr>
        <w:t>הקידוש</w:t>
      </w:r>
      <w:r w:rsidRPr="007F41A6">
        <w:rPr>
          <w:rtl/>
          <w:lang w:val="en-GB"/>
        </w:rPr>
        <w:t xml:space="preserve"> </w:t>
      </w:r>
      <w:r w:rsidRPr="007F41A6">
        <w:rPr>
          <w:rFonts w:hint="cs"/>
          <w:rtl/>
          <w:lang w:val="en-GB"/>
        </w:rPr>
        <w:t>חיובו</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קידוש</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ראשון</w:t>
      </w:r>
      <w:r w:rsidRPr="007F41A6">
        <w:rPr>
          <w:lang w:val="en-US"/>
        </w:rPr>
        <w:t>.</w:t>
      </w:r>
    </w:p>
    <w:p w14:paraId="3FFBED3E" w14:textId="77777777" w:rsidR="007F41A6" w:rsidRPr="007F41A6" w:rsidRDefault="007F41A6" w:rsidP="007F41A6">
      <w:pPr>
        <w:pStyle w:val="a2"/>
        <w:rPr>
          <w:rtl/>
          <w:lang w:val="en-GB"/>
        </w:rPr>
      </w:pPr>
      <w:r w:rsidRPr="007F41A6">
        <w:rPr>
          <w:rFonts w:hint="cs"/>
          <w:rtl/>
          <w:lang w:val="en-GB"/>
        </w:rPr>
        <w:t>ומצינו</w:t>
      </w:r>
      <w:r w:rsidRPr="007F41A6">
        <w:rPr>
          <w:rtl/>
          <w:lang w:val="en-GB"/>
        </w:rPr>
        <w:t xml:space="preserve"> </w:t>
      </w:r>
      <w:r w:rsidRPr="007F41A6">
        <w:rPr>
          <w:rFonts w:hint="cs"/>
          <w:rtl/>
          <w:lang w:val="en-GB"/>
        </w:rPr>
        <w:t>מפורש</w:t>
      </w:r>
      <w:r w:rsidRPr="007F41A6">
        <w:rPr>
          <w:rtl/>
          <w:lang w:val="en-GB"/>
        </w:rPr>
        <w:t xml:space="preserve"> </w:t>
      </w:r>
      <w:r w:rsidRPr="007F41A6">
        <w:rPr>
          <w:rFonts w:hint="cs"/>
          <w:rtl/>
          <w:lang w:val="en-GB"/>
        </w:rPr>
        <w:t>בדברי</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בסי</w:t>
      </w:r>
      <w:r w:rsidRPr="007F41A6">
        <w:rPr>
          <w:rtl/>
          <w:lang w:val="en-GB"/>
        </w:rPr>
        <w:t xml:space="preserve">' </w:t>
      </w:r>
      <w:r w:rsidRPr="007F41A6">
        <w:rPr>
          <w:rFonts w:hint="cs"/>
          <w:rtl/>
          <w:lang w:val="en-GB"/>
        </w:rPr>
        <w:t>תע</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ט</w:t>
      </w:r>
      <w:r w:rsidRPr="007F41A6">
        <w:rPr>
          <w:rtl/>
          <w:lang w:val="en-GB"/>
        </w:rPr>
        <w:t>: (</w:t>
      </w:r>
      <w:r w:rsidRPr="007F41A6">
        <w:rPr>
          <w:rFonts w:hint="cs"/>
          <w:rtl/>
          <w:lang w:val="en-GB"/>
        </w:rPr>
        <w:t>אבל</w:t>
      </w:r>
      <w:r w:rsidRPr="007F41A6">
        <w:rPr>
          <w:rtl/>
          <w:lang w:val="en-GB"/>
        </w:rPr>
        <w:t xml:space="preserve"> </w:t>
      </w:r>
      <w:r w:rsidRPr="007F41A6">
        <w:rPr>
          <w:rFonts w:hint="cs"/>
          <w:rtl/>
          <w:lang w:val="en-GB"/>
        </w:rPr>
        <w:t>ברכת</w:t>
      </w:r>
      <w:r w:rsidRPr="007F41A6">
        <w:rPr>
          <w:rtl/>
          <w:lang w:val="en-GB"/>
        </w:rPr>
        <w:t xml:space="preserve"> </w:t>
      </w:r>
      <w:r w:rsidRPr="007F41A6">
        <w:rPr>
          <w:rFonts w:hint="cs"/>
          <w:rtl/>
          <w:lang w:val="en-GB"/>
        </w:rPr>
        <w:t>המזון</w:t>
      </w:r>
      <w:r w:rsidRPr="007F41A6">
        <w:rPr>
          <w:rtl/>
          <w:lang w:val="en-GB"/>
        </w:rPr>
        <w:t xml:space="preserve"> </w:t>
      </w:r>
      <w:r w:rsidRPr="007F41A6">
        <w:rPr>
          <w:rFonts w:hint="cs"/>
          <w:rtl/>
          <w:lang w:val="en-GB"/>
        </w:rPr>
        <w:t>אינה</w:t>
      </w:r>
      <w:r w:rsidRPr="007F41A6">
        <w:rPr>
          <w:rtl/>
          <w:lang w:val="en-GB"/>
        </w:rPr>
        <w:t xml:space="preserve"> </w:t>
      </w:r>
      <w:r w:rsidRPr="007F41A6">
        <w:rPr>
          <w:rFonts w:hint="cs"/>
          <w:rtl/>
          <w:lang w:val="en-GB"/>
        </w:rPr>
        <w:t>חשובה</w:t>
      </w:r>
      <w:r w:rsidRPr="007F41A6">
        <w:rPr>
          <w:rtl/>
          <w:lang w:val="en-GB"/>
        </w:rPr>
        <w:t xml:space="preserve"> </w:t>
      </w:r>
      <w:r w:rsidRPr="007F41A6">
        <w:rPr>
          <w:rFonts w:hint="cs"/>
          <w:rtl/>
          <w:lang w:val="en-GB"/>
        </w:rPr>
        <w:t>הפסק</w:t>
      </w:r>
      <w:r w:rsidRPr="007F41A6">
        <w:rPr>
          <w:rtl/>
          <w:lang w:val="en-GB"/>
        </w:rPr>
        <w:t xml:space="preserve"> </w:t>
      </w:r>
      <w:r w:rsidRPr="007F41A6">
        <w:rPr>
          <w:rFonts w:hint="cs"/>
          <w:rtl/>
          <w:lang w:val="en-GB"/>
        </w:rPr>
        <w:t>להאומרים</w:t>
      </w:r>
      <w:r w:rsidRPr="007F41A6">
        <w:rPr>
          <w:rtl/>
          <w:lang w:val="en-GB"/>
        </w:rPr>
        <w:t xml:space="preserve"> </w:t>
      </w:r>
      <w:r w:rsidRPr="007F41A6">
        <w:rPr>
          <w:rFonts w:hint="cs"/>
          <w:rtl/>
          <w:lang w:val="en-GB"/>
        </w:rPr>
        <w:t>שאף</w:t>
      </w:r>
      <w:r w:rsidRPr="007F41A6">
        <w:rPr>
          <w:rtl/>
          <w:lang w:val="en-GB"/>
        </w:rPr>
        <w:t xml:space="preserve"> </w:t>
      </w:r>
      <w:r w:rsidRPr="007F41A6">
        <w:rPr>
          <w:rFonts w:hint="cs"/>
          <w:rtl/>
          <w:lang w:val="en-GB"/>
        </w:rPr>
        <w:t>היא</w:t>
      </w:r>
      <w:r w:rsidRPr="007F41A6">
        <w:rPr>
          <w:rtl/>
          <w:lang w:val="en-GB"/>
        </w:rPr>
        <w:t xml:space="preserve"> </w:t>
      </w:r>
      <w:r w:rsidRPr="007F41A6">
        <w:rPr>
          <w:rFonts w:hint="cs"/>
          <w:rtl/>
          <w:lang w:val="en-GB"/>
        </w:rPr>
        <w:t>טעונה</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שהרי</w:t>
      </w:r>
      <w:r w:rsidRPr="007F41A6">
        <w:rPr>
          <w:rtl/>
          <w:lang w:val="en-GB"/>
        </w:rPr>
        <w:t xml:space="preserve"> </w:t>
      </w:r>
      <w:r w:rsidRPr="007F41A6">
        <w:rPr>
          <w:rFonts w:hint="cs"/>
          <w:rtl/>
          <w:lang w:val="en-GB"/>
        </w:rPr>
        <w:t>אומרים</w:t>
      </w:r>
      <w:r w:rsidRPr="007F41A6">
        <w:rPr>
          <w:rtl/>
          <w:lang w:val="en-GB"/>
        </w:rPr>
        <w:t xml:space="preserve"> </w:t>
      </w:r>
      <w:r w:rsidRPr="007F41A6">
        <w:rPr>
          <w:rFonts w:hint="cs"/>
          <w:rtl/>
          <w:lang w:val="en-GB"/>
        </w:rPr>
        <w:t>יקנה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שישנה</w:t>
      </w:r>
      <w:r w:rsidRPr="007F41A6">
        <w:rPr>
          <w:rtl/>
          <w:lang w:val="en-GB"/>
        </w:rPr>
        <w:t xml:space="preserve"> </w:t>
      </w:r>
      <w:r w:rsidRPr="007F41A6">
        <w:rPr>
          <w:rFonts w:hint="cs"/>
          <w:rtl/>
          <w:lang w:val="en-GB"/>
        </w:rPr>
        <w:t>להווא</w:t>
      </w:r>
      <w:r w:rsidRPr="007F41A6">
        <w:rPr>
          <w:rtl/>
          <w:lang w:val="en-GB"/>
        </w:rPr>
        <w:t xml:space="preserve"> </w:t>
      </w:r>
      <w:r w:rsidRPr="007F41A6">
        <w:rPr>
          <w:rFonts w:hint="cs"/>
          <w:rtl/>
          <w:lang w:val="en-GB"/>
        </w:rPr>
        <w:t>אמינא</w:t>
      </w:r>
      <w:r w:rsidRPr="007F41A6">
        <w:rPr>
          <w:rtl/>
          <w:lang w:val="en-GB"/>
        </w:rPr>
        <w:t xml:space="preserve"> </w:t>
      </w:r>
      <w:r w:rsidRPr="007F41A6">
        <w:rPr>
          <w:rFonts w:hint="cs"/>
          <w:rtl/>
          <w:lang w:val="en-GB"/>
        </w:rPr>
        <w:t>שיהיה</w:t>
      </w:r>
      <w:r w:rsidRPr="007F41A6">
        <w:rPr>
          <w:rtl/>
          <w:lang w:val="en-GB"/>
        </w:rPr>
        <w:t xml:space="preserve"> </w:t>
      </w:r>
      <w:r w:rsidRPr="007F41A6">
        <w:rPr>
          <w:rFonts w:hint="cs"/>
          <w:rtl/>
          <w:lang w:val="en-GB"/>
        </w:rPr>
        <w:t>איסור</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הבדלה</w:t>
      </w:r>
      <w:r w:rsidRPr="007F41A6">
        <w:rPr>
          <w:rtl/>
          <w:lang w:val="en-GB"/>
        </w:rPr>
        <w:t xml:space="preserve"> </w:t>
      </w:r>
      <w:r w:rsidRPr="007F41A6">
        <w:rPr>
          <w:rFonts w:hint="cs"/>
          <w:rtl/>
          <w:lang w:val="en-GB"/>
        </w:rPr>
        <w:t>בקביעות</w:t>
      </w:r>
      <w:r w:rsidRPr="007F41A6">
        <w:rPr>
          <w:rtl/>
          <w:lang w:val="en-GB"/>
        </w:rPr>
        <w:t xml:space="preserve"> </w:t>
      </w:r>
      <w:r w:rsidRPr="007F41A6">
        <w:rPr>
          <w:rFonts w:hint="cs"/>
          <w:rtl/>
          <w:lang w:val="en-GB"/>
        </w:rPr>
        <w:t>שחל</w:t>
      </w:r>
      <w:r w:rsidRPr="007F41A6">
        <w:rPr>
          <w:rtl/>
          <w:lang w:val="en-GB"/>
        </w:rPr>
        <w:t xml:space="preserve"> </w:t>
      </w:r>
      <w:r w:rsidRPr="007F41A6">
        <w:rPr>
          <w:rFonts w:hint="cs"/>
          <w:rtl/>
          <w:lang w:val="en-GB"/>
        </w:rPr>
        <w:t>במוצאי</w:t>
      </w:r>
      <w:r w:rsidRPr="007F41A6">
        <w:rPr>
          <w:rtl/>
          <w:lang w:val="en-GB"/>
        </w:rPr>
        <w:t xml:space="preserve"> </w:t>
      </w:r>
      <w:r w:rsidRPr="007F41A6">
        <w:rPr>
          <w:rFonts w:hint="cs"/>
          <w:rtl/>
          <w:lang w:val="en-GB"/>
        </w:rPr>
        <w:t>שבת</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שהוא</w:t>
      </w:r>
      <w:r w:rsidRPr="007F41A6">
        <w:rPr>
          <w:rtl/>
          <w:lang w:val="en-GB"/>
        </w:rPr>
        <w:t xml:space="preserve"> </w:t>
      </w:r>
      <w:r w:rsidRPr="007F41A6">
        <w:rPr>
          <w:rFonts w:hint="cs"/>
          <w:rtl/>
          <w:lang w:val="en-GB"/>
        </w:rPr>
        <w:t>הפסק</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הקידוש</w:t>
      </w:r>
      <w:r w:rsidRPr="007F41A6">
        <w:rPr>
          <w:rtl/>
          <w:lang w:val="en-GB"/>
        </w:rPr>
        <w:t xml:space="preserve"> </w:t>
      </w:r>
      <w:r w:rsidRPr="007F41A6">
        <w:rPr>
          <w:rFonts w:hint="cs"/>
          <w:rtl/>
          <w:lang w:val="en-GB"/>
        </w:rPr>
        <w:t>לשתיית</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ראשון</w:t>
      </w:r>
      <w:r w:rsidRPr="007F41A6">
        <w:rPr>
          <w:rtl/>
          <w:lang w:val="en-GB"/>
        </w:rPr>
        <w:t xml:space="preserve">. </w:t>
      </w:r>
      <w:r w:rsidRPr="007F41A6">
        <w:rPr>
          <w:rFonts w:hint="cs"/>
          <w:rtl/>
          <w:lang w:val="en-GB"/>
        </w:rPr>
        <w:t>כלומר</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קידוש</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ומה</w:t>
      </w:r>
      <w:r w:rsidRPr="007F41A6">
        <w:rPr>
          <w:rtl/>
          <w:lang w:val="en-GB"/>
        </w:rPr>
        <w:t xml:space="preserve"> </w:t>
      </w:r>
      <w:r w:rsidRPr="007F41A6">
        <w:rPr>
          <w:rFonts w:hint="cs"/>
          <w:rtl/>
          <w:lang w:val="en-GB"/>
        </w:rPr>
        <w:t>שאינו</w:t>
      </w:r>
      <w:r w:rsidRPr="007F41A6">
        <w:rPr>
          <w:rtl/>
          <w:lang w:val="en-GB"/>
        </w:rPr>
        <w:t xml:space="preserve"> </w:t>
      </w:r>
      <w:r w:rsidRPr="007F41A6">
        <w:rPr>
          <w:rFonts w:hint="cs"/>
          <w:rtl/>
          <w:lang w:val="en-GB"/>
        </w:rPr>
        <w:t>מתקנה</w:t>
      </w:r>
      <w:r w:rsidRPr="007F41A6">
        <w:rPr>
          <w:rtl/>
          <w:lang w:val="en-GB"/>
        </w:rPr>
        <w:t xml:space="preserve"> </w:t>
      </w:r>
      <w:r w:rsidRPr="007F41A6">
        <w:rPr>
          <w:rFonts w:hint="cs"/>
          <w:rtl/>
          <w:lang w:val="en-GB"/>
        </w:rPr>
        <w:t>מפסיק</w:t>
      </w:r>
      <w:r w:rsidRPr="007F41A6">
        <w:rPr>
          <w:lang w:val="en-US"/>
        </w:rPr>
        <w:t>.</w:t>
      </w:r>
    </w:p>
    <w:p w14:paraId="3EC92AC8" w14:textId="77777777" w:rsidR="007F41A6" w:rsidRPr="007F41A6" w:rsidRDefault="007F41A6" w:rsidP="007F41A6">
      <w:pPr>
        <w:pStyle w:val="a2"/>
        <w:rPr>
          <w:rtl/>
          <w:lang w:val="en-GB"/>
        </w:rPr>
      </w:pPr>
      <w:r w:rsidRPr="007F41A6">
        <w:rPr>
          <w:rFonts w:hint="cs"/>
          <w:rtl/>
          <w:lang w:val="en-GB"/>
        </w:rPr>
        <w:t>ומהא</w:t>
      </w:r>
      <w:r w:rsidRPr="007F41A6">
        <w:rPr>
          <w:rtl/>
          <w:lang w:val="en-GB"/>
        </w:rPr>
        <w:t xml:space="preserve"> </w:t>
      </w:r>
      <w:r w:rsidRPr="007F41A6">
        <w:rPr>
          <w:rFonts w:hint="cs"/>
          <w:rtl/>
          <w:lang w:val="en-GB"/>
        </w:rPr>
        <w:t>דהתירו</w:t>
      </w:r>
      <w:r w:rsidRPr="007F41A6">
        <w:rPr>
          <w:rtl/>
          <w:lang w:val="en-GB"/>
        </w:rPr>
        <w:t xml:space="preserve"> </w:t>
      </w:r>
      <w:r w:rsidRPr="007F41A6">
        <w:rPr>
          <w:rFonts w:hint="cs"/>
          <w:rtl/>
          <w:lang w:val="en-GB"/>
        </w:rPr>
        <w:t>להבדיל</w:t>
      </w:r>
      <w:r w:rsidRPr="007F41A6">
        <w:rPr>
          <w:rtl/>
          <w:lang w:val="en-GB"/>
        </w:rPr>
        <w:t xml:space="preserve"> </w:t>
      </w:r>
      <w:r w:rsidRPr="007F41A6">
        <w:rPr>
          <w:rFonts w:hint="cs"/>
          <w:rtl/>
          <w:lang w:val="en-GB"/>
        </w:rPr>
        <w:t>מסיק</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שמותר</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כל</w:t>
      </w:r>
      <w:r w:rsidRPr="007F41A6">
        <w:rPr>
          <w:rtl/>
          <w:lang w:val="en-GB"/>
        </w:rPr>
        <w:t xml:space="preserve"> </w:t>
      </w:r>
      <w:r w:rsidRPr="007F41A6">
        <w:rPr>
          <w:rFonts w:hint="cs"/>
          <w:rtl/>
          <w:lang w:val="en-GB"/>
        </w:rPr>
        <w:t>דבר</w:t>
      </w:r>
      <w:r w:rsidRPr="007F41A6">
        <w:rPr>
          <w:rtl/>
          <w:lang w:val="en-GB"/>
        </w:rPr>
        <w:t xml:space="preserve"> </w:t>
      </w:r>
      <w:r w:rsidRPr="007F41A6">
        <w:rPr>
          <w:rFonts w:hint="cs"/>
          <w:rtl/>
          <w:lang w:val="en-GB"/>
        </w:rPr>
        <w:t>הטעון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יחד</w:t>
      </w:r>
      <w:r w:rsidRPr="007F41A6">
        <w:rPr>
          <w:rtl/>
          <w:lang w:val="en-GB"/>
        </w:rPr>
        <w:t xml:space="preserve"> </w:t>
      </w:r>
      <w:r w:rsidRPr="007F41A6">
        <w:rPr>
          <w:rFonts w:hint="cs"/>
          <w:rtl/>
          <w:lang w:val="en-GB"/>
        </w:rPr>
        <w:t>עם</w:t>
      </w:r>
      <w:r w:rsidRPr="007F41A6">
        <w:rPr>
          <w:rtl/>
          <w:lang w:val="en-GB"/>
        </w:rPr>
        <w:t xml:space="preserve"> </w:t>
      </w:r>
      <w:r w:rsidRPr="007F41A6">
        <w:rPr>
          <w:rFonts w:hint="cs"/>
          <w:rtl/>
          <w:lang w:val="en-GB"/>
        </w:rPr>
        <w:t>מה</w:t>
      </w:r>
      <w:r w:rsidRPr="007F41A6">
        <w:rPr>
          <w:rtl/>
          <w:lang w:val="en-GB"/>
        </w:rPr>
        <w:t xml:space="preserve"> </w:t>
      </w:r>
      <w:r w:rsidRPr="007F41A6">
        <w:rPr>
          <w:rFonts w:hint="cs"/>
          <w:rtl/>
          <w:lang w:val="en-GB"/>
        </w:rPr>
        <w:t>שתקנו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הכוסות</w:t>
      </w:r>
      <w:r w:rsidRPr="007F41A6">
        <w:rPr>
          <w:lang w:val="en-US"/>
        </w:rPr>
        <w:t>.</w:t>
      </w:r>
    </w:p>
    <w:p w14:paraId="467B0A88" w14:textId="77777777" w:rsidR="007F41A6" w:rsidRPr="007F41A6" w:rsidRDefault="007F41A6" w:rsidP="007F41A6">
      <w:pPr>
        <w:pStyle w:val="a2"/>
        <w:rPr>
          <w:rtl/>
          <w:lang w:val="en-GB"/>
        </w:rPr>
      </w:pPr>
      <w:r w:rsidRPr="007F41A6">
        <w:rPr>
          <w:rFonts w:hint="cs"/>
          <w:rtl/>
          <w:lang w:val="en-GB"/>
        </w:rPr>
        <w:t>והלא</w:t>
      </w:r>
      <w:r w:rsidRPr="007F41A6">
        <w:rPr>
          <w:rtl/>
          <w:lang w:val="en-GB"/>
        </w:rPr>
        <w:t xml:space="preserve"> </w:t>
      </w:r>
      <w:r w:rsidRPr="007F41A6">
        <w:rPr>
          <w:rFonts w:hint="cs"/>
          <w:rtl/>
          <w:lang w:val="en-GB"/>
        </w:rPr>
        <w:t>דבר</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שמצד</w:t>
      </w:r>
      <w:r w:rsidRPr="007F41A6">
        <w:rPr>
          <w:rtl/>
          <w:lang w:val="en-GB"/>
        </w:rPr>
        <w:t xml:space="preserve"> </w:t>
      </w:r>
      <w:r w:rsidRPr="007F41A6">
        <w:rPr>
          <w:rFonts w:hint="cs"/>
          <w:rtl/>
          <w:lang w:val="en-GB"/>
        </w:rPr>
        <w:t>קדושת</w:t>
      </w:r>
      <w:r w:rsidRPr="007F41A6">
        <w:rPr>
          <w:rtl/>
          <w:lang w:val="en-GB"/>
        </w:rPr>
        <w:t xml:space="preserve"> </w:t>
      </w:r>
      <w:r w:rsidRPr="007F41A6">
        <w:rPr>
          <w:rFonts w:hint="cs"/>
          <w:rtl/>
          <w:lang w:val="en-GB"/>
        </w:rPr>
        <w:t>היום</w:t>
      </w:r>
      <w:r w:rsidRPr="007F41A6">
        <w:rPr>
          <w:rtl/>
          <w:lang w:val="en-GB"/>
        </w:rPr>
        <w:t xml:space="preserve"> </w:t>
      </w:r>
      <w:r w:rsidRPr="007F41A6">
        <w:rPr>
          <w:rFonts w:hint="cs"/>
          <w:rtl/>
          <w:lang w:val="en-GB"/>
        </w:rPr>
        <w:t>מחוייבים</w:t>
      </w:r>
      <w:r w:rsidRPr="007F41A6">
        <w:rPr>
          <w:rtl/>
          <w:lang w:val="en-GB"/>
        </w:rPr>
        <w:t xml:space="preserve"> </w:t>
      </w:r>
      <w:r w:rsidRPr="007F41A6">
        <w:rPr>
          <w:rFonts w:hint="cs"/>
          <w:rtl/>
          <w:lang w:val="en-GB"/>
        </w:rPr>
        <w:t>בהבדלה</w:t>
      </w:r>
      <w:r w:rsidRPr="007F41A6">
        <w:rPr>
          <w:rtl/>
          <w:lang w:val="en-GB"/>
        </w:rPr>
        <w:t xml:space="preserve"> </w:t>
      </w:r>
      <w:r w:rsidRPr="007F41A6">
        <w:rPr>
          <w:rFonts w:hint="cs"/>
          <w:rtl/>
          <w:lang w:val="en-GB"/>
        </w:rPr>
        <w:t>כמו</w:t>
      </w:r>
      <w:r w:rsidRPr="007F41A6">
        <w:rPr>
          <w:rtl/>
          <w:lang w:val="en-GB"/>
        </w:rPr>
        <w:t xml:space="preserve"> </w:t>
      </w:r>
      <w:r w:rsidRPr="007F41A6">
        <w:rPr>
          <w:rFonts w:hint="cs"/>
          <w:rtl/>
          <w:lang w:val="en-GB"/>
        </w:rPr>
        <w:t>בקידוש</w:t>
      </w:r>
      <w:r w:rsidRPr="007F41A6">
        <w:rPr>
          <w:rtl/>
          <w:lang w:val="en-GB"/>
        </w:rPr>
        <w:t xml:space="preserve">, </w:t>
      </w:r>
      <w:r w:rsidRPr="007F41A6">
        <w:rPr>
          <w:rFonts w:hint="cs"/>
          <w:rtl/>
          <w:lang w:val="en-GB"/>
        </w:rPr>
        <w:t>אך</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נצרכים</w:t>
      </w:r>
      <w:r w:rsidRPr="007F41A6">
        <w:rPr>
          <w:rtl/>
          <w:lang w:val="en-GB"/>
        </w:rPr>
        <w:t xml:space="preserve"> </w:t>
      </w:r>
      <w:r w:rsidRPr="007F41A6">
        <w:rPr>
          <w:rFonts w:hint="cs"/>
          <w:rtl/>
          <w:lang w:val="en-GB"/>
        </w:rPr>
        <w:t>לכעין</w:t>
      </w:r>
      <w:r w:rsidRPr="007F41A6">
        <w:rPr>
          <w:rtl/>
          <w:lang w:val="en-GB"/>
        </w:rPr>
        <w:t xml:space="preserve"> </w:t>
      </w:r>
      <w:r w:rsidRPr="007F41A6">
        <w:rPr>
          <w:rFonts w:hint="cs"/>
          <w:rtl/>
          <w:lang w:val="en-GB"/>
        </w:rPr>
        <w:t>היתר</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הבדלה</w:t>
      </w:r>
      <w:r w:rsidRPr="007F41A6">
        <w:rPr>
          <w:rtl/>
          <w:lang w:val="en-GB"/>
        </w:rPr>
        <w:t xml:space="preserve"> </w:t>
      </w:r>
      <w:r w:rsidRPr="007F41A6">
        <w:rPr>
          <w:rFonts w:hint="cs"/>
          <w:rtl/>
          <w:lang w:val="en-GB"/>
        </w:rPr>
        <w:t>שאינה</w:t>
      </w:r>
      <w:r w:rsidRPr="007F41A6">
        <w:rPr>
          <w:rtl/>
          <w:lang w:val="en-GB"/>
        </w:rPr>
        <w:t xml:space="preserve"> </w:t>
      </w:r>
      <w:r w:rsidRPr="007F41A6">
        <w:rPr>
          <w:rFonts w:hint="cs"/>
          <w:rtl/>
          <w:lang w:val="en-GB"/>
        </w:rPr>
        <w:t>מתקנה</w:t>
      </w:r>
      <w:r w:rsidRPr="007F41A6">
        <w:rPr>
          <w:lang w:val="en-US"/>
        </w:rPr>
        <w:t>.</w:t>
      </w:r>
    </w:p>
    <w:p w14:paraId="794FCF01" w14:textId="77777777" w:rsidR="007F41A6" w:rsidRPr="007F41A6" w:rsidRDefault="007F41A6" w:rsidP="007F41A6">
      <w:pPr>
        <w:pStyle w:val="a2"/>
        <w:rPr>
          <w:rtl/>
          <w:lang w:val="en-GB"/>
        </w:rPr>
      </w:pPr>
      <w:r w:rsidRPr="007F41A6">
        <w:rPr>
          <w:rFonts w:hint="cs"/>
          <w:rtl/>
          <w:lang w:val="en-GB"/>
        </w:rPr>
        <w:t>סימוכין</w:t>
      </w:r>
      <w:r w:rsidRPr="007F41A6">
        <w:rPr>
          <w:rtl/>
          <w:lang w:val="en-GB"/>
        </w:rPr>
        <w:t xml:space="preserve"> </w:t>
      </w:r>
      <w:r w:rsidRPr="007F41A6">
        <w:rPr>
          <w:rFonts w:hint="cs"/>
          <w:rtl/>
          <w:lang w:val="en-GB"/>
        </w:rPr>
        <w:t>ומקורות</w:t>
      </w:r>
      <w:r w:rsidRPr="007F41A6">
        <w:rPr>
          <w:rtl/>
          <w:lang w:val="en-GB"/>
        </w:rPr>
        <w:t xml:space="preserve"> </w:t>
      </w:r>
      <w:r w:rsidRPr="007F41A6">
        <w:rPr>
          <w:rFonts w:hint="cs"/>
          <w:rtl/>
          <w:lang w:val="en-GB"/>
        </w:rPr>
        <w:t>אפשר</w:t>
      </w:r>
      <w:r w:rsidRPr="007F41A6">
        <w:rPr>
          <w:rtl/>
          <w:lang w:val="en-GB"/>
        </w:rPr>
        <w:t xml:space="preserve"> </w:t>
      </w:r>
      <w:r w:rsidRPr="007F41A6">
        <w:rPr>
          <w:rFonts w:hint="cs"/>
          <w:rtl/>
          <w:lang w:val="en-GB"/>
        </w:rPr>
        <w:t>למצוא</w:t>
      </w:r>
      <w:r w:rsidRPr="007F41A6">
        <w:rPr>
          <w:rtl/>
          <w:lang w:val="en-GB"/>
        </w:rPr>
        <w:t xml:space="preserve"> </w:t>
      </w:r>
      <w:r w:rsidRPr="007F41A6">
        <w:rPr>
          <w:rFonts w:hint="cs"/>
          <w:rtl/>
          <w:lang w:val="en-GB"/>
        </w:rPr>
        <w:t>בדברי</w:t>
      </w:r>
      <w:r w:rsidRPr="007F41A6">
        <w:rPr>
          <w:rtl/>
          <w:lang w:val="en-GB"/>
        </w:rPr>
        <w:t xml:space="preserve"> </w:t>
      </w:r>
      <w:r w:rsidRPr="007F41A6">
        <w:rPr>
          <w:rFonts w:hint="cs"/>
          <w:rtl/>
          <w:lang w:val="en-GB"/>
        </w:rPr>
        <w:t>רמ</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בסי</w:t>
      </w:r>
      <w:r w:rsidRPr="007F41A6">
        <w:rPr>
          <w:rtl/>
          <w:lang w:val="en-GB"/>
        </w:rPr>
        <w:t xml:space="preserve">' </w:t>
      </w:r>
      <w:r w:rsidRPr="007F41A6">
        <w:rPr>
          <w:rFonts w:hint="cs"/>
          <w:rtl/>
          <w:lang w:val="en-GB"/>
        </w:rPr>
        <w:t>תפ</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ויש</w:t>
      </w:r>
      <w:r w:rsidRPr="007F41A6">
        <w:rPr>
          <w:rtl/>
          <w:lang w:val="en-GB"/>
        </w:rPr>
        <w:t xml:space="preserve"> </w:t>
      </w:r>
      <w:r w:rsidRPr="007F41A6">
        <w:rPr>
          <w:rFonts w:hint="cs"/>
          <w:rtl/>
          <w:lang w:val="en-GB"/>
        </w:rPr>
        <w:t>אומרים</w:t>
      </w:r>
      <w:r w:rsidRPr="007F41A6">
        <w:rPr>
          <w:rtl/>
          <w:lang w:val="en-GB"/>
        </w:rPr>
        <w:t xml:space="preserve"> </w:t>
      </w:r>
      <w:r w:rsidRPr="007F41A6">
        <w:rPr>
          <w:rFonts w:hint="cs"/>
          <w:rtl/>
          <w:lang w:val="en-GB"/>
        </w:rPr>
        <w:t>שאין</w:t>
      </w:r>
      <w:r w:rsidRPr="007F41A6">
        <w:rPr>
          <w:rtl/>
          <w:lang w:val="en-GB"/>
        </w:rPr>
        <w:t xml:space="preserve"> </w:t>
      </w:r>
      <w:r w:rsidRPr="007F41A6">
        <w:rPr>
          <w:rFonts w:hint="cs"/>
          <w:rtl/>
          <w:lang w:val="en-GB"/>
        </w:rPr>
        <w:t>עושין</w:t>
      </w:r>
      <w:r w:rsidRPr="007F41A6">
        <w:rPr>
          <w:rtl/>
          <w:lang w:val="en-GB"/>
        </w:rPr>
        <w:t xml:space="preserve"> </w:t>
      </w:r>
      <w:r w:rsidRPr="007F41A6">
        <w:rPr>
          <w:rFonts w:hint="cs"/>
          <w:rtl/>
          <w:lang w:val="en-GB"/>
        </w:rPr>
        <w:t>קידוש</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שאר</w:t>
      </w:r>
      <w:r w:rsidRPr="007F41A6">
        <w:rPr>
          <w:rtl/>
          <w:lang w:val="en-GB"/>
        </w:rPr>
        <w:t xml:space="preserve"> </w:t>
      </w:r>
      <w:r w:rsidRPr="007F41A6">
        <w:rPr>
          <w:rFonts w:hint="cs"/>
          <w:rtl/>
          <w:lang w:val="en-GB"/>
        </w:rPr>
        <w:t>משקין</w:t>
      </w:r>
      <w:r w:rsidRPr="007F41A6">
        <w:rPr>
          <w:rtl/>
          <w:lang w:val="en-GB"/>
        </w:rPr>
        <w:t xml:space="preserve"> </w:t>
      </w:r>
      <w:r w:rsidRPr="007F41A6">
        <w:rPr>
          <w:rFonts w:hint="cs"/>
          <w:rtl/>
          <w:lang w:val="en-GB"/>
        </w:rPr>
        <w:t>כמו</w:t>
      </w:r>
      <w:r w:rsidRPr="007F41A6">
        <w:rPr>
          <w:rtl/>
          <w:lang w:val="en-GB"/>
        </w:rPr>
        <w:t xml:space="preserve"> </w:t>
      </w:r>
      <w:r w:rsidRPr="007F41A6">
        <w:rPr>
          <w:rFonts w:hint="cs"/>
          <w:rtl/>
          <w:lang w:val="en-GB"/>
        </w:rPr>
        <w:t>שנתבאר</w:t>
      </w:r>
      <w:r w:rsidRPr="007F41A6">
        <w:rPr>
          <w:rtl/>
          <w:lang w:val="en-GB"/>
        </w:rPr>
        <w:t xml:space="preserve"> </w:t>
      </w:r>
      <w:r w:rsidRPr="007F41A6">
        <w:rPr>
          <w:rFonts w:hint="cs"/>
          <w:rtl/>
          <w:lang w:val="en-GB"/>
        </w:rPr>
        <w:t>לעיל</w:t>
      </w:r>
      <w:r w:rsidRPr="007F41A6">
        <w:rPr>
          <w:rtl/>
          <w:lang w:val="en-GB"/>
        </w:rPr>
        <w:t xml:space="preserve"> </w:t>
      </w:r>
      <w:r w:rsidRPr="007F41A6">
        <w:rPr>
          <w:rFonts w:hint="cs"/>
          <w:rtl/>
          <w:lang w:val="en-GB"/>
        </w:rPr>
        <w:t>סימן</w:t>
      </w:r>
      <w:r w:rsidRPr="007F41A6">
        <w:rPr>
          <w:rtl/>
          <w:lang w:val="en-GB"/>
        </w:rPr>
        <w:t xml:space="preserve"> </w:t>
      </w:r>
      <w:r w:rsidRPr="007F41A6">
        <w:rPr>
          <w:rFonts w:hint="cs"/>
          <w:rtl/>
          <w:lang w:val="en-GB"/>
        </w:rPr>
        <w:t>ער</w:t>
      </w:r>
      <w:r w:rsidRPr="007F41A6">
        <w:rPr>
          <w:rtl/>
          <w:lang w:val="en-GB"/>
        </w:rPr>
        <w:t>"</w:t>
      </w:r>
      <w:r w:rsidRPr="007F41A6">
        <w:rPr>
          <w:rFonts w:hint="cs"/>
          <w:rtl/>
          <w:lang w:val="en-GB"/>
        </w:rPr>
        <w:t>ב</w:t>
      </w:r>
      <w:r w:rsidRPr="007F41A6">
        <w:rPr>
          <w:rtl/>
          <w:lang w:val="en-GB"/>
        </w:rPr>
        <w:t xml:space="preserve"> </w:t>
      </w:r>
      <w:r w:rsidRPr="007F41A6">
        <w:rPr>
          <w:rFonts w:hint="cs"/>
          <w:rtl/>
          <w:lang w:val="en-GB"/>
        </w:rPr>
        <w:t>סעיף</w:t>
      </w:r>
      <w:r w:rsidRPr="007F41A6">
        <w:rPr>
          <w:rtl/>
          <w:lang w:val="en-GB"/>
        </w:rPr>
        <w:t xml:space="preserve"> </w:t>
      </w:r>
      <w:r w:rsidRPr="007F41A6">
        <w:rPr>
          <w:rFonts w:hint="cs"/>
          <w:rtl/>
          <w:lang w:val="en-GB"/>
        </w:rPr>
        <w:t>ט</w:t>
      </w:r>
      <w:r w:rsidRPr="007F41A6">
        <w:rPr>
          <w:rtl/>
          <w:lang w:val="en-GB"/>
        </w:rPr>
        <w:t xml:space="preserve">'. </w:t>
      </w:r>
      <w:r w:rsidRPr="007F41A6">
        <w:rPr>
          <w:rFonts w:hint="cs"/>
          <w:rtl/>
          <w:lang w:val="en-GB"/>
        </w:rPr>
        <w:t>ולי</w:t>
      </w:r>
      <w:r w:rsidRPr="007F41A6">
        <w:rPr>
          <w:rtl/>
          <w:lang w:val="en-GB"/>
        </w:rPr>
        <w:t xml:space="preserve"> </w:t>
      </w:r>
      <w:r w:rsidRPr="007F41A6">
        <w:rPr>
          <w:rFonts w:hint="cs"/>
          <w:rtl/>
          <w:lang w:val="en-GB"/>
        </w:rPr>
        <w:t>נראה</w:t>
      </w:r>
      <w:r w:rsidRPr="007F41A6">
        <w:rPr>
          <w:rtl/>
          <w:lang w:val="en-GB"/>
        </w:rPr>
        <w:t xml:space="preserve"> </w:t>
      </w:r>
      <w:r w:rsidRPr="007F41A6">
        <w:rPr>
          <w:rFonts w:hint="cs"/>
          <w:rtl/>
          <w:lang w:val="en-GB"/>
        </w:rPr>
        <w:t>דלענין</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יש</w:t>
      </w:r>
      <w:r w:rsidRPr="007F41A6">
        <w:rPr>
          <w:rtl/>
          <w:lang w:val="en-GB"/>
        </w:rPr>
        <w:t xml:space="preserve"> </w:t>
      </w:r>
      <w:r w:rsidRPr="007F41A6">
        <w:rPr>
          <w:rFonts w:hint="cs"/>
          <w:rtl/>
          <w:lang w:val="en-GB"/>
        </w:rPr>
        <w:t>לסמוך</w:t>
      </w:r>
      <w:r w:rsidRPr="007F41A6">
        <w:rPr>
          <w:rtl/>
          <w:lang w:val="en-GB"/>
        </w:rPr>
        <w:t xml:space="preserve"> </w:t>
      </w:r>
      <w:r w:rsidRPr="007F41A6">
        <w:rPr>
          <w:rFonts w:hint="cs"/>
          <w:rtl/>
          <w:lang w:val="en-GB"/>
        </w:rPr>
        <w:t>אמאן</w:t>
      </w:r>
      <w:r w:rsidRPr="007F41A6">
        <w:rPr>
          <w:rtl/>
          <w:lang w:val="en-GB"/>
        </w:rPr>
        <w:t xml:space="preserve"> </w:t>
      </w:r>
      <w:r w:rsidRPr="007F41A6">
        <w:rPr>
          <w:rFonts w:hint="cs"/>
          <w:rtl/>
          <w:lang w:val="en-GB"/>
        </w:rPr>
        <w:t>דאמר</w:t>
      </w:r>
      <w:r w:rsidRPr="007F41A6">
        <w:rPr>
          <w:rtl/>
          <w:lang w:val="en-GB"/>
        </w:rPr>
        <w:t xml:space="preserve"> </w:t>
      </w:r>
      <w:r w:rsidRPr="007F41A6">
        <w:rPr>
          <w:rFonts w:hint="cs"/>
          <w:rtl/>
          <w:lang w:val="en-GB"/>
        </w:rPr>
        <w:t>דמקדשין</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שאר</w:t>
      </w:r>
      <w:r w:rsidRPr="007F41A6">
        <w:rPr>
          <w:rtl/>
          <w:lang w:val="en-GB"/>
        </w:rPr>
        <w:t xml:space="preserve"> </w:t>
      </w:r>
      <w:r w:rsidRPr="007F41A6">
        <w:rPr>
          <w:rFonts w:hint="cs"/>
          <w:rtl/>
          <w:lang w:val="en-GB"/>
        </w:rPr>
        <w:t>משקין</w:t>
      </w:r>
      <w:r w:rsidRPr="007F41A6">
        <w:rPr>
          <w:rtl/>
          <w:lang w:val="en-GB"/>
        </w:rPr>
        <w:t xml:space="preserve"> </w:t>
      </w:r>
      <w:r w:rsidRPr="007F41A6">
        <w:rPr>
          <w:rFonts w:hint="cs"/>
          <w:rtl/>
          <w:lang w:val="en-GB"/>
        </w:rPr>
        <w:t>אם</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חמר</w:t>
      </w:r>
      <w:r w:rsidRPr="007F41A6">
        <w:rPr>
          <w:rtl/>
          <w:lang w:val="en-GB"/>
        </w:rPr>
        <w:t xml:space="preserve"> </w:t>
      </w:r>
      <w:r w:rsidRPr="007F41A6">
        <w:rPr>
          <w:rFonts w:hint="cs"/>
          <w:rtl/>
          <w:lang w:val="en-GB"/>
        </w:rPr>
        <w:t>מדינה</w:t>
      </w:r>
      <w:r w:rsidRPr="007F41A6">
        <w:rPr>
          <w:rtl/>
          <w:lang w:val="en-GB"/>
        </w:rPr>
        <w:t xml:space="preserve"> </w:t>
      </w:r>
      <w:r w:rsidRPr="007F41A6">
        <w:rPr>
          <w:rFonts w:hint="cs"/>
          <w:rtl/>
          <w:lang w:val="en-GB"/>
        </w:rPr>
        <w:t>כמו</w:t>
      </w:r>
      <w:r w:rsidRPr="007F41A6">
        <w:rPr>
          <w:rtl/>
          <w:lang w:val="en-GB"/>
        </w:rPr>
        <w:t xml:space="preserve"> </w:t>
      </w:r>
      <w:r w:rsidRPr="007F41A6">
        <w:rPr>
          <w:rFonts w:hint="cs"/>
          <w:rtl/>
          <w:lang w:val="en-GB"/>
        </w:rPr>
        <w:t>שנתבאר</w:t>
      </w:r>
      <w:r w:rsidRPr="007F41A6">
        <w:rPr>
          <w:rtl/>
          <w:lang w:val="en-GB"/>
        </w:rPr>
        <w:t xml:space="preserve"> </w:t>
      </w:r>
      <w:r w:rsidRPr="007F41A6">
        <w:rPr>
          <w:rFonts w:hint="cs"/>
          <w:rtl/>
          <w:lang w:val="en-GB"/>
        </w:rPr>
        <w:t>לעיל</w:t>
      </w:r>
      <w:r w:rsidRPr="007F41A6">
        <w:rPr>
          <w:rtl/>
          <w:lang w:val="en-GB"/>
        </w:rPr>
        <w:t xml:space="preserve"> </w:t>
      </w:r>
      <w:r w:rsidRPr="007F41A6">
        <w:rPr>
          <w:rFonts w:hint="cs"/>
          <w:rtl/>
          <w:lang w:val="en-GB"/>
        </w:rPr>
        <w:t>סימן</w:t>
      </w:r>
      <w:r w:rsidRPr="007F41A6">
        <w:rPr>
          <w:rtl/>
          <w:lang w:val="en-GB"/>
        </w:rPr>
        <w:t xml:space="preserve"> </w:t>
      </w:r>
      <w:r w:rsidRPr="007F41A6">
        <w:rPr>
          <w:rFonts w:hint="cs"/>
          <w:rtl/>
          <w:lang w:val="en-GB"/>
        </w:rPr>
        <w:t>ער</w:t>
      </w:r>
      <w:r w:rsidRPr="007F41A6">
        <w:rPr>
          <w:rtl/>
          <w:lang w:val="en-GB"/>
        </w:rPr>
        <w:t>"</w:t>
      </w:r>
      <w:r w:rsidRPr="007F41A6">
        <w:rPr>
          <w:rFonts w:hint="cs"/>
          <w:rtl/>
          <w:lang w:val="en-GB"/>
        </w:rPr>
        <w:t>ב</w:t>
      </w:r>
      <w:r w:rsidRPr="007F41A6">
        <w:rPr>
          <w:rtl/>
          <w:lang w:val="en-GB"/>
        </w:rPr>
        <w:t xml:space="preserve">. </w:t>
      </w:r>
      <w:r w:rsidRPr="007F41A6">
        <w:rPr>
          <w:rFonts w:hint="cs"/>
          <w:rtl/>
          <w:lang w:val="en-GB"/>
        </w:rPr>
        <w:t>ע</w:t>
      </w:r>
      <w:r w:rsidRPr="007F41A6">
        <w:rPr>
          <w:rtl/>
          <w:lang w:val="en-GB"/>
        </w:rPr>
        <w:t>"</w:t>
      </w:r>
      <w:r w:rsidRPr="007F41A6">
        <w:rPr>
          <w:rFonts w:hint="cs"/>
          <w:rtl/>
          <w:lang w:val="en-GB"/>
        </w:rPr>
        <w:t>כ</w:t>
      </w:r>
      <w:r w:rsidRPr="007F41A6">
        <w:rPr>
          <w:lang w:val="en-US"/>
        </w:rPr>
        <w:t>.</w:t>
      </w:r>
    </w:p>
    <w:p w14:paraId="05C56422" w14:textId="77777777" w:rsidR="007F41A6" w:rsidRPr="007F41A6" w:rsidRDefault="007F41A6" w:rsidP="007F41A6">
      <w:pPr>
        <w:pStyle w:val="a2"/>
        <w:rPr>
          <w:rtl/>
          <w:lang w:val="en-GB"/>
        </w:rPr>
      </w:pPr>
      <w:r w:rsidRPr="007F41A6">
        <w:rPr>
          <w:rFonts w:hint="cs"/>
          <w:rtl/>
          <w:lang w:val="en-GB"/>
        </w:rPr>
        <w:t>כלומר</w:t>
      </w:r>
      <w:r w:rsidRPr="007F41A6">
        <w:rPr>
          <w:rtl/>
          <w:lang w:val="en-GB"/>
        </w:rPr>
        <w:t xml:space="preserve"> </w:t>
      </w:r>
      <w:r w:rsidRPr="007F41A6">
        <w:rPr>
          <w:rFonts w:hint="cs"/>
          <w:rtl/>
          <w:lang w:val="en-GB"/>
        </w:rPr>
        <w:t>שרמ</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נותן</w:t>
      </w:r>
      <w:r w:rsidRPr="007F41A6">
        <w:rPr>
          <w:rtl/>
          <w:lang w:val="en-GB"/>
        </w:rPr>
        <w:t xml:space="preserve"> </w:t>
      </w:r>
      <w:r w:rsidRPr="007F41A6">
        <w:rPr>
          <w:rFonts w:hint="cs"/>
          <w:rtl/>
          <w:lang w:val="en-GB"/>
        </w:rPr>
        <w:t>לקידוש</w:t>
      </w:r>
      <w:r w:rsidRPr="007F41A6">
        <w:rPr>
          <w:rtl/>
          <w:lang w:val="en-GB"/>
        </w:rPr>
        <w:t xml:space="preserve"> </w:t>
      </w:r>
      <w:r w:rsidRPr="007F41A6">
        <w:rPr>
          <w:rFonts w:hint="cs"/>
          <w:rtl/>
          <w:lang w:val="en-GB"/>
        </w:rPr>
        <w:t>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דין</w:t>
      </w:r>
      <w:r w:rsidRPr="007F41A6">
        <w:rPr>
          <w:rtl/>
          <w:lang w:val="en-GB"/>
        </w:rPr>
        <w:t xml:space="preserve"> </w:t>
      </w:r>
      <w:r w:rsidRPr="007F41A6">
        <w:rPr>
          <w:rFonts w:hint="cs"/>
          <w:rtl/>
          <w:lang w:val="en-GB"/>
        </w:rPr>
        <w:t>אחר</w:t>
      </w:r>
      <w:r w:rsidRPr="007F41A6">
        <w:rPr>
          <w:rtl/>
          <w:lang w:val="en-GB"/>
        </w:rPr>
        <w:t xml:space="preserve"> </w:t>
      </w:r>
      <w:r w:rsidRPr="007F41A6">
        <w:rPr>
          <w:rFonts w:hint="cs"/>
          <w:rtl/>
          <w:lang w:val="en-GB"/>
        </w:rPr>
        <w:t>מכל</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לקולא</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היותו</w:t>
      </w:r>
      <w:r w:rsidRPr="007F41A6">
        <w:rPr>
          <w:rtl/>
          <w:lang w:val="en-GB"/>
        </w:rPr>
        <w:t xml:space="preserve"> </w:t>
      </w:r>
      <w:r w:rsidRPr="007F41A6">
        <w:rPr>
          <w:rFonts w:hint="cs"/>
          <w:rtl/>
          <w:lang w:val="en-GB"/>
        </w:rPr>
        <w:t>אחד</w:t>
      </w:r>
      <w:r w:rsidRPr="007F41A6">
        <w:rPr>
          <w:rtl/>
          <w:lang w:val="en-GB"/>
        </w:rPr>
        <w:t xml:space="preserve"> </w:t>
      </w:r>
      <w:r w:rsidRPr="007F41A6">
        <w:rPr>
          <w:rFonts w:hint="cs"/>
          <w:rtl/>
          <w:lang w:val="en-GB"/>
        </w:rPr>
        <w:t>מ</w:t>
      </w:r>
      <w:r w:rsidRPr="007F41A6">
        <w:rPr>
          <w:rtl/>
          <w:lang w:val="en-GB"/>
        </w:rPr>
        <w:t>-</w:t>
      </w:r>
      <w:r w:rsidRPr="007F41A6">
        <w:rPr>
          <w:rFonts w:hint="cs"/>
          <w:rtl/>
          <w:lang w:val="en-GB"/>
        </w:rPr>
        <w:t>ד</w:t>
      </w:r>
      <w:r w:rsidRPr="007F41A6">
        <w:rPr>
          <w:rtl/>
          <w:lang w:val="en-GB"/>
        </w:rPr>
        <w:t xml:space="preserve">' </w:t>
      </w:r>
      <w:r w:rsidRPr="007F41A6">
        <w:rPr>
          <w:rFonts w:hint="cs"/>
          <w:rtl/>
          <w:lang w:val="en-GB"/>
        </w:rPr>
        <w:t>כוסות</w:t>
      </w:r>
      <w:r w:rsidRPr="007F41A6">
        <w:rPr>
          <w:lang w:val="en-US"/>
        </w:rPr>
        <w:t>.</w:t>
      </w:r>
    </w:p>
    <w:p w14:paraId="009F2F1E" w14:textId="77777777" w:rsidR="007F41A6" w:rsidRPr="007F41A6" w:rsidRDefault="007F41A6" w:rsidP="007F41A6">
      <w:pPr>
        <w:pStyle w:val="a2"/>
        <w:rPr>
          <w:rtl/>
          <w:lang w:val="en-GB"/>
        </w:rPr>
      </w:pPr>
      <w:r w:rsidRPr="007F41A6">
        <w:rPr>
          <w:rFonts w:hint="cs"/>
          <w:rtl/>
          <w:lang w:val="en-GB"/>
        </w:rPr>
        <w:t>ועדיין</w:t>
      </w:r>
      <w:r w:rsidRPr="007F41A6">
        <w:rPr>
          <w:rtl/>
          <w:lang w:val="en-GB"/>
        </w:rPr>
        <w:t xml:space="preserve"> </w:t>
      </w:r>
      <w:r w:rsidRPr="007F41A6">
        <w:rPr>
          <w:rFonts w:hint="cs"/>
          <w:rtl/>
          <w:lang w:val="en-GB"/>
        </w:rPr>
        <w:t>צריך</w:t>
      </w:r>
      <w:r w:rsidRPr="007F41A6">
        <w:rPr>
          <w:rtl/>
          <w:lang w:val="en-GB"/>
        </w:rPr>
        <w:t xml:space="preserve"> </w:t>
      </w:r>
      <w:r w:rsidRPr="007F41A6">
        <w:rPr>
          <w:rFonts w:hint="cs"/>
          <w:rtl/>
          <w:lang w:val="en-GB"/>
        </w:rPr>
        <w:t>להבין</w:t>
      </w:r>
      <w:r w:rsidRPr="007F41A6">
        <w:rPr>
          <w:rtl/>
          <w:lang w:val="en-GB"/>
        </w:rPr>
        <w:t xml:space="preserve">. </w:t>
      </w:r>
      <w:r w:rsidRPr="007F41A6">
        <w:rPr>
          <w:rFonts w:hint="cs"/>
          <w:rtl/>
          <w:lang w:val="en-GB"/>
        </w:rPr>
        <w:t>הלשון</w:t>
      </w:r>
      <w:r w:rsidRPr="007F41A6">
        <w:rPr>
          <w:rtl/>
          <w:lang w:val="en-GB"/>
        </w:rPr>
        <w:t xml:space="preserve"> </w:t>
      </w:r>
      <w:r w:rsidRPr="007F41A6">
        <w:rPr>
          <w:rFonts w:hint="cs"/>
          <w:rtl/>
          <w:lang w:val="en-GB"/>
        </w:rPr>
        <w:t>הואיל</w:t>
      </w:r>
      <w:r w:rsidRPr="007F41A6">
        <w:rPr>
          <w:rtl/>
          <w:lang w:val="en-GB"/>
        </w:rPr>
        <w:t xml:space="preserve"> </w:t>
      </w:r>
      <w:r w:rsidRPr="007F41A6">
        <w:rPr>
          <w:rFonts w:hint="cs"/>
          <w:rtl/>
          <w:lang w:val="en-GB"/>
        </w:rPr>
        <w:t>ותקנו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נעשה</w:t>
      </w:r>
      <w:r w:rsidRPr="007F41A6">
        <w:rPr>
          <w:rtl/>
          <w:lang w:val="en-GB"/>
        </w:rPr>
        <w:t xml:space="preserve"> </w:t>
      </w:r>
      <w:r w:rsidRPr="007F41A6">
        <w:rPr>
          <w:rFonts w:hint="cs"/>
          <w:rtl/>
          <w:lang w:val="en-GB"/>
        </w:rPr>
        <w:t>מצוה</w:t>
      </w:r>
      <w:r w:rsidRPr="007F41A6">
        <w:rPr>
          <w:rtl/>
          <w:lang w:val="en-GB"/>
        </w:rPr>
        <w:t xml:space="preserve"> </w:t>
      </w:r>
      <w:r w:rsidRPr="007F41A6">
        <w:rPr>
          <w:rFonts w:hint="cs"/>
          <w:rtl/>
          <w:lang w:val="en-GB"/>
        </w:rPr>
        <w:t>בכאו</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משמעו</w:t>
      </w:r>
      <w:r w:rsidRPr="007F41A6">
        <w:rPr>
          <w:rtl/>
          <w:lang w:val="en-GB"/>
        </w:rPr>
        <w:t xml:space="preserve"> </w:t>
      </w:r>
      <w:r w:rsidRPr="007F41A6">
        <w:rPr>
          <w:rFonts w:hint="cs"/>
          <w:rtl/>
          <w:lang w:val="en-GB"/>
        </w:rPr>
        <w:t>שהוא</w:t>
      </w:r>
      <w:r w:rsidRPr="007F41A6">
        <w:rPr>
          <w:rtl/>
          <w:lang w:val="en-GB"/>
        </w:rPr>
        <w:t xml:space="preserve"> </w:t>
      </w:r>
      <w:r w:rsidRPr="007F41A6">
        <w:rPr>
          <w:rFonts w:hint="cs"/>
          <w:rtl/>
          <w:lang w:val="en-GB"/>
        </w:rPr>
        <w:t>ענין</w:t>
      </w:r>
      <w:r w:rsidRPr="007F41A6">
        <w:rPr>
          <w:rtl/>
          <w:lang w:val="en-GB"/>
        </w:rPr>
        <w:t xml:space="preserve"> </w:t>
      </w:r>
      <w:r w:rsidRPr="007F41A6">
        <w:rPr>
          <w:rFonts w:hint="cs"/>
          <w:rtl/>
          <w:lang w:val="en-GB"/>
        </w:rPr>
        <w:t>נוסף</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ולא</w:t>
      </w:r>
      <w:r w:rsidRPr="007F41A6">
        <w:rPr>
          <w:rtl/>
          <w:lang w:val="en-GB"/>
        </w:rPr>
        <w:t xml:space="preserve"> </w:t>
      </w:r>
      <w:r w:rsidRPr="007F41A6">
        <w:rPr>
          <w:rFonts w:hint="cs"/>
          <w:rtl/>
          <w:lang w:val="en-GB"/>
        </w:rPr>
        <w:t>מעצם</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כ</w:t>
      </w:r>
      <w:r w:rsidRPr="007F41A6">
        <w:rPr>
          <w:lang w:val="en-US"/>
        </w:rPr>
        <w:t>.</w:t>
      </w:r>
    </w:p>
    <w:p w14:paraId="75DF3F4D" w14:textId="47C1B5ED" w:rsidR="007F41A6" w:rsidRPr="007F41A6" w:rsidRDefault="007F41A6" w:rsidP="007F41A6">
      <w:pPr>
        <w:pStyle w:val="a2"/>
        <w:rPr>
          <w:rtl/>
          <w:lang w:val="en-GB"/>
        </w:rPr>
      </w:pPr>
      <w:r w:rsidRPr="007F41A6">
        <w:rPr>
          <w:rFonts w:hint="cs"/>
          <w:rtl/>
          <w:lang w:val="en-GB"/>
        </w:rPr>
        <w:lastRenderedPageBreak/>
        <w:t>וא</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למה</w:t>
      </w:r>
      <w:r w:rsidRPr="007F41A6">
        <w:rPr>
          <w:rtl/>
          <w:lang w:val="en-GB"/>
        </w:rPr>
        <w:t xml:space="preserve"> </w:t>
      </w:r>
      <w:r w:rsidRPr="007F41A6">
        <w:rPr>
          <w:rFonts w:hint="cs"/>
          <w:rtl/>
          <w:lang w:val="en-GB"/>
        </w:rPr>
        <w:t>יהיה</w:t>
      </w:r>
      <w:r w:rsidRPr="007F41A6">
        <w:rPr>
          <w:rtl/>
          <w:lang w:val="en-GB"/>
        </w:rPr>
        <w:t xml:space="preserve"> </w:t>
      </w:r>
      <w:r w:rsidRPr="007F41A6">
        <w:rPr>
          <w:rFonts w:hint="cs"/>
          <w:rtl/>
          <w:lang w:val="en-GB"/>
        </w:rPr>
        <w:t>אסור</w:t>
      </w:r>
      <w:r w:rsidRPr="007F41A6">
        <w:rPr>
          <w:rtl/>
          <w:lang w:val="en-GB"/>
        </w:rPr>
        <w:t xml:space="preserve"> </w:t>
      </w:r>
      <w:r w:rsidRPr="007F41A6">
        <w:rPr>
          <w:rFonts w:hint="cs"/>
          <w:rtl/>
          <w:lang w:val="en-GB"/>
        </w:rPr>
        <w:t>להפסיק</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סיום</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לשתיית</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בפיוטים</w:t>
      </w:r>
      <w:r w:rsidRPr="007F41A6">
        <w:rPr>
          <w:rtl/>
          <w:lang w:val="en-GB"/>
        </w:rPr>
        <w:t xml:space="preserve">, </w:t>
      </w:r>
      <w:r w:rsidRPr="007F41A6">
        <w:rPr>
          <w:rFonts w:hint="cs"/>
          <w:rtl/>
          <w:lang w:val="en-GB"/>
        </w:rPr>
        <w:t>אף</w:t>
      </w:r>
      <w:r w:rsidRPr="007F41A6">
        <w:rPr>
          <w:rtl/>
          <w:lang w:val="en-GB"/>
        </w:rPr>
        <w:t xml:space="preserve"> </w:t>
      </w:r>
      <w:r w:rsidRPr="007F41A6">
        <w:rPr>
          <w:rFonts w:hint="cs"/>
          <w:rtl/>
          <w:lang w:val="en-GB"/>
        </w:rPr>
        <w:t>שאינם</w:t>
      </w:r>
      <w:r w:rsidRPr="007F41A6">
        <w:rPr>
          <w:rtl/>
          <w:lang w:val="en-GB"/>
        </w:rPr>
        <w:t xml:space="preserve"> </w:t>
      </w:r>
      <w:r w:rsidRPr="007F41A6">
        <w:rPr>
          <w:rFonts w:hint="cs"/>
          <w:rtl/>
          <w:lang w:val="en-GB"/>
        </w:rPr>
        <w:t>מתקנה</w:t>
      </w:r>
      <w:r w:rsidRPr="007F41A6">
        <w:rPr>
          <w:rtl/>
          <w:lang w:val="en-GB"/>
        </w:rPr>
        <w:t xml:space="preserve"> </w:t>
      </w:r>
      <w:r w:rsidRPr="007F41A6">
        <w:rPr>
          <w:rFonts w:hint="cs"/>
          <w:rtl/>
          <w:lang w:val="en-GB"/>
        </w:rPr>
        <w:t>כלל</w:t>
      </w:r>
      <w:r w:rsidRPr="007F41A6">
        <w:rPr>
          <w:rtl/>
          <w:lang w:val="en-GB"/>
        </w:rPr>
        <w:t xml:space="preserve">. </w:t>
      </w:r>
      <w:r w:rsidRPr="007F41A6">
        <w:rPr>
          <w:rFonts w:hint="cs"/>
          <w:rtl/>
          <w:lang w:val="en-GB"/>
        </w:rPr>
        <w:t>הרי</w:t>
      </w:r>
      <w:r w:rsidRPr="007F41A6">
        <w:rPr>
          <w:rtl/>
          <w:lang w:val="en-GB"/>
        </w:rPr>
        <w:t xml:space="preserve"> </w:t>
      </w:r>
      <w:r w:rsidRPr="007F41A6">
        <w:rPr>
          <w:rFonts w:hint="cs"/>
          <w:rtl/>
          <w:lang w:val="en-GB"/>
        </w:rPr>
        <w:t>אמר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שתקנו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וגם</w:t>
      </w:r>
      <w:r w:rsidRPr="007F41A6">
        <w:rPr>
          <w:rtl/>
          <w:lang w:val="en-GB"/>
        </w:rPr>
        <w:t xml:space="preserve"> </w:t>
      </w:r>
      <w:r w:rsidRPr="007F41A6">
        <w:rPr>
          <w:rFonts w:hint="cs"/>
          <w:rtl/>
          <w:lang w:val="en-GB"/>
        </w:rPr>
        <w:t>קיים</w:t>
      </w:r>
      <w:r w:rsidRPr="007F41A6">
        <w:rPr>
          <w:rtl/>
          <w:lang w:val="en-GB"/>
        </w:rPr>
        <w:t xml:space="preserve"> </w:t>
      </w:r>
      <w:r w:rsidRPr="007F41A6">
        <w:rPr>
          <w:rFonts w:hint="cs"/>
          <w:rtl/>
          <w:lang w:val="en-GB"/>
        </w:rPr>
        <w:t>ההפרדה</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ואח</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שותה</w:t>
      </w:r>
      <w:r w:rsidRPr="007F41A6">
        <w:rPr>
          <w:rtl/>
          <w:lang w:val="en-GB"/>
        </w:rPr>
        <w:t xml:space="preserve">, </w:t>
      </w:r>
      <w:r w:rsidRPr="007F41A6">
        <w:rPr>
          <w:rFonts w:hint="cs"/>
          <w:rtl/>
          <w:lang w:val="en-GB"/>
        </w:rPr>
        <w:t>ורבה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פסק</w:t>
      </w:r>
      <w:r w:rsidRPr="007F41A6">
        <w:rPr>
          <w:rtl/>
          <w:lang w:val="en-GB"/>
        </w:rPr>
        <w:t xml:space="preserve"> </w:t>
      </w:r>
      <w:r w:rsidRPr="007F41A6">
        <w:rPr>
          <w:rFonts w:hint="cs"/>
          <w:rtl/>
          <w:lang w:val="en-GB"/>
        </w:rPr>
        <w:t>בשו</w:t>
      </w:r>
      <w:r w:rsidRPr="007F41A6">
        <w:rPr>
          <w:rtl/>
          <w:lang w:val="en-GB"/>
        </w:rPr>
        <w:t>"</w:t>
      </w:r>
      <w:r w:rsidRPr="007F41A6">
        <w:rPr>
          <w:rFonts w:hint="cs"/>
          <w:rtl/>
          <w:lang w:val="en-GB"/>
        </w:rPr>
        <w:t>ע</w:t>
      </w:r>
      <w:r w:rsidRPr="007F41A6">
        <w:rPr>
          <w:rtl/>
          <w:lang w:val="en-GB"/>
        </w:rPr>
        <w:t xml:space="preserve"> </w:t>
      </w:r>
      <w:r w:rsidRPr="007F41A6">
        <w:rPr>
          <w:rFonts w:hint="cs"/>
          <w:rtl/>
          <w:lang w:val="en-GB"/>
        </w:rPr>
        <w:t>סי</w:t>
      </w:r>
      <w:r w:rsidRPr="007F41A6">
        <w:rPr>
          <w:rtl/>
          <w:lang w:val="en-GB"/>
        </w:rPr>
        <w:t xml:space="preserve">' </w:t>
      </w:r>
      <w:r w:rsidRPr="007F41A6">
        <w:rPr>
          <w:rFonts w:hint="cs"/>
          <w:rtl/>
          <w:lang w:val="en-GB"/>
        </w:rPr>
        <w:t>ת</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בשם</w:t>
      </w:r>
      <w:r w:rsidRPr="007F41A6">
        <w:rPr>
          <w:rtl/>
          <w:lang w:val="en-GB"/>
        </w:rPr>
        <w:t xml:space="preserve"> </w:t>
      </w:r>
      <w:r w:rsidRPr="007F41A6">
        <w:rPr>
          <w:rFonts w:hint="cs"/>
          <w:rtl/>
          <w:lang w:val="en-GB"/>
        </w:rPr>
        <w:t>י</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ובסידור</w:t>
      </w:r>
      <w:r w:rsidRPr="007F41A6">
        <w:rPr>
          <w:rtl/>
          <w:lang w:val="en-GB"/>
        </w:rPr>
        <w:t xml:space="preserve"> </w:t>
      </w:r>
      <w:r w:rsidRPr="007F41A6">
        <w:rPr>
          <w:rFonts w:hint="cs"/>
          <w:rtl/>
          <w:lang w:val="en-GB"/>
        </w:rPr>
        <w:t>פסק</w:t>
      </w:r>
      <w:r w:rsidRPr="007F41A6">
        <w:rPr>
          <w:rtl/>
          <w:lang w:val="en-GB"/>
        </w:rPr>
        <w:t xml:space="preserve"> </w:t>
      </w:r>
      <w:r w:rsidRPr="007F41A6">
        <w:rPr>
          <w:rFonts w:hint="cs"/>
          <w:rtl/>
          <w:lang w:val="en-GB"/>
        </w:rPr>
        <w:t>בפשיטות</w:t>
      </w:r>
      <w:r w:rsidRPr="007F41A6">
        <w:rPr>
          <w:rtl/>
          <w:lang w:val="en-GB"/>
        </w:rPr>
        <w:t xml:space="preserve">, </w:t>
      </w:r>
      <w:r w:rsidRPr="007F41A6">
        <w:rPr>
          <w:rFonts w:hint="cs"/>
          <w:rtl/>
          <w:lang w:val="en-GB"/>
        </w:rPr>
        <w:t>ומדוייק</w:t>
      </w:r>
      <w:r w:rsidRPr="007F41A6">
        <w:rPr>
          <w:rtl/>
          <w:lang w:val="en-GB"/>
        </w:rPr>
        <w:t xml:space="preserve"> </w:t>
      </w:r>
      <w:r w:rsidRPr="007F41A6">
        <w:rPr>
          <w:rFonts w:hint="cs"/>
          <w:rtl/>
          <w:lang w:val="en-GB"/>
        </w:rPr>
        <w:t>בהגה</w:t>
      </w:r>
      <w:r w:rsidRPr="007F41A6">
        <w:rPr>
          <w:rtl/>
          <w:lang w:val="en-GB"/>
        </w:rPr>
        <w:t xml:space="preserve"> </w:t>
      </w:r>
      <w:r w:rsidRPr="007F41A6">
        <w:rPr>
          <w:rFonts w:hint="cs"/>
          <w:rtl/>
          <w:lang w:val="en-GB"/>
        </w:rPr>
        <w:t>עם</w:t>
      </w:r>
      <w:r w:rsidRPr="007F41A6">
        <w:rPr>
          <w:rtl/>
          <w:lang w:val="en-GB"/>
        </w:rPr>
        <w:t xml:space="preserve"> </w:t>
      </w:r>
      <w:r w:rsidRPr="007F41A6">
        <w:rPr>
          <w:rFonts w:hint="cs"/>
          <w:rtl/>
          <w:lang w:val="en-GB"/>
        </w:rPr>
        <w:t>לקוטי</w:t>
      </w:r>
      <w:r w:rsidRPr="007F41A6">
        <w:rPr>
          <w:rtl/>
          <w:lang w:val="en-GB"/>
        </w:rPr>
        <w:t xml:space="preserve"> </w:t>
      </w:r>
      <w:r w:rsidRPr="007F41A6">
        <w:rPr>
          <w:rFonts w:hint="cs"/>
          <w:rtl/>
          <w:lang w:val="en-GB"/>
        </w:rPr>
        <w:t>טעמים</w:t>
      </w:r>
      <w:r w:rsidRPr="007F41A6">
        <w:rPr>
          <w:rtl/>
          <w:lang w:val="en-GB"/>
        </w:rPr>
        <w:t xml:space="preserve"> </w:t>
      </w:r>
      <w:r w:rsidRPr="007F41A6">
        <w:rPr>
          <w:rFonts w:hint="cs"/>
          <w:rtl/>
          <w:lang w:val="en-GB"/>
        </w:rPr>
        <w:t>ומנהגים</w:t>
      </w:r>
      <w:r w:rsidRPr="007F41A6">
        <w:rPr>
          <w:rtl/>
          <w:lang w:val="en-GB"/>
        </w:rPr>
        <w:t xml:space="preserve"> </w:t>
      </w:r>
      <w:r w:rsidRPr="007F41A6">
        <w:rPr>
          <w:rFonts w:hint="cs"/>
          <w:rtl/>
          <w:lang w:val="en-GB"/>
        </w:rPr>
        <w:t>לכ</w:t>
      </w:r>
      <w:r w:rsidRPr="007F41A6">
        <w:rPr>
          <w:rtl/>
          <w:lang w:val="en-GB"/>
        </w:rPr>
        <w:t>"</w:t>
      </w:r>
      <w:r w:rsidRPr="007F41A6">
        <w:rPr>
          <w:rFonts w:hint="cs"/>
          <w:rtl/>
          <w:lang w:val="en-GB"/>
        </w:rPr>
        <w:t>ק</w:t>
      </w:r>
      <w:r w:rsidRPr="007F41A6">
        <w:rPr>
          <w:rtl/>
          <w:lang w:val="en-GB"/>
        </w:rPr>
        <w:t xml:space="preserve"> </w:t>
      </w:r>
      <w:r w:rsidRPr="007F41A6">
        <w:rPr>
          <w:rFonts w:hint="cs"/>
          <w:rtl/>
          <w:lang w:val="en-GB"/>
        </w:rPr>
        <w:t>אדמו</w:t>
      </w:r>
      <w:r w:rsidRPr="007F41A6">
        <w:rPr>
          <w:rtl/>
          <w:lang w:val="en-GB"/>
        </w:rPr>
        <w:t>"</w:t>
      </w:r>
      <w:r w:rsidRPr="007F41A6">
        <w:rPr>
          <w:rFonts w:hint="cs"/>
          <w:rtl/>
          <w:lang w:val="en-GB"/>
        </w:rPr>
        <w:t>ר</w:t>
      </w:r>
      <w:r w:rsidRPr="007F41A6">
        <w:rPr>
          <w:rtl/>
          <w:lang w:val="en-GB"/>
        </w:rPr>
        <w:t xml:space="preserve"> </w:t>
      </w:r>
      <w:r w:rsidRPr="007F41A6">
        <w:rPr>
          <w:rFonts w:hint="cs"/>
          <w:rtl/>
          <w:lang w:val="en-GB"/>
        </w:rPr>
        <w:t>נשי</w:t>
      </w:r>
      <w:r w:rsidRPr="007F41A6">
        <w:rPr>
          <w:rtl/>
          <w:lang w:val="en-GB"/>
        </w:rPr>
        <w:t>"</w:t>
      </w:r>
      <w:r w:rsidRPr="007F41A6">
        <w:rPr>
          <w:rFonts w:hint="cs"/>
          <w:rtl/>
          <w:lang w:val="en-GB"/>
        </w:rPr>
        <w:t>ד</w:t>
      </w:r>
      <w:r w:rsidRPr="007F41A6">
        <w:rPr>
          <w:rtl/>
          <w:lang w:val="en-GB"/>
        </w:rPr>
        <w:t xml:space="preserve">: </w:t>
      </w:r>
      <w:r w:rsidRPr="007F41A6">
        <w:rPr>
          <w:rFonts w:hint="cs"/>
          <w:rtl/>
          <w:lang w:val="en-GB"/>
        </w:rPr>
        <w:t>הנוהגים</w:t>
      </w:r>
      <w:r w:rsidRPr="007F41A6">
        <w:rPr>
          <w:rtl/>
          <w:lang w:val="en-GB"/>
        </w:rPr>
        <w:t xml:space="preserve"> </w:t>
      </w:r>
      <w:r w:rsidRPr="007F41A6">
        <w:rPr>
          <w:rFonts w:hint="cs"/>
          <w:rtl/>
          <w:lang w:val="en-GB"/>
        </w:rPr>
        <w:t>לומר</w:t>
      </w:r>
      <w:r w:rsidRPr="007F41A6">
        <w:rPr>
          <w:rtl/>
          <w:lang w:val="en-GB"/>
        </w:rPr>
        <w:t xml:space="preserve"> </w:t>
      </w:r>
      <w:r w:rsidRPr="007F41A6">
        <w:rPr>
          <w:rFonts w:hint="cs"/>
          <w:rtl/>
          <w:lang w:val="en-GB"/>
        </w:rPr>
        <w:t>פזמונים</w:t>
      </w:r>
      <w:r w:rsidRPr="007F41A6">
        <w:rPr>
          <w:rtl/>
          <w:lang w:val="en-GB"/>
        </w:rPr>
        <w:t xml:space="preserve"> </w:t>
      </w:r>
      <w:r w:rsidRPr="007F41A6">
        <w:rPr>
          <w:rFonts w:hint="cs"/>
          <w:rtl/>
          <w:lang w:val="en-GB"/>
        </w:rPr>
        <w:t>אין</w:t>
      </w:r>
      <w:r w:rsidRPr="007F41A6">
        <w:rPr>
          <w:rtl/>
          <w:lang w:val="en-GB"/>
        </w:rPr>
        <w:t xml:space="preserve"> </w:t>
      </w:r>
      <w:r w:rsidRPr="007F41A6">
        <w:rPr>
          <w:rFonts w:hint="cs"/>
          <w:rtl/>
          <w:lang w:val="en-GB"/>
        </w:rPr>
        <w:t>להפסיק</w:t>
      </w:r>
      <w:r w:rsidRPr="007F41A6">
        <w:rPr>
          <w:rtl/>
          <w:lang w:val="en-GB"/>
        </w:rPr>
        <w:t xml:space="preserve"> </w:t>
      </w:r>
      <w:r w:rsidRPr="007F41A6">
        <w:rPr>
          <w:rFonts w:hint="cs"/>
          <w:rtl/>
          <w:lang w:val="en-GB"/>
        </w:rPr>
        <w:t>בהם</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כו</w:t>
      </w:r>
      <w:r w:rsidRPr="007F41A6">
        <w:rPr>
          <w:rtl/>
          <w:lang w:val="en-GB"/>
        </w:rPr>
        <w:t xml:space="preserve">' </w:t>
      </w:r>
      <w:r w:rsidRPr="007F41A6">
        <w:rPr>
          <w:rFonts w:hint="cs"/>
          <w:rtl/>
          <w:lang w:val="en-GB"/>
        </w:rPr>
        <w:t>לפי</w:t>
      </w:r>
      <w:r w:rsidRPr="007F41A6">
        <w:rPr>
          <w:rtl/>
          <w:lang w:val="en-GB"/>
        </w:rPr>
        <w:t xml:space="preserve"> </w:t>
      </w:r>
      <w:r w:rsidRPr="007F41A6">
        <w:rPr>
          <w:rFonts w:hint="cs"/>
          <w:rtl/>
          <w:lang w:val="en-GB"/>
        </w:rPr>
        <w:t>שאינם</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מנהג</w:t>
      </w:r>
      <w:r w:rsidRPr="007F41A6">
        <w:rPr>
          <w:rtl/>
          <w:lang w:val="en-GB"/>
        </w:rPr>
        <w:t xml:space="preserve"> (</w:t>
      </w:r>
      <w:r w:rsidRPr="007F41A6">
        <w:rPr>
          <w:rFonts w:hint="cs"/>
          <w:rtl/>
          <w:lang w:val="en-GB"/>
        </w:rPr>
        <w:t>רש</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ב</w:t>
      </w:r>
      <w:r w:rsidRPr="007F41A6">
        <w:rPr>
          <w:rtl/>
          <w:lang w:val="en-GB"/>
        </w:rPr>
        <w:t>"</w:t>
      </w:r>
      <w:r w:rsidRPr="007F41A6">
        <w:rPr>
          <w:rFonts w:hint="cs"/>
          <w:rtl/>
          <w:lang w:val="en-GB"/>
        </w:rPr>
        <w:t>ח</w:t>
      </w:r>
      <w:r w:rsidRPr="007F41A6">
        <w:rPr>
          <w:rtl/>
          <w:lang w:val="en-GB"/>
        </w:rPr>
        <w:t xml:space="preserve"> </w:t>
      </w:r>
      <w:r w:rsidRPr="007F41A6">
        <w:rPr>
          <w:rFonts w:hint="cs"/>
          <w:rtl/>
          <w:lang w:val="en-GB"/>
        </w:rPr>
        <w:t>וט</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סת</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סי</w:t>
      </w:r>
      <w:r w:rsidRPr="007F41A6">
        <w:rPr>
          <w:rtl/>
          <w:lang w:val="en-GB"/>
        </w:rPr>
        <w:t xml:space="preserve">' </w:t>
      </w:r>
      <w:r w:rsidRPr="007F41A6">
        <w:rPr>
          <w:rFonts w:hint="cs"/>
          <w:rtl/>
          <w:lang w:val="en-GB"/>
        </w:rPr>
        <w:t>האריז</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יעבץ</w:t>
      </w:r>
      <w:r w:rsidRPr="007F41A6">
        <w:rPr>
          <w:rtl/>
          <w:lang w:val="en-GB"/>
        </w:rPr>
        <w:t xml:space="preserve">) </w:t>
      </w:r>
      <w:r w:rsidRPr="007F41A6">
        <w:rPr>
          <w:rFonts w:hint="cs"/>
          <w:rtl/>
          <w:lang w:val="en-GB"/>
        </w:rPr>
        <w:t>ותקנת</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היתה</w:t>
      </w:r>
      <w:r w:rsidRPr="007F41A6">
        <w:rPr>
          <w:rtl/>
          <w:lang w:val="en-GB"/>
        </w:rPr>
        <w:t xml:space="preserve"> </w:t>
      </w:r>
      <w:r w:rsidRPr="007F41A6">
        <w:rPr>
          <w:rFonts w:hint="cs"/>
          <w:rtl/>
          <w:lang w:val="en-GB"/>
        </w:rPr>
        <w:t>לגמור</w:t>
      </w:r>
      <w:r w:rsidRPr="007F41A6">
        <w:rPr>
          <w:rtl/>
          <w:lang w:val="en-GB"/>
        </w:rPr>
        <w:t xml:space="preserve"> </w:t>
      </w:r>
      <w:r w:rsidRPr="007F41A6">
        <w:rPr>
          <w:rFonts w:hint="cs"/>
          <w:rtl/>
          <w:lang w:val="en-GB"/>
        </w:rPr>
        <w:t>הלל</w:t>
      </w:r>
      <w:r w:rsidRPr="007F41A6">
        <w:rPr>
          <w:rtl/>
          <w:lang w:val="en-GB"/>
        </w:rPr>
        <w:t xml:space="preserve"> </w:t>
      </w:r>
      <w:r w:rsidRPr="007F41A6">
        <w:rPr>
          <w:rFonts w:hint="cs"/>
          <w:rtl/>
          <w:lang w:val="en-GB"/>
        </w:rPr>
        <w:t>וברכת</w:t>
      </w:r>
      <w:r w:rsidRPr="007F41A6">
        <w:rPr>
          <w:rtl/>
          <w:lang w:val="en-GB"/>
        </w:rPr>
        <w:t xml:space="preserve"> </w:t>
      </w:r>
      <w:r w:rsidRPr="007F41A6">
        <w:rPr>
          <w:rFonts w:hint="cs"/>
          <w:rtl/>
          <w:lang w:val="en-GB"/>
        </w:rPr>
        <w:t>השיר</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w:t>
      </w:r>
      <w:r w:rsidRPr="007F41A6">
        <w:rPr>
          <w:rFonts w:hint="cs"/>
          <w:rtl/>
          <w:lang w:val="en-GB"/>
        </w:rPr>
        <w:t>שו</w:t>
      </w:r>
      <w:r w:rsidRPr="007F41A6">
        <w:rPr>
          <w:rtl/>
          <w:lang w:val="en-GB"/>
        </w:rPr>
        <w:t>"</w:t>
      </w:r>
      <w:r w:rsidRPr="007F41A6">
        <w:rPr>
          <w:rFonts w:hint="cs"/>
          <w:rtl/>
          <w:lang w:val="en-GB"/>
        </w:rPr>
        <w:t>ע</w:t>
      </w:r>
      <w:r w:rsidRPr="007F41A6">
        <w:rPr>
          <w:rtl/>
          <w:lang w:val="en-GB"/>
        </w:rPr>
        <w:t xml:space="preserve"> </w:t>
      </w:r>
      <w:r w:rsidRPr="007F41A6">
        <w:rPr>
          <w:rFonts w:hint="cs"/>
          <w:rtl/>
          <w:lang w:val="en-GB"/>
        </w:rPr>
        <w:t>רבינו</w:t>
      </w:r>
      <w:r w:rsidRPr="007F41A6">
        <w:rPr>
          <w:rtl/>
          <w:lang w:val="en-GB"/>
        </w:rPr>
        <w:t xml:space="preserve"> </w:t>
      </w:r>
      <w:r w:rsidRPr="007F41A6">
        <w:rPr>
          <w:rFonts w:hint="cs"/>
          <w:rtl/>
          <w:lang w:val="en-GB"/>
        </w:rPr>
        <w:t>סת</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ג</w:t>
      </w:r>
      <w:r>
        <w:rPr>
          <w:rFonts w:hint="cs"/>
          <w:rtl/>
          <w:lang w:val="en-US"/>
        </w:rPr>
        <w:t>).</w:t>
      </w:r>
    </w:p>
    <w:p w14:paraId="108C7007" w14:textId="77777777" w:rsidR="007F41A6" w:rsidRPr="007F41A6" w:rsidRDefault="007F41A6" w:rsidP="007F41A6">
      <w:pPr>
        <w:pStyle w:val="a2"/>
        <w:rPr>
          <w:rtl/>
          <w:lang w:val="en-GB"/>
        </w:rPr>
      </w:pPr>
      <w:r w:rsidRPr="007F41A6">
        <w:rPr>
          <w:rFonts w:hint="cs"/>
          <w:rtl/>
          <w:lang w:val="en-GB"/>
        </w:rPr>
        <w:t>אלא</w:t>
      </w:r>
      <w:r w:rsidRPr="007F41A6">
        <w:rPr>
          <w:rtl/>
          <w:lang w:val="en-GB"/>
        </w:rPr>
        <w:t xml:space="preserve"> </w:t>
      </w:r>
      <w:r w:rsidRPr="007F41A6">
        <w:rPr>
          <w:rFonts w:hint="cs"/>
          <w:rtl/>
          <w:lang w:val="en-GB"/>
        </w:rPr>
        <w:t>מיד</w:t>
      </w:r>
      <w:r w:rsidRPr="007F41A6">
        <w:rPr>
          <w:rtl/>
          <w:lang w:val="en-GB"/>
        </w:rPr>
        <w:t xml:space="preserve"> </w:t>
      </w:r>
      <w:r w:rsidRPr="007F41A6">
        <w:rPr>
          <w:rFonts w:hint="cs"/>
          <w:rtl/>
          <w:lang w:val="en-GB"/>
        </w:rPr>
        <w:t>אח</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יברך</w:t>
      </w:r>
      <w:r w:rsidRPr="007F41A6">
        <w:rPr>
          <w:rtl/>
          <w:lang w:val="en-GB"/>
        </w:rPr>
        <w:t xml:space="preserve">. </w:t>
      </w:r>
      <w:r w:rsidRPr="007F41A6">
        <w:rPr>
          <w:rFonts w:hint="cs"/>
          <w:rtl/>
          <w:lang w:val="en-GB"/>
        </w:rPr>
        <w:t>לכאורה</w:t>
      </w:r>
      <w:r w:rsidRPr="007F41A6">
        <w:rPr>
          <w:rtl/>
          <w:lang w:val="en-GB"/>
        </w:rPr>
        <w:t xml:space="preserve"> </w:t>
      </w:r>
      <w:r w:rsidRPr="007F41A6">
        <w:rPr>
          <w:rFonts w:hint="cs"/>
          <w:rtl/>
          <w:lang w:val="en-GB"/>
        </w:rPr>
        <w:t>אינו</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כפל</w:t>
      </w:r>
      <w:r w:rsidRPr="007F41A6">
        <w:rPr>
          <w:rtl/>
          <w:lang w:val="en-GB"/>
        </w:rPr>
        <w:t xml:space="preserve"> </w:t>
      </w:r>
      <w:r w:rsidRPr="007F41A6">
        <w:rPr>
          <w:rFonts w:hint="cs"/>
          <w:rtl/>
          <w:lang w:val="en-GB"/>
        </w:rPr>
        <w:t>לשון</w:t>
      </w:r>
      <w:r w:rsidRPr="007F41A6">
        <w:rPr>
          <w:rtl/>
          <w:lang w:val="en-GB"/>
        </w:rPr>
        <w:t xml:space="preserve">. </w:t>
      </w:r>
      <w:r w:rsidRPr="007F41A6">
        <w:rPr>
          <w:rFonts w:hint="cs"/>
          <w:rtl/>
          <w:lang w:val="en-GB"/>
        </w:rPr>
        <w:t>וי</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שמדגיש</w:t>
      </w:r>
      <w:r w:rsidRPr="007F41A6">
        <w:rPr>
          <w:rtl/>
          <w:lang w:val="en-GB"/>
        </w:rPr>
        <w:t xml:space="preserve"> </w:t>
      </w:r>
      <w:r w:rsidRPr="007F41A6">
        <w:rPr>
          <w:rFonts w:hint="cs"/>
          <w:rtl/>
          <w:lang w:val="en-GB"/>
        </w:rPr>
        <w:t>הטעם</w:t>
      </w:r>
      <w:r w:rsidRPr="007F41A6">
        <w:rPr>
          <w:rtl/>
          <w:lang w:val="en-GB"/>
        </w:rPr>
        <w:t xml:space="preserve">: </w:t>
      </w:r>
      <w:r w:rsidRPr="007F41A6">
        <w:rPr>
          <w:rFonts w:hint="cs"/>
          <w:rtl/>
          <w:lang w:val="en-GB"/>
        </w:rPr>
        <w:t>מפני</w:t>
      </w:r>
      <w:r w:rsidRPr="007F41A6">
        <w:rPr>
          <w:rtl/>
          <w:lang w:val="en-GB"/>
        </w:rPr>
        <w:t xml:space="preserve"> </w:t>
      </w:r>
      <w:r w:rsidRPr="007F41A6">
        <w:rPr>
          <w:rFonts w:hint="cs"/>
          <w:rtl/>
          <w:lang w:val="en-GB"/>
        </w:rPr>
        <w:t>מה</w:t>
      </w:r>
      <w:r w:rsidRPr="007F41A6">
        <w:rPr>
          <w:rtl/>
          <w:lang w:val="en-GB"/>
        </w:rPr>
        <w:t xml:space="preserve"> </w:t>
      </w:r>
      <w:r w:rsidRPr="007F41A6">
        <w:rPr>
          <w:rFonts w:hint="cs"/>
          <w:rtl/>
          <w:lang w:val="en-GB"/>
        </w:rPr>
        <w:t>אין</w:t>
      </w:r>
      <w:r w:rsidRPr="007F41A6">
        <w:rPr>
          <w:rtl/>
          <w:lang w:val="en-GB"/>
        </w:rPr>
        <w:t xml:space="preserve"> </w:t>
      </w:r>
      <w:r w:rsidRPr="007F41A6">
        <w:rPr>
          <w:rFonts w:hint="cs"/>
          <w:rtl/>
          <w:lang w:val="en-GB"/>
        </w:rPr>
        <w:t>להפסיק</w:t>
      </w:r>
      <w:r w:rsidRPr="007F41A6">
        <w:rPr>
          <w:rtl/>
          <w:lang w:val="en-GB"/>
        </w:rPr>
        <w:t xml:space="preserve">, </w:t>
      </w:r>
      <w:r w:rsidRPr="007F41A6">
        <w:rPr>
          <w:rFonts w:hint="cs"/>
          <w:rtl/>
          <w:lang w:val="en-GB"/>
        </w:rPr>
        <w:t>כי</w:t>
      </w:r>
      <w:r w:rsidRPr="007F41A6">
        <w:rPr>
          <w:rtl/>
          <w:lang w:val="en-GB"/>
        </w:rPr>
        <w:t xml:space="preserve"> </w:t>
      </w:r>
      <w:r w:rsidRPr="007F41A6">
        <w:rPr>
          <w:rFonts w:hint="cs"/>
          <w:rtl/>
          <w:lang w:val="en-GB"/>
        </w:rPr>
        <w:t>צריך</w:t>
      </w:r>
      <w:r w:rsidRPr="007F41A6">
        <w:rPr>
          <w:rtl/>
          <w:lang w:val="en-GB"/>
        </w:rPr>
        <w:t xml:space="preserve"> </w:t>
      </w:r>
      <w:r w:rsidRPr="007F41A6">
        <w:rPr>
          <w:rFonts w:hint="cs"/>
          <w:rtl/>
          <w:lang w:val="en-GB"/>
        </w:rPr>
        <w:t>לברך</w:t>
      </w:r>
      <w:r w:rsidRPr="007F41A6">
        <w:rPr>
          <w:rtl/>
          <w:lang w:val="en-GB"/>
        </w:rPr>
        <w:t xml:space="preserve"> </w:t>
      </w:r>
      <w:r w:rsidRPr="007F41A6">
        <w:rPr>
          <w:rFonts w:hint="cs"/>
          <w:rtl/>
          <w:lang w:val="en-GB"/>
        </w:rPr>
        <w:t>מיד</w:t>
      </w:r>
      <w:r w:rsidRPr="007F41A6">
        <w:rPr>
          <w:rtl/>
          <w:lang w:val="en-GB"/>
        </w:rPr>
        <w:t xml:space="preserve">, </w:t>
      </w:r>
      <w:r w:rsidRPr="007F41A6">
        <w:rPr>
          <w:rFonts w:hint="cs"/>
          <w:rtl/>
          <w:lang w:val="en-GB"/>
        </w:rPr>
        <w:t>שכך</w:t>
      </w:r>
      <w:r w:rsidRPr="007F41A6">
        <w:rPr>
          <w:rtl/>
          <w:lang w:val="en-GB"/>
        </w:rPr>
        <w:t xml:space="preserve"> </w:t>
      </w:r>
      <w:r w:rsidRPr="007F41A6">
        <w:rPr>
          <w:rFonts w:hint="cs"/>
          <w:rtl/>
          <w:lang w:val="en-GB"/>
        </w:rPr>
        <w:t>היתה</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לגמור</w:t>
      </w:r>
      <w:r w:rsidRPr="007F41A6">
        <w:rPr>
          <w:rtl/>
          <w:lang w:val="en-GB"/>
        </w:rPr>
        <w:t xml:space="preserve"> </w:t>
      </w:r>
      <w:r w:rsidRPr="007F41A6">
        <w:rPr>
          <w:rFonts w:hint="cs"/>
          <w:rtl/>
          <w:lang w:val="en-GB"/>
        </w:rPr>
        <w:t>כו</w:t>
      </w:r>
      <w:r w:rsidRPr="007F41A6">
        <w:rPr>
          <w:rtl/>
          <w:lang w:val="en-GB"/>
        </w:rPr>
        <w:t xml:space="preserve">', </w:t>
      </w:r>
      <w:r w:rsidRPr="007F41A6">
        <w:rPr>
          <w:rFonts w:hint="cs"/>
          <w:rtl/>
          <w:lang w:val="en-GB"/>
        </w:rPr>
        <w:t>כנ</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והפזמונים</w:t>
      </w:r>
      <w:r w:rsidRPr="007F41A6">
        <w:rPr>
          <w:rtl/>
          <w:lang w:val="en-GB"/>
        </w:rPr>
        <w:t xml:space="preserve"> </w:t>
      </w:r>
      <w:r w:rsidRPr="007F41A6">
        <w:rPr>
          <w:rFonts w:hint="cs"/>
          <w:rtl/>
          <w:lang w:val="en-GB"/>
        </w:rPr>
        <w:t>אינם</w:t>
      </w:r>
      <w:r w:rsidRPr="007F41A6">
        <w:rPr>
          <w:rtl/>
          <w:lang w:val="en-GB"/>
        </w:rPr>
        <w:t xml:space="preserve"> </w:t>
      </w:r>
      <w:r w:rsidRPr="007F41A6">
        <w:rPr>
          <w:rFonts w:hint="cs"/>
          <w:rtl/>
          <w:lang w:val="en-GB"/>
        </w:rPr>
        <w:t>מהתקנה</w:t>
      </w:r>
      <w:r w:rsidRPr="007F41A6">
        <w:rPr>
          <w:rtl/>
          <w:lang w:val="en-GB"/>
        </w:rPr>
        <w:t xml:space="preserve">. </w:t>
      </w:r>
      <w:r w:rsidRPr="007F41A6">
        <w:rPr>
          <w:rFonts w:hint="cs"/>
          <w:rtl/>
          <w:lang w:val="en-GB"/>
        </w:rPr>
        <w:t>ע</w:t>
      </w:r>
      <w:r w:rsidRPr="007F41A6">
        <w:rPr>
          <w:rtl/>
          <w:lang w:val="en-GB"/>
        </w:rPr>
        <w:t>"</w:t>
      </w:r>
      <w:r w:rsidRPr="007F41A6">
        <w:rPr>
          <w:rFonts w:hint="cs"/>
          <w:rtl/>
          <w:lang w:val="en-GB"/>
        </w:rPr>
        <w:t>כ</w:t>
      </w:r>
      <w:r w:rsidRPr="007F41A6">
        <w:rPr>
          <w:lang w:val="en-US"/>
        </w:rPr>
        <w:t>.</w:t>
      </w:r>
    </w:p>
    <w:p w14:paraId="76B26FB7" w14:textId="77777777" w:rsidR="007F41A6" w:rsidRPr="007F41A6" w:rsidRDefault="007F41A6" w:rsidP="007F41A6">
      <w:pPr>
        <w:pStyle w:val="a2"/>
        <w:rPr>
          <w:rtl/>
          <w:lang w:val="en-GB"/>
        </w:rPr>
      </w:pPr>
      <w:r w:rsidRPr="007F41A6">
        <w:rPr>
          <w:lang w:val="en-US"/>
        </w:rPr>
        <w:t xml:space="preserve"> </w:t>
      </w:r>
      <w:r w:rsidRPr="007F41A6">
        <w:rPr>
          <w:rFonts w:hint="cs"/>
          <w:rtl/>
          <w:lang w:val="en-GB"/>
        </w:rPr>
        <w:t>וכן</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בכ</w:t>
      </w:r>
      <w:r w:rsidRPr="007F41A6">
        <w:rPr>
          <w:rtl/>
          <w:lang w:val="en-GB"/>
        </w:rPr>
        <w:t>"</w:t>
      </w:r>
      <w:r w:rsidRPr="007F41A6">
        <w:rPr>
          <w:rFonts w:hint="cs"/>
          <w:rtl/>
          <w:lang w:val="en-GB"/>
        </w:rPr>
        <w:t>מ</w:t>
      </w:r>
      <w:r w:rsidRPr="007F41A6">
        <w:rPr>
          <w:rtl/>
          <w:lang w:val="en-GB"/>
        </w:rPr>
        <w:t xml:space="preserve"> </w:t>
      </w:r>
      <w:r w:rsidRPr="007F41A6">
        <w:rPr>
          <w:rFonts w:hint="cs"/>
          <w:rtl/>
          <w:lang w:val="en-GB"/>
        </w:rPr>
        <w:t>בהל</w:t>
      </w:r>
      <w:r w:rsidRPr="007F41A6">
        <w:rPr>
          <w:rtl/>
          <w:lang w:val="en-GB"/>
        </w:rPr>
        <w:t xml:space="preserve">' </w:t>
      </w:r>
      <w:r w:rsidRPr="007F41A6">
        <w:rPr>
          <w:rFonts w:hint="cs"/>
          <w:rtl/>
          <w:lang w:val="en-GB"/>
        </w:rPr>
        <w:t>ליל</w:t>
      </w:r>
      <w:r w:rsidRPr="007F41A6">
        <w:rPr>
          <w:rtl/>
          <w:lang w:val="en-GB"/>
        </w:rPr>
        <w:t xml:space="preserve"> </w:t>
      </w:r>
      <w:r w:rsidRPr="007F41A6">
        <w:rPr>
          <w:rFonts w:hint="cs"/>
          <w:rtl/>
          <w:lang w:val="en-GB"/>
        </w:rPr>
        <w:t>הסדר</w:t>
      </w:r>
      <w:r w:rsidRPr="007F41A6">
        <w:rPr>
          <w:rtl/>
          <w:lang w:val="en-GB"/>
        </w:rPr>
        <w:t xml:space="preserve">. </w:t>
      </w:r>
      <w:r w:rsidRPr="007F41A6">
        <w:rPr>
          <w:rFonts w:hint="cs"/>
          <w:rtl/>
          <w:lang w:val="en-GB"/>
        </w:rPr>
        <w:t>שדן</w:t>
      </w:r>
      <w:r w:rsidRPr="007F41A6">
        <w:rPr>
          <w:rtl/>
          <w:lang w:val="en-GB"/>
        </w:rPr>
        <w:t xml:space="preserve"> </w:t>
      </w:r>
      <w:r w:rsidRPr="007F41A6">
        <w:rPr>
          <w:rFonts w:hint="cs"/>
          <w:rtl/>
          <w:lang w:val="en-GB"/>
        </w:rPr>
        <w:t>בהפסק</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הדברים</w:t>
      </w:r>
      <w:r w:rsidRPr="007F41A6">
        <w:rPr>
          <w:rtl/>
          <w:lang w:val="en-GB"/>
        </w:rPr>
        <w:t xml:space="preserve"> </w:t>
      </w:r>
      <w:r w:rsidRPr="007F41A6">
        <w:rPr>
          <w:rFonts w:hint="cs"/>
          <w:rtl/>
          <w:lang w:val="en-GB"/>
        </w:rPr>
        <w:t>הנאמרים</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לשתיה</w:t>
      </w:r>
      <w:r w:rsidRPr="007F41A6">
        <w:rPr>
          <w:rtl/>
          <w:lang w:val="en-GB"/>
        </w:rPr>
        <w:t>. (</w:t>
      </w:r>
      <w:r w:rsidRPr="007F41A6">
        <w:rPr>
          <w:rFonts w:hint="cs"/>
          <w:rtl/>
          <w:lang w:val="en-GB"/>
        </w:rPr>
        <w:t>לדוגמא</w:t>
      </w:r>
      <w:r w:rsidRPr="007F41A6">
        <w:rPr>
          <w:rtl/>
          <w:lang w:val="en-GB"/>
        </w:rPr>
        <w:t xml:space="preserve">: </w:t>
      </w:r>
      <w:r w:rsidRPr="007F41A6">
        <w:rPr>
          <w:rFonts w:hint="cs"/>
          <w:rtl/>
          <w:lang w:val="en-GB"/>
        </w:rPr>
        <w:t>סי</w:t>
      </w:r>
      <w:r w:rsidRPr="007F41A6">
        <w:rPr>
          <w:rtl/>
          <w:lang w:val="en-GB"/>
        </w:rPr>
        <w:t xml:space="preserve">' </w:t>
      </w:r>
      <w:r w:rsidRPr="007F41A6">
        <w:rPr>
          <w:rFonts w:hint="cs"/>
          <w:rtl/>
          <w:lang w:val="en-GB"/>
        </w:rPr>
        <w:t>תע</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ט</w:t>
      </w:r>
      <w:r w:rsidRPr="007F41A6">
        <w:rPr>
          <w:lang w:val="en-US"/>
        </w:rPr>
        <w:t>).</w:t>
      </w:r>
    </w:p>
    <w:p w14:paraId="3674C202" w14:textId="77777777" w:rsidR="007F41A6" w:rsidRPr="007F41A6" w:rsidRDefault="007F41A6" w:rsidP="007F41A6">
      <w:pPr>
        <w:pStyle w:val="a2"/>
        <w:rPr>
          <w:rtl/>
          <w:lang w:val="en-GB"/>
        </w:rPr>
      </w:pPr>
      <w:r w:rsidRPr="007F41A6">
        <w:rPr>
          <w:rFonts w:hint="cs"/>
          <w:rtl/>
          <w:lang w:val="en-GB"/>
        </w:rPr>
        <w:t>ולכאו</w:t>
      </w:r>
      <w:r w:rsidRPr="007F41A6">
        <w:rPr>
          <w:rtl/>
          <w:lang w:val="en-GB"/>
        </w:rPr>
        <w:t xml:space="preserve">' </w:t>
      </w:r>
      <w:r w:rsidRPr="007F41A6">
        <w:rPr>
          <w:rFonts w:hint="cs"/>
          <w:rtl/>
          <w:lang w:val="en-GB"/>
        </w:rPr>
        <w:t>יובן</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פי</w:t>
      </w:r>
      <w:r w:rsidRPr="007F41A6">
        <w:rPr>
          <w:rtl/>
          <w:lang w:val="en-GB"/>
        </w:rPr>
        <w:t xml:space="preserve"> </w:t>
      </w:r>
      <w:r w:rsidRPr="007F41A6">
        <w:rPr>
          <w:rFonts w:hint="cs"/>
          <w:rtl/>
          <w:lang w:val="en-GB"/>
        </w:rPr>
        <w:t>היסוד</w:t>
      </w:r>
      <w:r w:rsidRPr="007F41A6">
        <w:rPr>
          <w:rtl/>
          <w:lang w:val="en-GB"/>
        </w:rPr>
        <w:t xml:space="preserve"> </w:t>
      </w:r>
      <w:r w:rsidRPr="007F41A6">
        <w:rPr>
          <w:rFonts w:hint="cs"/>
          <w:rtl/>
          <w:lang w:val="en-GB"/>
        </w:rPr>
        <w:t>השלישי</w:t>
      </w:r>
      <w:r w:rsidRPr="007F41A6">
        <w:rPr>
          <w:rtl/>
          <w:lang w:val="en-GB"/>
        </w:rPr>
        <w:t xml:space="preserve"> </w:t>
      </w:r>
      <w:r w:rsidRPr="007F41A6">
        <w:rPr>
          <w:rFonts w:hint="cs"/>
          <w:rtl/>
          <w:lang w:val="en-GB"/>
        </w:rPr>
        <w:t>של</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והוא</w:t>
      </w:r>
      <w:r w:rsidRPr="007F41A6">
        <w:rPr>
          <w:rtl/>
          <w:lang w:val="en-GB"/>
        </w:rPr>
        <w:t xml:space="preserve"> </w:t>
      </w:r>
      <w:r w:rsidRPr="007F41A6">
        <w:rPr>
          <w:rFonts w:hint="cs"/>
          <w:rtl/>
          <w:lang w:val="en-GB"/>
        </w:rPr>
        <w:t>מה</w:t>
      </w:r>
      <w:r w:rsidRPr="007F41A6">
        <w:rPr>
          <w:rtl/>
          <w:lang w:val="en-GB"/>
        </w:rPr>
        <w:t xml:space="preserve"> </w:t>
      </w:r>
      <w:r w:rsidRPr="007F41A6">
        <w:rPr>
          <w:rFonts w:hint="cs"/>
          <w:rtl/>
          <w:lang w:val="en-GB"/>
        </w:rPr>
        <w:t>שנוקט</w:t>
      </w:r>
      <w:r w:rsidRPr="007F41A6">
        <w:rPr>
          <w:rtl/>
          <w:lang w:val="en-GB"/>
        </w:rPr>
        <w:t xml:space="preserve"> </w:t>
      </w:r>
      <w:r w:rsidRPr="007F41A6">
        <w:rPr>
          <w:rFonts w:hint="cs"/>
          <w:rtl/>
          <w:lang w:val="en-GB"/>
        </w:rPr>
        <w:t>בכל</w:t>
      </w:r>
      <w:r w:rsidRPr="007F41A6">
        <w:rPr>
          <w:rtl/>
          <w:lang w:val="en-GB"/>
        </w:rPr>
        <w:t xml:space="preserve"> </w:t>
      </w:r>
      <w:r w:rsidRPr="007F41A6">
        <w:rPr>
          <w:rFonts w:hint="cs"/>
          <w:rtl/>
          <w:lang w:val="en-GB"/>
        </w:rPr>
        <w:t>מקום</w:t>
      </w:r>
      <w:r w:rsidRPr="007F41A6">
        <w:rPr>
          <w:rtl/>
          <w:lang w:val="en-GB"/>
        </w:rPr>
        <w:t xml:space="preserve"> </w:t>
      </w:r>
      <w:r w:rsidRPr="007F41A6">
        <w:rPr>
          <w:rFonts w:hint="cs"/>
          <w:rtl/>
          <w:lang w:val="en-GB"/>
        </w:rPr>
        <w:t>ולגבי</w:t>
      </w:r>
      <w:r w:rsidRPr="007F41A6">
        <w:rPr>
          <w:rtl/>
          <w:lang w:val="en-GB"/>
        </w:rPr>
        <w:t xml:space="preserve"> </w:t>
      </w:r>
      <w:r w:rsidRPr="007F41A6">
        <w:rPr>
          <w:rFonts w:hint="cs"/>
          <w:rtl/>
          <w:lang w:val="en-GB"/>
        </w:rPr>
        <w:t>כל</w:t>
      </w:r>
      <w:r w:rsidRPr="007F41A6">
        <w:rPr>
          <w:rtl/>
          <w:lang w:val="en-GB"/>
        </w:rPr>
        <w:t xml:space="preserve"> </w:t>
      </w:r>
      <w:r w:rsidRPr="007F41A6">
        <w:rPr>
          <w:rFonts w:hint="cs"/>
          <w:rtl/>
          <w:lang w:val="en-GB"/>
        </w:rPr>
        <w:t>פרט</w:t>
      </w:r>
      <w:r w:rsidRPr="007F41A6">
        <w:rPr>
          <w:rtl/>
          <w:lang w:val="en-GB"/>
        </w:rPr>
        <w:t xml:space="preserve"> </w:t>
      </w:r>
      <w:r w:rsidRPr="007F41A6">
        <w:rPr>
          <w:rFonts w:hint="cs"/>
          <w:rtl/>
          <w:lang w:val="en-GB"/>
        </w:rPr>
        <w:t>בעניני</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הלשון</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חכמים</w:t>
      </w:r>
      <w:r w:rsidRPr="007F41A6">
        <w:rPr>
          <w:lang w:val="en-US"/>
        </w:rPr>
        <w:t>.</w:t>
      </w:r>
    </w:p>
    <w:p w14:paraId="38438A63" w14:textId="77777777" w:rsidR="007F41A6" w:rsidRPr="007F41A6" w:rsidRDefault="007F41A6" w:rsidP="007F41A6">
      <w:pPr>
        <w:pStyle w:val="a2"/>
        <w:rPr>
          <w:rtl/>
          <w:lang w:val="en-GB"/>
        </w:rPr>
      </w:pPr>
      <w:r w:rsidRPr="007F41A6">
        <w:rPr>
          <w:rFonts w:hint="cs"/>
          <w:rtl/>
          <w:lang w:val="en-GB"/>
        </w:rPr>
        <w:t>מעיון</w:t>
      </w:r>
      <w:r w:rsidRPr="007F41A6">
        <w:rPr>
          <w:rtl/>
          <w:lang w:val="en-GB"/>
        </w:rPr>
        <w:t xml:space="preserve"> </w:t>
      </w:r>
      <w:r w:rsidRPr="007F41A6">
        <w:rPr>
          <w:rFonts w:hint="cs"/>
          <w:rtl/>
          <w:lang w:val="en-GB"/>
        </w:rPr>
        <w:t>והשוואה</w:t>
      </w:r>
      <w:r w:rsidRPr="007F41A6">
        <w:rPr>
          <w:rtl/>
          <w:lang w:val="en-GB"/>
        </w:rPr>
        <w:t xml:space="preserve"> </w:t>
      </w:r>
      <w:r w:rsidRPr="007F41A6">
        <w:rPr>
          <w:rFonts w:hint="cs"/>
          <w:rtl/>
          <w:lang w:val="en-GB"/>
        </w:rPr>
        <w:t>מכמה</w:t>
      </w:r>
      <w:r w:rsidRPr="007F41A6">
        <w:rPr>
          <w:rtl/>
          <w:lang w:val="en-GB"/>
        </w:rPr>
        <w:t xml:space="preserve"> </w:t>
      </w:r>
      <w:r w:rsidRPr="007F41A6">
        <w:rPr>
          <w:rFonts w:hint="cs"/>
          <w:rtl/>
          <w:lang w:val="en-GB"/>
        </w:rPr>
        <w:t>מקומות</w:t>
      </w:r>
      <w:r w:rsidRPr="007F41A6">
        <w:rPr>
          <w:rtl/>
          <w:lang w:val="en-GB"/>
        </w:rPr>
        <w:t xml:space="preserve"> </w:t>
      </w:r>
      <w:r w:rsidRPr="007F41A6">
        <w:rPr>
          <w:rFonts w:hint="cs"/>
          <w:rtl/>
          <w:lang w:val="en-GB"/>
        </w:rPr>
        <w:t>בהם</w:t>
      </w:r>
      <w:r w:rsidRPr="007F41A6">
        <w:rPr>
          <w:rtl/>
          <w:lang w:val="en-GB"/>
        </w:rPr>
        <w:t xml:space="preserve"> </w:t>
      </w:r>
      <w:r w:rsidRPr="007F41A6">
        <w:rPr>
          <w:rFonts w:hint="cs"/>
          <w:rtl/>
          <w:lang w:val="en-GB"/>
        </w:rPr>
        <w:t>רבה</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כותב</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עולה</w:t>
      </w:r>
      <w:r w:rsidRPr="007F41A6">
        <w:rPr>
          <w:rtl/>
          <w:lang w:val="en-GB"/>
        </w:rPr>
        <w:t xml:space="preserve">, </w:t>
      </w:r>
      <w:r w:rsidRPr="007F41A6">
        <w:rPr>
          <w:rFonts w:hint="cs"/>
          <w:rtl/>
          <w:lang w:val="en-GB"/>
        </w:rPr>
        <w:t>שתקנת</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אינה</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שישתו</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בליל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ואח</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ישנם</w:t>
      </w:r>
      <w:r w:rsidRPr="007F41A6">
        <w:rPr>
          <w:rtl/>
          <w:lang w:val="en-GB"/>
        </w:rPr>
        <w:t xml:space="preserve"> </w:t>
      </w:r>
      <w:r w:rsidRPr="007F41A6">
        <w:rPr>
          <w:rFonts w:hint="cs"/>
          <w:rtl/>
          <w:lang w:val="en-GB"/>
        </w:rPr>
        <w:t>הפרטים</w:t>
      </w:r>
      <w:r w:rsidRPr="007F41A6">
        <w:rPr>
          <w:rtl/>
          <w:lang w:val="en-GB"/>
        </w:rPr>
        <w:t xml:space="preserve"> </w:t>
      </w:r>
      <w:r w:rsidRPr="007F41A6">
        <w:rPr>
          <w:rFonts w:hint="cs"/>
          <w:rtl/>
          <w:lang w:val="en-GB"/>
        </w:rPr>
        <w:t>להפריד</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ולעשות</w:t>
      </w:r>
      <w:r w:rsidRPr="007F41A6">
        <w:rPr>
          <w:rtl/>
          <w:lang w:val="en-GB"/>
        </w:rPr>
        <w:t xml:space="preserve"> </w:t>
      </w:r>
      <w:r w:rsidRPr="007F41A6">
        <w:rPr>
          <w:rFonts w:hint="cs"/>
          <w:rtl/>
          <w:lang w:val="en-GB"/>
        </w:rPr>
        <w:t>עליהם</w:t>
      </w:r>
      <w:r w:rsidRPr="007F41A6">
        <w:rPr>
          <w:rtl/>
          <w:lang w:val="en-GB"/>
        </w:rPr>
        <w:t xml:space="preserve"> </w:t>
      </w:r>
      <w:r w:rsidRPr="007F41A6">
        <w:rPr>
          <w:rFonts w:hint="cs"/>
          <w:rtl/>
          <w:lang w:val="en-GB"/>
        </w:rPr>
        <w:t>המצוות</w:t>
      </w:r>
      <w:r w:rsidRPr="007F41A6">
        <w:rPr>
          <w:rtl/>
          <w:lang w:val="en-GB"/>
        </w:rPr>
        <w:t xml:space="preserve"> </w:t>
      </w:r>
      <w:r w:rsidRPr="007F41A6">
        <w:rPr>
          <w:rFonts w:hint="cs"/>
          <w:rtl/>
          <w:lang w:val="en-GB"/>
        </w:rPr>
        <w:t>וכו</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שכל</w:t>
      </w:r>
      <w:r w:rsidRPr="007F41A6">
        <w:rPr>
          <w:rtl/>
          <w:lang w:val="en-GB"/>
        </w:rPr>
        <w:t xml:space="preserve"> </w:t>
      </w:r>
      <w:r w:rsidRPr="007F41A6">
        <w:rPr>
          <w:rFonts w:hint="cs"/>
          <w:rtl/>
          <w:lang w:val="en-GB"/>
        </w:rPr>
        <w:t>פרט</w:t>
      </w:r>
      <w:r w:rsidRPr="007F41A6">
        <w:rPr>
          <w:rtl/>
          <w:lang w:val="en-GB"/>
        </w:rPr>
        <w:t xml:space="preserve"> </w:t>
      </w:r>
      <w:r w:rsidRPr="007F41A6">
        <w:rPr>
          <w:rFonts w:hint="cs"/>
          <w:rtl/>
          <w:lang w:val="en-GB"/>
        </w:rPr>
        <w:t>כפי</w:t>
      </w:r>
      <w:r w:rsidRPr="007F41A6">
        <w:rPr>
          <w:rtl/>
          <w:lang w:val="en-GB"/>
        </w:rPr>
        <w:t xml:space="preserve"> </w:t>
      </w:r>
      <w:r w:rsidRPr="007F41A6">
        <w:rPr>
          <w:rFonts w:hint="cs"/>
          <w:rtl/>
          <w:lang w:val="en-GB"/>
        </w:rPr>
        <w:t>שנתקן</w:t>
      </w:r>
      <w:r w:rsidRPr="007F41A6">
        <w:rPr>
          <w:rtl/>
          <w:lang w:val="en-GB"/>
        </w:rPr>
        <w:t xml:space="preserve"> </w:t>
      </w:r>
      <w:r w:rsidRPr="007F41A6">
        <w:rPr>
          <w:rFonts w:hint="cs"/>
          <w:rtl/>
          <w:lang w:val="en-GB"/>
        </w:rPr>
        <w:t>למעשה</w:t>
      </w:r>
      <w:r w:rsidRPr="007F41A6">
        <w:rPr>
          <w:rtl/>
          <w:lang w:val="en-GB"/>
        </w:rPr>
        <w:t xml:space="preserve">, </w:t>
      </w:r>
      <w:r w:rsidRPr="007F41A6">
        <w:rPr>
          <w:rFonts w:hint="cs"/>
          <w:rtl/>
          <w:lang w:val="en-GB"/>
        </w:rPr>
        <w:t>ללא</w:t>
      </w:r>
      <w:r w:rsidRPr="007F41A6">
        <w:rPr>
          <w:rtl/>
          <w:lang w:val="en-GB"/>
        </w:rPr>
        <w:t xml:space="preserve"> </w:t>
      </w:r>
      <w:r w:rsidRPr="007F41A6">
        <w:rPr>
          <w:rFonts w:hint="cs"/>
          <w:rtl/>
          <w:lang w:val="en-GB"/>
        </w:rPr>
        <w:t>שייכות</w:t>
      </w:r>
      <w:r w:rsidRPr="007F41A6">
        <w:rPr>
          <w:rtl/>
          <w:lang w:val="en-GB"/>
        </w:rPr>
        <w:t xml:space="preserve"> </w:t>
      </w:r>
      <w:r w:rsidRPr="007F41A6">
        <w:rPr>
          <w:rFonts w:hint="cs"/>
          <w:rtl/>
          <w:lang w:val="en-GB"/>
        </w:rPr>
        <w:t>לסיבת</w:t>
      </w:r>
      <w:r w:rsidRPr="007F41A6">
        <w:rPr>
          <w:rtl/>
          <w:lang w:val="en-GB"/>
        </w:rPr>
        <w:t xml:space="preserve"> </w:t>
      </w:r>
      <w:r w:rsidRPr="007F41A6">
        <w:rPr>
          <w:rFonts w:hint="cs"/>
          <w:rtl/>
          <w:lang w:val="en-GB"/>
        </w:rPr>
        <w:t>התיקון</w:t>
      </w:r>
      <w:r w:rsidRPr="007F41A6">
        <w:rPr>
          <w:rtl/>
          <w:lang w:val="en-GB"/>
        </w:rPr>
        <w:t xml:space="preserve"> </w:t>
      </w:r>
      <w:r w:rsidRPr="007F41A6">
        <w:rPr>
          <w:rFonts w:hint="cs"/>
          <w:rtl/>
          <w:lang w:val="en-GB"/>
        </w:rPr>
        <w:t>היא</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lang w:val="en-US"/>
        </w:rPr>
        <w:t>.</w:t>
      </w:r>
    </w:p>
    <w:p w14:paraId="160C6376" w14:textId="6D6D0F59" w:rsidR="007F41A6" w:rsidRPr="007F41A6" w:rsidRDefault="007F41A6" w:rsidP="007F41A6">
      <w:pPr>
        <w:pStyle w:val="a2"/>
        <w:rPr>
          <w:rtl/>
          <w:lang w:val="en-GB"/>
        </w:rPr>
      </w:pPr>
      <w:r w:rsidRPr="007F41A6">
        <w:rPr>
          <w:rFonts w:hint="cs"/>
          <w:rtl/>
          <w:lang w:val="en-GB"/>
        </w:rPr>
        <w:t>ולכן</w:t>
      </w:r>
      <w:r w:rsidRPr="007F41A6">
        <w:rPr>
          <w:rtl/>
          <w:lang w:val="en-GB"/>
        </w:rPr>
        <w:t xml:space="preserve"> </w:t>
      </w:r>
      <w:r w:rsidRPr="007F41A6">
        <w:rPr>
          <w:rFonts w:hint="cs"/>
          <w:rtl/>
          <w:lang w:val="en-GB"/>
        </w:rPr>
        <w:t>הדברים</w:t>
      </w:r>
      <w:r w:rsidRPr="007F41A6">
        <w:rPr>
          <w:rtl/>
          <w:lang w:val="en-GB"/>
        </w:rPr>
        <w:t xml:space="preserve"> </w:t>
      </w:r>
      <w:r w:rsidRPr="007F41A6">
        <w:rPr>
          <w:rFonts w:hint="cs"/>
          <w:rtl/>
          <w:lang w:val="en-GB"/>
        </w:rPr>
        <w:t>הנאמרים</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נחשבים</w:t>
      </w:r>
      <w:r w:rsidRPr="007F41A6">
        <w:rPr>
          <w:rtl/>
          <w:lang w:val="en-GB"/>
        </w:rPr>
        <w:t xml:space="preserve"> </w:t>
      </w:r>
      <w:r w:rsidRPr="007F41A6">
        <w:rPr>
          <w:rFonts w:hint="cs"/>
          <w:rtl/>
          <w:lang w:val="en-GB"/>
        </w:rPr>
        <w:t>בלילה</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טעונים</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תע</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ט</w:t>
      </w:r>
      <w:r w:rsidRPr="007F41A6">
        <w:rPr>
          <w:rtl/>
          <w:lang w:val="en-GB"/>
        </w:rPr>
        <w:t xml:space="preserve">), </w:t>
      </w:r>
      <w:r w:rsidRPr="007F41A6">
        <w:rPr>
          <w:rFonts w:hint="cs"/>
          <w:rtl/>
          <w:lang w:val="en-GB"/>
        </w:rPr>
        <w:t>ואסור</w:t>
      </w:r>
      <w:r w:rsidRPr="007F41A6">
        <w:rPr>
          <w:rtl/>
          <w:lang w:val="en-GB"/>
        </w:rPr>
        <w:t xml:space="preserve"> </w:t>
      </w:r>
      <w:r w:rsidRPr="007F41A6">
        <w:rPr>
          <w:rFonts w:hint="cs"/>
          <w:rtl/>
          <w:lang w:val="en-GB"/>
        </w:rPr>
        <w:t>להפסיק</w:t>
      </w:r>
      <w:r w:rsidRPr="007F41A6">
        <w:rPr>
          <w:rtl/>
          <w:lang w:val="en-GB"/>
        </w:rPr>
        <w:t xml:space="preserve"> </w:t>
      </w:r>
      <w:r w:rsidRPr="007F41A6">
        <w:rPr>
          <w:rFonts w:hint="cs"/>
          <w:rtl/>
          <w:lang w:val="en-GB"/>
        </w:rPr>
        <w:t>בינם</w:t>
      </w:r>
      <w:r w:rsidRPr="007F41A6">
        <w:rPr>
          <w:rtl/>
          <w:lang w:val="en-GB"/>
        </w:rPr>
        <w:t xml:space="preserve"> </w:t>
      </w:r>
      <w:r w:rsidRPr="007F41A6">
        <w:rPr>
          <w:rFonts w:hint="cs"/>
          <w:rtl/>
          <w:lang w:val="en-GB"/>
        </w:rPr>
        <w:t>לשתיית</w:t>
      </w:r>
      <w:r w:rsidRPr="007F41A6">
        <w:rPr>
          <w:rtl/>
          <w:lang w:val="en-GB"/>
        </w:rPr>
        <w:t xml:space="preserve"> </w:t>
      </w:r>
      <w:r w:rsidRPr="007F41A6">
        <w:rPr>
          <w:rFonts w:hint="cs"/>
          <w:rtl/>
          <w:lang w:val="en-GB"/>
        </w:rPr>
        <w:t>הכוס</w:t>
      </w:r>
      <w:r w:rsidRPr="007F41A6">
        <w:rPr>
          <w:rtl/>
          <w:lang w:val="en-GB"/>
        </w:rPr>
        <w:t xml:space="preserve"> (</w:t>
      </w:r>
      <w:r w:rsidRPr="007F41A6">
        <w:rPr>
          <w:rFonts w:hint="cs"/>
          <w:rtl/>
          <w:lang w:val="en-GB"/>
        </w:rPr>
        <w:t>ת</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ואם</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עשה</w:t>
      </w:r>
      <w:r w:rsidRPr="007F41A6">
        <w:rPr>
          <w:rtl/>
          <w:lang w:val="en-GB"/>
        </w:rPr>
        <w:t xml:space="preserve"> </w:t>
      </w:r>
      <w:r w:rsidRPr="007F41A6">
        <w:rPr>
          <w:rFonts w:hint="cs"/>
          <w:rtl/>
          <w:lang w:val="en-GB"/>
        </w:rPr>
        <w:t>כן</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יצא</w:t>
      </w:r>
      <w:r w:rsidRPr="007F41A6">
        <w:rPr>
          <w:rtl/>
          <w:lang w:val="en-GB"/>
        </w:rPr>
        <w:t xml:space="preserve"> </w:t>
      </w:r>
      <w:r w:rsidRPr="007F41A6">
        <w:rPr>
          <w:rFonts w:hint="cs"/>
          <w:rtl/>
          <w:lang w:val="en-GB"/>
        </w:rPr>
        <w:t>י</w:t>
      </w:r>
      <w:r w:rsidRPr="007F41A6">
        <w:rPr>
          <w:rtl/>
          <w:lang w:val="en-GB"/>
        </w:rPr>
        <w:t>"</w:t>
      </w:r>
      <w:r w:rsidRPr="007F41A6">
        <w:rPr>
          <w:rFonts w:hint="cs"/>
          <w:rtl/>
          <w:lang w:val="en-GB"/>
        </w:rPr>
        <w:t>ח</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תע</w:t>
      </w:r>
      <w:r w:rsidRPr="007F41A6">
        <w:rPr>
          <w:rtl/>
          <w:lang w:val="en-GB"/>
        </w:rPr>
        <w:t>"</w:t>
      </w:r>
      <w:r w:rsidRPr="007F41A6">
        <w:rPr>
          <w:rFonts w:hint="cs"/>
          <w:rtl/>
          <w:lang w:val="en-GB"/>
        </w:rPr>
        <w:t>ב</w:t>
      </w:r>
      <w:r w:rsidRPr="007F41A6">
        <w:rPr>
          <w:rtl/>
          <w:lang w:val="en-GB"/>
        </w:rPr>
        <w:t xml:space="preserve"> </w:t>
      </w:r>
      <w:r w:rsidRPr="007F41A6">
        <w:rPr>
          <w:rFonts w:hint="cs"/>
          <w:rtl/>
          <w:lang w:val="en-GB"/>
        </w:rPr>
        <w:t>ט</w:t>
      </w:r>
      <w:r w:rsidRPr="007F41A6">
        <w:rPr>
          <w:rtl/>
          <w:lang w:val="en-GB"/>
        </w:rPr>
        <w:t>"</w:t>
      </w:r>
      <w:r w:rsidRPr="007F41A6">
        <w:rPr>
          <w:rFonts w:hint="cs"/>
          <w:rtl/>
          <w:lang w:val="en-GB"/>
        </w:rPr>
        <w:t>ז</w:t>
      </w:r>
      <w:r w:rsidRPr="007F41A6">
        <w:rPr>
          <w:rtl/>
          <w:lang w:val="en-GB"/>
        </w:rPr>
        <w:t xml:space="preserve"> , </w:t>
      </w:r>
      <w:r w:rsidRPr="007F41A6">
        <w:rPr>
          <w:rFonts w:hint="cs"/>
          <w:rtl/>
          <w:lang w:val="en-GB"/>
        </w:rPr>
        <w:t>תע</w:t>
      </w:r>
      <w:r w:rsidRPr="007F41A6">
        <w:rPr>
          <w:rtl/>
          <w:lang w:val="en-GB"/>
        </w:rPr>
        <w:t>"</w:t>
      </w:r>
      <w:r w:rsidRPr="007F41A6">
        <w:rPr>
          <w:rFonts w:hint="cs"/>
          <w:rtl/>
          <w:lang w:val="en-GB"/>
        </w:rPr>
        <w:t>ט</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אף</w:t>
      </w:r>
      <w:r w:rsidRPr="007F41A6">
        <w:rPr>
          <w:rtl/>
          <w:lang w:val="en-GB"/>
        </w:rPr>
        <w:t xml:space="preserve"> </w:t>
      </w:r>
      <w:r w:rsidRPr="007F41A6">
        <w:rPr>
          <w:rFonts w:hint="cs"/>
          <w:rtl/>
          <w:lang w:val="en-GB"/>
        </w:rPr>
        <w:t>שכל</w:t>
      </w:r>
      <w:r w:rsidRPr="007F41A6">
        <w:rPr>
          <w:rtl/>
          <w:lang w:val="en-GB"/>
        </w:rPr>
        <w:t xml:space="preserve"> </w:t>
      </w:r>
      <w:r w:rsidRPr="007F41A6">
        <w:rPr>
          <w:rFonts w:hint="cs"/>
          <w:rtl/>
          <w:lang w:val="en-GB"/>
        </w:rPr>
        <w:t>דינים</w:t>
      </w:r>
      <w:r w:rsidRPr="007F41A6">
        <w:rPr>
          <w:rtl/>
          <w:lang w:val="en-GB"/>
        </w:rPr>
        <w:t xml:space="preserve"> </w:t>
      </w:r>
      <w:r w:rsidRPr="007F41A6">
        <w:rPr>
          <w:rFonts w:hint="cs"/>
          <w:rtl/>
          <w:lang w:val="en-GB"/>
        </w:rPr>
        <w:t>אלו</w:t>
      </w:r>
      <w:r w:rsidRPr="007F41A6">
        <w:rPr>
          <w:rtl/>
          <w:lang w:val="en-GB"/>
        </w:rPr>
        <w:t xml:space="preserve"> </w:t>
      </w:r>
      <w:r w:rsidRPr="007F41A6">
        <w:rPr>
          <w:rFonts w:hint="cs"/>
          <w:rtl/>
          <w:lang w:val="en-GB"/>
        </w:rPr>
        <w:t>אינם</w:t>
      </w:r>
      <w:r w:rsidRPr="007F41A6">
        <w:rPr>
          <w:rtl/>
          <w:lang w:val="en-GB"/>
        </w:rPr>
        <w:t xml:space="preserve"> </w:t>
      </w:r>
      <w:r w:rsidRPr="007F41A6">
        <w:rPr>
          <w:rFonts w:hint="cs"/>
          <w:rtl/>
          <w:lang w:val="en-GB"/>
        </w:rPr>
        <w:t>מוכרחים</w:t>
      </w:r>
      <w:r w:rsidRPr="007F41A6">
        <w:rPr>
          <w:rtl/>
          <w:lang w:val="en-GB"/>
        </w:rPr>
        <w:t xml:space="preserve"> </w:t>
      </w:r>
      <w:r w:rsidRPr="007F41A6">
        <w:rPr>
          <w:rFonts w:hint="cs"/>
          <w:rtl/>
          <w:lang w:val="en-GB"/>
        </w:rPr>
        <w:t>מצד</w:t>
      </w:r>
      <w:r w:rsidRPr="007F41A6">
        <w:rPr>
          <w:rtl/>
          <w:lang w:val="en-GB"/>
        </w:rPr>
        <w:t xml:space="preserve"> </w:t>
      </w:r>
      <w:r w:rsidRPr="007F41A6">
        <w:rPr>
          <w:rFonts w:hint="cs"/>
          <w:rtl/>
          <w:lang w:val="en-GB"/>
        </w:rPr>
        <w:t>הטעם</w:t>
      </w:r>
      <w:r w:rsidRPr="007F41A6">
        <w:rPr>
          <w:rtl/>
          <w:lang w:val="en-GB"/>
        </w:rPr>
        <w:t xml:space="preserve"> </w:t>
      </w:r>
      <w:r w:rsidRPr="007F41A6">
        <w:rPr>
          <w:rFonts w:hint="cs"/>
          <w:rtl/>
          <w:lang w:val="en-GB"/>
        </w:rPr>
        <w:t>שתקנום</w:t>
      </w:r>
      <w:r w:rsidRPr="007F41A6">
        <w:rPr>
          <w:rtl/>
          <w:lang w:val="en-GB"/>
        </w:rPr>
        <w:t xml:space="preserve">. </w:t>
      </w:r>
      <w:r w:rsidRPr="007F41A6">
        <w:rPr>
          <w:rFonts w:hint="cs"/>
          <w:rtl/>
          <w:lang w:val="en-GB"/>
        </w:rPr>
        <w:t>לדוגמא</w:t>
      </w:r>
      <w:r w:rsidRPr="007F41A6">
        <w:rPr>
          <w:rtl/>
          <w:lang w:val="en-GB"/>
        </w:rPr>
        <w:t xml:space="preserve"> </w:t>
      </w:r>
      <w:r w:rsidRPr="007F41A6">
        <w:rPr>
          <w:rFonts w:hint="cs"/>
          <w:rtl/>
          <w:lang w:val="en-GB"/>
        </w:rPr>
        <w:t>אם</w:t>
      </w:r>
      <w:r w:rsidRPr="007F41A6">
        <w:rPr>
          <w:rtl/>
          <w:lang w:val="en-GB"/>
        </w:rPr>
        <w:t xml:space="preserve"> </w:t>
      </w:r>
      <w:r w:rsidRPr="007F41A6">
        <w:rPr>
          <w:rFonts w:hint="cs"/>
          <w:rtl/>
          <w:lang w:val="en-GB"/>
        </w:rPr>
        <w:t>הטעם</w:t>
      </w:r>
      <w:r w:rsidRPr="007F41A6">
        <w:rPr>
          <w:rtl/>
          <w:lang w:val="en-GB"/>
        </w:rPr>
        <w:t xml:space="preserve"> </w:t>
      </w:r>
      <w:r w:rsidRPr="007F41A6">
        <w:rPr>
          <w:rFonts w:hint="cs"/>
          <w:rtl/>
          <w:lang w:val="en-GB"/>
        </w:rPr>
        <w:t>שאומרים</w:t>
      </w:r>
      <w:r w:rsidRPr="007F41A6">
        <w:rPr>
          <w:rtl/>
          <w:lang w:val="en-GB"/>
        </w:rPr>
        <w:t xml:space="preserve"> </w:t>
      </w:r>
      <w:r w:rsidRPr="007F41A6">
        <w:rPr>
          <w:rFonts w:hint="cs"/>
          <w:rtl/>
          <w:lang w:val="en-GB"/>
        </w:rPr>
        <w:t>הלל</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רביעי</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כדי</w:t>
      </w:r>
      <w:r w:rsidRPr="007F41A6">
        <w:rPr>
          <w:rtl/>
          <w:lang w:val="en-GB"/>
        </w:rPr>
        <w:t xml:space="preserve"> </w:t>
      </w:r>
      <w:r w:rsidRPr="007F41A6">
        <w:rPr>
          <w:rFonts w:hint="cs"/>
          <w:rtl/>
          <w:lang w:val="en-GB"/>
        </w:rPr>
        <w:t>להפסיק</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ל</w:t>
      </w:r>
      <w:r w:rsidRPr="007F41A6">
        <w:rPr>
          <w:rtl/>
          <w:lang w:val="en-GB"/>
        </w:rPr>
        <w:t>-</w:t>
      </w:r>
      <w:r w:rsidRPr="007F41A6">
        <w:rPr>
          <w:rFonts w:hint="cs"/>
          <w:rtl/>
          <w:lang w:val="en-GB"/>
        </w:rPr>
        <w:t>ד</w:t>
      </w:r>
      <w:r w:rsidRPr="007F41A6">
        <w:rPr>
          <w:rtl/>
          <w:lang w:val="en-GB"/>
        </w:rPr>
        <w:t xml:space="preserve">', </w:t>
      </w:r>
      <w:r w:rsidRPr="007F41A6">
        <w:rPr>
          <w:rFonts w:hint="cs"/>
          <w:rtl/>
          <w:lang w:val="en-GB"/>
        </w:rPr>
        <w:t>או</w:t>
      </w:r>
      <w:r w:rsidRPr="007F41A6">
        <w:rPr>
          <w:rtl/>
          <w:lang w:val="en-GB"/>
        </w:rPr>
        <w:t xml:space="preserve"> </w:t>
      </w:r>
      <w:r w:rsidRPr="007F41A6">
        <w:rPr>
          <w:rFonts w:hint="cs"/>
          <w:rtl/>
          <w:lang w:val="en-GB"/>
        </w:rPr>
        <w:t>כדי</w:t>
      </w:r>
      <w:r w:rsidRPr="007F41A6">
        <w:rPr>
          <w:rtl/>
          <w:lang w:val="en-GB"/>
        </w:rPr>
        <w:t xml:space="preserve"> </w:t>
      </w:r>
      <w:r w:rsidRPr="007F41A6">
        <w:rPr>
          <w:rFonts w:hint="cs"/>
          <w:rtl/>
          <w:lang w:val="en-GB"/>
        </w:rPr>
        <w:t>לעשות</w:t>
      </w:r>
      <w:r w:rsidRPr="007F41A6">
        <w:rPr>
          <w:rtl/>
          <w:lang w:val="en-GB"/>
        </w:rPr>
        <w:t xml:space="preserve"> </w:t>
      </w:r>
      <w:r w:rsidRPr="007F41A6">
        <w:rPr>
          <w:rFonts w:hint="cs"/>
          <w:rtl/>
          <w:lang w:val="en-GB"/>
        </w:rPr>
        <w:t>מצוה</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אין</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מספיק</w:t>
      </w:r>
      <w:r w:rsidRPr="007F41A6">
        <w:rPr>
          <w:rtl/>
          <w:lang w:val="en-GB"/>
        </w:rPr>
        <w:t xml:space="preserve"> </w:t>
      </w:r>
      <w:r w:rsidRPr="007F41A6">
        <w:rPr>
          <w:rFonts w:hint="cs"/>
          <w:rtl/>
          <w:lang w:val="en-GB"/>
        </w:rPr>
        <w:t>לעשות</w:t>
      </w:r>
      <w:r w:rsidRPr="007F41A6">
        <w:rPr>
          <w:rtl/>
          <w:lang w:val="en-GB"/>
        </w:rPr>
        <w:t xml:space="preserve"> </w:t>
      </w:r>
      <w:r w:rsidRPr="007F41A6">
        <w:rPr>
          <w:rFonts w:hint="cs"/>
          <w:rtl/>
          <w:lang w:val="en-GB"/>
        </w:rPr>
        <w:t>את</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לדברים</w:t>
      </w:r>
      <w:r w:rsidRPr="007F41A6">
        <w:rPr>
          <w:rtl/>
          <w:lang w:val="en-GB"/>
        </w:rPr>
        <w:t xml:space="preserve"> </w:t>
      </w:r>
      <w:r w:rsidRPr="007F41A6">
        <w:rPr>
          <w:rFonts w:hint="cs"/>
          <w:rtl/>
          <w:lang w:val="en-GB"/>
        </w:rPr>
        <w:t>הטעונים</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ובכל</w:t>
      </w:r>
      <w:r w:rsidRPr="007F41A6">
        <w:rPr>
          <w:rtl/>
          <w:lang w:val="en-GB"/>
        </w:rPr>
        <w:t xml:space="preserve"> </w:t>
      </w:r>
      <w:r w:rsidRPr="007F41A6">
        <w:rPr>
          <w:rFonts w:hint="cs"/>
          <w:rtl/>
          <w:lang w:val="en-GB"/>
        </w:rPr>
        <w:t>השנה</w:t>
      </w:r>
      <w:r w:rsidRPr="007F41A6">
        <w:rPr>
          <w:rtl/>
          <w:lang w:val="en-GB"/>
        </w:rPr>
        <w:t xml:space="preserve"> </w:t>
      </w:r>
      <w:r w:rsidRPr="007F41A6">
        <w:rPr>
          <w:rFonts w:hint="cs"/>
          <w:rtl/>
          <w:lang w:val="en-GB"/>
        </w:rPr>
        <w:t>אינו</w:t>
      </w:r>
      <w:r w:rsidRPr="007F41A6">
        <w:rPr>
          <w:rtl/>
          <w:lang w:val="en-GB"/>
        </w:rPr>
        <w:t xml:space="preserve"> </w:t>
      </w:r>
      <w:r w:rsidRPr="007F41A6">
        <w:rPr>
          <w:rFonts w:hint="cs"/>
          <w:rtl/>
          <w:lang w:val="en-GB"/>
        </w:rPr>
        <w:t>טעון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אלא</w:t>
      </w:r>
      <w:r w:rsidRPr="007F41A6">
        <w:rPr>
          <w:rtl/>
          <w:lang w:val="en-GB"/>
        </w:rPr>
        <w:t xml:space="preserve"> </w:t>
      </w:r>
      <w:r w:rsidRPr="007F41A6">
        <w:rPr>
          <w:rFonts w:hint="cs"/>
          <w:rtl/>
          <w:lang w:val="en-GB"/>
        </w:rPr>
        <w:t>מאחר</w:t>
      </w:r>
      <w:r w:rsidRPr="007F41A6">
        <w:rPr>
          <w:rtl/>
          <w:lang w:val="en-GB"/>
        </w:rPr>
        <w:t xml:space="preserve"> </w:t>
      </w:r>
      <w:r w:rsidRPr="007F41A6">
        <w:rPr>
          <w:rFonts w:hint="cs"/>
          <w:rtl/>
          <w:lang w:val="en-GB"/>
        </w:rPr>
        <w:t>שבפועל</w:t>
      </w:r>
      <w:r w:rsidRPr="007F41A6">
        <w:rPr>
          <w:rtl/>
          <w:lang w:val="en-GB"/>
        </w:rPr>
        <w:t xml:space="preserve"> </w:t>
      </w:r>
      <w:r w:rsidRPr="007F41A6">
        <w:rPr>
          <w:rFonts w:hint="cs"/>
          <w:rtl/>
          <w:lang w:val="en-GB"/>
        </w:rPr>
        <w:t>כך</w:t>
      </w:r>
      <w:r w:rsidRPr="007F41A6">
        <w:rPr>
          <w:rtl/>
          <w:lang w:val="en-GB"/>
        </w:rPr>
        <w:t xml:space="preserve"> </w:t>
      </w:r>
      <w:r w:rsidRPr="007F41A6">
        <w:rPr>
          <w:rFonts w:hint="cs"/>
          <w:rtl/>
          <w:lang w:val="en-GB"/>
        </w:rPr>
        <w:t>נתקן</w:t>
      </w:r>
      <w:r w:rsidRPr="007F41A6">
        <w:rPr>
          <w:rtl/>
          <w:lang w:val="en-GB"/>
        </w:rPr>
        <w:t xml:space="preserve"> </w:t>
      </w:r>
      <w:r w:rsidRPr="007F41A6">
        <w:rPr>
          <w:rFonts w:hint="cs"/>
          <w:rtl/>
          <w:lang w:val="en-GB"/>
        </w:rPr>
        <w:t>מטעמים</w:t>
      </w:r>
      <w:r w:rsidRPr="007F41A6">
        <w:rPr>
          <w:rtl/>
          <w:lang w:val="en-GB"/>
        </w:rPr>
        <w:t xml:space="preserve"> </w:t>
      </w:r>
      <w:r w:rsidRPr="007F41A6">
        <w:rPr>
          <w:rFonts w:hint="cs"/>
          <w:rtl/>
          <w:lang w:val="en-GB"/>
        </w:rPr>
        <w:t>הנ</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יש</w:t>
      </w:r>
      <w:r w:rsidRPr="007F41A6">
        <w:rPr>
          <w:rtl/>
          <w:lang w:val="en-GB"/>
        </w:rPr>
        <w:t xml:space="preserve"> </w:t>
      </w:r>
      <w:r w:rsidRPr="007F41A6">
        <w:rPr>
          <w:rFonts w:hint="cs"/>
          <w:rtl/>
          <w:lang w:val="en-GB"/>
        </w:rPr>
        <w:t>לו</w:t>
      </w:r>
      <w:r w:rsidRPr="007F41A6">
        <w:rPr>
          <w:rtl/>
          <w:lang w:val="en-GB"/>
        </w:rPr>
        <w:t xml:space="preserve"> </w:t>
      </w:r>
      <w:r w:rsidRPr="007F41A6">
        <w:rPr>
          <w:rFonts w:hint="cs"/>
          <w:rtl/>
          <w:lang w:val="en-GB"/>
        </w:rPr>
        <w:t>תוקף</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וטעון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כי</w:t>
      </w:r>
      <w:r w:rsidRPr="007F41A6">
        <w:rPr>
          <w:rtl/>
          <w:lang w:val="en-GB"/>
        </w:rPr>
        <w:t xml:space="preserve"> </w:t>
      </w:r>
      <w:r w:rsidRPr="007F41A6">
        <w:rPr>
          <w:rFonts w:hint="cs"/>
          <w:rtl/>
          <w:lang w:val="en-GB"/>
        </w:rPr>
        <w:t>כן</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לגמור</w:t>
      </w:r>
      <w:r w:rsidRPr="007F41A6">
        <w:rPr>
          <w:rtl/>
          <w:lang w:val="en-GB"/>
        </w:rPr>
        <w:t xml:space="preserve"> </w:t>
      </w:r>
      <w:r w:rsidRPr="007F41A6">
        <w:rPr>
          <w:rFonts w:hint="cs"/>
          <w:rtl/>
          <w:lang w:val="en-GB"/>
        </w:rPr>
        <w:t>עליו</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ואסור</w:t>
      </w:r>
      <w:r w:rsidRPr="007F41A6">
        <w:rPr>
          <w:rtl/>
          <w:lang w:val="en-GB"/>
        </w:rPr>
        <w:t xml:space="preserve"> </w:t>
      </w:r>
      <w:r w:rsidRPr="007F41A6">
        <w:rPr>
          <w:rFonts w:hint="cs"/>
          <w:rtl/>
          <w:lang w:val="en-GB"/>
        </w:rPr>
        <w:t>להפסיק</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לשתיה</w:t>
      </w:r>
      <w:r w:rsidRPr="007F41A6">
        <w:rPr>
          <w:rtl/>
          <w:lang w:val="en-GB"/>
        </w:rPr>
        <w:t xml:space="preserve">. </w:t>
      </w:r>
      <w:r w:rsidRPr="007F41A6">
        <w:rPr>
          <w:rFonts w:hint="cs"/>
          <w:rtl/>
          <w:lang w:val="en-GB"/>
        </w:rPr>
        <w:t>ובלשון</w:t>
      </w:r>
      <w:r w:rsidRPr="007F41A6">
        <w:rPr>
          <w:rtl/>
          <w:lang w:val="en-GB"/>
        </w:rPr>
        <w:t xml:space="preserve"> </w:t>
      </w:r>
      <w:r w:rsidRPr="007F41A6">
        <w:rPr>
          <w:rFonts w:hint="cs"/>
          <w:rtl/>
          <w:lang w:val="en-GB"/>
        </w:rPr>
        <w:t>הרב</w:t>
      </w:r>
      <w:r w:rsidRPr="007F41A6">
        <w:rPr>
          <w:rtl/>
          <w:lang w:val="en-GB"/>
        </w:rPr>
        <w:t xml:space="preserve"> </w:t>
      </w:r>
      <w:r w:rsidRPr="007F41A6">
        <w:rPr>
          <w:rFonts w:hint="cs"/>
          <w:rtl/>
          <w:lang w:val="en-GB"/>
        </w:rPr>
        <w:t>תן</w:t>
      </w:r>
      <w:r w:rsidRPr="007F41A6">
        <w:rPr>
          <w:rtl/>
          <w:lang w:val="en-GB"/>
        </w:rPr>
        <w:t xml:space="preserve"> </w:t>
      </w:r>
      <w:r w:rsidRPr="007F41A6">
        <w:rPr>
          <w:rFonts w:hint="cs"/>
          <w:rtl/>
          <w:lang w:val="en-GB"/>
        </w:rPr>
        <w:t>לחכם</w:t>
      </w:r>
      <w:r w:rsidRPr="007F41A6">
        <w:rPr>
          <w:rtl/>
          <w:lang w:val="en-GB"/>
        </w:rPr>
        <w:t xml:space="preserve"> </w:t>
      </w:r>
      <w:r w:rsidRPr="007F41A6">
        <w:rPr>
          <w:rFonts w:hint="cs"/>
          <w:rtl/>
          <w:lang w:val="en-GB"/>
        </w:rPr>
        <w:t>ויחכם</w:t>
      </w:r>
      <w:r w:rsidRPr="007F41A6">
        <w:rPr>
          <w:rtl/>
          <w:lang w:val="en-GB"/>
        </w:rPr>
        <w:t xml:space="preserve"> </w:t>
      </w:r>
      <w:r w:rsidRPr="007F41A6">
        <w:rPr>
          <w:rFonts w:hint="cs"/>
          <w:rtl/>
          <w:lang w:val="en-GB"/>
        </w:rPr>
        <w:t>עוד</w:t>
      </w:r>
      <w:r w:rsidRPr="007F41A6">
        <w:rPr>
          <w:lang w:val="en-US"/>
        </w:rPr>
        <w:t>.</w:t>
      </w:r>
    </w:p>
    <w:p w14:paraId="745066C1" w14:textId="77777777" w:rsidR="007F41A6" w:rsidRPr="007F41A6" w:rsidRDefault="007F41A6" w:rsidP="007F41A6">
      <w:pPr>
        <w:pStyle w:val="a2"/>
        <w:rPr>
          <w:rtl/>
          <w:lang w:val="en-GB"/>
        </w:rPr>
      </w:pPr>
      <w:r w:rsidRPr="007F41A6">
        <w:rPr>
          <w:rFonts w:hint="eastAsia"/>
          <w:lang w:val="en-US"/>
        </w:rPr>
        <w:t>•</w:t>
      </w:r>
      <w:r w:rsidRPr="007F41A6">
        <w:rPr>
          <w:lang w:val="en-US"/>
        </w:rPr>
        <w:tab/>
      </w:r>
      <w:r w:rsidRPr="007F41A6">
        <w:rPr>
          <w:rFonts w:hint="cs"/>
          <w:rtl/>
          <w:lang w:val="en-GB"/>
        </w:rPr>
        <w:t>וראה</w:t>
      </w:r>
      <w:r w:rsidRPr="007F41A6">
        <w:rPr>
          <w:rtl/>
          <w:lang w:val="en-GB"/>
        </w:rPr>
        <w:t xml:space="preserve"> </w:t>
      </w:r>
      <w:r w:rsidRPr="007F41A6">
        <w:rPr>
          <w:rFonts w:hint="cs"/>
          <w:rtl/>
          <w:lang w:val="en-GB"/>
        </w:rPr>
        <w:t>בהגש</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עם</w:t>
      </w:r>
      <w:r w:rsidRPr="007F41A6">
        <w:rPr>
          <w:rtl/>
          <w:lang w:val="en-GB"/>
        </w:rPr>
        <w:t xml:space="preserve"> </w:t>
      </w:r>
      <w:r w:rsidRPr="007F41A6">
        <w:rPr>
          <w:rFonts w:hint="cs"/>
          <w:rtl/>
          <w:lang w:val="en-GB"/>
        </w:rPr>
        <w:t>לקוטי</w:t>
      </w:r>
      <w:r w:rsidRPr="007F41A6">
        <w:rPr>
          <w:rtl/>
          <w:lang w:val="en-GB"/>
        </w:rPr>
        <w:t xml:space="preserve"> </w:t>
      </w:r>
      <w:r w:rsidRPr="007F41A6">
        <w:rPr>
          <w:rFonts w:hint="cs"/>
          <w:rtl/>
          <w:lang w:val="en-GB"/>
        </w:rPr>
        <w:t>טעמים</w:t>
      </w:r>
      <w:r w:rsidRPr="007F41A6">
        <w:rPr>
          <w:rtl/>
          <w:lang w:val="en-GB"/>
        </w:rPr>
        <w:t xml:space="preserve"> </w:t>
      </w:r>
      <w:r w:rsidRPr="007F41A6">
        <w:rPr>
          <w:rFonts w:hint="cs"/>
          <w:rtl/>
          <w:lang w:val="en-GB"/>
        </w:rPr>
        <w:t>ומנהגים</w:t>
      </w:r>
      <w:r w:rsidRPr="007F41A6">
        <w:rPr>
          <w:rtl/>
          <w:lang w:val="en-GB"/>
        </w:rPr>
        <w:t xml:space="preserve"> </w:t>
      </w:r>
      <w:r w:rsidRPr="007F41A6">
        <w:rPr>
          <w:rFonts w:hint="cs"/>
          <w:rtl/>
          <w:lang w:val="en-GB"/>
        </w:rPr>
        <w:t>לכ</w:t>
      </w:r>
      <w:r w:rsidRPr="007F41A6">
        <w:rPr>
          <w:rtl/>
          <w:lang w:val="en-GB"/>
        </w:rPr>
        <w:t>"</w:t>
      </w:r>
      <w:r w:rsidRPr="007F41A6">
        <w:rPr>
          <w:rFonts w:hint="cs"/>
          <w:rtl/>
          <w:lang w:val="en-GB"/>
        </w:rPr>
        <w:t>ק</w:t>
      </w:r>
      <w:r w:rsidRPr="007F41A6">
        <w:rPr>
          <w:rtl/>
          <w:lang w:val="en-GB"/>
        </w:rPr>
        <w:t xml:space="preserve"> </w:t>
      </w:r>
      <w:r w:rsidRPr="007F41A6">
        <w:rPr>
          <w:rFonts w:hint="cs"/>
          <w:rtl/>
          <w:lang w:val="en-GB"/>
        </w:rPr>
        <w:t>אדמו</w:t>
      </w:r>
      <w:r w:rsidRPr="007F41A6">
        <w:rPr>
          <w:rtl/>
          <w:lang w:val="en-GB"/>
        </w:rPr>
        <w:t>"</w:t>
      </w:r>
      <w:r w:rsidRPr="007F41A6">
        <w:rPr>
          <w:rFonts w:hint="cs"/>
          <w:rtl/>
          <w:lang w:val="en-GB"/>
        </w:rPr>
        <w:t>ר</w:t>
      </w:r>
      <w:r w:rsidRPr="007F41A6">
        <w:rPr>
          <w:rtl/>
          <w:lang w:val="en-GB"/>
        </w:rPr>
        <w:t xml:space="preserve"> </w:t>
      </w:r>
      <w:r w:rsidRPr="007F41A6">
        <w:rPr>
          <w:rFonts w:hint="cs"/>
          <w:rtl/>
          <w:lang w:val="en-GB"/>
        </w:rPr>
        <w:t>נשי</w:t>
      </w:r>
      <w:r w:rsidRPr="007F41A6">
        <w:rPr>
          <w:rtl/>
          <w:lang w:val="en-GB"/>
        </w:rPr>
        <w:t>"</w:t>
      </w:r>
      <w:r w:rsidRPr="007F41A6">
        <w:rPr>
          <w:rFonts w:hint="cs"/>
          <w:rtl/>
          <w:lang w:val="en-GB"/>
        </w:rPr>
        <w:t>ד</w:t>
      </w:r>
      <w:r w:rsidRPr="007F41A6">
        <w:rPr>
          <w:rtl/>
          <w:lang w:val="en-GB"/>
        </w:rPr>
        <w:t xml:space="preserve">, </w:t>
      </w:r>
      <w:r w:rsidRPr="007F41A6">
        <w:rPr>
          <w:rFonts w:hint="cs"/>
          <w:rtl/>
          <w:lang w:val="en-GB"/>
        </w:rPr>
        <w:t>בטעמי</w:t>
      </w:r>
      <w:r w:rsidRPr="007F41A6">
        <w:rPr>
          <w:rtl/>
          <w:lang w:val="en-GB"/>
        </w:rPr>
        <w:t xml:space="preserve"> </w:t>
      </w:r>
      <w:r w:rsidRPr="007F41A6">
        <w:rPr>
          <w:rFonts w:hint="cs"/>
          <w:rtl/>
          <w:lang w:val="en-GB"/>
        </w:rPr>
        <w:t>תקנת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פסקא</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 </w:t>
      </w:r>
      <w:r w:rsidRPr="007F41A6">
        <w:rPr>
          <w:rFonts w:hint="cs"/>
          <w:rtl/>
          <w:lang w:val="en-GB"/>
        </w:rPr>
        <w:t>מביא</w:t>
      </w:r>
      <w:r w:rsidRPr="007F41A6">
        <w:rPr>
          <w:rtl/>
          <w:lang w:val="en-GB"/>
        </w:rPr>
        <w:t xml:space="preserve"> </w:t>
      </w:r>
      <w:r w:rsidRPr="007F41A6">
        <w:rPr>
          <w:rFonts w:hint="cs"/>
          <w:rtl/>
          <w:lang w:val="en-GB"/>
        </w:rPr>
        <w:t>הטעם</w:t>
      </w:r>
      <w:r w:rsidRPr="007F41A6">
        <w:rPr>
          <w:rtl/>
          <w:lang w:val="en-GB"/>
        </w:rPr>
        <w:t xml:space="preserve"> </w:t>
      </w:r>
      <w:r w:rsidRPr="007F41A6">
        <w:rPr>
          <w:rFonts w:hint="cs"/>
          <w:rtl/>
          <w:lang w:val="en-GB"/>
        </w:rPr>
        <w:t>ממנין</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הנזכר</w:t>
      </w:r>
      <w:r w:rsidRPr="007F41A6">
        <w:rPr>
          <w:rtl/>
          <w:lang w:val="en-GB"/>
        </w:rPr>
        <w:t xml:space="preserve"> </w:t>
      </w:r>
      <w:r w:rsidRPr="007F41A6">
        <w:rPr>
          <w:rFonts w:hint="cs"/>
          <w:rtl/>
          <w:lang w:val="en-GB"/>
        </w:rPr>
        <w:t>בחלום</w:t>
      </w:r>
      <w:r w:rsidRPr="007F41A6">
        <w:rPr>
          <w:rtl/>
          <w:lang w:val="en-GB"/>
        </w:rPr>
        <w:t xml:space="preserve"> </w:t>
      </w:r>
      <w:r w:rsidRPr="007F41A6">
        <w:rPr>
          <w:rFonts w:hint="cs"/>
          <w:rtl/>
          <w:lang w:val="en-GB"/>
        </w:rPr>
        <w:t>פרעה</w:t>
      </w:r>
      <w:r w:rsidRPr="007F41A6">
        <w:rPr>
          <w:rtl/>
          <w:lang w:val="en-GB"/>
        </w:rPr>
        <w:t xml:space="preserve"> </w:t>
      </w:r>
      <w:r w:rsidRPr="007F41A6">
        <w:rPr>
          <w:rFonts w:hint="cs"/>
          <w:rtl/>
          <w:lang w:val="en-GB"/>
        </w:rPr>
        <w:t>אך</w:t>
      </w:r>
      <w:r w:rsidRPr="007F41A6">
        <w:rPr>
          <w:rtl/>
          <w:lang w:val="en-GB"/>
        </w:rPr>
        <w:t xml:space="preserve"> </w:t>
      </w:r>
      <w:r w:rsidRPr="007F41A6">
        <w:rPr>
          <w:rFonts w:hint="cs"/>
          <w:rtl/>
          <w:lang w:val="en-GB"/>
        </w:rPr>
        <w:t>מציין</w:t>
      </w:r>
      <w:r w:rsidRPr="007F41A6">
        <w:rPr>
          <w:rtl/>
          <w:lang w:val="en-GB"/>
        </w:rPr>
        <w:t xml:space="preserve"> </w:t>
      </w:r>
      <w:r w:rsidRPr="007F41A6">
        <w:rPr>
          <w:rFonts w:hint="cs"/>
          <w:rtl/>
          <w:lang w:val="en-GB"/>
        </w:rPr>
        <w:t>גם</w:t>
      </w:r>
      <w:r w:rsidRPr="007F41A6">
        <w:rPr>
          <w:rtl/>
          <w:lang w:val="en-GB"/>
        </w:rPr>
        <w:t xml:space="preserve"> </w:t>
      </w:r>
      <w:r w:rsidRPr="007F41A6">
        <w:rPr>
          <w:rFonts w:hint="cs"/>
          <w:rtl/>
          <w:lang w:val="en-GB"/>
        </w:rPr>
        <w:t>לפסוק</w:t>
      </w:r>
      <w:r w:rsidRPr="007F41A6">
        <w:rPr>
          <w:rtl/>
          <w:lang w:val="en-GB"/>
        </w:rPr>
        <w:t xml:space="preserve"> </w:t>
      </w:r>
      <w:r w:rsidRPr="007F41A6">
        <w:rPr>
          <w:rFonts w:hint="cs"/>
          <w:rtl/>
          <w:lang w:val="en-GB"/>
        </w:rPr>
        <w:t>י</w:t>
      </w:r>
      <w:r w:rsidRPr="007F41A6">
        <w:rPr>
          <w:rtl/>
          <w:lang w:val="en-GB"/>
        </w:rPr>
        <w:t>"</w:t>
      </w:r>
      <w:r w:rsidRPr="007F41A6">
        <w:rPr>
          <w:rFonts w:hint="cs"/>
          <w:rtl/>
          <w:lang w:val="en-GB"/>
        </w:rPr>
        <w:t>ג</w:t>
      </w:r>
      <w:r w:rsidRPr="007F41A6">
        <w:rPr>
          <w:rtl/>
          <w:lang w:val="en-GB"/>
        </w:rPr>
        <w:t xml:space="preserve"> (</w:t>
      </w:r>
      <w:r w:rsidRPr="007F41A6">
        <w:rPr>
          <w:rFonts w:hint="cs"/>
          <w:rtl/>
          <w:lang w:val="en-GB"/>
        </w:rPr>
        <w:t>בראשית</w:t>
      </w:r>
      <w:r w:rsidRPr="007F41A6">
        <w:rPr>
          <w:rtl/>
          <w:lang w:val="en-GB"/>
        </w:rPr>
        <w:t xml:space="preserve"> </w:t>
      </w:r>
      <w:r w:rsidRPr="007F41A6">
        <w:rPr>
          <w:rFonts w:hint="cs"/>
          <w:rtl/>
          <w:lang w:val="en-GB"/>
        </w:rPr>
        <w:t>פרק</w:t>
      </w:r>
      <w:r w:rsidRPr="007F41A6">
        <w:rPr>
          <w:rtl/>
          <w:lang w:val="en-GB"/>
        </w:rPr>
        <w:t xml:space="preserve"> </w:t>
      </w:r>
      <w:r w:rsidRPr="007F41A6">
        <w:rPr>
          <w:rFonts w:hint="cs"/>
          <w:rtl/>
          <w:lang w:val="en-GB"/>
        </w:rPr>
        <w:t>מ</w:t>
      </w:r>
      <w:r w:rsidRPr="007F41A6">
        <w:rPr>
          <w:rtl/>
          <w:lang w:val="en-GB"/>
        </w:rPr>
        <w:t xml:space="preserve">') </w:t>
      </w:r>
      <w:r w:rsidRPr="007F41A6">
        <w:rPr>
          <w:rFonts w:hint="cs"/>
          <w:rtl/>
          <w:lang w:val="en-GB"/>
        </w:rPr>
        <w:t>שם</w:t>
      </w:r>
      <w:r w:rsidRPr="007F41A6">
        <w:rPr>
          <w:rtl/>
          <w:lang w:val="en-GB"/>
        </w:rPr>
        <w:t xml:space="preserve"> </w:t>
      </w:r>
      <w:r w:rsidRPr="007F41A6">
        <w:rPr>
          <w:rFonts w:hint="cs"/>
          <w:rtl/>
          <w:lang w:val="en-GB"/>
        </w:rPr>
        <w:t>נזכר</w:t>
      </w:r>
      <w:r w:rsidRPr="007F41A6">
        <w:rPr>
          <w:rtl/>
          <w:lang w:val="en-GB"/>
        </w:rPr>
        <w:t xml:space="preserve"> </w:t>
      </w:r>
      <w:r w:rsidRPr="007F41A6">
        <w:rPr>
          <w:rFonts w:hint="cs"/>
          <w:rtl/>
          <w:lang w:val="en-GB"/>
        </w:rPr>
        <w:t>פעם</w:t>
      </w:r>
      <w:r w:rsidRPr="007F41A6">
        <w:rPr>
          <w:rtl/>
          <w:lang w:val="en-GB"/>
        </w:rPr>
        <w:t xml:space="preserve"> </w:t>
      </w:r>
      <w:r w:rsidRPr="007F41A6">
        <w:rPr>
          <w:rFonts w:hint="cs"/>
          <w:rtl/>
          <w:lang w:val="en-GB"/>
        </w:rPr>
        <w:t>רביעית</w:t>
      </w:r>
      <w:r w:rsidRPr="007F41A6">
        <w:rPr>
          <w:rtl/>
          <w:lang w:val="en-GB"/>
        </w:rPr>
        <w:t xml:space="preserve">, </w:t>
      </w:r>
      <w:r w:rsidRPr="007F41A6">
        <w:rPr>
          <w:rFonts w:hint="cs"/>
          <w:rtl/>
          <w:lang w:val="en-GB"/>
        </w:rPr>
        <w:t>משא</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רש</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מביא</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ורק</w:t>
      </w:r>
      <w:r w:rsidRPr="007F41A6">
        <w:rPr>
          <w:rtl/>
          <w:lang w:val="en-GB"/>
        </w:rPr>
        <w:t xml:space="preserve"> </w:t>
      </w:r>
      <w:r w:rsidRPr="007F41A6">
        <w:rPr>
          <w:rFonts w:hint="cs"/>
          <w:rtl/>
          <w:lang w:val="en-GB"/>
        </w:rPr>
        <w:t>מפסוק</w:t>
      </w:r>
      <w:r w:rsidRPr="007F41A6">
        <w:rPr>
          <w:rtl/>
          <w:lang w:val="en-GB"/>
        </w:rPr>
        <w:t xml:space="preserve"> </w:t>
      </w:r>
      <w:r w:rsidRPr="007F41A6">
        <w:rPr>
          <w:rFonts w:hint="cs"/>
          <w:rtl/>
          <w:lang w:val="en-GB"/>
        </w:rPr>
        <w:t>י</w:t>
      </w:r>
      <w:r w:rsidRPr="007F41A6">
        <w:rPr>
          <w:rtl/>
          <w:lang w:val="en-GB"/>
        </w:rPr>
        <w:t>"</w:t>
      </w:r>
      <w:r w:rsidRPr="007F41A6">
        <w:rPr>
          <w:rFonts w:hint="cs"/>
          <w:rtl/>
          <w:lang w:val="en-GB"/>
        </w:rPr>
        <w:t>א</w:t>
      </w:r>
      <w:r w:rsidRPr="007F41A6">
        <w:rPr>
          <w:lang w:val="en-US"/>
        </w:rPr>
        <w:t xml:space="preserve">. </w:t>
      </w:r>
    </w:p>
    <w:p w14:paraId="4B82DF7E" w14:textId="77777777" w:rsidR="007F41A6" w:rsidRPr="007F41A6" w:rsidRDefault="007F41A6" w:rsidP="007F41A6">
      <w:pPr>
        <w:pStyle w:val="a2"/>
        <w:rPr>
          <w:rtl/>
          <w:lang w:val="en-GB"/>
        </w:rPr>
      </w:pPr>
      <w:r w:rsidRPr="007F41A6">
        <w:rPr>
          <w:rFonts w:hint="eastAsia"/>
          <w:lang w:val="en-US"/>
        </w:rPr>
        <w:lastRenderedPageBreak/>
        <w:t>•</w:t>
      </w:r>
      <w:r w:rsidRPr="007F41A6">
        <w:rPr>
          <w:lang w:val="en-US"/>
        </w:rPr>
        <w:tab/>
      </w:r>
      <w:r w:rsidRPr="007F41A6">
        <w:rPr>
          <w:rFonts w:hint="cs"/>
          <w:rtl/>
          <w:lang w:val="en-GB"/>
        </w:rPr>
        <w:t>הרבי</w:t>
      </w:r>
      <w:r w:rsidRPr="007F41A6">
        <w:rPr>
          <w:rtl/>
          <w:lang w:val="en-GB"/>
        </w:rPr>
        <w:t xml:space="preserve"> </w:t>
      </w:r>
      <w:r w:rsidRPr="007F41A6">
        <w:rPr>
          <w:rFonts w:hint="cs"/>
          <w:rtl/>
          <w:lang w:val="en-GB"/>
        </w:rPr>
        <w:t>בהגדה</w:t>
      </w:r>
      <w:r w:rsidRPr="007F41A6">
        <w:rPr>
          <w:rtl/>
          <w:lang w:val="en-GB"/>
        </w:rPr>
        <w:t xml:space="preserve"> </w:t>
      </w:r>
      <w:r w:rsidRPr="007F41A6">
        <w:rPr>
          <w:rFonts w:hint="cs"/>
          <w:rtl/>
          <w:lang w:val="en-GB"/>
        </w:rPr>
        <w:t>שלו</w:t>
      </w:r>
      <w:r w:rsidRPr="007F41A6">
        <w:rPr>
          <w:rtl/>
          <w:lang w:val="en-GB"/>
        </w:rPr>
        <w:t xml:space="preserve"> (</w:t>
      </w:r>
      <w:r w:rsidRPr="007F41A6">
        <w:rPr>
          <w:rFonts w:hint="cs"/>
          <w:rtl/>
          <w:lang w:val="en-GB"/>
        </w:rPr>
        <w:t>פסקא</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ה</w:t>
      </w:r>
      <w:r w:rsidRPr="007F41A6">
        <w:rPr>
          <w:rtl/>
          <w:lang w:val="en-GB"/>
        </w:rPr>
        <w:t xml:space="preserve"> </w:t>
      </w:r>
      <w:r w:rsidRPr="007F41A6">
        <w:rPr>
          <w:rFonts w:hint="cs"/>
          <w:rtl/>
          <w:lang w:val="en-GB"/>
        </w:rPr>
        <w:t>מצוה</w:t>
      </w:r>
      <w:r w:rsidRPr="007F41A6">
        <w:rPr>
          <w:rtl/>
          <w:lang w:val="en-GB"/>
        </w:rPr>
        <w:t xml:space="preserve"> </w:t>
      </w:r>
      <w:r w:rsidRPr="007F41A6">
        <w:rPr>
          <w:rFonts w:hint="cs"/>
          <w:rtl/>
          <w:lang w:val="en-GB"/>
        </w:rPr>
        <w:t>עלינו</w:t>
      </w:r>
      <w:r w:rsidRPr="007F41A6">
        <w:rPr>
          <w:rtl/>
          <w:lang w:val="en-GB"/>
        </w:rPr>
        <w:t xml:space="preserve"> </w:t>
      </w:r>
      <w:r w:rsidRPr="007F41A6">
        <w:rPr>
          <w:rFonts w:hint="cs"/>
          <w:rtl/>
          <w:lang w:val="en-GB"/>
        </w:rPr>
        <w:t>לספר</w:t>
      </w:r>
      <w:r w:rsidRPr="007F41A6">
        <w:rPr>
          <w:rtl/>
          <w:lang w:val="en-GB"/>
        </w:rPr>
        <w:t xml:space="preserve"> </w:t>
      </w:r>
      <w:r w:rsidRPr="007F41A6">
        <w:rPr>
          <w:rFonts w:hint="cs"/>
          <w:rtl/>
          <w:lang w:val="en-GB"/>
        </w:rPr>
        <w:t>ביצי</w:t>
      </w:r>
      <w:r w:rsidRPr="007F41A6">
        <w:rPr>
          <w:rtl/>
          <w:lang w:val="en-GB"/>
        </w:rPr>
        <w:t>"</w:t>
      </w:r>
      <w:r w:rsidRPr="007F41A6">
        <w:rPr>
          <w:rFonts w:hint="cs"/>
          <w:rtl/>
          <w:lang w:val="en-GB"/>
        </w:rPr>
        <w:t>מ</w:t>
      </w:r>
      <w:r w:rsidRPr="007F41A6">
        <w:rPr>
          <w:rtl/>
          <w:lang w:val="en-GB"/>
        </w:rPr>
        <w:t xml:space="preserve"> </w:t>
      </w:r>
      <w:r w:rsidRPr="007F41A6">
        <w:rPr>
          <w:rFonts w:hint="cs"/>
          <w:rtl/>
          <w:lang w:val="en-GB"/>
        </w:rPr>
        <w:t>ה</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מביא</w:t>
      </w:r>
      <w:r w:rsidRPr="007F41A6">
        <w:rPr>
          <w:rtl/>
          <w:lang w:val="en-GB"/>
        </w:rPr>
        <w:t xml:space="preserve"> </w:t>
      </w:r>
      <w:r w:rsidRPr="007F41A6">
        <w:rPr>
          <w:rFonts w:hint="cs"/>
          <w:rtl/>
          <w:lang w:val="en-GB"/>
        </w:rPr>
        <w:t>דעת</w:t>
      </w:r>
      <w:r w:rsidRPr="007F41A6">
        <w:rPr>
          <w:rtl/>
          <w:lang w:val="en-GB"/>
        </w:rPr>
        <w:t xml:space="preserve"> </w:t>
      </w:r>
      <w:r w:rsidRPr="007F41A6">
        <w:rPr>
          <w:rFonts w:hint="cs"/>
          <w:rtl/>
          <w:lang w:val="en-GB"/>
        </w:rPr>
        <w:t>התוס</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להוכיח</w:t>
      </w:r>
      <w:r w:rsidRPr="007F41A6">
        <w:rPr>
          <w:rtl/>
          <w:lang w:val="en-GB"/>
        </w:rPr>
        <w:t xml:space="preserve"> </w:t>
      </w:r>
      <w:r w:rsidRPr="007F41A6">
        <w:rPr>
          <w:rFonts w:hint="cs"/>
          <w:rtl/>
          <w:lang w:val="en-GB"/>
        </w:rPr>
        <w:t>שחיוב</w:t>
      </w:r>
      <w:r w:rsidRPr="007F41A6">
        <w:rPr>
          <w:rtl/>
          <w:lang w:val="en-GB"/>
        </w:rPr>
        <w:t xml:space="preserve"> </w:t>
      </w:r>
      <w:r w:rsidRPr="007F41A6">
        <w:rPr>
          <w:rFonts w:hint="cs"/>
          <w:rtl/>
          <w:lang w:val="en-GB"/>
        </w:rPr>
        <w:t>הלל</w:t>
      </w:r>
      <w:r w:rsidRPr="007F41A6">
        <w:rPr>
          <w:rtl/>
          <w:lang w:val="en-GB"/>
        </w:rPr>
        <w:t xml:space="preserve"> </w:t>
      </w:r>
      <w:r w:rsidRPr="007F41A6">
        <w:rPr>
          <w:rFonts w:hint="cs"/>
          <w:rtl/>
          <w:lang w:val="en-GB"/>
        </w:rPr>
        <w:t>בלילה</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מדאורייתא</w:t>
      </w:r>
      <w:r w:rsidRPr="007F41A6">
        <w:rPr>
          <w:rtl/>
          <w:lang w:val="en-GB"/>
        </w:rPr>
        <w:t xml:space="preserve">, </w:t>
      </w:r>
      <w:r w:rsidRPr="007F41A6">
        <w:rPr>
          <w:rFonts w:hint="cs"/>
          <w:rtl/>
          <w:lang w:val="en-GB"/>
        </w:rPr>
        <w:t>וכן</w:t>
      </w:r>
      <w:r w:rsidRPr="007F41A6">
        <w:rPr>
          <w:rtl/>
          <w:lang w:val="en-GB"/>
        </w:rPr>
        <w:t xml:space="preserve"> </w:t>
      </w:r>
      <w:r w:rsidRPr="007F41A6">
        <w:rPr>
          <w:rFonts w:hint="cs"/>
          <w:rtl/>
          <w:lang w:val="en-GB"/>
        </w:rPr>
        <w:t>מביא</w:t>
      </w:r>
      <w:r w:rsidRPr="007F41A6">
        <w:rPr>
          <w:rtl/>
          <w:lang w:val="en-GB"/>
        </w:rPr>
        <w:t xml:space="preserve"> </w:t>
      </w:r>
      <w:r w:rsidRPr="007F41A6">
        <w:rPr>
          <w:rFonts w:hint="cs"/>
          <w:rtl/>
          <w:lang w:val="en-GB"/>
        </w:rPr>
        <w:t>הלשון</w:t>
      </w:r>
      <w:r w:rsidRPr="007F41A6">
        <w:rPr>
          <w:rtl/>
          <w:lang w:val="en-GB"/>
        </w:rPr>
        <w:t xml:space="preserve"> </w:t>
      </w:r>
      <w:r w:rsidRPr="007F41A6">
        <w:rPr>
          <w:rFonts w:hint="cs"/>
          <w:rtl/>
          <w:lang w:val="en-GB"/>
        </w:rPr>
        <w:t>אגדה</w:t>
      </w:r>
      <w:r w:rsidRPr="007F41A6">
        <w:rPr>
          <w:rtl/>
          <w:lang w:val="en-GB"/>
        </w:rPr>
        <w:t xml:space="preserve"> </w:t>
      </w:r>
      <w:r w:rsidRPr="007F41A6">
        <w:rPr>
          <w:rFonts w:hint="cs"/>
          <w:rtl/>
          <w:lang w:val="en-GB"/>
        </w:rPr>
        <w:t>לגבי</w:t>
      </w:r>
      <w:r w:rsidRPr="007F41A6">
        <w:rPr>
          <w:rtl/>
          <w:lang w:val="en-GB"/>
        </w:rPr>
        <w:t xml:space="preserve"> </w:t>
      </w:r>
      <w:r w:rsidRPr="007F41A6">
        <w:rPr>
          <w:rFonts w:hint="cs"/>
          <w:rtl/>
          <w:lang w:val="en-GB"/>
        </w:rPr>
        <w:t>הגש</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מתוס</w:t>
      </w:r>
      <w:r w:rsidRPr="007F41A6">
        <w:rPr>
          <w:rtl/>
          <w:lang w:val="en-GB"/>
        </w:rPr>
        <w:t xml:space="preserve">' </w:t>
      </w:r>
      <w:r w:rsidRPr="007F41A6">
        <w:rPr>
          <w:rFonts w:hint="cs"/>
          <w:rtl/>
          <w:lang w:val="en-GB"/>
        </w:rPr>
        <w:t>זה</w:t>
      </w:r>
      <w:r w:rsidRPr="007F41A6">
        <w:rPr>
          <w:rtl/>
          <w:lang w:val="en-GB"/>
        </w:rPr>
        <w:t xml:space="preserve"> </w:t>
      </w:r>
      <w:r w:rsidRPr="007F41A6">
        <w:rPr>
          <w:rFonts w:hint="cs"/>
          <w:rtl/>
          <w:lang w:val="en-GB"/>
        </w:rPr>
        <w:t>ופסקא</w:t>
      </w:r>
      <w:r w:rsidRPr="007F41A6">
        <w:rPr>
          <w:rtl/>
          <w:lang w:val="en-GB"/>
        </w:rPr>
        <w:t xml:space="preserve"> </w:t>
      </w:r>
      <w:r w:rsidRPr="007F41A6">
        <w:rPr>
          <w:rFonts w:hint="cs"/>
          <w:rtl/>
          <w:lang w:val="en-GB"/>
        </w:rPr>
        <w:t>זו</w:t>
      </w:r>
      <w:r w:rsidRPr="007F41A6">
        <w:rPr>
          <w:rtl/>
          <w:lang w:val="en-GB"/>
        </w:rPr>
        <w:t xml:space="preserve"> </w:t>
      </w:r>
      <w:r w:rsidRPr="007F41A6">
        <w:rPr>
          <w:rFonts w:hint="cs"/>
          <w:rtl/>
          <w:lang w:val="en-GB"/>
        </w:rPr>
        <w:t>יחס</w:t>
      </w:r>
      <w:r w:rsidRPr="007F41A6">
        <w:rPr>
          <w:rtl/>
          <w:lang w:val="en-GB"/>
        </w:rPr>
        <w:t xml:space="preserve">3 </w:t>
      </w:r>
      <w:r w:rsidRPr="007F41A6">
        <w:rPr>
          <w:rFonts w:hint="cs"/>
          <w:rtl/>
          <w:lang w:val="en-GB"/>
        </w:rPr>
        <w:t>לתוס</w:t>
      </w:r>
      <w:r w:rsidRPr="007F41A6">
        <w:rPr>
          <w:rtl/>
          <w:lang w:val="en-GB"/>
        </w:rPr>
        <w:t>'</w:t>
      </w:r>
      <w:r w:rsidRPr="007F41A6">
        <w:rPr>
          <w:rFonts w:hint="cs"/>
          <w:rtl/>
          <w:lang w:val="en-GB"/>
        </w:rPr>
        <w:t>זה</w:t>
      </w:r>
      <w:r w:rsidRPr="007F41A6">
        <w:rPr>
          <w:rtl/>
          <w:lang w:val="en-GB"/>
        </w:rPr>
        <w:t xml:space="preserve"> </w:t>
      </w:r>
      <w:r w:rsidRPr="007F41A6">
        <w:rPr>
          <w:rFonts w:hint="cs"/>
          <w:rtl/>
          <w:lang w:val="en-GB"/>
        </w:rPr>
        <w:t>ובכלל</w:t>
      </w:r>
      <w:r w:rsidRPr="007F41A6">
        <w:rPr>
          <w:rtl/>
          <w:lang w:val="en-GB"/>
        </w:rPr>
        <w:t xml:space="preserve"> </w:t>
      </w:r>
      <w:r w:rsidRPr="007F41A6">
        <w:rPr>
          <w:rFonts w:hint="cs"/>
          <w:rtl/>
          <w:lang w:val="en-GB"/>
        </w:rPr>
        <w:t>צריכה</w:t>
      </w:r>
      <w:r w:rsidRPr="007F41A6">
        <w:rPr>
          <w:rtl/>
          <w:lang w:val="en-GB"/>
        </w:rPr>
        <w:t xml:space="preserve"> </w:t>
      </w:r>
      <w:r w:rsidRPr="007F41A6">
        <w:rPr>
          <w:rFonts w:hint="cs"/>
          <w:rtl/>
          <w:lang w:val="en-GB"/>
        </w:rPr>
        <w:t>לימוד</w:t>
      </w:r>
      <w:r w:rsidRPr="007F41A6">
        <w:rPr>
          <w:rtl/>
          <w:lang w:val="en-GB"/>
        </w:rPr>
        <w:t xml:space="preserve"> </w:t>
      </w:r>
      <w:r w:rsidRPr="007F41A6">
        <w:rPr>
          <w:rFonts w:hint="cs"/>
          <w:rtl/>
          <w:lang w:val="en-GB"/>
        </w:rPr>
        <w:t>עיוני</w:t>
      </w:r>
      <w:r w:rsidRPr="007F41A6">
        <w:rPr>
          <w:rtl/>
          <w:lang w:val="en-GB"/>
        </w:rPr>
        <w:t xml:space="preserve">. </w:t>
      </w:r>
      <w:r w:rsidRPr="007F41A6">
        <w:rPr>
          <w:rFonts w:hint="cs"/>
          <w:rtl/>
          <w:lang w:val="en-GB"/>
        </w:rPr>
        <w:t>ועוד</w:t>
      </w:r>
      <w:r w:rsidRPr="007F41A6">
        <w:rPr>
          <w:rtl/>
          <w:lang w:val="en-GB"/>
        </w:rPr>
        <w:t xml:space="preserve"> </w:t>
      </w:r>
      <w:r w:rsidRPr="007F41A6">
        <w:rPr>
          <w:rFonts w:hint="cs"/>
          <w:rtl/>
          <w:lang w:val="en-GB"/>
        </w:rPr>
        <w:t>חזון</w:t>
      </w:r>
      <w:r w:rsidRPr="007F41A6">
        <w:rPr>
          <w:rtl/>
          <w:lang w:val="en-GB"/>
        </w:rPr>
        <w:t xml:space="preserve"> </w:t>
      </w:r>
      <w:r w:rsidRPr="007F41A6">
        <w:rPr>
          <w:rFonts w:hint="cs"/>
          <w:rtl/>
          <w:lang w:val="en-GB"/>
        </w:rPr>
        <w:t>למועד</w:t>
      </w:r>
      <w:r w:rsidRPr="007F41A6">
        <w:rPr>
          <w:rtl/>
          <w:lang w:val="en-GB"/>
        </w:rPr>
        <w:t xml:space="preserve"> </w:t>
      </w:r>
      <w:r w:rsidRPr="007F41A6">
        <w:rPr>
          <w:rFonts w:hint="cs"/>
          <w:rtl/>
          <w:lang w:val="en-GB"/>
        </w:rPr>
        <w:t>בע</w:t>
      </w:r>
      <w:r w:rsidRPr="007F41A6">
        <w:rPr>
          <w:rtl/>
          <w:lang w:val="en-GB"/>
        </w:rPr>
        <w:t>"</w:t>
      </w:r>
      <w:r w:rsidRPr="007F41A6">
        <w:rPr>
          <w:rFonts w:hint="cs"/>
          <w:rtl/>
          <w:lang w:val="en-GB"/>
        </w:rPr>
        <w:t>ה</w:t>
      </w:r>
      <w:r w:rsidRPr="007F41A6">
        <w:rPr>
          <w:lang w:val="en-US"/>
        </w:rPr>
        <w:t>..</w:t>
      </w:r>
    </w:p>
    <w:p w14:paraId="28CADC0D" w14:textId="77777777" w:rsidR="007F41A6" w:rsidRDefault="007F41A6" w:rsidP="007F41A6">
      <w:pPr>
        <w:pStyle w:val="a2"/>
        <w:rPr>
          <w:rtl/>
          <w:lang w:val="en-GB"/>
        </w:rPr>
      </w:pPr>
      <w:r w:rsidRPr="007F41A6">
        <w:rPr>
          <w:rFonts w:hint="eastAsia"/>
          <w:lang w:val="en-US"/>
        </w:rPr>
        <w:t>•</w:t>
      </w:r>
      <w:r w:rsidRPr="007F41A6">
        <w:rPr>
          <w:lang w:val="en-US"/>
        </w:rPr>
        <w:tab/>
      </w:r>
      <w:r w:rsidRPr="007F41A6">
        <w:rPr>
          <w:rFonts w:hint="cs"/>
          <w:rtl/>
          <w:lang w:val="en-GB"/>
        </w:rPr>
        <w:t>ראה</w:t>
      </w:r>
      <w:r w:rsidRPr="007F41A6">
        <w:rPr>
          <w:rtl/>
          <w:lang w:val="en-GB"/>
        </w:rPr>
        <w:t xml:space="preserve"> </w:t>
      </w:r>
      <w:r w:rsidRPr="007F41A6">
        <w:rPr>
          <w:rFonts w:hint="cs"/>
          <w:rtl/>
          <w:lang w:val="en-GB"/>
        </w:rPr>
        <w:t>סי</w:t>
      </w:r>
      <w:r w:rsidRPr="007F41A6">
        <w:rPr>
          <w:rtl/>
          <w:lang w:val="en-GB"/>
        </w:rPr>
        <w:t xml:space="preserve">' </w:t>
      </w:r>
      <w:r w:rsidRPr="007F41A6">
        <w:rPr>
          <w:rFonts w:hint="cs"/>
          <w:rtl/>
          <w:lang w:val="en-GB"/>
        </w:rPr>
        <w:t>ת</w:t>
      </w:r>
      <w:r w:rsidRPr="007F41A6">
        <w:rPr>
          <w:rtl/>
          <w:lang w:val="en-GB"/>
        </w:rPr>
        <w:t>"</w:t>
      </w:r>
      <w:r w:rsidRPr="007F41A6">
        <w:rPr>
          <w:rFonts w:hint="cs"/>
          <w:rtl/>
          <w:lang w:val="en-GB"/>
        </w:rPr>
        <w:t>פ</w:t>
      </w:r>
      <w:r w:rsidRPr="007F41A6">
        <w:rPr>
          <w:rtl/>
          <w:lang w:val="en-GB"/>
        </w:rPr>
        <w:t xml:space="preserve"> </w:t>
      </w:r>
      <w:r w:rsidRPr="007F41A6">
        <w:rPr>
          <w:rFonts w:hint="cs"/>
          <w:rtl/>
          <w:lang w:val="en-GB"/>
        </w:rPr>
        <w:t>ס</w:t>
      </w:r>
      <w:r w:rsidRPr="007F41A6">
        <w:rPr>
          <w:rtl/>
          <w:lang w:val="en-GB"/>
        </w:rPr>
        <w:t>"</w:t>
      </w:r>
      <w:r w:rsidRPr="007F41A6">
        <w:rPr>
          <w:rFonts w:hint="cs"/>
          <w:rtl/>
          <w:lang w:val="en-GB"/>
        </w:rPr>
        <w:t>א</w:t>
      </w:r>
      <w:r w:rsidRPr="007F41A6">
        <w:rPr>
          <w:rtl/>
          <w:lang w:val="en-GB"/>
        </w:rPr>
        <w:t xml:space="preserve">: </w:t>
      </w:r>
      <w:r w:rsidRPr="007F41A6">
        <w:rPr>
          <w:rFonts w:hint="cs"/>
          <w:rtl/>
          <w:lang w:val="en-GB"/>
        </w:rPr>
        <w:t>אחר</w:t>
      </w:r>
      <w:r w:rsidRPr="007F41A6">
        <w:rPr>
          <w:rtl/>
          <w:lang w:val="en-GB"/>
        </w:rPr>
        <w:t xml:space="preserve"> </w:t>
      </w:r>
      <w:r w:rsidRPr="007F41A6">
        <w:rPr>
          <w:rFonts w:hint="cs"/>
          <w:rtl/>
          <w:lang w:val="en-GB"/>
        </w:rPr>
        <w:t>ששתה</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של</w:t>
      </w:r>
      <w:r w:rsidRPr="007F41A6">
        <w:rPr>
          <w:rtl/>
          <w:lang w:val="en-GB"/>
        </w:rPr>
        <w:t xml:space="preserve"> </w:t>
      </w:r>
      <w:r w:rsidRPr="007F41A6">
        <w:rPr>
          <w:rFonts w:hint="cs"/>
          <w:rtl/>
          <w:lang w:val="en-GB"/>
        </w:rPr>
        <w:t>ברכת</w:t>
      </w:r>
      <w:r w:rsidRPr="007F41A6">
        <w:rPr>
          <w:rtl/>
          <w:lang w:val="en-GB"/>
        </w:rPr>
        <w:t xml:space="preserve"> </w:t>
      </w:r>
      <w:r w:rsidRPr="007F41A6">
        <w:rPr>
          <w:rFonts w:hint="cs"/>
          <w:rtl/>
          <w:lang w:val="en-GB"/>
        </w:rPr>
        <w:t>המזון</w:t>
      </w:r>
      <w:r w:rsidRPr="007F41A6">
        <w:rPr>
          <w:rtl/>
          <w:lang w:val="en-GB"/>
        </w:rPr>
        <w:t xml:space="preserve"> </w:t>
      </w:r>
      <w:r w:rsidRPr="007F41A6">
        <w:rPr>
          <w:rFonts w:hint="cs"/>
          <w:rtl/>
          <w:lang w:val="en-GB"/>
        </w:rPr>
        <w:t>צריך</w:t>
      </w:r>
      <w:r w:rsidRPr="007F41A6">
        <w:rPr>
          <w:rtl/>
          <w:lang w:val="en-GB"/>
        </w:rPr>
        <w:t xml:space="preserve"> </w:t>
      </w:r>
      <w:r w:rsidRPr="007F41A6">
        <w:rPr>
          <w:rFonts w:hint="cs"/>
          <w:rtl/>
          <w:lang w:val="en-GB"/>
        </w:rPr>
        <w:t>למזוג</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רביעי</w:t>
      </w:r>
      <w:r w:rsidRPr="007F41A6">
        <w:rPr>
          <w:rtl/>
          <w:lang w:val="en-GB"/>
        </w:rPr>
        <w:t xml:space="preserve"> </w:t>
      </w:r>
      <w:r w:rsidRPr="007F41A6">
        <w:rPr>
          <w:rFonts w:hint="cs"/>
          <w:rtl/>
          <w:lang w:val="en-GB"/>
        </w:rPr>
        <w:t>לגמור</w:t>
      </w:r>
      <w:r w:rsidRPr="007F41A6">
        <w:rPr>
          <w:rtl/>
          <w:lang w:val="en-GB"/>
        </w:rPr>
        <w:t xml:space="preserve"> </w:t>
      </w:r>
      <w:r w:rsidRPr="007F41A6">
        <w:rPr>
          <w:rFonts w:hint="cs"/>
          <w:rtl/>
          <w:lang w:val="en-GB"/>
        </w:rPr>
        <w:t>עליו</w:t>
      </w:r>
      <w:r w:rsidRPr="007F41A6">
        <w:rPr>
          <w:rtl/>
          <w:lang w:val="en-GB"/>
        </w:rPr>
        <w:t xml:space="preserve"> </w:t>
      </w:r>
      <w:r w:rsidRPr="007F41A6">
        <w:rPr>
          <w:rFonts w:hint="cs"/>
          <w:rtl/>
          <w:lang w:val="en-GB"/>
        </w:rPr>
        <w:t>ההלל</w:t>
      </w:r>
      <w:r w:rsidRPr="007F41A6">
        <w:rPr>
          <w:rtl/>
          <w:lang w:val="en-GB"/>
        </w:rPr>
        <w:t xml:space="preserve"> </w:t>
      </w:r>
      <w:r w:rsidRPr="007F41A6">
        <w:rPr>
          <w:rFonts w:hint="cs"/>
          <w:rtl/>
          <w:lang w:val="en-GB"/>
        </w:rPr>
        <w:t>וההגדה</w:t>
      </w:r>
      <w:r w:rsidRPr="007F41A6">
        <w:rPr>
          <w:rtl/>
          <w:lang w:val="en-GB"/>
        </w:rPr>
        <w:t xml:space="preserve">, </w:t>
      </w:r>
      <w:r w:rsidRPr="007F41A6">
        <w:rPr>
          <w:rFonts w:hint="cs"/>
          <w:rtl/>
          <w:lang w:val="en-GB"/>
        </w:rPr>
        <w:t>ועוד</w:t>
      </w:r>
      <w:r w:rsidRPr="007F41A6">
        <w:rPr>
          <w:rtl/>
          <w:lang w:val="en-GB"/>
        </w:rPr>
        <w:t xml:space="preserve"> </w:t>
      </w:r>
      <w:r w:rsidRPr="007F41A6">
        <w:rPr>
          <w:rFonts w:hint="cs"/>
          <w:rtl/>
          <w:lang w:val="en-GB"/>
        </w:rPr>
        <w:t>במקומות</w:t>
      </w:r>
      <w:r w:rsidRPr="007F41A6">
        <w:rPr>
          <w:rtl/>
          <w:lang w:val="en-GB"/>
        </w:rPr>
        <w:t xml:space="preserve"> </w:t>
      </w:r>
      <w:r w:rsidRPr="007F41A6">
        <w:rPr>
          <w:rFonts w:hint="cs"/>
          <w:rtl/>
          <w:lang w:val="en-GB"/>
        </w:rPr>
        <w:t>רבים</w:t>
      </w:r>
    </w:p>
    <w:p w14:paraId="7372AE7B" w14:textId="6DC18B00" w:rsidR="007F41A6" w:rsidRPr="007F41A6" w:rsidRDefault="007F41A6" w:rsidP="007F41A6">
      <w:pPr>
        <w:pStyle w:val="a2"/>
        <w:rPr>
          <w:lang w:val="en-GB"/>
        </w:rPr>
      </w:pPr>
      <w:r w:rsidRPr="007F41A6">
        <w:rPr>
          <w:rFonts w:hint="eastAsia"/>
          <w:lang w:val="en-US"/>
        </w:rPr>
        <w:t>•</w:t>
      </w:r>
      <w:r>
        <w:rPr>
          <w:rtl/>
          <w:lang w:val="en-US"/>
        </w:rPr>
        <w:tab/>
      </w:r>
      <w:r w:rsidRPr="007F41A6">
        <w:rPr>
          <w:rFonts w:hint="cs"/>
          <w:rtl/>
          <w:lang w:val="en-GB"/>
        </w:rPr>
        <w:t>וראה</w:t>
      </w:r>
      <w:r w:rsidRPr="007F41A6">
        <w:rPr>
          <w:rtl/>
          <w:lang w:val="en-GB"/>
        </w:rPr>
        <w:t xml:space="preserve"> </w:t>
      </w:r>
      <w:r w:rsidRPr="007F41A6">
        <w:rPr>
          <w:rFonts w:hint="cs"/>
          <w:rtl/>
          <w:lang w:val="en-GB"/>
        </w:rPr>
        <w:t>בשיטת</w:t>
      </w:r>
      <w:r w:rsidRPr="007F41A6">
        <w:rPr>
          <w:rtl/>
          <w:lang w:val="en-GB"/>
        </w:rPr>
        <w:t xml:space="preserve"> </w:t>
      </w:r>
      <w:r w:rsidRPr="007F41A6">
        <w:rPr>
          <w:rFonts w:hint="cs"/>
          <w:rtl/>
          <w:lang w:val="en-GB"/>
        </w:rPr>
        <w:t>רש</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שפירש</w:t>
      </w:r>
      <w:r w:rsidRPr="007F41A6">
        <w:rPr>
          <w:rtl/>
          <w:lang w:val="en-GB"/>
        </w:rPr>
        <w:t xml:space="preserve"> </w:t>
      </w:r>
      <w:r w:rsidRPr="007F41A6">
        <w:rPr>
          <w:rFonts w:hint="cs"/>
          <w:rtl/>
          <w:lang w:val="en-GB"/>
        </w:rPr>
        <w:t>שתאן</w:t>
      </w:r>
      <w:r w:rsidRPr="007F41A6">
        <w:rPr>
          <w:rtl/>
          <w:lang w:val="en-GB"/>
        </w:rPr>
        <w:t xml:space="preserve"> </w:t>
      </w:r>
      <w:r w:rsidRPr="007F41A6">
        <w:rPr>
          <w:rFonts w:hint="cs"/>
          <w:rtl/>
          <w:lang w:val="en-GB"/>
        </w:rPr>
        <w:t>בבת</w:t>
      </w:r>
      <w:r w:rsidRPr="007F41A6">
        <w:rPr>
          <w:rtl/>
          <w:lang w:val="en-GB"/>
        </w:rPr>
        <w:t xml:space="preserve"> </w:t>
      </w:r>
      <w:r w:rsidRPr="007F41A6">
        <w:rPr>
          <w:rFonts w:hint="cs"/>
          <w:rtl/>
          <w:lang w:val="en-GB"/>
        </w:rPr>
        <w:t>אחת</w:t>
      </w:r>
      <w:r w:rsidRPr="007F41A6">
        <w:rPr>
          <w:rtl/>
          <w:lang w:val="en-GB"/>
        </w:rPr>
        <w:t xml:space="preserve"> </w:t>
      </w:r>
      <w:r w:rsidRPr="007F41A6">
        <w:rPr>
          <w:rFonts w:hint="cs"/>
          <w:rtl/>
          <w:lang w:val="en-GB"/>
        </w:rPr>
        <w:t>שהכוונה</w:t>
      </w:r>
      <w:r w:rsidRPr="007F41A6">
        <w:rPr>
          <w:rtl/>
          <w:lang w:val="en-GB"/>
        </w:rPr>
        <w:t xml:space="preserve">, </w:t>
      </w:r>
      <w:r w:rsidRPr="007F41A6">
        <w:rPr>
          <w:rFonts w:hint="cs"/>
          <w:rtl/>
          <w:lang w:val="en-GB"/>
        </w:rPr>
        <w:t>כפשוטו</w:t>
      </w:r>
      <w:r w:rsidRPr="007F41A6">
        <w:rPr>
          <w:rtl/>
          <w:lang w:val="en-GB"/>
        </w:rPr>
        <w:t xml:space="preserve"> </w:t>
      </w:r>
      <w:r w:rsidRPr="007F41A6">
        <w:rPr>
          <w:rFonts w:hint="cs"/>
          <w:rtl/>
          <w:lang w:val="en-GB"/>
        </w:rPr>
        <w:t>שתה</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רביעיות</w:t>
      </w:r>
      <w:r w:rsidRPr="007F41A6">
        <w:rPr>
          <w:rtl/>
          <w:lang w:val="en-GB"/>
        </w:rPr>
        <w:t xml:space="preserve"> </w:t>
      </w:r>
      <w:r w:rsidRPr="007F41A6">
        <w:rPr>
          <w:rFonts w:hint="cs"/>
          <w:rtl/>
          <w:lang w:val="en-GB"/>
        </w:rPr>
        <w:t>בכוס</w:t>
      </w:r>
      <w:r w:rsidRPr="007F41A6">
        <w:rPr>
          <w:rtl/>
          <w:lang w:val="en-GB"/>
        </w:rPr>
        <w:t xml:space="preserve"> </w:t>
      </w:r>
      <w:r w:rsidRPr="007F41A6">
        <w:rPr>
          <w:rFonts w:hint="cs"/>
          <w:rtl/>
          <w:lang w:val="en-GB"/>
        </w:rPr>
        <w:t>א</w:t>
      </w:r>
      <w:r w:rsidRPr="007F41A6">
        <w:rPr>
          <w:rtl/>
          <w:lang w:val="en-GB"/>
        </w:rPr>
        <w:t xml:space="preserve">', </w:t>
      </w:r>
      <w:r w:rsidRPr="007F41A6">
        <w:rPr>
          <w:rFonts w:hint="cs"/>
          <w:rtl/>
          <w:lang w:val="en-GB"/>
        </w:rPr>
        <w:t>ואפשר</w:t>
      </w:r>
      <w:r w:rsidRPr="007F41A6">
        <w:rPr>
          <w:rtl/>
          <w:lang w:val="en-GB"/>
        </w:rPr>
        <w:t xml:space="preserve"> </w:t>
      </w:r>
      <w:r w:rsidRPr="007F41A6">
        <w:rPr>
          <w:rFonts w:hint="cs"/>
          <w:rtl/>
          <w:lang w:val="en-GB"/>
        </w:rPr>
        <w:t>לבאר</w:t>
      </w:r>
      <w:r w:rsidRPr="007F41A6">
        <w:rPr>
          <w:rtl/>
          <w:lang w:val="en-GB"/>
        </w:rPr>
        <w:t xml:space="preserve"> </w:t>
      </w:r>
      <w:r w:rsidRPr="007F41A6">
        <w:rPr>
          <w:rFonts w:hint="cs"/>
          <w:rtl/>
          <w:lang w:val="en-GB"/>
        </w:rPr>
        <w:t>שהוא</w:t>
      </w:r>
      <w:r w:rsidRPr="007F41A6">
        <w:rPr>
          <w:rtl/>
          <w:lang w:val="en-GB"/>
        </w:rPr>
        <w:t xml:space="preserve"> </w:t>
      </w:r>
      <w:r w:rsidRPr="007F41A6">
        <w:rPr>
          <w:rFonts w:hint="cs"/>
          <w:rtl/>
          <w:lang w:val="en-GB"/>
        </w:rPr>
        <w:t>לשיטתו</w:t>
      </w:r>
      <w:r w:rsidRPr="007F41A6">
        <w:rPr>
          <w:rtl/>
          <w:lang w:val="en-GB"/>
        </w:rPr>
        <w:t xml:space="preserve"> </w:t>
      </w:r>
      <w:r w:rsidRPr="007F41A6">
        <w:rPr>
          <w:rFonts w:hint="cs"/>
          <w:rtl/>
          <w:lang w:val="en-GB"/>
        </w:rPr>
        <w:t>שחכמים</w:t>
      </w:r>
      <w:r w:rsidRPr="007F41A6">
        <w:rPr>
          <w:rtl/>
          <w:lang w:val="en-GB"/>
        </w:rPr>
        <w:t xml:space="preserve"> </w:t>
      </w:r>
      <w:r w:rsidRPr="007F41A6">
        <w:rPr>
          <w:rFonts w:hint="cs"/>
          <w:rtl/>
          <w:lang w:val="en-GB"/>
        </w:rPr>
        <w:t>תקנו</w:t>
      </w:r>
      <w:r w:rsidRPr="007F41A6">
        <w:rPr>
          <w:rtl/>
          <w:lang w:val="en-GB"/>
        </w:rPr>
        <w:t xml:space="preserve"> </w:t>
      </w:r>
      <w:r w:rsidRPr="007F41A6">
        <w:rPr>
          <w:rFonts w:hint="cs"/>
          <w:rtl/>
          <w:lang w:val="en-GB"/>
        </w:rPr>
        <w:t>לליל</w:t>
      </w:r>
      <w:r w:rsidRPr="007F41A6">
        <w:rPr>
          <w:rtl/>
          <w:lang w:val="en-GB"/>
        </w:rPr>
        <w:t xml:space="preserve"> </w:t>
      </w:r>
      <w:r w:rsidRPr="007F41A6">
        <w:rPr>
          <w:rFonts w:hint="cs"/>
          <w:rtl/>
          <w:lang w:val="en-GB"/>
        </w:rPr>
        <w:t>פסח</w:t>
      </w:r>
      <w:r w:rsidRPr="007F41A6">
        <w:rPr>
          <w:rtl/>
          <w:lang w:val="en-GB"/>
        </w:rPr>
        <w:t xml:space="preserve"> </w:t>
      </w:r>
      <w:r w:rsidRPr="007F41A6">
        <w:rPr>
          <w:rFonts w:hint="cs"/>
          <w:rtl/>
          <w:lang w:val="en-GB"/>
        </w:rPr>
        <w:t>אך</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והרביעי</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דברהמ</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ממילא</w:t>
      </w:r>
      <w:r w:rsidRPr="007F41A6">
        <w:rPr>
          <w:rtl/>
          <w:lang w:val="en-GB"/>
        </w:rPr>
        <w:t xml:space="preserve"> </w:t>
      </w:r>
      <w:r w:rsidRPr="007F41A6">
        <w:rPr>
          <w:rFonts w:hint="cs"/>
          <w:rtl/>
          <w:lang w:val="en-GB"/>
        </w:rPr>
        <w:t>כל</w:t>
      </w:r>
      <w:r w:rsidRPr="007F41A6">
        <w:rPr>
          <w:rtl/>
          <w:lang w:val="en-GB"/>
        </w:rPr>
        <w:t xml:space="preserve"> </w:t>
      </w:r>
      <w:r w:rsidRPr="007F41A6">
        <w:rPr>
          <w:rFonts w:hint="cs"/>
          <w:rtl/>
          <w:lang w:val="en-GB"/>
        </w:rPr>
        <w:t>המספר</w:t>
      </w:r>
      <w:r w:rsidRPr="007F41A6">
        <w:rPr>
          <w:rtl/>
          <w:lang w:val="en-GB"/>
        </w:rPr>
        <w:t xml:space="preserve"> </w:t>
      </w:r>
      <w:r w:rsidRPr="007F41A6">
        <w:rPr>
          <w:rFonts w:hint="cs"/>
          <w:rtl/>
          <w:lang w:val="en-GB"/>
        </w:rPr>
        <w:t>של</w:t>
      </w:r>
      <w:r w:rsidRPr="007F41A6">
        <w:rPr>
          <w:rtl/>
          <w:lang w:val="en-GB"/>
        </w:rPr>
        <w:t xml:space="preserve"> </w:t>
      </w:r>
      <w:r w:rsidRPr="007F41A6">
        <w:rPr>
          <w:rFonts w:hint="cs"/>
          <w:rtl/>
          <w:lang w:val="en-GB"/>
        </w:rPr>
        <w:t>ג</w:t>
      </w:r>
      <w:r w:rsidRPr="007F41A6">
        <w:rPr>
          <w:rtl/>
          <w:lang w:val="en-GB"/>
        </w:rPr>
        <w:t xml:space="preserve">' </w:t>
      </w:r>
      <w:r w:rsidRPr="007F41A6">
        <w:rPr>
          <w:rFonts w:hint="cs"/>
          <w:rtl/>
          <w:lang w:val="en-GB"/>
        </w:rPr>
        <w:t>הוא</w:t>
      </w:r>
      <w:r w:rsidRPr="007F41A6">
        <w:rPr>
          <w:rtl/>
          <w:lang w:val="en-GB"/>
        </w:rPr>
        <w:t xml:space="preserve"> </w:t>
      </w:r>
      <w:r w:rsidRPr="007F41A6">
        <w:rPr>
          <w:rFonts w:hint="cs"/>
          <w:rtl/>
          <w:lang w:val="en-GB"/>
        </w:rPr>
        <w:t>רק</w:t>
      </w:r>
      <w:r w:rsidRPr="007F41A6">
        <w:rPr>
          <w:rtl/>
          <w:lang w:val="en-GB"/>
        </w:rPr>
        <w:t xml:space="preserve"> </w:t>
      </w:r>
      <w:r w:rsidRPr="007F41A6">
        <w:rPr>
          <w:rFonts w:hint="cs"/>
          <w:rtl/>
          <w:lang w:val="en-GB"/>
        </w:rPr>
        <w:t>מהמציאות</w:t>
      </w:r>
      <w:r w:rsidRPr="007F41A6">
        <w:rPr>
          <w:rtl/>
          <w:lang w:val="en-GB"/>
        </w:rPr>
        <w:t xml:space="preserve"> </w:t>
      </w:r>
      <w:r w:rsidRPr="007F41A6">
        <w:rPr>
          <w:rFonts w:hint="cs"/>
          <w:rtl/>
          <w:lang w:val="en-GB"/>
        </w:rPr>
        <w:t>שישנה</w:t>
      </w:r>
      <w:r w:rsidRPr="007F41A6">
        <w:rPr>
          <w:rtl/>
          <w:lang w:val="en-GB"/>
        </w:rPr>
        <w:t xml:space="preserve"> </w:t>
      </w:r>
      <w:r w:rsidRPr="007F41A6">
        <w:rPr>
          <w:rFonts w:hint="cs"/>
          <w:rtl/>
          <w:lang w:val="en-GB"/>
        </w:rPr>
        <w:t>עוד</w:t>
      </w:r>
      <w:r w:rsidRPr="007F41A6">
        <w:rPr>
          <w:rtl/>
          <w:lang w:val="en-GB"/>
        </w:rPr>
        <w:t xml:space="preserve"> </w:t>
      </w:r>
      <w:r w:rsidRPr="007F41A6">
        <w:rPr>
          <w:rFonts w:hint="cs"/>
          <w:rtl/>
          <w:lang w:val="en-GB"/>
        </w:rPr>
        <w:t>כוס</w:t>
      </w:r>
      <w:r w:rsidRPr="007F41A6">
        <w:rPr>
          <w:rtl/>
          <w:lang w:val="en-GB"/>
        </w:rPr>
        <w:t xml:space="preserve"> </w:t>
      </w:r>
      <w:r w:rsidRPr="007F41A6">
        <w:rPr>
          <w:rFonts w:hint="cs"/>
          <w:rtl/>
          <w:lang w:val="en-GB"/>
        </w:rPr>
        <w:t>מלבד</w:t>
      </w:r>
      <w:r w:rsidRPr="007F41A6">
        <w:rPr>
          <w:rtl/>
          <w:lang w:val="en-GB"/>
        </w:rPr>
        <w:t xml:space="preserve"> </w:t>
      </w:r>
      <w:r w:rsidRPr="007F41A6">
        <w:rPr>
          <w:rFonts w:hint="cs"/>
          <w:rtl/>
          <w:lang w:val="en-GB"/>
        </w:rPr>
        <w:t>מה</w:t>
      </w:r>
      <w:r w:rsidRPr="007F41A6">
        <w:rPr>
          <w:rtl/>
          <w:lang w:val="en-GB"/>
        </w:rPr>
        <w:t xml:space="preserve"> </w:t>
      </w:r>
      <w:r w:rsidRPr="007F41A6">
        <w:rPr>
          <w:rFonts w:hint="cs"/>
          <w:rtl/>
          <w:lang w:val="en-GB"/>
        </w:rPr>
        <w:t>שתקנו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ולפי</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י</w:t>
      </w:r>
      <w:r w:rsidRPr="007F41A6">
        <w:rPr>
          <w:rtl/>
          <w:lang w:val="en-GB"/>
        </w:rPr>
        <w:t>"</w:t>
      </w:r>
      <w:r w:rsidRPr="007F41A6">
        <w:rPr>
          <w:rFonts w:hint="cs"/>
          <w:rtl/>
          <w:lang w:val="en-GB"/>
        </w:rPr>
        <w:t>ל</w:t>
      </w:r>
      <w:r w:rsidRPr="007F41A6">
        <w:rPr>
          <w:rtl/>
          <w:lang w:val="en-GB"/>
        </w:rPr>
        <w:t xml:space="preserve"> </w:t>
      </w:r>
      <w:r w:rsidRPr="007F41A6">
        <w:rPr>
          <w:rFonts w:hint="cs"/>
          <w:rtl/>
          <w:lang w:val="en-GB"/>
        </w:rPr>
        <w:t>בדרך</w:t>
      </w:r>
      <w:r w:rsidRPr="007F41A6">
        <w:rPr>
          <w:rtl/>
          <w:lang w:val="en-GB"/>
        </w:rPr>
        <w:t xml:space="preserve"> </w:t>
      </w:r>
      <w:r w:rsidRPr="007F41A6">
        <w:rPr>
          <w:rFonts w:hint="cs"/>
          <w:rtl/>
          <w:lang w:val="en-GB"/>
        </w:rPr>
        <w:t>אפשר</w:t>
      </w:r>
      <w:r w:rsidRPr="007F41A6">
        <w:rPr>
          <w:rtl/>
          <w:lang w:val="en-GB"/>
        </w:rPr>
        <w:t xml:space="preserve"> </w:t>
      </w:r>
      <w:r w:rsidRPr="007F41A6">
        <w:rPr>
          <w:rFonts w:hint="cs"/>
          <w:rtl/>
          <w:lang w:val="en-GB"/>
        </w:rPr>
        <w:t>בלבד</w:t>
      </w:r>
      <w:r w:rsidRPr="007F41A6">
        <w:rPr>
          <w:rtl/>
          <w:lang w:val="en-GB"/>
        </w:rPr>
        <w:t xml:space="preserve">, </w:t>
      </w:r>
      <w:r w:rsidRPr="007F41A6">
        <w:rPr>
          <w:rFonts w:hint="cs"/>
          <w:rtl/>
          <w:lang w:val="en-GB"/>
        </w:rPr>
        <w:t>שלרש</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אכן</w:t>
      </w:r>
      <w:r w:rsidRPr="007F41A6">
        <w:rPr>
          <w:rtl/>
          <w:lang w:val="en-GB"/>
        </w:rPr>
        <w:t xml:space="preserve"> </w:t>
      </w:r>
      <w:r w:rsidRPr="007F41A6">
        <w:rPr>
          <w:rFonts w:hint="cs"/>
          <w:rtl/>
          <w:lang w:val="en-GB"/>
        </w:rPr>
        <w:t>יש</w:t>
      </w:r>
      <w:r w:rsidRPr="007F41A6">
        <w:rPr>
          <w:rtl/>
          <w:lang w:val="en-GB"/>
        </w:rPr>
        <w:t xml:space="preserve"> </w:t>
      </w:r>
      <w:r w:rsidRPr="007F41A6">
        <w:rPr>
          <w:rFonts w:hint="cs"/>
          <w:rtl/>
          <w:lang w:val="en-GB"/>
        </w:rPr>
        <w:t>במציאות</w:t>
      </w:r>
      <w:r w:rsidRPr="007F41A6">
        <w:rPr>
          <w:rtl/>
          <w:lang w:val="en-GB"/>
        </w:rPr>
        <w:t xml:space="preserve"> </w:t>
      </w:r>
      <w:r w:rsidRPr="007F41A6">
        <w:rPr>
          <w:rFonts w:hint="cs"/>
          <w:rtl/>
          <w:lang w:val="en-GB"/>
        </w:rPr>
        <w:t>ד</w:t>
      </w:r>
      <w:r w:rsidRPr="007F41A6">
        <w:rPr>
          <w:rtl/>
          <w:lang w:val="en-GB"/>
        </w:rPr>
        <w:t xml:space="preserve">' </w:t>
      </w:r>
      <w:r w:rsidRPr="007F41A6">
        <w:rPr>
          <w:rFonts w:hint="cs"/>
          <w:rtl/>
          <w:lang w:val="en-GB"/>
        </w:rPr>
        <w:t>כוסות</w:t>
      </w:r>
      <w:r w:rsidRPr="007F41A6">
        <w:rPr>
          <w:rtl/>
          <w:lang w:val="en-GB"/>
        </w:rPr>
        <w:t xml:space="preserve">, </w:t>
      </w:r>
      <w:r w:rsidRPr="007F41A6">
        <w:rPr>
          <w:rFonts w:hint="cs"/>
          <w:rtl/>
          <w:lang w:val="en-GB"/>
        </w:rPr>
        <w:t>וסגי</w:t>
      </w:r>
      <w:r w:rsidRPr="007F41A6">
        <w:rPr>
          <w:rtl/>
          <w:lang w:val="en-GB"/>
        </w:rPr>
        <w:t xml:space="preserve"> </w:t>
      </w:r>
      <w:r w:rsidRPr="007F41A6">
        <w:rPr>
          <w:rFonts w:hint="cs"/>
          <w:rtl/>
          <w:lang w:val="en-GB"/>
        </w:rPr>
        <w:t>בהכי</w:t>
      </w:r>
      <w:r w:rsidRPr="007F41A6">
        <w:rPr>
          <w:rtl/>
          <w:lang w:val="en-GB"/>
        </w:rPr>
        <w:t xml:space="preserve"> </w:t>
      </w:r>
      <w:r w:rsidRPr="007F41A6">
        <w:rPr>
          <w:rFonts w:hint="cs"/>
          <w:rtl/>
          <w:lang w:val="en-GB"/>
        </w:rPr>
        <w:t>להכיר</w:t>
      </w:r>
      <w:r w:rsidRPr="007F41A6">
        <w:rPr>
          <w:rtl/>
          <w:lang w:val="en-GB"/>
        </w:rPr>
        <w:t xml:space="preserve"> </w:t>
      </w:r>
      <w:r w:rsidRPr="007F41A6">
        <w:rPr>
          <w:rFonts w:hint="cs"/>
          <w:rtl/>
          <w:lang w:val="en-GB"/>
        </w:rPr>
        <w:t>ששותה</w:t>
      </w:r>
      <w:r w:rsidRPr="007F41A6">
        <w:rPr>
          <w:rtl/>
          <w:lang w:val="en-GB"/>
        </w:rPr>
        <w:t xml:space="preserve"> </w:t>
      </w:r>
      <w:r w:rsidRPr="007F41A6">
        <w:rPr>
          <w:rFonts w:hint="cs"/>
          <w:rtl/>
          <w:lang w:val="en-GB"/>
        </w:rPr>
        <w:t>ד</w:t>
      </w:r>
      <w:r w:rsidRPr="007F41A6">
        <w:rPr>
          <w:rtl/>
          <w:lang w:val="en-GB"/>
        </w:rPr>
        <w:t>"</w:t>
      </w:r>
      <w:r w:rsidRPr="007F41A6">
        <w:rPr>
          <w:rFonts w:hint="cs"/>
          <w:rtl/>
          <w:lang w:val="en-GB"/>
        </w:rPr>
        <w:t>כ</w:t>
      </w:r>
      <w:r w:rsidRPr="007F41A6">
        <w:rPr>
          <w:rtl/>
          <w:lang w:val="en-GB"/>
        </w:rPr>
        <w:t xml:space="preserve">, </w:t>
      </w:r>
      <w:r w:rsidRPr="007F41A6">
        <w:rPr>
          <w:rFonts w:hint="cs"/>
          <w:rtl/>
          <w:lang w:val="en-GB"/>
        </w:rPr>
        <w:t>וחולק</w:t>
      </w:r>
      <w:r w:rsidRPr="007F41A6">
        <w:rPr>
          <w:rtl/>
          <w:lang w:val="en-GB"/>
        </w:rPr>
        <w:t xml:space="preserve"> </w:t>
      </w:r>
      <w:r w:rsidRPr="007F41A6">
        <w:rPr>
          <w:rFonts w:hint="cs"/>
          <w:rtl/>
          <w:lang w:val="en-GB"/>
        </w:rPr>
        <w:t>על</w:t>
      </w:r>
      <w:r w:rsidRPr="007F41A6">
        <w:rPr>
          <w:rtl/>
          <w:lang w:val="en-GB"/>
        </w:rPr>
        <w:t xml:space="preserve"> </w:t>
      </w:r>
      <w:r w:rsidRPr="007F41A6">
        <w:rPr>
          <w:rFonts w:hint="cs"/>
          <w:rtl/>
          <w:lang w:val="en-GB"/>
        </w:rPr>
        <w:t>הרשב</w:t>
      </w:r>
      <w:r w:rsidRPr="007F41A6">
        <w:rPr>
          <w:rtl/>
          <w:lang w:val="en-GB"/>
        </w:rPr>
        <w:t>"</w:t>
      </w:r>
      <w:r w:rsidRPr="007F41A6">
        <w:rPr>
          <w:rFonts w:hint="cs"/>
          <w:rtl/>
          <w:lang w:val="en-GB"/>
        </w:rPr>
        <w:t>ם</w:t>
      </w:r>
      <w:r w:rsidRPr="007F41A6">
        <w:rPr>
          <w:rtl/>
          <w:lang w:val="en-GB"/>
        </w:rPr>
        <w:t xml:space="preserve"> </w:t>
      </w:r>
      <w:r w:rsidRPr="007F41A6">
        <w:rPr>
          <w:rFonts w:hint="cs"/>
          <w:rtl/>
          <w:lang w:val="en-GB"/>
        </w:rPr>
        <w:t>שנפסקה</w:t>
      </w:r>
      <w:r w:rsidRPr="007F41A6">
        <w:rPr>
          <w:rtl/>
          <w:lang w:val="en-GB"/>
        </w:rPr>
        <w:t xml:space="preserve"> </w:t>
      </w:r>
      <w:r w:rsidRPr="007F41A6">
        <w:rPr>
          <w:rFonts w:hint="cs"/>
          <w:rtl/>
          <w:lang w:val="en-GB"/>
        </w:rPr>
        <w:t>הלכה</w:t>
      </w:r>
      <w:r w:rsidRPr="007F41A6">
        <w:rPr>
          <w:rtl/>
          <w:lang w:val="en-GB"/>
        </w:rPr>
        <w:t xml:space="preserve"> </w:t>
      </w:r>
      <w:r w:rsidRPr="007F41A6">
        <w:rPr>
          <w:rFonts w:hint="cs"/>
          <w:rtl/>
          <w:lang w:val="en-GB"/>
        </w:rPr>
        <w:t>כמותו</w:t>
      </w:r>
      <w:r w:rsidRPr="007F41A6">
        <w:rPr>
          <w:rtl/>
          <w:lang w:val="en-GB"/>
        </w:rPr>
        <w:t xml:space="preserve"> </w:t>
      </w:r>
      <w:r w:rsidRPr="007F41A6">
        <w:rPr>
          <w:rFonts w:hint="cs"/>
          <w:rtl/>
          <w:lang w:val="en-GB"/>
        </w:rPr>
        <w:t>שהכוונה</w:t>
      </w:r>
      <w:r w:rsidRPr="007F41A6">
        <w:rPr>
          <w:rtl/>
          <w:lang w:val="en-GB"/>
        </w:rPr>
        <w:t xml:space="preserve"> </w:t>
      </w:r>
      <w:r w:rsidRPr="007F41A6">
        <w:rPr>
          <w:rFonts w:hint="cs"/>
          <w:rtl/>
          <w:lang w:val="en-GB"/>
        </w:rPr>
        <w:t>אפילו</w:t>
      </w:r>
      <w:r w:rsidRPr="007F41A6">
        <w:rPr>
          <w:rtl/>
          <w:lang w:val="en-GB"/>
        </w:rPr>
        <w:t xml:space="preserve"> </w:t>
      </w:r>
      <w:r w:rsidRPr="007F41A6">
        <w:rPr>
          <w:rFonts w:hint="cs"/>
          <w:rtl/>
          <w:lang w:val="en-GB"/>
        </w:rPr>
        <w:t>אם</w:t>
      </w:r>
      <w:r w:rsidRPr="007F41A6">
        <w:rPr>
          <w:rtl/>
          <w:lang w:val="en-GB"/>
        </w:rPr>
        <w:t xml:space="preserve"> </w:t>
      </w:r>
      <w:r w:rsidRPr="007F41A6">
        <w:rPr>
          <w:rFonts w:hint="cs"/>
          <w:rtl/>
          <w:lang w:val="en-GB"/>
        </w:rPr>
        <w:t>שתה</w:t>
      </w:r>
      <w:r w:rsidRPr="007F41A6">
        <w:rPr>
          <w:rtl/>
          <w:lang w:val="en-GB"/>
        </w:rPr>
        <w:t xml:space="preserve"> </w:t>
      </w:r>
      <w:r w:rsidRPr="007F41A6">
        <w:rPr>
          <w:rFonts w:hint="cs"/>
          <w:rtl/>
          <w:lang w:val="en-GB"/>
        </w:rPr>
        <w:t>זא</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ובכלים</w:t>
      </w:r>
      <w:r w:rsidRPr="007F41A6">
        <w:rPr>
          <w:rtl/>
          <w:lang w:val="en-GB"/>
        </w:rPr>
        <w:t xml:space="preserve"> </w:t>
      </w:r>
      <w:r w:rsidRPr="007F41A6">
        <w:rPr>
          <w:rFonts w:hint="cs"/>
          <w:rtl/>
          <w:lang w:val="en-GB"/>
        </w:rPr>
        <w:t>שונים</w:t>
      </w:r>
      <w:r w:rsidRPr="007F41A6">
        <w:rPr>
          <w:rtl/>
          <w:lang w:val="en-GB"/>
        </w:rPr>
        <w:t xml:space="preserve">, </w:t>
      </w:r>
      <w:r w:rsidRPr="007F41A6">
        <w:rPr>
          <w:rFonts w:hint="cs"/>
          <w:rtl/>
          <w:lang w:val="en-GB"/>
        </w:rPr>
        <w:t>מ</w:t>
      </w:r>
      <w:r w:rsidRPr="007F41A6">
        <w:rPr>
          <w:rtl/>
          <w:lang w:val="en-GB"/>
        </w:rPr>
        <w:t>"</w:t>
      </w:r>
      <w:r w:rsidRPr="007F41A6">
        <w:rPr>
          <w:rFonts w:hint="cs"/>
          <w:rtl/>
          <w:lang w:val="en-GB"/>
        </w:rPr>
        <w:t>מ</w:t>
      </w:r>
      <w:r w:rsidRPr="007F41A6">
        <w:rPr>
          <w:rtl/>
          <w:lang w:val="en-GB"/>
        </w:rPr>
        <w:t xml:space="preserve"> </w:t>
      </w:r>
      <w:r w:rsidRPr="007F41A6">
        <w:rPr>
          <w:rFonts w:hint="cs"/>
          <w:rtl/>
          <w:lang w:val="en-GB"/>
        </w:rPr>
        <w:t>אם</w:t>
      </w:r>
      <w:r w:rsidRPr="007F41A6">
        <w:rPr>
          <w:rtl/>
          <w:lang w:val="en-GB"/>
        </w:rPr>
        <w:t xml:space="preserve"> </w:t>
      </w:r>
      <w:r w:rsidRPr="007F41A6">
        <w:rPr>
          <w:rFonts w:hint="cs"/>
          <w:rtl/>
          <w:lang w:val="en-GB"/>
        </w:rPr>
        <w:t>לא</w:t>
      </w:r>
      <w:r w:rsidRPr="007F41A6">
        <w:rPr>
          <w:rtl/>
          <w:lang w:val="en-GB"/>
        </w:rPr>
        <w:t xml:space="preserve"> </w:t>
      </w:r>
      <w:r w:rsidRPr="007F41A6">
        <w:rPr>
          <w:rFonts w:hint="cs"/>
          <w:rtl/>
          <w:lang w:val="en-GB"/>
        </w:rPr>
        <w:t>הפסיק</w:t>
      </w:r>
      <w:r w:rsidRPr="007F41A6">
        <w:rPr>
          <w:rtl/>
          <w:lang w:val="en-GB"/>
        </w:rPr>
        <w:t xml:space="preserve"> </w:t>
      </w:r>
      <w:r w:rsidRPr="007F41A6">
        <w:rPr>
          <w:rFonts w:hint="cs"/>
          <w:rtl/>
          <w:lang w:val="en-GB"/>
        </w:rPr>
        <w:t>ביניהם</w:t>
      </w:r>
      <w:r w:rsidRPr="007F41A6">
        <w:rPr>
          <w:rtl/>
          <w:lang w:val="en-GB"/>
        </w:rPr>
        <w:t xml:space="preserve"> </w:t>
      </w:r>
      <w:r w:rsidRPr="007F41A6">
        <w:rPr>
          <w:rFonts w:hint="cs"/>
          <w:rtl/>
          <w:lang w:val="en-GB"/>
        </w:rPr>
        <w:t>במה</w:t>
      </w:r>
      <w:r w:rsidRPr="007F41A6">
        <w:rPr>
          <w:rtl/>
          <w:lang w:val="en-GB"/>
        </w:rPr>
        <w:t xml:space="preserve"> </w:t>
      </w:r>
      <w:r w:rsidRPr="007F41A6">
        <w:rPr>
          <w:rFonts w:hint="cs"/>
          <w:rtl/>
          <w:lang w:val="en-GB"/>
        </w:rPr>
        <w:t>שתקנו</w:t>
      </w:r>
      <w:r w:rsidRPr="007F41A6">
        <w:rPr>
          <w:rtl/>
          <w:lang w:val="en-GB"/>
        </w:rPr>
        <w:t xml:space="preserve"> </w:t>
      </w:r>
      <w:r w:rsidRPr="007F41A6">
        <w:rPr>
          <w:rFonts w:hint="cs"/>
          <w:rtl/>
          <w:lang w:val="en-GB"/>
        </w:rPr>
        <w:t>חכמים</w:t>
      </w:r>
      <w:r w:rsidRPr="007F41A6">
        <w:rPr>
          <w:rtl/>
          <w:lang w:val="en-GB"/>
        </w:rPr>
        <w:t xml:space="preserve">. </w:t>
      </w:r>
      <w:r w:rsidRPr="007F41A6">
        <w:rPr>
          <w:rFonts w:hint="cs"/>
          <w:rtl/>
          <w:lang w:val="en-GB"/>
        </w:rPr>
        <w:t>הר</w:t>
      </w:r>
      <w:r w:rsidRPr="007F41A6">
        <w:rPr>
          <w:rtl/>
          <w:lang w:val="en-GB"/>
        </w:rPr>
        <w:t>"</w:t>
      </w:r>
      <w:r w:rsidRPr="007F41A6">
        <w:rPr>
          <w:rFonts w:hint="cs"/>
          <w:rtl/>
          <w:lang w:val="en-GB"/>
        </w:rPr>
        <w:t>ז</w:t>
      </w:r>
      <w:r w:rsidRPr="007F41A6">
        <w:rPr>
          <w:rtl/>
          <w:lang w:val="en-GB"/>
        </w:rPr>
        <w:t xml:space="preserve"> </w:t>
      </w:r>
      <w:r w:rsidRPr="007F41A6">
        <w:rPr>
          <w:rFonts w:hint="cs"/>
          <w:rtl/>
          <w:lang w:val="en-GB"/>
        </w:rPr>
        <w:t>זבבת</w:t>
      </w:r>
      <w:r w:rsidRPr="007F41A6">
        <w:rPr>
          <w:rtl/>
          <w:lang w:val="en-GB"/>
        </w:rPr>
        <w:t xml:space="preserve"> </w:t>
      </w:r>
      <w:r w:rsidRPr="007F41A6">
        <w:rPr>
          <w:rFonts w:hint="cs"/>
          <w:rtl/>
          <w:lang w:val="en-GB"/>
        </w:rPr>
        <w:t>אחת</w:t>
      </w:r>
      <w:r w:rsidRPr="007F41A6">
        <w:rPr>
          <w:rtl/>
          <w:lang w:val="en-GB"/>
        </w:rPr>
        <w:t xml:space="preserve"> </w:t>
      </w:r>
      <w:r w:rsidRPr="007F41A6">
        <w:rPr>
          <w:rFonts w:hint="cs"/>
          <w:rtl/>
          <w:lang w:val="en-GB"/>
        </w:rPr>
        <w:t>ולא</w:t>
      </w:r>
      <w:r w:rsidRPr="007F41A6">
        <w:rPr>
          <w:rtl/>
          <w:lang w:val="en-GB"/>
        </w:rPr>
        <w:t xml:space="preserve"> </w:t>
      </w:r>
      <w:r w:rsidRPr="007F41A6">
        <w:rPr>
          <w:rFonts w:hint="cs"/>
          <w:rtl/>
          <w:lang w:val="en-GB"/>
        </w:rPr>
        <w:t>יצא</w:t>
      </w:r>
      <w:r w:rsidRPr="007F41A6">
        <w:rPr>
          <w:rtl/>
          <w:lang w:val="en-GB"/>
        </w:rPr>
        <w:t xml:space="preserve">. </w:t>
      </w:r>
      <w:r w:rsidRPr="007F41A6">
        <w:rPr>
          <w:rFonts w:hint="cs"/>
          <w:rtl/>
          <w:lang w:val="en-GB"/>
        </w:rPr>
        <w:t>ולפ</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צ</w:t>
      </w:r>
      <w:r w:rsidRPr="007F41A6">
        <w:rPr>
          <w:rtl/>
          <w:lang w:val="en-GB"/>
        </w:rPr>
        <w:t>"</w:t>
      </w:r>
      <w:r w:rsidRPr="007F41A6">
        <w:rPr>
          <w:rFonts w:hint="cs"/>
          <w:rtl/>
          <w:lang w:val="en-GB"/>
        </w:rPr>
        <w:t>ע</w:t>
      </w:r>
      <w:r w:rsidRPr="007F41A6">
        <w:rPr>
          <w:rtl/>
          <w:lang w:val="en-GB"/>
        </w:rPr>
        <w:t xml:space="preserve"> </w:t>
      </w:r>
      <w:r w:rsidRPr="007F41A6">
        <w:rPr>
          <w:rFonts w:hint="cs"/>
          <w:rtl/>
          <w:lang w:val="en-GB"/>
        </w:rPr>
        <w:t>מהו</w:t>
      </w:r>
      <w:r w:rsidRPr="007F41A6">
        <w:rPr>
          <w:rtl/>
          <w:lang w:val="en-GB"/>
        </w:rPr>
        <w:t xml:space="preserve"> </w:t>
      </w:r>
      <w:r w:rsidRPr="007F41A6">
        <w:rPr>
          <w:rFonts w:hint="cs"/>
          <w:rtl/>
          <w:lang w:val="en-GB"/>
        </w:rPr>
        <w:t>דין</w:t>
      </w:r>
      <w:r w:rsidRPr="007F41A6">
        <w:rPr>
          <w:rtl/>
          <w:lang w:val="en-GB"/>
        </w:rPr>
        <w:t xml:space="preserve"> </w:t>
      </w:r>
      <w:r w:rsidRPr="007F41A6">
        <w:rPr>
          <w:rFonts w:hint="cs"/>
          <w:rtl/>
          <w:lang w:val="en-GB"/>
        </w:rPr>
        <w:t>שתיה</w:t>
      </w:r>
      <w:r w:rsidRPr="007F41A6">
        <w:rPr>
          <w:rtl/>
          <w:lang w:val="en-GB"/>
        </w:rPr>
        <w:t xml:space="preserve"> </w:t>
      </w:r>
      <w:r w:rsidRPr="007F41A6">
        <w:rPr>
          <w:rFonts w:hint="cs"/>
          <w:rtl/>
          <w:lang w:val="en-GB"/>
        </w:rPr>
        <w:t>בין</w:t>
      </w:r>
      <w:r w:rsidRPr="007F41A6">
        <w:rPr>
          <w:rtl/>
          <w:lang w:val="en-GB"/>
        </w:rPr>
        <w:t xml:space="preserve"> </w:t>
      </w:r>
      <w:r w:rsidRPr="007F41A6">
        <w:rPr>
          <w:rFonts w:hint="cs"/>
          <w:rtl/>
          <w:lang w:val="en-GB"/>
        </w:rPr>
        <w:t>הכוסות</w:t>
      </w:r>
      <w:r w:rsidRPr="007F41A6">
        <w:rPr>
          <w:rtl/>
          <w:lang w:val="en-GB"/>
        </w:rPr>
        <w:t xml:space="preserve"> </w:t>
      </w:r>
      <w:r w:rsidRPr="007F41A6">
        <w:rPr>
          <w:rFonts w:hint="cs"/>
          <w:rtl/>
          <w:lang w:val="en-GB"/>
        </w:rPr>
        <w:t>לרש</w:t>
      </w:r>
      <w:r w:rsidRPr="007F41A6">
        <w:rPr>
          <w:rtl/>
          <w:lang w:val="en-GB"/>
        </w:rPr>
        <w:t>"</w:t>
      </w:r>
      <w:r w:rsidRPr="007F41A6">
        <w:rPr>
          <w:rFonts w:hint="cs"/>
          <w:rtl/>
          <w:lang w:val="en-GB"/>
        </w:rPr>
        <w:t>י</w:t>
      </w:r>
      <w:r w:rsidRPr="007F41A6">
        <w:rPr>
          <w:rtl/>
          <w:lang w:val="en-GB"/>
        </w:rPr>
        <w:t xml:space="preserve">, </w:t>
      </w:r>
      <w:r w:rsidRPr="007F41A6">
        <w:rPr>
          <w:rFonts w:hint="cs"/>
          <w:rtl/>
          <w:lang w:val="en-GB"/>
        </w:rPr>
        <w:t>ועצ</w:t>
      </w:r>
      <w:r w:rsidRPr="007F41A6">
        <w:rPr>
          <w:rtl/>
          <w:lang w:val="en-GB"/>
        </w:rPr>
        <w:t>"</w:t>
      </w:r>
      <w:r w:rsidRPr="007F41A6">
        <w:rPr>
          <w:rFonts w:hint="cs"/>
          <w:rtl/>
          <w:lang w:val="en-GB"/>
        </w:rPr>
        <w:t>ע</w:t>
      </w:r>
      <w:r w:rsidRPr="007F41A6">
        <w:rPr>
          <w:rtl/>
          <w:lang w:val="en-GB"/>
        </w:rPr>
        <w:t>.</w:t>
      </w:r>
    </w:p>
    <w:p w14:paraId="3AB56FEA" w14:textId="1510AD3E" w:rsidR="007F41A6" w:rsidRPr="007F41A6" w:rsidRDefault="007F41A6" w:rsidP="007F41A6">
      <w:pPr>
        <w:pStyle w:val="a4"/>
        <w:bidi/>
        <w:rPr>
          <w:rtl/>
        </w:rPr>
      </w:pPr>
      <w:r w:rsidRPr="004F6AB2">
        <w:t>g</w:t>
      </w:r>
    </w:p>
    <w:p w14:paraId="0D05DA52" w14:textId="77777777" w:rsidR="00B830FF" w:rsidRDefault="00B830FF">
      <w:pPr>
        <w:rPr>
          <w:rStyle w:val="Char3"/>
          <w:rFonts w:eastAsiaTheme="minorHAnsi"/>
          <w:rtl/>
        </w:rPr>
      </w:pPr>
      <w:bookmarkStart w:id="144" w:name="_Toc511954900"/>
      <w:bookmarkStart w:id="145" w:name="_Toc504475515"/>
      <w:bookmarkEnd w:id="127"/>
      <w:r>
        <w:rPr>
          <w:rStyle w:val="Char3"/>
          <w:rFonts w:eastAsiaTheme="minorHAnsi"/>
          <w:rtl/>
        </w:rPr>
        <w:br w:type="page"/>
      </w:r>
    </w:p>
    <w:p w14:paraId="1B53A47A" w14:textId="3E819A36" w:rsidR="003F0E3E" w:rsidRDefault="003F0E3E" w:rsidP="00E71E99">
      <w:pPr>
        <w:pStyle w:val="a3"/>
        <w:spacing w:after="240"/>
        <w:rPr>
          <w:rStyle w:val="Char3"/>
          <w:rFonts w:eastAsiaTheme="minorHAnsi"/>
          <w:rtl/>
        </w:rPr>
      </w:pPr>
      <w:r>
        <w:rPr>
          <w:rStyle w:val="Char3"/>
          <w:rFonts w:eastAsiaTheme="minorHAnsi" w:hint="cs"/>
          <w:rtl/>
        </w:rPr>
        <w:lastRenderedPageBreak/>
        <w:t>פשוטו של מקרא</w:t>
      </w:r>
      <w:bookmarkEnd w:id="144"/>
    </w:p>
    <w:p w14:paraId="7D0AC92F" w14:textId="1491FCB4" w:rsidR="003F0E3E" w:rsidRDefault="003F4976" w:rsidP="003F0E3E">
      <w:pPr>
        <w:pStyle w:val="a"/>
        <w:rPr>
          <w:rFonts w:eastAsiaTheme="minorHAnsi"/>
          <w:rtl/>
        </w:rPr>
      </w:pPr>
      <w:bookmarkStart w:id="146" w:name="_Toc511954901"/>
      <w:r>
        <w:rPr>
          <w:rFonts w:eastAsiaTheme="minorHAnsi" w:hint="cs"/>
          <w:rtl/>
        </w:rPr>
        <w:t>'דם דם' ב' פעמים</w:t>
      </w:r>
      <w:bookmarkEnd w:id="146"/>
    </w:p>
    <w:p w14:paraId="7DF8F595" w14:textId="4CCB8451" w:rsidR="003F0E3E" w:rsidRDefault="003F0E3E" w:rsidP="003F0E3E">
      <w:pPr>
        <w:pStyle w:val="a0"/>
        <w:rPr>
          <w:rtl/>
          <w:lang w:val="en-GB"/>
        </w:rPr>
      </w:pPr>
      <w:bookmarkStart w:id="147" w:name="_Toc511954902"/>
      <w:r>
        <w:rPr>
          <w:rFonts w:hint="cs"/>
          <w:rtl/>
          <w:lang w:val="en-GB"/>
        </w:rPr>
        <w:t>הרב וו. ראזענבלום</w:t>
      </w:r>
      <w:bookmarkEnd w:id="147"/>
    </w:p>
    <w:p w14:paraId="0B07FEED" w14:textId="5D3EB9B8" w:rsidR="003F0E3E" w:rsidRDefault="003F0E3E" w:rsidP="003F0E3E">
      <w:pPr>
        <w:pStyle w:val="a1"/>
        <w:rPr>
          <w:rtl/>
          <w:lang w:val="en-GB"/>
        </w:rPr>
      </w:pPr>
      <w:r>
        <w:rPr>
          <w:rFonts w:hint="cs"/>
          <w:rtl/>
          <w:lang w:val="en-GB"/>
        </w:rPr>
        <w:t>תושב השכונה</w:t>
      </w:r>
    </w:p>
    <w:p w14:paraId="204B3364" w14:textId="2D465740" w:rsidR="00791084" w:rsidRPr="00791084" w:rsidRDefault="00791084" w:rsidP="00791084">
      <w:pPr>
        <w:pStyle w:val="a2"/>
        <w:ind w:firstLine="259"/>
        <w:rPr>
          <w:rtl/>
        </w:rPr>
      </w:pPr>
      <w:r w:rsidRPr="00791084">
        <w:rPr>
          <w:rFonts w:hint="cs"/>
          <w:rtl/>
        </w:rPr>
        <w:t>בפירש"י בפ' ויקרא ד"ה את הדם וזרקו את הדם (א, ה) "מה ת"ל דם דם ב' פעמים להביא את שנתערב במינו יכול אף בפסולים או בחטאות החיצוניות שאלו למעלה והיא למטה ת"ל במקום אחר דמו".</w:t>
      </w:r>
    </w:p>
    <w:p w14:paraId="7FFF597F" w14:textId="2C9E19D8" w:rsidR="00791084" w:rsidRPr="00791084" w:rsidRDefault="00BC356B" w:rsidP="00791084">
      <w:pPr>
        <w:pStyle w:val="a2"/>
        <w:ind w:firstLine="259"/>
        <w:rPr>
          <w:rtl/>
        </w:rPr>
      </w:pPr>
      <w:r>
        <w:rPr>
          <w:rFonts w:hint="cs"/>
          <w:rtl/>
        </w:rPr>
        <w:t>והנה הפירו</w:t>
      </w:r>
      <w:r w:rsidR="00791084" w:rsidRPr="00791084">
        <w:rPr>
          <w:rFonts w:hint="cs"/>
          <w:rtl/>
        </w:rPr>
        <w:t>ש הפשוט בפירש"י, כמובן מכמה מפרשי רש"י הוא, שהי' לו לומר: "וזרקו על המזבח סביב", ולמה נאמר שתי פעמים דם. והיינו שרק דם אחד מיותר.</w:t>
      </w:r>
    </w:p>
    <w:p w14:paraId="021949A3" w14:textId="77777777" w:rsidR="00791084" w:rsidRPr="00791084" w:rsidRDefault="00791084" w:rsidP="00791084">
      <w:pPr>
        <w:pStyle w:val="a2"/>
        <w:ind w:firstLine="259"/>
        <w:rPr>
          <w:rtl/>
        </w:rPr>
      </w:pPr>
      <w:r w:rsidRPr="00791084">
        <w:rPr>
          <w:rFonts w:hint="cs"/>
          <w:rtl/>
        </w:rPr>
        <w:t>אבל ראה רש"י זבחים (פא, סע"א): "והקריבן בני אהרן וזרקו אל המזבח הי' לו לומר ואין צריך לכתוב דם, דמה יש לו לקבל ולזרוק ע"י שחיטה אם לא דם מה ת"ל דם דם", עכ"ל. ומשמע ששניהם מיותרים.</w:t>
      </w:r>
    </w:p>
    <w:p w14:paraId="1F2AA64B" w14:textId="77777777" w:rsidR="00791084" w:rsidRPr="00791084" w:rsidRDefault="00791084" w:rsidP="00791084">
      <w:pPr>
        <w:pStyle w:val="a2"/>
        <w:ind w:firstLine="259"/>
        <w:rPr>
          <w:rtl/>
        </w:rPr>
      </w:pPr>
      <w:r w:rsidRPr="00791084">
        <w:rPr>
          <w:rFonts w:hint="cs"/>
          <w:rtl/>
        </w:rPr>
        <w:t>ואולי אפשר לומר שרש"י לא פירש כן בחומש היות שפירושו הוא לבן חמש למקרא, ושאלה כזו דמה יש לו לקבל ולזרוק ע"י שחיטה אם לא דם לא יתעורר אצלו. ושאלתו הוא רק למה נאמר שתי פעמים דם, ולא רק פעם אחד.</w:t>
      </w:r>
    </w:p>
    <w:p w14:paraId="423A47F1" w14:textId="77777777" w:rsidR="00791084" w:rsidRPr="00791084" w:rsidRDefault="00791084" w:rsidP="00791084">
      <w:pPr>
        <w:pStyle w:val="a2"/>
        <w:ind w:firstLine="259"/>
        <w:rPr>
          <w:rtl/>
        </w:rPr>
      </w:pPr>
      <w:r w:rsidRPr="00791084">
        <w:rPr>
          <w:rFonts w:hint="cs"/>
          <w:rtl/>
        </w:rPr>
        <w:t>אבל לפי זה צ"ל, שהרי מצינו כמ"פ הן שהכתוב כופל במלה, ואין רש"י עומד ע"ז.</w:t>
      </w:r>
    </w:p>
    <w:p w14:paraId="50E6B7F9" w14:textId="77777777" w:rsidR="00791084" w:rsidRPr="00791084" w:rsidRDefault="00791084" w:rsidP="00791084">
      <w:pPr>
        <w:pStyle w:val="a2"/>
        <w:ind w:firstLine="259"/>
        <w:rPr>
          <w:rtl/>
        </w:rPr>
      </w:pPr>
      <w:r w:rsidRPr="00791084">
        <w:rPr>
          <w:rFonts w:hint="cs"/>
          <w:rtl/>
        </w:rPr>
        <w:t>ולדוגמא: בפסוק (ד, ו) נאמר: וטבל הכהן את אצבעו בדם והזה מן הדם" וגו'. ולמה אין רש"י שואל כאן "דם דם מה ת"ל". שהרי גם כאן השאלה למה נאמר והזה מן הדם במקום שהי' לו לומר: והזה ממנו.</w:t>
      </w:r>
    </w:p>
    <w:p w14:paraId="3E2CB9FA" w14:textId="77777777" w:rsidR="00791084" w:rsidRPr="00791084" w:rsidRDefault="00791084" w:rsidP="00791084">
      <w:pPr>
        <w:pStyle w:val="a2"/>
        <w:ind w:firstLine="259"/>
        <w:rPr>
          <w:rtl/>
        </w:rPr>
      </w:pPr>
      <w:r w:rsidRPr="00791084">
        <w:rPr>
          <w:rFonts w:hint="cs"/>
          <w:rtl/>
        </w:rPr>
        <w:t>ולהעיר שבתורת כהנים עמד ע"ז, "וטבל והזה על כל הזי' טבילה", ע"כ. וראה שם במלבי"ם וז"ל: "מ"ש שנית מן הדם בא ללמד שתהי' מן הדם לא מן האצבע, ר"ל שלכל הזי' יטבול מחדש בהדם ויזה ממנו ושריים שבאצבע פסולים, וז"ש בספרא ע"כ הזי' טבילה, ולמד לה ממ"ש שנית מן הדם", עכ"ל.</w:t>
      </w:r>
    </w:p>
    <w:p w14:paraId="54E78296" w14:textId="684F7DF0" w:rsidR="00791084" w:rsidRPr="00791084" w:rsidRDefault="00791084" w:rsidP="00791084">
      <w:pPr>
        <w:pStyle w:val="a2"/>
        <w:ind w:firstLine="259"/>
        <w:rPr>
          <w:rtl/>
        </w:rPr>
      </w:pPr>
      <w:r w:rsidRPr="00791084">
        <w:rPr>
          <w:rFonts w:hint="cs"/>
          <w:rtl/>
        </w:rPr>
        <w:t>וכן בפ' שמיני נאמר</w:t>
      </w:r>
      <w:r w:rsidR="002B0C57">
        <w:rPr>
          <w:rFonts w:hint="cs"/>
          <w:rtl/>
        </w:rPr>
        <w:t xml:space="preserve"> </w:t>
      </w:r>
      <w:r w:rsidRPr="00791084">
        <w:rPr>
          <w:rFonts w:hint="cs"/>
          <w:rtl/>
        </w:rPr>
        <w:t>(ט, ט): "</w:t>
      </w:r>
      <w:r w:rsidRPr="00791084">
        <w:rPr>
          <w:rtl/>
        </w:rPr>
        <w:t>וַיַּקְרִבוּ בְּנֵי אַהֲרֹן אֶת הַדָּם אֵלָיו, וַיִּטְבֹּל אֶצְבָּעוֹ בַּדָּם וַיִּתֵּן עַל קַרְנוֹת הַמִּזְבֵּחַ, וְאֶת</w:t>
      </w:r>
      <w:r w:rsidRPr="00791084">
        <w:rPr>
          <w:rFonts w:ascii="Cambria" w:hAnsi="Cambria" w:cs="Cambria" w:hint="cs"/>
          <w:rtl/>
        </w:rPr>
        <w:t> </w:t>
      </w:r>
      <w:r w:rsidRPr="00791084">
        <w:rPr>
          <w:rFonts w:hint="cs"/>
          <w:rtl/>
        </w:rPr>
        <w:t xml:space="preserve">הַדָּם </w:t>
      </w:r>
      <w:r w:rsidRPr="00791084">
        <w:rPr>
          <w:rtl/>
        </w:rPr>
        <w:t>יָצַק אֶל יְסוֹד הַמִּזְבֵּחַ</w:t>
      </w:r>
      <w:r w:rsidRPr="00791084">
        <w:rPr>
          <w:rFonts w:hint="cs"/>
          <w:rtl/>
        </w:rPr>
        <w:t>".</w:t>
      </w:r>
    </w:p>
    <w:p w14:paraId="50899B5E" w14:textId="77777777" w:rsidR="00791084" w:rsidRPr="00791084" w:rsidRDefault="00791084" w:rsidP="00791084">
      <w:pPr>
        <w:pStyle w:val="a2"/>
        <w:ind w:firstLine="259"/>
        <w:rPr>
          <w:rtl/>
        </w:rPr>
      </w:pPr>
      <w:r w:rsidRPr="00791084">
        <w:rPr>
          <w:rFonts w:hint="cs"/>
          <w:rtl/>
        </w:rPr>
        <w:lastRenderedPageBreak/>
        <w:t xml:space="preserve">והרי נאמר כאן שלשה פעמים דם, ולה אין רש"י שואל כאן דם דם דם מה ת"ל. (ועד"ז יש לשאול על התורת כהנים). </w:t>
      </w:r>
    </w:p>
    <w:p w14:paraId="4A1A4E0C" w14:textId="77777777" w:rsidR="00791084" w:rsidRPr="00791084" w:rsidRDefault="00791084" w:rsidP="00791084">
      <w:pPr>
        <w:pStyle w:val="a2"/>
        <w:ind w:firstLine="259"/>
      </w:pPr>
      <w:r w:rsidRPr="00791084">
        <w:rPr>
          <w:rFonts w:hint="cs"/>
          <w:rtl/>
        </w:rPr>
        <w:t>וכן בפסוק (א, ז) נאמר: "</w:t>
      </w:r>
      <w:r w:rsidRPr="00791084">
        <w:rPr>
          <w:rtl/>
        </w:rPr>
        <w:t>וְנָתְנוּ בְּנֵי אַהֲרֹן הַכֹּהֵן אֵשׁ עַל הַמִּזְבֵּחַ, וְעָרְכוּ עֵצִים עַל הָאֵשׁ</w:t>
      </w:r>
      <w:r w:rsidRPr="00791084">
        <w:rPr>
          <w:rFonts w:hint="cs"/>
          <w:rtl/>
        </w:rPr>
        <w:t>".</w:t>
      </w:r>
    </w:p>
    <w:p w14:paraId="6E310796" w14:textId="77777777" w:rsidR="00791084" w:rsidRPr="00791084" w:rsidRDefault="00791084" w:rsidP="00791084">
      <w:pPr>
        <w:pStyle w:val="a2"/>
        <w:ind w:firstLine="259"/>
        <w:rPr>
          <w:rtl/>
        </w:rPr>
      </w:pPr>
      <w:r w:rsidRPr="00791084">
        <w:rPr>
          <w:rFonts w:hint="cs"/>
          <w:rtl/>
        </w:rPr>
        <w:t>ולמה אין רש"י שואל כאן: "אש אש מה ת"ל" שהרי גם כאן השאלה למה נאמר וערכו עצים על האש במקום שהי' לו לומר וערכו עצים עליו.</w:t>
      </w:r>
    </w:p>
    <w:p w14:paraId="69FCEE8A" w14:textId="77777777" w:rsidR="00791084" w:rsidRPr="00791084" w:rsidRDefault="00791084" w:rsidP="00791084">
      <w:pPr>
        <w:pStyle w:val="a2"/>
        <w:ind w:firstLine="259"/>
        <w:rPr>
          <w:rtl/>
        </w:rPr>
      </w:pPr>
      <w:r w:rsidRPr="00791084">
        <w:rPr>
          <w:rFonts w:hint="cs"/>
          <w:rtl/>
        </w:rPr>
        <w:t>ולהעיר, שבתורת כוהנים עמד על זה, וז"ל: "עצים על האש ולא האש על גבי עצים" עכ"ל.</w:t>
      </w:r>
    </w:p>
    <w:p w14:paraId="27581773" w14:textId="77777777" w:rsidR="00791084" w:rsidRPr="00791084" w:rsidRDefault="00791084" w:rsidP="00791084">
      <w:pPr>
        <w:pStyle w:val="a2"/>
        <w:ind w:firstLine="259"/>
        <w:rPr>
          <w:rtl/>
        </w:rPr>
      </w:pPr>
      <w:r w:rsidRPr="00791084">
        <w:rPr>
          <w:rFonts w:hint="cs"/>
          <w:rtl/>
        </w:rPr>
        <w:t>ופירש שם התורה והמצוה מהמלבי"ם, וז"ל: "כבר בארנו שאין מדרך הלשון להחזיר את השם בכל פעם רק ירמזו ע"י כינוי והול"ל: וערכו עצים עליו.. לכן באר שיהיו דוקא העצים על האש" עכ"ל.</w:t>
      </w:r>
    </w:p>
    <w:p w14:paraId="79885F28" w14:textId="77777777" w:rsidR="00791084" w:rsidRPr="00791084" w:rsidRDefault="00791084" w:rsidP="00791084">
      <w:pPr>
        <w:pStyle w:val="a2"/>
        <w:ind w:firstLine="259"/>
        <w:rPr>
          <w:rtl/>
        </w:rPr>
      </w:pPr>
      <w:r w:rsidRPr="00791084">
        <w:rPr>
          <w:rFonts w:hint="cs"/>
          <w:rtl/>
        </w:rPr>
        <w:t>וכן בפסוק (ב,יד) נאמר: "ואם תקריב מנחת בכורים.. תקרב את מנחת בכורך."</w:t>
      </w:r>
    </w:p>
    <w:p w14:paraId="7FB76D33" w14:textId="77777777" w:rsidR="00791084" w:rsidRPr="00791084" w:rsidRDefault="00791084" w:rsidP="00791084">
      <w:pPr>
        <w:pStyle w:val="a2"/>
        <w:ind w:firstLine="259"/>
        <w:rPr>
          <w:rtl/>
        </w:rPr>
      </w:pPr>
      <w:r w:rsidRPr="00791084">
        <w:rPr>
          <w:rFonts w:hint="cs"/>
          <w:rtl/>
        </w:rPr>
        <w:t>ולמה אין רש"י שואל כאן על יתור הלשון, שהרי גם כאן השאלה למה נאמר תקריב מנחת בכוריך, ולא נאמר בקיצור תקריבנה. ולהעיר שבתורת כהנים עמד על זה.</w:t>
      </w:r>
    </w:p>
    <w:p w14:paraId="3AE53E7B" w14:textId="77777777" w:rsidR="00791084" w:rsidRPr="00791084" w:rsidRDefault="00791084" w:rsidP="00791084">
      <w:pPr>
        <w:pStyle w:val="a2"/>
        <w:ind w:firstLine="259"/>
        <w:rPr>
          <w:rtl/>
        </w:rPr>
      </w:pPr>
      <w:r w:rsidRPr="00791084">
        <w:rPr>
          <w:rFonts w:hint="cs"/>
          <w:rtl/>
        </w:rPr>
        <w:t>ופירש שם המלבי"ם בהתורה והמצוה, וז"ל: "מה שכתב שנית את מנחת בכוריך למותר, שהול"ל תקריבנה" עכ"ל.</w:t>
      </w:r>
    </w:p>
    <w:p w14:paraId="079ABF64" w14:textId="77777777" w:rsidR="00791084" w:rsidRPr="00791084" w:rsidRDefault="00791084" w:rsidP="00791084">
      <w:pPr>
        <w:pStyle w:val="a2"/>
        <w:ind w:firstLine="259"/>
        <w:rPr>
          <w:rtl/>
        </w:rPr>
      </w:pPr>
      <w:r w:rsidRPr="00791084">
        <w:rPr>
          <w:rFonts w:hint="cs"/>
          <w:rtl/>
        </w:rPr>
        <w:t>וכן בפסוק (ד,ג) נאמר: "והקריב על חטאתי.. פר בן בקר."</w:t>
      </w:r>
    </w:p>
    <w:p w14:paraId="56AD1679" w14:textId="48523BD9" w:rsidR="00791084" w:rsidRPr="00791084" w:rsidRDefault="00791084" w:rsidP="00791084">
      <w:pPr>
        <w:pStyle w:val="a2"/>
        <w:ind w:firstLine="259"/>
        <w:rPr>
          <w:rtl/>
        </w:rPr>
      </w:pPr>
      <w:r w:rsidRPr="00791084">
        <w:rPr>
          <w:rFonts w:hint="cs"/>
          <w:rtl/>
        </w:rPr>
        <w:t>ובפסוק (ד) ממשיך הכתוב: "והביא את הפר.. וסמך את ידו על ראש הפר ושחט את הפר" וגו'</w:t>
      </w:r>
      <w:r w:rsidR="00BC356B">
        <w:rPr>
          <w:rFonts w:hint="cs"/>
          <w:rtl/>
        </w:rPr>
        <w:t>.</w:t>
      </w:r>
    </w:p>
    <w:p w14:paraId="4944142C" w14:textId="39D3576B" w:rsidR="00791084" w:rsidRPr="00791084" w:rsidRDefault="00791084" w:rsidP="00791084">
      <w:pPr>
        <w:pStyle w:val="a2"/>
        <w:ind w:firstLine="259"/>
        <w:rPr>
          <w:rtl/>
        </w:rPr>
      </w:pPr>
      <w:r>
        <w:rPr>
          <w:rFonts w:hint="cs"/>
          <w:rtl/>
        </w:rPr>
        <w:t>ו</w:t>
      </w:r>
      <w:r w:rsidRPr="00791084">
        <w:rPr>
          <w:rFonts w:hint="cs"/>
          <w:rtl/>
        </w:rPr>
        <w:t>בפסוק (ה) ממשיך הכתוב: "ולקח הכהן המשיח מדם הפר" וגו'.</w:t>
      </w:r>
    </w:p>
    <w:p w14:paraId="53C6AB42" w14:textId="77777777" w:rsidR="00791084" w:rsidRPr="00791084" w:rsidRDefault="00791084" w:rsidP="00791084">
      <w:pPr>
        <w:pStyle w:val="a2"/>
        <w:ind w:firstLine="259"/>
        <w:rPr>
          <w:rtl/>
        </w:rPr>
      </w:pPr>
      <w:r w:rsidRPr="00791084">
        <w:rPr>
          <w:rFonts w:hint="cs"/>
          <w:rtl/>
        </w:rPr>
        <w:t>ולמה אין רש"י שואל כאן למה נזכר כאן פר, ד' פעמים.</w:t>
      </w:r>
    </w:p>
    <w:p w14:paraId="07A4E390" w14:textId="77777777" w:rsidR="00791084" w:rsidRPr="00791084" w:rsidRDefault="00791084" w:rsidP="00791084">
      <w:pPr>
        <w:pStyle w:val="a2"/>
        <w:ind w:firstLine="259"/>
        <w:rPr>
          <w:rtl/>
        </w:rPr>
      </w:pPr>
      <w:r w:rsidRPr="00791084">
        <w:rPr>
          <w:rFonts w:hint="cs"/>
          <w:rtl/>
        </w:rPr>
        <w:t>והשאלה הוא עוד יותר:</w:t>
      </w:r>
    </w:p>
    <w:p w14:paraId="5BBAC3F5" w14:textId="77777777" w:rsidR="00791084" w:rsidRPr="00791084" w:rsidRDefault="00791084" w:rsidP="00791084">
      <w:pPr>
        <w:pStyle w:val="a2"/>
        <w:ind w:firstLine="0"/>
        <w:rPr>
          <w:rtl/>
        </w:rPr>
      </w:pPr>
      <w:r w:rsidRPr="00791084">
        <w:rPr>
          <w:rFonts w:hint="cs"/>
          <w:rtl/>
        </w:rPr>
        <w:t>בשלשה פסוקים אחרי פסוקים הנזכרו לעיל נאמר (ד,ח): "ואת כל חלב פר החטאת" וגו'.</w:t>
      </w:r>
    </w:p>
    <w:p w14:paraId="26FC7422" w14:textId="77777777" w:rsidR="00791084" w:rsidRPr="00791084" w:rsidRDefault="00791084" w:rsidP="00791084">
      <w:pPr>
        <w:pStyle w:val="a2"/>
        <w:ind w:firstLine="0"/>
        <w:rPr>
          <w:rtl/>
        </w:rPr>
      </w:pPr>
      <w:r w:rsidRPr="00791084">
        <w:rPr>
          <w:rFonts w:hint="cs"/>
          <w:rtl/>
        </w:rPr>
        <w:t>ופירש שם רש"י בד"ה ואת כל חלב הפר: "חלבו הי' לו לומר, מה תלמוד לומר פר" וכו'.</w:t>
      </w:r>
    </w:p>
    <w:p w14:paraId="3E0005EE" w14:textId="77777777" w:rsidR="00791084" w:rsidRPr="00791084" w:rsidRDefault="00791084" w:rsidP="00791084">
      <w:pPr>
        <w:pStyle w:val="a2"/>
        <w:ind w:firstLine="259"/>
        <w:rPr>
          <w:rtl/>
        </w:rPr>
      </w:pPr>
      <w:r w:rsidRPr="00791084">
        <w:rPr>
          <w:rFonts w:hint="cs"/>
          <w:rtl/>
        </w:rPr>
        <w:lastRenderedPageBreak/>
        <w:t>ולמה לא שאל רש"י מה שכתוב בפסוק (ד) הנ"ל:</w:t>
      </w:r>
    </w:p>
    <w:p w14:paraId="21F0638A" w14:textId="77777777" w:rsidR="00791084" w:rsidRPr="00791084" w:rsidRDefault="00791084" w:rsidP="00791084">
      <w:pPr>
        <w:pStyle w:val="a2"/>
        <w:ind w:firstLine="259"/>
        <w:rPr>
          <w:rtl/>
        </w:rPr>
      </w:pPr>
      <w:r w:rsidRPr="00791084">
        <w:rPr>
          <w:rFonts w:hint="cs"/>
          <w:rtl/>
        </w:rPr>
        <w:t>למה נאמר: והביא את הפר, ולא והביאו. ולמה נאמר: על ראש הפר, ולא על ראשו. ולמה נאמר: ושחט את הפר, ולא ושחטו.</w:t>
      </w:r>
    </w:p>
    <w:p w14:paraId="5506AEE0" w14:textId="1294B381" w:rsidR="003F0E3E" w:rsidRPr="00BC356B" w:rsidRDefault="00791084" w:rsidP="00BC356B">
      <w:pPr>
        <w:pStyle w:val="a2"/>
        <w:ind w:firstLine="259"/>
        <w:rPr>
          <w:rtl/>
        </w:rPr>
      </w:pPr>
      <w:r w:rsidRPr="00791084">
        <w:rPr>
          <w:rFonts w:hint="cs"/>
          <w:rtl/>
        </w:rPr>
        <w:t>וכן על דרך זה בפסוק (ה) הנ"ל: למה נאמר: מדם הפר, ולא מדמו.</w:t>
      </w:r>
    </w:p>
    <w:p w14:paraId="31BDE674" w14:textId="1A2E91D7" w:rsidR="003F0E3E" w:rsidRPr="003F0E3E" w:rsidRDefault="003F0E3E" w:rsidP="003F0E3E">
      <w:pPr>
        <w:pStyle w:val="a4"/>
        <w:bidi/>
        <w:rPr>
          <w:rtl/>
        </w:rPr>
      </w:pPr>
      <w:r w:rsidRPr="004F6AB2">
        <w:t>g</w:t>
      </w:r>
    </w:p>
    <w:p w14:paraId="250A94CD" w14:textId="77777777" w:rsidR="00BC356B" w:rsidRDefault="00BC356B">
      <w:pPr>
        <w:rPr>
          <w:rStyle w:val="Char3"/>
          <w:rFonts w:eastAsiaTheme="minorHAnsi"/>
          <w:rtl/>
        </w:rPr>
      </w:pPr>
      <w:r>
        <w:rPr>
          <w:rStyle w:val="Char3"/>
          <w:rFonts w:eastAsiaTheme="minorHAnsi"/>
          <w:rtl/>
        </w:rPr>
        <w:br w:type="page"/>
      </w:r>
    </w:p>
    <w:p w14:paraId="203ACD33" w14:textId="0F01F2EB" w:rsidR="00AF0D3B" w:rsidRPr="004F6AB2" w:rsidRDefault="00283E14" w:rsidP="00E71E99">
      <w:pPr>
        <w:pStyle w:val="a3"/>
        <w:spacing w:after="240"/>
        <w:rPr>
          <w:rtl/>
        </w:rPr>
      </w:pPr>
      <w:bookmarkStart w:id="148" w:name="_Toc511954903"/>
      <w:r w:rsidRPr="004F6AB2">
        <w:rPr>
          <w:rStyle w:val="Char3"/>
          <w:rFonts w:eastAsiaTheme="minorHAnsi" w:hint="cs"/>
          <w:rtl/>
        </w:rPr>
        <w:lastRenderedPageBreak/>
        <w:t>שונות</w:t>
      </w:r>
      <w:bookmarkEnd w:id="145"/>
      <w:bookmarkEnd w:id="148"/>
    </w:p>
    <w:p w14:paraId="176EC7EE" w14:textId="7D2ABDED" w:rsidR="004B09AF" w:rsidRPr="004F6AB2" w:rsidRDefault="00587EFA" w:rsidP="004B09AF">
      <w:pPr>
        <w:pStyle w:val="a"/>
        <w:spacing w:before="0" w:after="240"/>
        <w:rPr>
          <w:rtl/>
        </w:rPr>
      </w:pPr>
      <w:bookmarkStart w:id="149" w:name="_Toc511954904"/>
      <w:r>
        <w:rPr>
          <w:rFonts w:hint="cs"/>
          <w:rtl/>
        </w:rPr>
        <w:t>שנת הופעת הלכות פסח משו"ע אדה"ז</w:t>
      </w:r>
      <w:bookmarkEnd w:id="149"/>
    </w:p>
    <w:p w14:paraId="7E5D8C74" w14:textId="77777777" w:rsidR="00587EFA" w:rsidRPr="004F6AB2" w:rsidRDefault="004B09AF" w:rsidP="00587EFA">
      <w:pPr>
        <w:pStyle w:val="a0"/>
        <w:rPr>
          <w:rtl/>
        </w:rPr>
      </w:pPr>
      <w:r w:rsidRPr="004F6AB2">
        <w:rPr>
          <w:rtl/>
        </w:rPr>
        <w:tab/>
      </w:r>
      <w:r w:rsidRPr="004F6AB2">
        <w:rPr>
          <w:rtl/>
        </w:rPr>
        <w:tab/>
      </w:r>
      <w:r w:rsidR="00587EFA" w:rsidRPr="004F6AB2">
        <w:rPr>
          <w:rtl/>
        </w:rPr>
        <w:tab/>
      </w:r>
      <w:bookmarkStart w:id="150" w:name="_Toc511954905"/>
      <w:r w:rsidR="00587EFA" w:rsidRPr="004F6AB2">
        <w:rPr>
          <w:rFonts w:hint="cs"/>
          <w:rtl/>
        </w:rPr>
        <w:t>הרב ברוך אבערלאנדער</w:t>
      </w:r>
      <w:bookmarkEnd w:id="150"/>
    </w:p>
    <w:p w14:paraId="65E22D08" w14:textId="77777777" w:rsidR="00587EFA" w:rsidRPr="004F6AB2" w:rsidRDefault="00587EFA" w:rsidP="00587EFA">
      <w:pPr>
        <w:pStyle w:val="a1"/>
        <w:spacing w:after="100"/>
        <w:rPr>
          <w:rtl/>
        </w:rPr>
      </w:pPr>
      <w:r w:rsidRPr="004F6AB2">
        <w:rPr>
          <w:rFonts w:hint="cs"/>
          <w:rtl/>
        </w:rPr>
        <w:t>אב"ד הבד"צ דקהילות החרדים</w:t>
      </w:r>
      <w:r w:rsidRPr="004F6AB2">
        <w:rPr>
          <w:rtl/>
        </w:rPr>
        <w:br/>
      </w:r>
      <w:r w:rsidRPr="004F6AB2">
        <w:rPr>
          <w:rFonts w:hint="cs"/>
          <w:rtl/>
        </w:rPr>
        <w:t xml:space="preserve">ושליח כ"ק אדמו"ר זי"ע </w:t>
      </w:r>
      <w:r w:rsidRPr="004F6AB2">
        <w:rPr>
          <w:rtl/>
        </w:rPr>
        <w:t>–</w:t>
      </w:r>
      <w:r w:rsidRPr="004F6AB2">
        <w:rPr>
          <w:rFonts w:hint="cs"/>
          <w:rtl/>
        </w:rPr>
        <w:t xml:space="preserve"> בודעפעסט, הונגריה </w:t>
      </w:r>
    </w:p>
    <w:p w14:paraId="11672B66" w14:textId="207164E6" w:rsidR="00587EFA" w:rsidRPr="00587EFA" w:rsidRDefault="00587EFA" w:rsidP="00791084">
      <w:pPr>
        <w:pStyle w:val="a2"/>
        <w:ind w:firstLine="259"/>
        <w:rPr>
          <w:rtl/>
        </w:rPr>
      </w:pPr>
      <w:r w:rsidRPr="00587EFA">
        <w:rPr>
          <w:rFonts w:hint="cs"/>
          <w:rtl/>
        </w:rPr>
        <w:t>בהגדה של פסח עם 'לקוטי טעמים ומנהגים' בתחילתו כתב כ"ק אדמו"ר זי"ע: "הלכות פסח הי' הראשונות שנדפסו משולחן ערוך רבינו הזקן (על ידי בניו, שק</w:t>
      </w:r>
      <w:r>
        <w:rPr>
          <w:rFonts w:hint="cs"/>
          <w:rtl/>
        </w:rPr>
        <w:t xml:space="preserve">לאוו, תקע"ג). </w:t>
      </w:r>
      <w:r w:rsidRPr="00587EFA">
        <w:rPr>
          <w:rFonts w:hint="cs"/>
          <w:rtl/>
        </w:rPr>
        <w:t>.".</w:t>
      </w:r>
    </w:p>
    <w:p w14:paraId="3DF8B4B5" w14:textId="5A774B6D" w:rsidR="00587EFA" w:rsidRPr="00587EFA" w:rsidRDefault="00587EFA" w:rsidP="00791084">
      <w:pPr>
        <w:pStyle w:val="a2"/>
        <w:ind w:firstLine="259"/>
        <w:rPr>
          <w:rtl/>
        </w:rPr>
      </w:pPr>
      <w:r w:rsidRPr="00587EFA">
        <w:rPr>
          <w:rFonts w:hint="cs"/>
          <w:rtl/>
        </w:rPr>
        <w:t xml:space="preserve">וב'הערות התמימים ואנ"ש </w:t>
      </w:r>
      <w:r w:rsidRPr="00587EFA">
        <w:rPr>
          <w:rtl/>
        </w:rPr>
        <w:t>–</w:t>
      </w:r>
      <w:r w:rsidRPr="00587EFA">
        <w:rPr>
          <w:rFonts w:hint="cs"/>
          <w:rtl/>
        </w:rPr>
        <w:t xml:space="preserve"> 770' (גליון מו, ויחי תשל"ו, עמ' יב) העיר הרשדב"ל: "</w:t>
      </w:r>
      <w:r w:rsidRPr="00587EFA">
        <w:rPr>
          <w:rtl/>
        </w:rPr>
        <w:t>והנה מ"ש שהל פס</w:t>
      </w:r>
      <w:r w:rsidRPr="00587EFA">
        <w:rPr>
          <w:rFonts w:hint="cs"/>
          <w:rtl/>
        </w:rPr>
        <w:t>ח</w:t>
      </w:r>
      <w:r w:rsidRPr="00587EFA">
        <w:rPr>
          <w:rtl/>
        </w:rPr>
        <w:t xml:space="preserve"> נדפ</w:t>
      </w:r>
      <w:r w:rsidRPr="00587EFA">
        <w:rPr>
          <w:rFonts w:hint="cs"/>
          <w:rtl/>
        </w:rPr>
        <w:t>ס</w:t>
      </w:r>
      <w:r w:rsidRPr="00587EFA">
        <w:rPr>
          <w:rtl/>
        </w:rPr>
        <w:t>ו לראשונה בשנת תקע"ג</w:t>
      </w:r>
      <w:r w:rsidRPr="00587EFA">
        <w:rPr>
          <w:rFonts w:hint="cs"/>
          <w:rtl/>
        </w:rPr>
        <w:t>,</w:t>
      </w:r>
      <w:r w:rsidRPr="00587EFA">
        <w:rPr>
          <w:rtl/>
        </w:rPr>
        <w:t xml:space="preserve"> צ"ע</w:t>
      </w:r>
      <w:r w:rsidRPr="00587EFA">
        <w:rPr>
          <w:rFonts w:hint="cs"/>
          <w:rtl/>
        </w:rPr>
        <w:t>,</w:t>
      </w:r>
      <w:r w:rsidRPr="00587EFA">
        <w:rPr>
          <w:rtl/>
        </w:rPr>
        <w:t xml:space="preserve"> שהרי בשער דהוצאה הראשונה</w:t>
      </w:r>
      <w:r>
        <w:rPr>
          <w:rFonts w:hint="cs"/>
          <w:rtl/>
        </w:rPr>
        <w:t xml:space="preserve"> . . </w:t>
      </w:r>
      <w:r w:rsidRPr="00587EFA">
        <w:rPr>
          <w:rtl/>
        </w:rPr>
        <w:t>הפרט הוא</w:t>
      </w:r>
      <w:r>
        <w:rPr>
          <w:rFonts w:hint="cs"/>
          <w:rtl/>
        </w:rPr>
        <w:t xml:space="preserve"> . . </w:t>
      </w:r>
      <w:r w:rsidRPr="00587EFA">
        <w:rPr>
          <w:rFonts w:hint="cs"/>
          <w:rtl/>
        </w:rPr>
        <w:t>ת</w:t>
      </w:r>
      <w:r w:rsidRPr="00587EFA">
        <w:rPr>
          <w:rtl/>
        </w:rPr>
        <w:t>קע"ד</w:t>
      </w:r>
      <w:r w:rsidRPr="00587EFA">
        <w:rPr>
          <w:rFonts w:hint="cs"/>
          <w:rtl/>
        </w:rPr>
        <w:t>.</w:t>
      </w:r>
      <w:r w:rsidRPr="00587EFA">
        <w:rPr>
          <w:rtl/>
        </w:rPr>
        <w:t xml:space="preserve"> ואולי ישנה איזה הוכחה שההדפסה היתה בשנת תקע"ג</w:t>
      </w:r>
      <w:r w:rsidRPr="00587EFA">
        <w:rPr>
          <w:rFonts w:hint="cs"/>
          <w:rtl/>
        </w:rPr>
        <w:t xml:space="preserve">... </w:t>
      </w:r>
      <w:r w:rsidRPr="00587EFA">
        <w:rPr>
          <w:rtl/>
        </w:rPr>
        <w:t>אבל ראה קונטרס תור</w:t>
      </w:r>
      <w:r w:rsidRPr="00587EFA">
        <w:rPr>
          <w:rFonts w:hint="cs"/>
          <w:rtl/>
        </w:rPr>
        <w:t>ת</w:t>
      </w:r>
      <w:r w:rsidRPr="00587EFA">
        <w:rPr>
          <w:rtl/>
        </w:rPr>
        <w:t xml:space="preserve"> הח</w:t>
      </w:r>
      <w:r w:rsidRPr="00587EFA">
        <w:rPr>
          <w:rFonts w:hint="cs"/>
          <w:rtl/>
        </w:rPr>
        <w:t>ס</w:t>
      </w:r>
      <w:r w:rsidRPr="00587EFA">
        <w:rPr>
          <w:rtl/>
        </w:rPr>
        <w:t>ידו</w:t>
      </w:r>
      <w:r w:rsidRPr="00587EFA">
        <w:rPr>
          <w:rFonts w:hint="cs"/>
          <w:rtl/>
        </w:rPr>
        <w:t>ת</w:t>
      </w:r>
      <w:r w:rsidRPr="00587EFA">
        <w:rPr>
          <w:rtl/>
        </w:rPr>
        <w:t xml:space="preserve"> ע</w:t>
      </w:r>
      <w:r w:rsidRPr="00587EFA">
        <w:rPr>
          <w:rFonts w:hint="cs"/>
          <w:rtl/>
        </w:rPr>
        <w:t>מ'</w:t>
      </w:r>
      <w:r w:rsidRPr="00587EFA">
        <w:rPr>
          <w:rtl/>
        </w:rPr>
        <w:t xml:space="preserve"> </w:t>
      </w:r>
      <w:r w:rsidRPr="00587EFA">
        <w:rPr>
          <w:rFonts w:hint="cs"/>
          <w:rtl/>
        </w:rPr>
        <w:t>27 (</w:t>
      </w:r>
      <w:r w:rsidRPr="00587EFA">
        <w:rPr>
          <w:rtl/>
        </w:rPr>
        <w:t xml:space="preserve">ובהערה </w:t>
      </w:r>
      <w:r w:rsidRPr="00587EFA">
        <w:rPr>
          <w:rFonts w:hint="cs"/>
          <w:rtl/>
        </w:rPr>
        <w:t xml:space="preserve">10 </w:t>
      </w:r>
      <w:r w:rsidRPr="00587EFA">
        <w:rPr>
          <w:rtl/>
        </w:rPr>
        <w:t>ש</w:t>
      </w:r>
      <w:r w:rsidRPr="00587EFA">
        <w:rPr>
          <w:rFonts w:hint="cs"/>
          <w:rtl/>
        </w:rPr>
        <w:t>ם),</w:t>
      </w:r>
      <w:r w:rsidRPr="00587EFA">
        <w:rPr>
          <w:rtl/>
        </w:rPr>
        <w:t xml:space="preserve"> שחוזר כמה פעמי</w:t>
      </w:r>
      <w:r w:rsidRPr="00587EFA">
        <w:rPr>
          <w:rFonts w:hint="cs"/>
          <w:rtl/>
        </w:rPr>
        <w:t>ם</w:t>
      </w:r>
      <w:r w:rsidRPr="00587EFA">
        <w:rPr>
          <w:rtl/>
        </w:rPr>
        <w:t xml:space="preserve"> ומ</w:t>
      </w:r>
      <w:r w:rsidRPr="00587EFA">
        <w:rPr>
          <w:rFonts w:hint="cs"/>
          <w:rtl/>
        </w:rPr>
        <w:t>צ</w:t>
      </w:r>
      <w:r w:rsidRPr="00587EFA">
        <w:rPr>
          <w:rtl/>
        </w:rPr>
        <w:t>יין שנ</w:t>
      </w:r>
      <w:r w:rsidRPr="00587EFA">
        <w:rPr>
          <w:rFonts w:hint="cs"/>
          <w:rtl/>
        </w:rPr>
        <w:t>ת</w:t>
      </w:r>
      <w:r w:rsidRPr="00587EFA">
        <w:rPr>
          <w:rtl/>
        </w:rPr>
        <w:t xml:space="preserve"> ההדפסה הראשונה תקע"ד</w:t>
      </w:r>
      <w:r w:rsidRPr="00587EFA">
        <w:rPr>
          <w:rFonts w:hint="cs"/>
          <w:rtl/>
        </w:rPr>
        <w:t>.</w:t>
      </w:r>
      <w:r w:rsidRPr="00587EFA">
        <w:rPr>
          <w:rtl/>
        </w:rPr>
        <w:t xml:space="preserve"> ואול</w:t>
      </w:r>
      <w:r w:rsidRPr="00587EFA">
        <w:rPr>
          <w:rFonts w:hint="cs"/>
          <w:rtl/>
        </w:rPr>
        <w:t>י</w:t>
      </w:r>
      <w:r w:rsidRPr="00587EFA">
        <w:rPr>
          <w:rtl/>
        </w:rPr>
        <w:t xml:space="preserve"> כאן טה"ד הוא</w:t>
      </w:r>
      <w:r w:rsidRPr="00587EFA">
        <w:rPr>
          <w:rFonts w:hint="cs"/>
          <w:rtl/>
        </w:rPr>
        <w:t>,</w:t>
      </w:r>
      <w:r w:rsidRPr="00587EFA">
        <w:rPr>
          <w:rtl/>
        </w:rPr>
        <w:t xml:space="preserve"> וצ"ל גם כאן</w:t>
      </w:r>
      <w:r w:rsidRPr="00587EFA">
        <w:rPr>
          <w:rFonts w:hint="cs"/>
          <w:rtl/>
        </w:rPr>
        <w:t xml:space="preserve"> </w:t>
      </w:r>
      <w:r w:rsidRPr="00587EFA">
        <w:rPr>
          <w:rtl/>
        </w:rPr>
        <w:t>תקע</w:t>
      </w:r>
      <w:r w:rsidRPr="00587EFA">
        <w:rPr>
          <w:rFonts w:hint="cs"/>
          <w:rtl/>
        </w:rPr>
        <w:t>"</w:t>
      </w:r>
      <w:r w:rsidRPr="00587EFA">
        <w:rPr>
          <w:rtl/>
        </w:rPr>
        <w:t>ד</w:t>
      </w:r>
      <w:r>
        <w:rPr>
          <w:rFonts w:hint="cs"/>
          <w:rtl/>
        </w:rPr>
        <w:t xml:space="preserve">. </w:t>
      </w:r>
      <w:r w:rsidRPr="00587EFA">
        <w:rPr>
          <w:rFonts w:hint="cs"/>
          <w:rtl/>
        </w:rPr>
        <w:t>.".</w:t>
      </w:r>
    </w:p>
    <w:p w14:paraId="093956A1" w14:textId="77777777" w:rsidR="00587EFA" w:rsidRPr="00587EFA" w:rsidRDefault="00587EFA" w:rsidP="00791084">
      <w:pPr>
        <w:pStyle w:val="a2"/>
        <w:ind w:firstLine="259"/>
        <w:rPr>
          <w:rtl/>
        </w:rPr>
      </w:pPr>
      <w:r w:rsidRPr="00587EFA">
        <w:rPr>
          <w:rFonts w:hint="cs"/>
          <w:rtl/>
        </w:rPr>
        <w:t>אמנם בהערותיו 'דובר שלום'</w:t>
      </w:r>
      <w:r w:rsidRPr="00587EFA">
        <w:rPr>
          <w:rtl/>
        </w:rPr>
        <w:t xml:space="preserve"> </w:t>
      </w:r>
      <w:r w:rsidRPr="00587EFA">
        <w:rPr>
          <w:rFonts w:hint="cs"/>
          <w:rtl/>
        </w:rPr>
        <w:t>על ההגדה שנדפס לאחרונה (הערה א) כתב לבאר באופן אחר: "היינו שהעריכה והכנה לדפוס התחילה בשנת תקע"ג, אחרי הסתלקות כ"ק אדמו"ר הזקן (בכ"ד טבת תקע"ג), ונסתיימה הדפסתו בשנת תקע"ד".</w:t>
      </w:r>
    </w:p>
    <w:p w14:paraId="77BD0DEA" w14:textId="77777777" w:rsidR="00587EFA" w:rsidRPr="00587EFA" w:rsidRDefault="00587EFA" w:rsidP="00791084">
      <w:pPr>
        <w:pStyle w:val="a2"/>
        <w:ind w:firstLine="259"/>
        <w:rPr>
          <w:rtl/>
        </w:rPr>
      </w:pPr>
      <w:r w:rsidRPr="00587EFA">
        <w:rPr>
          <w:rFonts w:hint="cs"/>
          <w:rtl/>
        </w:rPr>
        <w:t>והנה יש עדות מפורשת שאדמו"ר האמצעי "הגיע מקרעמענטשוג לשקלאוו באביב של שנת 1813", דהיינו בערך חודש ניסן תקע"ג (ראה 'אגרות קודש' אדמו"ר האמצעי עמ' שג, וראה שם עמ' כו), ויש סברא לומר שבהיותו שם בשקלאוו אכן מסר להדפיס את הלכות פסח, ואחרי כמעט שנה זה אכן הופיע שם.</w:t>
      </w:r>
    </w:p>
    <w:p w14:paraId="5750F9DA" w14:textId="4761FFAE" w:rsidR="004B09AF" w:rsidRPr="00587EFA" w:rsidRDefault="00587EFA" w:rsidP="00791084">
      <w:pPr>
        <w:pStyle w:val="a2"/>
        <w:ind w:firstLine="259"/>
      </w:pPr>
      <w:r w:rsidRPr="00587EFA">
        <w:rPr>
          <w:rFonts w:hint="cs"/>
          <w:rtl/>
        </w:rPr>
        <w:t>אבל עדיין אינו מובן למה מציין הרבי לזמן "העריכה והכנה לדפוס", דבר שאינו רגיל כלל. ועל כן נראה שאכן מתאים יותר לומר שיש כאן טה"ד, וצ"ל: תקע"ד, ו</w:t>
      </w:r>
      <w:r>
        <w:rPr>
          <w:rFonts w:hint="cs"/>
          <w:rtl/>
        </w:rPr>
        <w:t>הכל על מקומו יבוא בשלום בפשטות.</w:t>
      </w:r>
      <w:r w:rsidR="004B09AF" w:rsidRPr="00791084">
        <w:rPr>
          <w:rFonts w:ascii="Cambria" w:hAnsi="Cambria" w:cs="Cambria" w:hint="cs"/>
          <w:rtl/>
        </w:rPr>
        <w:t> </w:t>
      </w:r>
    </w:p>
    <w:p w14:paraId="0B3CCBF2" w14:textId="77777777" w:rsidR="004B09AF" w:rsidRPr="004F6AB2" w:rsidRDefault="004B09AF" w:rsidP="004B09AF">
      <w:pPr>
        <w:pStyle w:val="a4"/>
        <w:bidi/>
      </w:pPr>
      <w:r w:rsidRPr="004F6AB2">
        <w:t>g</w:t>
      </w:r>
    </w:p>
    <w:p w14:paraId="239F6464" w14:textId="7C85C369" w:rsidR="004B09AF" w:rsidRPr="004F6AB2" w:rsidRDefault="004B09AF" w:rsidP="004B09AF">
      <w:pPr>
        <w:pStyle w:val="a2"/>
        <w:rPr>
          <w:rtl/>
          <w:lang w:val="en-US"/>
        </w:rPr>
      </w:pPr>
    </w:p>
    <w:p w14:paraId="6A8BBE11" w14:textId="77777777" w:rsidR="004B09AF" w:rsidRPr="004F6AB2" w:rsidRDefault="004B09AF">
      <w:pPr>
        <w:rPr>
          <w:rtl/>
        </w:rPr>
      </w:pPr>
      <w:r w:rsidRPr="004F6AB2">
        <w:rPr>
          <w:rtl/>
        </w:rPr>
        <w:br w:type="page"/>
      </w:r>
    </w:p>
    <w:p w14:paraId="7E54B0B6" w14:textId="77777777" w:rsidR="00EA6DA3" w:rsidRDefault="00EA6DA3" w:rsidP="00EA6DA3">
      <w:pPr>
        <w:bidi/>
        <w:spacing w:after="0" w:line="360" w:lineRule="auto"/>
        <w:jc w:val="center"/>
        <w:rPr>
          <w:rFonts w:ascii="1ShefaClassic" w:cs="1ShefaClassic"/>
          <w:sz w:val="32"/>
          <w:szCs w:val="32"/>
          <w:rtl/>
        </w:rPr>
      </w:pPr>
    </w:p>
    <w:p w14:paraId="120C4396" w14:textId="77777777" w:rsidR="00EA6DA3" w:rsidRDefault="00EA6DA3" w:rsidP="00EA6DA3">
      <w:pPr>
        <w:bidi/>
        <w:spacing w:after="0" w:line="360" w:lineRule="auto"/>
        <w:jc w:val="center"/>
        <w:rPr>
          <w:rFonts w:ascii="1ShefaClassic" w:cs="1ShefaClassic"/>
          <w:sz w:val="32"/>
          <w:szCs w:val="32"/>
          <w:rtl/>
        </w:rPr>
      </w:pPr>
    </w:p>
    <w:p w14:paraId="7B898291" w14:textId="77777777" w:rsidR="00EA6DA3" w:rsidRDefault="00EA6DA3" w:rsidP="00EA6DA3">
      <w:pPr>
        <w:bidi/>
        <w:spacing w:after="0" w:line="360" w:lineRule="auto"/>
        <w:jc w:val="center"/>
        <w:rPr>
          <w:rFonts w:ascii="1ShefaClassic" w:cs="1ShefaClassic"/>
          <w:sz w:val="32"/>
          <w:szCs w:val="32"/>
          <w:rtl/>
        </w:rPr>
      </w:pPr>
    </w:p>
    <w:p w14:paraId="6562F3E7" w14:textId="77777777" w:rsidR="00EA6DA3" w:rsidRDefault="00EA6DA3" w:rsidP="00EA6DA3">
      <w:pPr>
        <w:bidi/>
        <w:spacing w:after="0" w:line="360" w:lineRule="auto"/>
        <w:jc w:val="center"/>
        <w:rPr>
          <w:rFonts w:ascii="1ShefaClassic" w:cs="1ShefaClassic"/>
          <w:sz w:val="32"/>
          <w:szCs w:val="32"/>
          <w:rtl/>
        </w:rPr>
      </w:pPr>
    </w:p>
    <w:p w14:paraId="39F3FDE7" w14:textId="77777777" w:rsidR="007F41A6" w:rsidRPr="007F41A6" w:rsidRDefault="007F41A6" w:rsidP="007F41A6">
      <w:pPr>
        <w:bidi/>
        <w:jc w:val="center"/>
        <w:rPr>
          <w:rFonts w:ascii="1ShefaClassic" w:cs="1ShefaClassic"/>
          <w:sz w:val="38"/>
          <w:szCs w:val="38"/>
          <w:rtl/>
        </w:rPr>
      </w:pPr>
      <w:r w:rsidRPr="007F41A6">
        <w:rPr>
          <w:rFonts w:ascii="1ShefaClassic" w:cs="1ShefaClassic" w:hint="cs"/>
          <w:sz w:val="38"/>
          <w:szCs w:val="38"/>
          <w:rtl/>
        </w:rPr>
        <w:t>לעילוי נשמת</w:t>
      </w:r>
    </w:p>
    <w:p w14:paraId="60605F42" w14:textId="77777777" w:rsidR="007F41A6" w:rsidRPr="007F41A6" w:rsidRDefault="007F41A6" w:rsidP="007F41A6">
      <w:pPr>
        <w:bidi/>
        <w:jc w:val="center"/>
        <w:rPr>
          <w:rFonts w:ascii="1ShefaClassic" w:cs="1ShefaClassic"/>
          <w:sz w:val="38"/>
          <w:szCs w:val="38"/>
          <w:rtl/>
        </w:rPr>
      </w:pPr>
      <w:r w:rsidRPr="007F41A6">
        <w:rPr>
          <w:rFonts w:ascii="1ShefaClassic" w:cs="1ShefaClassic" w:hint="cs"/>
          <w:sz w:val="38"/>
          <w:szCs w:val="38"/>
          <w:rtl/>
        </w:rPr>
        <w:t xml:space="preserve">הרה"ת ר' </w:t>
      </w:r>
      <w:r w:rsidRPr="007F41A6">
        <w:rPr>
          <w:rFonts w:ascii="1ShefaClassic" w:cs="1ShefaClassic" w:hint="cs"/>
          <w:b/>
          <w:bCs/>
          <w:sz w:val="38"/>
          <w:szCs w:val="38"/>
          <w:rtl/>
        </w:rPr>
        <w:t xml:space="preserve">יעקב </w:t>
      </w:r>
      <w:r w:rsidRPr="007F41A6">
        <w:rPr>
          <w:rFonts w:ascii="1ShefaClassic" w:cs="1ShefaClassic" w:hint="cs"/>
          <w:sz w:val="38"/>
          <w:szCs w:val="38"/>
          <w:rtl/>
        </w:rPr>
        <w:t>ע"ה</w:t>
      </w:r>
    </w:p>
    <w:p w14:paraId="6C3346BC" w14:textId="77777777" w:rsidR="007F41A6" w:rsidRPr="007F41A6" w:rsidRDefault="007F41A6" w:rsidP="007F41A6">
      <w:pPr>
        <w:bidi/>
        <w:jc w:val="center"/>
        <w:rPr>
          <w:rFonts w:ascii="1ShefaClassic" w:cs="1ShefaClassic"/>
          <w:sz w:val="38"/>
          <w:szCs w:val="38"/>
          <w:rtl/>
        </w:rPr>
      </w:pPr>
      <w:r w:rsidRPr="007F41A6">
        <w:rPr>
          <w:rFonts w:ascii="1ShefaClassic" w:cs="1ShefaClassic" w:hint="cs"/>
          <w:sz w:val="38"/>
          <w:szCs w:val="38"/>
          <w:rtl/>
        </w:rPr>
        <w:t xml:space="preserve">בן ר' </w:t>
      </w:r>
      <w:r w:rsidRPr="007F41A6">
        <w:rPr>
          <w:rFonts w:ascii="1ShefaClassic" w:cs="1ShefaClassic" w:hint="cs"/>
          <w:b/>
          <w:bCs/>
          <w:sz w:val="38"/>
          <w:szCs w:val="38"/>
          <w:rtl/>
        </w:rPr>
        <w:t>יצחק</w:t>
      </w:r>
      <w:r w:rsidRPr="007F41A6">
        <w:rPr>
          <w:rFonts w:ascii="1ShefaClassic" w:cs="1ShefaClassic" w:hint="cs"/>
          <w:sz w:val="38"/>
          <w:szCs w:val="38"/>
          <w:rtl/>
        </w:rPr>
        <w:t xml:space="preserve"> ע"ה</w:t>
      </w:r>
    </w:p>
    <w:p w14:paraId="062D7962" w14:textId="77777777" w:rsidR="007F41A6" w:rsidRPr="007F41A6" w:rsidRDefault="007F41A6" w:rsidP="007F41A6">
      <w:pPr>
        <w:bidi/>
        <w:jc w:val="center"/>
        <w:rPr>
          <w:rFonts w:ascii="1ShefaClassic" w:cs="1ShefaClassic"/>
          <w:b/>
          <w:bCs/>
          <w:sz w:val="38"/>
          <w:szCs w:val="38"/>
          <w:rtl/>
        </w:rPr>
      </w:pPr>
      <w:r w:rsidRPr="007F41A6">
        <w:rPr>
          <w:rFonts w:ascii="1ShefaClassic" w:cs="1ShefaClassic" w:hint="cs"/>
          <w:b/>
          <w:bCs/>
          <w:sz w:val="38"/>
          <w:szCs w:val="38"/>
          <w:rtl/>
        </w:rPr>
        <w:t>חנוכה</w:t>
      </w:r>
    </w:p>
    <w:p w14:paraId="19966B69" w14:textId="77777777" w:rsidR="007F41A6" w:rsidRPr="007F41A6" w:rsidRDefault="007F41A6" w:rsidP="007F41A6">
      <w:pPr>
        <w:bidi/>
        <w:jc w:val="center"/>
        <w:rPr>
          <w:rFonts w:ascii="1ShefaClassic" w:cs="1ShefaClassic"/>
          <w:b/>
          <w:bCs/>
          <w:sz w:val="38"/>
          <w:szCs w:val="38"/>
        </w:rPr>
      </w:pPr>
      <w:r w:rsidRPr="007F41A6">
        <w:rPr>
          <w:rFonts w:ascii="1ShefaClassic" w:cs="1ShefaClassic" w:hint="cs"/>
          <w:b/>
          <w:bCs/>
          <w:sz w:val="38"/>
          <w:szCs w:val="38"/>
          <w:rtl/>
        </w:rPr>
        <w:t>נפטר ביום ד' אייר ה'תשע"א</w:t>
      </w:r>
    </w:p>
    <w:p w14:paraId="3AA36792" w14:textId="77777777" w:rsidR="007F41A6" w:rsidRDefault="007F41A6" w:rsidP="007F41A6">
      <w:pPr>
        <w:bidi/>
        <w:jc w:val="center"/>
        <w:rPr>
          <w:rFonts w:ascii="1ShefaClassic" w:cs="1ShefaClassic"/>
          <w:b/>
          <w:bCs/>
          <w:sz w:val="38"/>
          <w:szCs w:val="38"/>
          <w:rtl/>
        </w:rPr>
      </w:pPr>
      <w:r w:rsidRPr="007F41A6">
        <w:rPr>
          <w:rFonts w:ascii="1ShefaClassic" w:cs="1ShefaClassic" w:hint="cs"/>
          <w:b/>
          <w:bCs/>
          <w:sz w:val="38"/>
          <w:szCs w:val="38"/>
          <w:rtl/>
        </w:rPr>
        <w:t>ת</w:t>
      </w:r>
      <w:r w:rsidRPr="007F41A6">
        <w:rPr>
          <w:rFonts w:ascii="1ShefaClassic" w:cs="1ShefaClassic"/>
          <w:b/>
          <w:bCs/>
          <w:sz w:val="38"/>
          <w:szCs w:val="38"/>
          <w:rtl/>
        </w:rPr>
        <w:t>.</w:t>
      </w:r>
      <w:r w:rsidRPr="007F41A6">
        <w:rPr>
          <w:rFonts w:ascii="1ShefaClassic" w:cs="1ShefaClassic" w:hint="cs"/>
          <w:b/>
          <w:bCs/>
          <w:sz w:val="38"/>
          <w:szCs w:val="38"/>
          <w:rtl/>
        </w:rPr>
        <w:t>נ</w:t>
      </w:r>
      <w:r w:rsidRPr="007F41A6">
        <w:rPr>
          <w:rFonts w:ascii="1ShefaClassic" w:cs="1ShefaClassic"/>
          <w:b/>
          <w:bCs/>
          <w:sz w:val="38"/>
          <w:szCs w:val="38"/>
          <w:rtl/>
        </w:rPr>
        <w:t>.</w:t>
      </w:r>
      <w:r w:rsidRPr="007F41A6">
        <w:rPr>
          <w:rFonts w:ascii="1ShefaClassic" w:cs="1ShefaClassic" w:hint="cs"/>
          <w:b/>
          <w:bCs/>
          <w:sz w:val="38"/>
          <w:szCs w:val="38"/>
          <w:rtl/>
        </w:rPr>
        <w:t>צ</w:t>
      </w:r>
      <w:r w:rsidRPr="007F41A6">
        <w:rPr>
          <w:rFonts w:ascii="1ShefaClassic" w:cs="1ShefaClassic"/>
          <w:b/>
          <w:bCs/>
          <w:sz w:val="38"/>
          <w:szCs w:val="38"/>
          <w:rtl/>
        </w:rPr>
        <w:t>.</w:t>
      </w:r>
      <w:r w:rsidRPr="007F41A6">
        <w:rPr>
          <w:rFonts w:ascii="1ShefaClassic" w:cs="1ShefaClassic" w:hint="cs"/>
          <w:b/>
          <w:bCs/>
          <w:sz w:val="38"/>
          <w:szCs w:val="38"/>
          <w:rtl/>
        </w:rPr>
        <w:t>ב</w:t>
      </w:r>
      <w:r w:rsidRPr="007F41A6">
        <w:rPr>
          <w:rFonts w:ascii="1ShefaClassic" w:cs="1ShefaClassic"/>
          <w:b/>
          <w:bCs/>
          <w:sz w:val="38"/>
          <w:szCs w:val="38"/>
          <w:rtl/>
        </w:rPr>
        <w:t>.</w:t>
      </w:r>
      <w:r w:rsidRPr="007F41A6">
        <w:rPr>
          <w:rFonts w:ascii="1ShefaClassic" w:cs="1ShefaClassic" w:hint="cs"/>
          <w:b/>
          <w:bCs/>
          <w:sz w:val="38"/>
          <w:szCs w:val="38"/>
          <w:rtl/>
        </w:rPr>
        <w:t>ה</w:t>
      </w:r>
      <w:r w:rsidRPr="007F41A6">
        <w:rPr>
          <w:rFonts w:ascii="1ShefaClassic" w:cs="1ShefaClassic"/>
          <w:b/>
          <w:bCs/>
          <w:sz w:val="38"/>
          <w:szCs w:val="38"/>
        </w:rPr>
        <w:t>.</w:t>
      </w:r>
    </w:p>
    <w:p w14:paraId="042D789C" w14:textId="77777777" w:rsidR="007F41A6" w:rsidRPr="007F41A6" w:rsidRDefault="007F41A6" w:rsidP="007F41A6">
      <w:pPr>
        <w:bidi/>
        <w:jc w:val="center"/>
        <w:rPr>
          <w:rFonts w:ascii="1ShefaClassic" w:cs="1ShefaClassic"/>
          <w:sz w:val="38"/>
          <w:szCs w:val="38"/>
          <w:rtl/>
        </w:rPr>
      </w:pPr>
    </w:p>
    <w:p w14:paraId="29C9305F" w14:textId="77777777" w:rsidR="007F41A6" w:rsidRPr="007F41A6" w:rsidRDefault="007F41A6" w:rsidP="007F41A6">
      <w:pPr>
        <w:bidi/>
        <w:jc w:val="center"/>
        <w:rPr>
          <w:rFonts w:ascii="1ShefaClassic" w:cs="1ShefaClassic"/>
          <w:sz w:val="38"/>
          <w:szCs w:val="38"/>
          <w:rtl/>
          <w:lang w:bidi="ar-SA"/>
        </w:rPr>
      </w:pPr>
      <w:r w:rsidRPr="007F41A6">
        <w:rPr>
          <w:rFonts w:ascii="1ShefaClassic" w:cs="1ShefaClassic"/>
          <w:sz w:val="38"/>
          <w:szCs w:val="38"/>
        </w:rPr>
        <w:sym w:font="Wingdings 2" w:char="F0B2"/>
      </w:r>
    </w:p>
    <w:p w14:paraId="5F78AD7F" w14:textId="77777777" w:rsidR="007F41A6" w:rsidRDefault="007F41A6" w:rsidP="007F41A6">
      <w:pPr>
        <w:bidi/>
        <w:jc w:val="center"/>
        <w:rPr>
          <w:rFonts w:ascii="1ShefaClassic" w:cs="1ShefaClassic"/>
          <w:sz w:val="38"/>
          <w:szCs w:val="38"/>
          <w:rtl/>
        </w:rPr>
      </w:pPr>
    </w:p>
    <w:p w14:paraId="2651684E" w14:textId="77777777" w:rsidR="007F41A6" w:rsidRPr="007F41A6" w:rsidRDefault="007F41A6" w:rsidP="007F41A6">
      <w:pPr>
        <w:bidi/>
        <w:jc w:val="center"/>
        <w:rPr>
          <w:rFonts w:ascii="1ShefaClassic" w:cs="1ShefaClassic"/>
          <w:sz w:val="38"/>
          <w:szCs w:val="38"/>
          <w:rtl/>
        </w:rPr>
      </w:pPr>
      <w:r w:rsidRPr="007F41A6">
        <w:rPr>
          <w:rFonts w:ascii="1ShefaClassic" w:cs="1ShefaClassic" w:hint="cs"/>
          <w:sz w:val="38"/>
          <w:szCs w:val="38"/>
          <w:rtl/>
        </w:rPr>
        <w:t>נדפס ע"י ולזכות</w:t>
      </w:r>
    </w:p>
    <w:p w14:paraId="1C1B503B" w14:textId="77777777" w:rsidR="007F41A6" w:rsidRPr="007F41A6" w:rsidRDefault="007F41A6" w:rsidP="007F41A6">
      <w:pPr>
        <w:bidi/>
        <w:jc w:val="center"/>
        <w:rPr>
          <w:rFonts w:ascii="1ShefaClassic" w:cs="1ShefaClassic"/>
          <w:bCs/>
          <w:sz w:val="38"/>
          <w:szCs w:val="38"/>
          <w:rtl/>
        </w:rPr>
      </w:pPr>
      <w:r w:rsidRPr="007F41A6">
        <w:rPr>
          <w:rFonts w:ascii="1ShefaClassic" w:cs="1ShefaClassic" w:hint="cs"/>
          <w:b/>
          <w:sz w:val="38"/>
          <w:szCs w:val="38"/>
          <w:rtl/>
        </w:rPr>
        <w:t>משפחת</w:t>
      </w:r>
      <w:r w:rsidRPr="007F41A6">
        <w:rPr>
          <w:rFonts w:ascii="1ShefaClassic" w:cs="1ShefaClassic" w:hint="cs"/>
          <w:b/>
          <w:sz w:val="42"/>
          <w:szCs w:val="42"/>
          <w:rtl/>
        </w:rPr>
        <w:t xml:space="preserve"> </w:t>
      </w:r>
      <w:r w:rsidRPr="007F41A6">
        <w:rPr>
          <w:rFonts w:ascii="1ShefaClassic" w:cs="1ShefaClassic" w:hint="cs"/>
          <w:bCs/>
          <w:sz w:val="42"/>
          <w:szCs w:val="42"/>
          <w:rtl/>
        </w:rPr>
        <w:t xml:space="preserve">בראנשטיין </w:t>
      </w:r>
      <w:r w:rsidRPr="007F41A6">
        <w:rPr>
          <w:rFonts w:ascii="1ShefaClassic" w:cs="1ShefaClassic" w:hint="cs"/>
          <w:b/>
          <w:sz w:val="38"/>
          <w:szCs w:val="38"/>
          <w:rtl/>
        </w:rPr>
        <w:t>שיחיו</w:t>
      </w:r>
    </w:p>
    <w:p w14:paraId="324B07E5" w14:textId="2B8C99F6" w:rsidR="00EA6DA3" w:rsidRDefault="00EA6DA3">
      <w:pPr>
        <w:rPr>
          <w:rFonts w:ascii="1ShefaClassic" w:cs="1ShefaClassic"/>
          <w:b/>
          <w:bCs/>
          <w:sz w:val="28"/>
          <w:szCs w:val="28"/>
          <w:rtl/>
        </w:rPr>
      </w:pPr>
      <w:r>
        <w:rPr>
          <w:rFonts w:ascii="1ShefaClassic" w:cs="1ShefaClassic"/>
          <w:b/>
          <w:bCs/>
          <w:sz w:val="28"/>
          <w:szCs w:val="28"/>
          <w:rtl/>
        </w:rPr>
        <w:br w:type="page"/>
      </w:r>
    </w:p>
    <w:p w14:paraId="4BFB2F5C" w14:textId="77777777" w:rsidR="00EB6A22" w:rsidRPr="004F6AB2" w:rsidRDefault="00EB6A22" w:rsidP="00EB6A22">
      <w:pPr>
        <w:bidi/>
        <w:spacing w:after="0" w:line="360" w:lineRule="auto"/>
        <w:jc w:val="center"/>
        <w:rPr>
          <w:rFonts w:ascii="1ShefaClassic" w:cs="1ShefaClassic"/>
          <w:b/>
          <w:bCs/>
          <w:sz w:val="28"/>
          <w:szCs w:val="28"/>
        </w:rPr>
      </w:pPr>
    </w:p>
    <w:p w14:paraId="57CF0E21" w14:textId="77777777" w:rsidR="00EA6DA3" w:rsidRDefault="00EA6DA3" w:rsidP="00265026">
      <w:pPr>
        <w:bidi/>
        <w:spacing w:after="0" w:line="360" w:lineRule="auto"/>
        <w:jc w:val="center"/>
        <w:rPr>
          <w:rFonts w:ascii="1ShefaClassic" w:cs="1ShefaClassic"/>
          <w:sz w:val="28"/>
          <w:szCs w:val="28"/>
          <w:rtl/>
        </w:rPr>
      </w:pPr>
    </w:p>
    <w:p w14:paraId="3D5DEFEA" w14:textId="77777777" w:rsidR="00EA6DA3" w:rsidRDefault="00EA6DA3" w:rsidP="00EA6DA3">
      <w:pPr>
        <w:bidi/>
        <w:spacing w:after="0" w:line="360" w:lineRule="auto"/>
        <w:jc w:val="center"/>
        <w:rPr>
          <w:rFonts w:ascii="1ShefaClassic" w:cs="1ShefaClassic"/>
          <w:sz w:val="28"/>
          <w:szCs w:val="28"/>
          <w:rtl/>
        </w:rPr>
      </w:pPr>
    </w:p>
    <w:p w14:paraId="5F372ADC" w14:textId="77777777" w:rsidR="00EA6DA3" w:rsidRDefault="00EA6DA3" w:rsidP="00EA6DA3">
      <w:pPr>
        <w:bidi/>
        <w:spacing w:after="0" w:line="360" w:lineRule="auto"/>
        <w:jc w:val="center"/>
        <w:rPr>
          <w:rFonts w:ascii="1ShefaClassic" w:cs="1ShefaClassic"/>
          <w:sz w:val="28"/>
          <w:szCs w:val="28"/>
          <w:rtl/>
        </w:rPr>
      </w:pPr>
    </w:p>
    <w:p w14:paraId="13F05EA2" w14:textId="77777777" w:rsidR="007F41A6" w:rsidRP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hint="cs"/>
          <w:sz w:val="38"/>
          <w:szCs w:val="38"/>
          <w:rtl/>
        </w:rPr>
        <w:t>לעילוי</w:t>
      </w:r>
      <w:r w:rsidRPr="007F41A6">
        <w:rPr>
          <w:rFonts w:ascii="1ShefaClassic" w:cs="1ShefaClassic"/>
          <w:sz w:val="38"/>
          <w:szCs w:val="38"/>
          <w:rtl/>
          <w:lang w:bidi="ar-SA"/>
        </w:rPr>
        <w:t xml:space="preserve"> </w:t>
      </w:r>
      <w:r w:rsidRPr="007F41A6">
        <w:rPr>
          <w:rFonts w:ascii="1ShefaClassic" w:cs="1ShefaClassic" w:hint="cs"/>
          <w:sz w:val="38"/>
          <w:szCs w:val="38"/>
          <w:rtl/>
        </w:rPr>
        <w:t>נשמת</w:t>
      </w:r>
    </w:p>
    <w:p w14:paraId="076B1D8F" w14:textId="77777777" w:rsidR="007F41A6" w:rsidRP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hint="cs"/>
          <w:sz w:val="38"/>
          <w:szCs w:val="38"/>
          <w:rtl/>
        </w:rPr>
        <w:t>הרה</w:t>
      </w:r>
      <w:r w:rsidRPr="007F41A6">
        <w:rPr>
          <w:rFonts w:ascii="1ShefaClassic" w:cs="1ShefaClassic"/>
          <w:sz w:val="38"/>
          <w:szCs w:val="38"/>
          <w:rtl/>
          <w:lang w:bidi="ar-SA"/>
        </w:rPr>
        <w:t>"</w:t>
      </w:r>
      <w:r w:rsidRPr="007F41A6">
        <w:rPr>
          <w:rFonts w:ascii="1ShefaClassic" w:cs="1ShefaClassic" w:hint="cs"/>
          <w:sz w:val="38"/>
          <w:szCs w:val="38"/>
          <w:rtl/>
        </w:rPr>
        <w:t>ח</w:t>
      </w:r>
      <w:r w:rsidRPr="007F41A6">
        <w:rPr>
          <w:rFonts w:ascii="1ShefaClassic" w:cs="1ShefaClassic"/>
          <w:sz w:val="38"/>
          <w:szCs w:val="38"/>
          <w:rtl/>
          <w:lang w:bidi="ar-SA"/>
        </w:rPr>
        <w:t xml:space="preserve"> </w:t>
      </w:r>
      <w:r w:rsidRPr="007F41A6">
        <w:rPr>
          <w:rFonts w:ascii="1ShefaClassic" w:cs="1ShefaClassic" w:hint="cs"/>
          <w:sz w:val="38"/>
          <w:szCs w:val="38"/>
          <w:rtl/>
        </w:rPr>
        <w:t>הרה</w:t>
      </w:r>
      <w:r w:rsidRPr="007F41A6">
        <w:rPr>
          <w:rFonts w:ascii="1ShefaClassic" w:cs="1ShefaClassic"/>
          <w:sz w:val="38"/>
          <w:szCs w:val="38"/>
          <w:rtl/>
          <w:lang w:bidi="ar-SA"/>
        </w:rPr>
        <w:t>"</w:t>
      </w:r>
      <w:r w:rsidRPr="007F41A6">
        <w:rPr>
          <w:rFonts w:ascii="1ShefaClassic" w:cs="1ShefaClassic" w:hint="cs"/>
          <w:sz w:val="38"/>
          <w:szCs w:val="38"/>
          <w:rtl/>
        </w:rPr>
        <w:t>ת</w:t>
      </w:r>
      <w:r w:rsidRPr="007F41A6">
        <w:rPr>
          <w:rFonts w:ascii="1ShefaClassic" w:cs="1ShefaClassic"/>
          <w:sz w:val="38"/>
          <w:szCs w:val="38"/>
          <w:rtl/>
          <w:lang w:bidi="ar-SA"/>
        </w:rPr>
        <w:t xml:space="preserve"> </w:t>
      </w:r>
      <w:r w:rsidRPr="007F41A6">
        <w:rPr>
          <w:rFonts w:ascii="1ShefaClassic" w:cs="1ShefaClassic" w:hint="cs"/>
          <w:sz w:val="38"/>
          <w:szCs w:val="38"/>
          <w:rtl/>
        </w:rPr>
        <w:t>ר</w:t>
      </w:r>
      <w:r w:rsidRPr="007F41A6">
        <w:rPr>
          <w:rFonts w:ascii="1ShefaClassic" w:cs="1ShefaClassic"/>
          <w:sz w:val="38"/>
          <w:szCs w:val="38"/>
          <w:rtl/>
          <w:lang w:bidi="ar-SA"/>
        </w:rPr>
        <w:t xml:space="preserve">' </w:t>
      </w:r>
      <w:r w:rsidRPr="007F41A6">
        <w:rPr>
          <w:rFonts w:ascii="1ShefaClassic" w:cs="1ShefaClassic" w:hint="cs"/>
          <w:b/>
          <w:bCs/>
          <w:sz w:val="38"/>
          <w:szCs w:val="38"/>
          <w:rtl/>
        </w:rPr>
        <w:t>ישראל</w:t>
      </w:r>
      <w:r w:rsidRPr="007F41A6">
        <w:rPr>
          <w:rFonts w:ascii="1ShefaClassic" w:cs="1ShefaClassic"/>
          <w:sz w:val="38"/>
          <w:szCs w:val="38"/>
          <w:rtl/>
          <w:lang w:bidi="ar-SA"/>
        </w:rPr>
        <w:t xml:space="preserve"> </w:t>
      </w:r>
      <w:r w:rsidRPr="007F41A6">
        <w:rPr>
          <w:rFonts w:ascii="1ShefaClassic" w:cs="1ShefaClassic" w:hint="cs"/>
          <w:sz w:val="38"/>
          <w:szCs w:val="38"/>
          <w:rtl/>
        </w:rPr>
        <w:t>הלוי</w:t>
      </w:r>
      <w:r w:rsidRPr="007F41A6">
        <w:rPr>
          <w:rFonts w:ascii="1ShefaClassic" w:cs="1ShefaClassic"/>
          <w:sz w:val="38"/>
          <w:szCs w:val="38"/>
          <w:rtl/>
          <w:lang w:bidi="ar-SA"/>
        </w:rPr>
        <w:t xml:space="preserve"> </w:t>
      </w:r>
      <w:r w:rsidRPr="007F41A6">
        <w:rPr>
          <w:rFonts w:ascii="1ShefaClassic" w:cs="1ShefaClassic" w:hint="cs"/>
          <w:sz w:val="38"/>
          <w:szCs w:val="38"/>
          <w:rtl/>
        </w:rPr>
        <w:t>ע</w:t>
      </w:r>
      <w:r w:rsidRPr="007F41A6">
        <w:rPr>
          <w:rFonts w:ascii="1ShefaClassic" w:cs="1ShefaClassic"/>
          <w:sz w:val="38"/>
          <w:szCs w:val="38"/>
          <w:rtl/>
          <w:lang w:bidi="ar-SA"/>
        </w:rPr>
        <w:t>"</w:t>
      </w:r>
      <w:r w:rsidRPr="007F41A6">
        <w:rPr>
          <w:rFonts w:ascii="1ShefaClassic" w:cs="1ShefaClassic" w:hint="cs"/>
          <w:sz w:val="38"/>
          <w:szCs w:val="38"/>
          <w:rtl/>
        </w:rPr>
        <w:t>ה</w:t>
      </w:r>
    </w:p>
    <w:p w14:paraId="3359ACF9" w14:textId="77777777" w:rsidR="007F41A6" w:rsidRP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hint="cs"/>
          <w:sz w:val="38"/>
          <w:szCs w:val="38"/>
          <w:rtl/>
        </w:rPr>
        <w:t>בן</w:t>
      </w:r>
      <w:r w:rsidRPr="007F41A6">
        <w:rPr>
          <w:rFonts w:ascii="1ShefaClassic" w:cs="1ShefaClassic"/>
          <w:sz w:val="38"/>
          <w:szCs w:val="38"/>
          <w:rtl/>
          <w:lang w:bidi="ar-SA"/>
        </w:rPr>
        <w:t xml:space="preserve"> </w:t>
      </w:r>
      <w:r w:rsidRPr="007F41A6">
        <w:rPr>
          <w:rFonts w:ascii="1ShefaClassic" w:cs="1ShefaClassic" w:hint="cs"/>
          <w:sz w:val="38"/>
          <w:szCs w:val="38"/>
          <w:rtl/>
        </w:rPr>
        <w:t>הרה</w:t>
      </w:r>
      <w:r w:rsidRPr="007F41A6">
        <w:rPr>
          <w:rFonts w:ascii="1ShefaClassic" w:cs="1ShefaClassic"/>
          <w:sz w:val="38"/>
          <w:szCs w:val="38"/>
          <w:rtl/>
          <w:lang w:bidi="ar-SA"/>
        </w:rPr>
        <w:t>"</w:t>
      </w:r>
      <w:r w:rsidRPr="007F41A6">
        <w:rPr>
          <w:rFonts w:ascii="1ShefaClassic" w:cs="1ShefaClassic" w:hint="cs"/>
          <w:sz w:val="38"/>
          <w:szCs w:val="38"/>
          <w:rtl/>
        </w:rPr>
        <w:t>ח</w:t>
      </w:r>
      <w:r w:rsidRPr="007F41A6">
        <w:rPr>
          <w:rFonts w:ascii="1ShefaClassic" w:cs="1ShefaClassic"/>
          <w:sz w:val="38"/>
          <w:szCs w:val="38"/>
          <w:rtl/>
          <w:lang w:bidi="ar-SA"/>
        </w:rPr>
        <w:t xml:space="preserve"> </w:t>
      </w:r>
      <w:r w:rsidRPr="007F41A6">
        <w:rPr>
          <w:rFonts w:ascii="1ShefaClassic" w:cs="1ShefaClassic" w:hint="cs"/>
          <w:sz w:val="38"/>
          <w:szCs w:val="38"/>
          <w:rtl/>
        </w:rPr>
        <w:t>הרה</w:t>
      </w:r>
      <w:r w:rsidRPr="007F41A6">
        <w:rPr>
          <w:rFonts w:ascii="1ShefaClassic" w:cs="1ShefaClassic"/>
          <w:sz w:val="38"/>
          <w:szCs w:val="38"/>
          <w:rtl/>
          <w:lang w:bidi="ar-SA"/>
        </w:rPr>
        <w:t>"</w:t>
      </w:r>
      <w:r w:rsidRPr="007F41A6">
        <w:rPr>
          <w:rFonts w:ascii="1ShefaClassic" w:cs="1ShefaClassic" w:hint="cs"/>
          <w:sz w:val="38"/>
          <w:szCs w:val="38"/>
          <w:rtl/>
        </w:rPr>
        <w:t>ת</w:t>
      </w:r>
      <w:r w:rsidRPr="007F41A6">
        <w:rPr>
          <w:rFonts w:ascii="1ShefaClassic" w:cs="1ShefaClassic"/>
          <w:sz w:val="38"/>
          <w:szCs w:val="38"/>
          <w:rtl/>
          <w:lang w:bidi="ar-SA"/>
        </w:rPr>
        <w:t xml:space="preserve"> </w:t>
      </w:r>
      <w:r w:rsidRPr="007F41A6">
        <w:rPr>
          <w:rFonts w:ascii="1ShefaClassic" w:cs="1ShefaClassic" w:hint="cs"/>
          <w:sz w:val="38"/>
          <w:szCs w:val="38"/>
          <w:rtl/>
        </w:rPr>
        <w:t>ר</w:t>
      </w:r>
      <w:r w:rsidRPr="007F41A6">
        <w:rPr>
          <w:rFonts w:ascii="1ShefaClassic" w:cs="1ShefaClassic"/>
          <w:sz w:val="38"/>
          <w:szCs w:val="38"/>
          <w:rtl/>
          <w:lang w:bidi="ar-SA"/>
        </w:rPr>
        <w:t xml:space="preserve">' </w:t>
      </w:r>
      <w:r w:rsidRPr="007F41A6">
        <w:rPr>
          <w:rFonts w:ascii="1ShefaClassic" w:cs="1ShefaClassic" w:hint="cs"/>
          <w:b/>
          <w:bCs/>
          <w:sz w:val="38"/>
          <w:szCs w:val="38"/>
          <w:rtl/>
        </w:rPr>
        <w:t>שניאור</w:t>
      </w:r>
      <w:r w:rsidRPr="007F41A6">
        <w:rPr>
          <w:rFonts w:ascii="1ShefaClassic" w:cs="1ShefaClassic"/>
          <w:sz w:val="38"/>
          <w:szCs w:val="38"/>
          <w:rtl/>
          <w:lang w:bidi="ar-SA"/>
        </w:rPr>
        <w:t xml:space="preserve"> </w:t>
      </w:r>
      <w:r w:rsidRPr="007F41A6">
        <w:rPr>
          <w:rFonts w:ascii="1ShefaClassic" w:cs="1ShefaClassic" w:hint="cs"/>
          <w:b/>
          <w:bCs/>
          <w:sz w:val="38"/>
          <w:szCs w:val="38"/>
          <w:rtl/>
        </w:rPr>
        <w:t>זלמן</w:t>
      </w:r>
      <w:r w:rsidRPr="007F41A6">
        <w:rPr>
          <w:rFonts w:ascii="1ShefaClassic" w:cs="1ShefaClassic"/>
          <w:sz w:val="38"/>
          <w:szCs w:val="38"/>
          <w:rtl/>
          <w:lang w:bidi="ar-SA"/>
        </w:rPr>
        <w:t xml:space="preserve"> </w:t>
      </w:r>
      <w:r w:rsidRPr="007F41A6">
        <w:rPr>
          <w:rFonts w:ascii="1ShefaClassic" w:cs="1ShefaClassic" w:hint="cs"/>
          <w:sz w:val="38"/>
          <w:szCs w:val="38"/>
          <w:rtl/>
        </w:rPr>
        <w:t>הלוי</w:t>
      </w:r>
      <w:r w:rsidRPr="007F41A6">
        <w:rPr>
          <w:rFonts w:ascii="1ShefaClassic" w:cs="1ShefaClassic"/>
          <w:sz w:val="38"/>
          <w:szCs w:val="38"/>
          <w:rtl/>
          <w:lang w:bidi="ar-SA"/>
        </w:rPr>
        <w:t xml:space="preserve"> </w:t>
      </w:r>
      <w:r w:rsidRPr="007F41A6">
        <w:rPr>
          <w:rFonts w:ascii="1ShefaClassic" w:cs="1ShefaClassic" w:hint="cs"/>
          <w:sz w:val="38"/>
          <w:szCs w:val="38"/>
          <w:rtl/>
        </w:rPr>
        <w:t>ע</w:t>
      </w:r>
      <w:r w:rsidRPr="007F41A6">
        <w:rPr>
          <w:rFonts w:ascii="1ShefaClassic" w:cs="1ShefaClassic"/>
          <w:sz w:val="38"/>
          <w:szCs w:val="38"/>
          <w:rtl/>
          <w:lang w:bidi="ar-SA"/>
        </w:rPr>
        <w:t>"</w:t>
      </w:r>
      <w:r w:rsidRPr="007F41A6">
        <w:rPr>
          <w:rFonts w:ascii="1ShefaClassic" w:cs="1ShefaClassic" w:hint="cs"/>
          <w:sz w:val="38"/>
          <w:szCs w:val="38"/>
          <w:rtl/>
        </w:rPr>
        <w:t>ה</w:t>
      </w:r>
    </w:p>
    <w:p w14:paraId="124DA4E0" w14:textId="77777777" w:rsidR="007F41A6" w:rsidRPr="007F41A6" w:rsidRDefault="007F41A6" w:rsidP="007F41A6">
      <w:pPr>
        <w:bidi/>
        <w:spacing w:after="0" w:line="360" w:lineRule="auto"/>
        <w:jc w:val="center"/>
        <w:rPr>
          <w:rFonts w:ascii="1ShefaClassic" w:cs="1ShefaClassic"/>
          <w:b/>
          <w:bCs/>
          <w:sz w:val="38"/>
          <w:szCs w:val="38"/>
          <w:rtl/>
          <w:lang w:bidi="ar-SA"/>
        </w:rPr>
      </w:pPr>
      <w:r w:rsidRPr="007F41A6">
        <w:rPr>
          <w:rFonts w:ascii="1ShefaClassic" w:cs="1ShefaClassic" w:hint="cs"/>
          <w:b/>
          <w:bCs/>
          <w:sz w:val="38"/>
          <w:szCs w:val="38"/>
          <w:rtl/>
        </w:rPr>
        <w:t>דוכמאן</w:t>
      </w:r>
    </w:p>
    <w:p w14:paraId="47BAE5BD" w14:textId="77777777" w:rsidR="007F41A6" w:rsidRP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hint="cs"/>
          <w:sz w:val="38"/>
          <w:szCs w:val="38"/>
          <w:rtl/>
        </w:rPr>
        <w:t>נפטר</w:t>
      </w:r>
      <w:r w:rsidRPr="007F41A6">
        <w:rPr>
          <w:rFonts w:ascii="1ShefaClassic" w:cs="1ShefaClassic"/>
          <w:sz w:val="38"/>
          <w:szCs w:val="38"/>
          <w:rtl/>
          <w:lang w:bidi="ar-SA"/>
        </w:rPr>
        <w:t xml:space="preserve"> </w:t>
      </w:r>
      <w:r w:rsidRPr="007F41A6">
        <w:rPr>
          <w:rFonts w:ascii="1ShefaClassic" w:cs="1ShefaClassic" w:hint="cs"/>
          <w:sz w:val="38"/>
          <w:szCs w:val="38"/>
          <w:rtl/>
        </w:rPr>
        <w:t>ו</w:t>
      </w:r>
      <w:r w:rsidRPr="007F41A6">
        <w:rPr>
          <w:rFonts w:ascii="1ShefaClassic" w:cs="1ShefaClassic"/>
          <w:sz w:val="38"/>
          <w:szCs w:val="38"/>
          <w:rtl/>
          <w:lang w:bidi="ar-SA"/>
        </w:rPr>
        <w:t xml:space="preserve">' </w:t>
      </w:r>
      <w:r w:rsidRPr="007F41A6">
        <w:rPr>
          <w:rFonts w:ascii="1ShefaClassic" w:cs="1ShefaClassic" w:hint="cs"/>
          <w:sz w:val="38"/>
          <w:szCs w:val="38"/>
          <w:rtl/>
        </w:rPr>
        <w:t>אייר</w:t>
      </w:r>
      <w:r w:rsidRPr="007F41A6">
        <w:rPr>
          <w:rFonts w:ascii="1ShefaClassic" w:cs="1ShefaClassic"/>
          <w:sz w:val="38"/>
          <w:szCs w:val="38"/>
          <w:rtl/>
          <w:lang w:bidi="ar-SA"/>
        </w:rPr>
        <w:t xml:space="preserve"> </w:t>
      </w:r>
      <w:r w:rsidRPr="007F41A6">
        <w:rPr>
          <w:rFonts w:ascii="1ShefaClassic" w:cs="1ShefaClassic" w:hint="cs"/>
          <w:sz w:val="38"/>
          <w:szCs w:val="38"/>
          <w:rtl/>
        </w:rPr>
        <w:t>ה</w:t>
      </w:r>
      <w:r w:rsidRPr="007F41A6">
        <w:rPr>
          <w:rFonts w:ascii="1ShefaClassic" w:cs="1ShefaClassic"/>
          <w:sz w:val="38"/>
          <w:szCs w:val="38"/>
          <w:rtl/>
          <w:lang w:bidi="ar-SA"/>
        </w:rPr>
        <w:t>'</w:t>
      </w:r>
      <w:r w:rsidRPr="007F41A6">
        <w:rPr>
          <w:rFonts w:ascii="1ShefaClassic" w:cs="1ShefaClassic" w:hint="cs"/>
          <w:sz w:val="38"/>
          <w:szCs w:val="38"/>
          <w:rtl/>
        </w:rPr>
        <w:t>תשמ</w:t>
      </w:r>
      <w:r w:rsidRPr="007F41A6">
        <w:rPr>
          <w:rFonts w:ascii="1ShefaClassic" w:cs="1ShefaClassic"/>
          <w:sz w:val="38"/>
          <w:szCs w:val="38"/>
          <w:rtl/>
          <w:lang w:bidi="ar-SA"/>
        </w:rPr>
        <w:t>"</w:t>
      </w:r>
      <w:r w:rsidRPr="007F41A6">
        <w:rPr>
          <w:rFonts w:ascii="1ShefaClassic" w:cs="1ShefaClassic" w:hint="cs"/>
          <w:sz w:val="38"/>
          <w:szCs w:val="38"/>
          <w:rtl/>
        </w:rPr>
        <w:t>ט</w:t>
      </w:r>
    </w:p>
    <w:p w14:paraId="680C5E9F" w14:textId="77777777" w:rsidR="007F41A6" w:rsidRDefault="007F41A6" w:rsidP="007F41A6">
      <w:pPr>
        <w:bidi/>
        <w:spacing w:after="0" w:line="360" w:lineRule="auto"/>
        <w:jc w:val="center"/>
        <w:rPr>
          <w:rFonts w:ascii="1ShefaClassic" w:cs="1ShefaClassic"/>
          <w:b/>
          <w:bCs/>
          <w:sz w:val="38"/>
          <w:szCs w:val="38"/>
          <w:rtl/>
        </w:rPr>
      </w:pPr>
      <w:r w:rsidRPr="007F41A6">
        <w:rPr>
          <w:rFonts w:ascii="1ShefaClassic" w:cs="1ShefaClassic" w:hint="cs"/>
          <w:b/>
          <w:bCs/>
          <w:sz w:val="38"/>
          <w:szCs w:val="38"/>
          <w:rtl/>
        </w:rPr>
        <w:t>ת</w:t>
      </w:r>
      <w:r w:rsidRPr="007F41A6">
        <w:rPr>
          <w:rFonts w:ascii="1ShefaClassic" w:cs="1ShefaClassic"/>
          <w:b/>
          <w:bCs/>
          <w:sz w:val="38"/>
          <w:szCs w:val="38"/>
          <w:rtl/>
          <w:lang w:bidi="ar-SA"/>
        </w:rPr>
        <w:t>.</w:t>
      </w:r>
      <w:r w:rsidRPr="007F41A6">
        <w:rPr>
          <w:rFonts w:ascii="1ShefaClassic" w:cs="1ShefaClassic" w:hint="cs"/>
          <w:b/>
          <w:bCs/>
          <w:sz w:val="38"/>
          <w:szCs w:val="38"/>
          <w:rtl/>
        </w:rPr>
        <w:t>נ</w:t>
      </w:r>
      <w:r w:rsidRPr="007F41A6">
        <w:rPr>
          <w:rFonts w:ascii="1ShefaClassic" w:cs="1ShefaClassic"/>
          <w:b/>
          <w:bCs/>
          <w:sz w:val="38"/>
          <w:szCs w:val="38"/>
          <w:rtl/>
          <w:lang w:bidi="ar-SA"/>
        </w:rPr>
        <w:t>.</w:t>
      </w:r>
      <w:r w:rsidRPr="007F41A6">
        <w:rPr>
          <w:rFonts w:ascii="1ShefaClassic" w:cs="1ShefaClassic" w:hint="cs"/>
          <w:b/>
          <w:bCs/>
          <w:sz w:val="38"/>
          <w:szCs w:val="38"/>
          <w:rtl/>
        </w:rPr>
        <w:t>צ</w:t>
      </w:r>
      <w:r w:rsidRPr="007F41A6">
        <w:rPr>
          <w:rFonts w:ascii="1ShefaClassic" w:cs="1ShefaClassic"/>
          <w:b/>
          <w:bCs/>
          <w:sz w:val="38"/>
          <w:szCs w:val="38"/>
          <w:rtl/>
          <w:lang w:bidi="ar-SA"/>
        </w:rPr>
        <w:t>.</w:t>
      </w:r>
      <w:r w:rsidRPr="007F41A6">
        <w:rPr>
          <w:rFonts w:ascii="1ShefaClassic" w:cs="1ShefaClassic" w:hint="cs"/>
          <w:b/>
          <w:bCs/>
          <w:sz w:val="38"/>
          <w:szCs w:val="38"/>
          <w:rtl/>
        </w:rPr>
        <w:t>ב</w:t>
      </w:r>
      <w:r w:rsidRPr="007F41A6">
        <w:rPr>
          <w:rFonts w:ascii="1ShefaClassic" w:cs="1ShefaClassic"/>
          <w:b/>
          <w:bCs/>
          <w:sz w:val="38"/>
          <w:szCs w:val="38"/>
          <w:rtl/>
          <w:lang w:bidi="ar-SA"/>
        </w:rPr>
        <w:t>.</w:t>
      </w:r>
      <w:r w:rsidRPr="007F41A6">
        <w:rPr>
          <w:rFonts w:ascii="1ShefaClassic" w:cs="1ShefaClassic" w:hint="cs"/>
          <w:b/>
          <w:bCs/>
          <w:sz w:val="38"/>
          <w:szCs w:val="38"/>
          <w:rtl/>
        </w:rPr>
        <w:t>ה</w:t>
      </w:r>
      <w:r w:rsidRPr="007F41A6">
        <w:rPr>
          <w:rFonts w:ascii="1ShefaClassic" w:cs="1ShefaClassic"/>
          <w:b/>
          <w:bCs/>
          <w:sz w:val="38"/>
          <w:szCs w:val="38"/>
        </w:rPr>
        <w:t>.</w:t>
      </w:r>
    </w:p>
    <w:p w14:paraId="6DBAAAE0" w14:textId="77777777" w:rsidR="007F41A6" w:rsidRPr="007F41A6" w:rsidRDefault="007F41A6" w:rsidP="007F41A6">
      <w:pPr>
        <w:bidi/>
        <w:spacing w:after="0" w:line="360" w:lineRule="auto"/>
        <w:jc w:val="center"/>
        <w:rPr>
          <w:rFonts w:ascii="1ShefaClassic" w:cs="1ShefaClassic"/>
          <w:b/>
          <w:bCs/>
          <w:sz w:val="38"/>
          <w:szCs w:val="38"/>
          <w:rtl/>
          <w:lang w:bidi="ar-SA"/>
        </w:rPr>
      </w:pPr>
    </w:p>
    <w:p w14:paraId="3D96E73C" w14:textId="77777777" w:rsidR="007F41A6" w:rsidRP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sz w:val="38"/>
          <w:szCs w:val="38"/>
        </w:rPr>
        <w:sym w:font="Wingdings 2" w:char="F0B2"/>
      </w:r>
    </w:p>
    <w:p w14:paraId="2D3A4784" w14:textId="77777777" w:rsidR="007F41A6" w:rsidRDefault="007F41A6" w:rsidP="007F41A6">
      <w:pPr>
        <w:bidi/>
        <w:spacing w:after="0" w:line="360" w:lineRule="auto"/>
        <w:jc w:val="center"/>
        <w:rPr>
          <w:rFonts w:ascii="1ShefaClassic" w:cs="1ShefaClassic"/>
          <w:sz w:val="38"/>
          <w:szCs w:val="38"/>
          <w:rtl/>
        </w:rPr>
      </w:pPr>
    </w:p>
    <w:p w14:paraId="6131AABB" w14:textId="77777777" w:rsidR="007F41A6" w:rsidRP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hint="cs"/>
          <w:sz w:val="38"/>
          <w:szCs w:val="38"/>
          <w:rtl/>
        </w:rPr>
        <w:t>נדפס</w:t>
      </w:r>
      <w:r w:rsidRPr="007F41A6">
        <w:rPr>
          <w:rFonts w:ascii="1ShefaClassic" w:cs="1ShefaClassic"/>
          <w:sz w:val="38"/>
          <w:szCs w:val="38"/>
          <w:rtl/>
          <w:lang w:bidi="ar-SA"/>
        </w:rPr>
        <w:t xml:space="preserve"> </w:t>
      </w:r>
      <w:r w:rsidRPr="007F41A6">
        <w:rPr>
          <w:rFonts w:ascii="1ShefaClassic" w:cs="1ShefaClassic" w:hint="cs"/>
          <w:sz w:val="38"/>
          <w:szCs w:val="38"/>
          <w:rtl/>
        </w:rPr>
        <w:t>ע</w:t>
      </w:r>
      <w:r w:rsidRPr="007F41A6">
        <w:rPr>
          <w:rFonts w:ascii="1ShefaClassic" w:cs="1ShefaClassic"/>
          <w:sz w:val="38"/>
          <w:szCs w:val="38"/>
          <w:rtl/>
          <w:lang w:bidi="ar-SA"/>
        </w:rPr>
        <w:t>"</w:t>
      </w:r>
      <w:r w:rsidRPr="007F41A6">
        <w:rPr>
          <w:rFonts w:ascii="1ShefaClassic" w:cs="1ShefaClassic" w:hint="cs"/>
          <w:sz w:val="38"/>
          <w:szCs w:val="38"/>
          <w:rtl/>
        </w:rPr>
        <w:t>י</w:t>
      </w:r>
      <w:r w:rsidRPr="007F41A6">
        <w:rPr>
          <w:rFonts w:ascii="1ShefaClassic" w:cs="1ShefaClassic"/>
          <w:sz w:val="38"/>
          <w:szCs w:val="38"/>
          <w:rtl/>
          <w:lang w:bidi="ar-SA"/>
        </w:rPr>
        <w:t xml:space="preserve"> </w:t>
      </w:r>
      <w:r w:rsidRPr="007F41A6">
        <w:rPr>
          <w:rFonts w:ascii="1ShefaClassic" w:cs="1ShefaClassic" w:hint="cs"/>
          <w:sz w:val="38"/>
          <w:szCs w:val="38"/>
          <w:rtl/>
        </w:rPr>
        <w:t>בנו</w:t>
      </w:r>
    </w:p>
    <w:p w14:paraId="496FC224" w14:textId="77777777" w:rsidR="007F41A6" w:rsidRP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hint="cs"/>
          <w:sz w:val="38"/>
          <w:szCs w:val="38"/>
          <w:rtl/>
        </w:rPr>
        <w:t>הרה</w:t>
      </w:r>
      <w:r w:rsidRPr="007F41A6">
        <w:rPr>
          <w:rFonts w:ascii="1ShefaClassic" w:cs="1ShefaClassic"/>
          <w:sz w:val="38"/>
          <w:szCs w:val="38"/>
          <w:rtl/>
          <w:lang w:bidi="ar-SA"/>
        </w:rPr>
        <w:t>"</w:t>
      </w:r>
      <w:r w:rsidRPr="007F41A6">
        <w:rPr>
          <w:rFonts w:ascii="1ShefaClassic" w:cs="1ShefaClassic" w:hint="cs"/>
          <w:sz w:val="38"/>
          <w:szCs w:val="38"/>
          <w:rtl/>
        </w:rPr>
        <w:t>ת</w:t>
      </w:r>
      <w:r w:rsidRPr="007F41A6">
        <w:rPr>
          <w:rFonts w:ascii="1ShefaClassic" w:cs="1ShefaClassic"/>
          <w:sz w:val="38"/>
          <w:szCs w:val="38"/>
          <w:rtl/>
          <w:lang w:bidi="ar-SA"/>
        </w:rPr>
        <w:t xml:space="preserve"> </w:t>
      </w:r>
      <w:r w:rsidRPr="007F41A6">
        <w:rPr>
          <w:rFonts w:ascii="1ShefaClassic" w:cs="1ShefaClassic" w:hint="cs"/>
          <w:sz w:val="38"/>
          <w:szCs w:val="38"/>
          <w:rtl/>
        </w:rPr>
        <w:t>ר</w:t>
      </w:r>
      <w:r w:rsidRPr="007F41A6">
        <w:rPr>
          <w:rFonts w:ascii="1ShefaClassic" w:cs="1ShefaClassic"/>
          <w:sz w:val="38"/>
          <w:szCs w:val="38"/>
          <w:rtl/>
          <w:lang w:bidi="ar-SA"/>
        </w:rPr>
        <w:t xml:space="preserve">' </w:t>
      </w:r>
      <w:r w:rsidRPr="007F41A6">
        <w:rPr>
          <w:rFonts w:ascii="1ShefaClassic" w:cs="1ShefaClassic" w:hint="cs"/>
          <w:b/>
          <w:bCs/>
          <w:sz w:val="38"/>
          <w:szCs w:val="38"/>
          <w:rtl/>
        </w:rPr>
        <w:t>שלום</w:t>
      </w:r>
      <w:r w:rsidRPr="007F41A6">
        <w:rPr>
          <w:rFonts w:ascii="1ShefaClassic" w:cs="1ShefaClassic"/>
          <w:sz w:val="38"/>
          <w:szCs w:val="38"/>
          <w:rtl/>
          <w:lang w:bidi="ar-SA"/>
        </w:rPr>
        <w:t xml:space="preserve"> </w:t>
      </w:r>
      <w:r w:rsidRPr="007F41A6">
        <w:rPr>
          <w:rFonts w:ascii="1ShefaClassic" w:cs="1ShefaClassic" w:hint="cs"/>
          <w:sz w:val="38"/>
          <w:szCs w:val="38"/>
          <w:rtl/>
        </w:rPr>
        <w:t>הלוי</w:t>
      </w:r>
      <w:r w:rsidRPr="007F41A6">
        <w:rPr>
          <w:rFonts w:ascii="1ShefaClassic" w:cs="1ShefaClassic"/>
          <w:sz w:val="38"/>
          <w:szCs w:val="38"/>
          <w:rtl/>
          <w:lang w:bidi="ar-SA"/>
        </w:rPr>
        <w:t xml:space="preserve"> </w:t>
      </w:r>
      <w:r w:rsidRPr="007F41A6">
        <w:rPr>
          <w:rFonts w:ascii="1ShefaClassic" w:cs="1ShefaClassic" w:hint="cs"/>
          <w:sz w:val="38"/>
          <w:szCs w:val="38"/>
          <w:rtl/>
        </w:rPr>
        <w:t>וזוגתו</w:t>
      </w:r>
      <w:r w:rsidRPr="007F41A6">
        <w:rPr>
          <w:rFonts w:ascii="1ShefaClassic" w:cs="1ShefaClassic"/>
          <w:sz w:val="38"/>
          <w:szCs w:val="38"/>
          <w:rtl/>
          <w:lang w:bidi="ar-SA"/>
        </w:rPr>
        <w:t xml:space="preserve"> </w:t>
      </w:r>
      <w:r w:rsidRPr="007F41A6">
        <w:rPr>
          <w:rFonts w:ascii="1ShefaClassic" w:cs="1ShefaClassic" w:hint="cs"/>
          <w:sz w:val="38"/>
          <w:szCs w:val="38"/>
          <w:rtl/>
        </w:rPr>
        <w:t>מרת</w:t>
      </w:r>
      <w:r w:rsidRPr="007F41A6">
        <w:rPr>
          <w:rFonts w:ascii="1ShefaClassic" w:cs="1ShefaClassic"/>
          <w:sz w:val="38"/>
          <w:szCs w:val="38"/>
          <w:rtl/>
          <w:lang w:bidi="ar-SA"/>
        </w:rPr>
        <w:t xml:space="preserve"> </w:t>
      </w:r>
      <w:r w:rsidRPr="007F41A6">
        <w:rPr>
          <w:rFonts w:ascii="1ShefaClassic" w:cs="1ShefaClassic" w:hint="cs"/>
          <w:b/>
          <w:bCs/>
          <w:sz w:val="38"/>
          <w:szCs w:val="38"/>
          <w:rtl/>
        </w:rPr>
        <w:t>פייגא</w:t>
      </w:r>
    </w:p>
    <w:p w14:paraId="3576964A" w14:textId="77777777" w:rsidR="007F41A6" w:rsidRDefault="007F41A6" w:rsidP="007F41A6">
      <w:pPr>
        <w:bidi/>
        <w:spacing w:after="0" w:line="360" w:lineRule="auto"/>
        <w:jc w:val="center"/>
        <w:rPr>
          <w:rFonts w:ascii="1ShefaClassic" w:cs="1ShefaClassic"/>
          <w:sz w:val="38"/>
          <w:szCs w:val="38"/>
          <w:rtl/>
          <w:lang w:bidi="ar-SA"/>
        </w:rPr>
      </w:pPr>
      <w:r w:rsidRPr="007F41A6">
        <w:rPr>
          <w:rFonts w:ascii="1ShefaClassic" w:cs="1ShefaClassic" w:hint="cs"/>
          <w:sz w:val="38"/>
          <w:szCs w:val="38"/>
          <w:rtl/>
        </w:rPr>
        <w:t>ומשפחתם</w:t>
      </w:r>
      <w:r w:rsidRPr="007F41A6">
        <w:rPr>
          <w:rFonts w:ascii="1ShefaClassic" w:cs="1ShefaClassic"/>
          <w:sz w:val="38"/>
          <w:szCs w:val="38"/>
          <w:rtl/>
          <w:lang w:bidi="ar-SA"/>
        </w:rPr>
        <w:t xml:space="preserve"> </w:t>
      </w:r>
      <w:r w:rsidRPr="007F41A6">
        <w:rPr>
          <w:rFonts w:ascii="1ShefaClassic" w:cs="1ShefaClassic" w:hint="cs"/>
          <w:sz w:val="38"/>
          <w:szCs w:val="38"/>
          <w:rtl/>
        </w:rPr>
        <w:t>שיחיו</w:t>
      </w:r>
      <w:r w:rsidRPr="007F41A6">
        <w:rPr>
          <w:rFonts w:ascii="1ShefaClassic" w:cs="1ShefaClassic" w:hint="cs"/>
          <w:sz w:val="38"/>
          <w:szCs w:val="38"/>
          <w:rtl/>
          <w:lang w:bidi="ar-SA"/>
        </w:rPr>
        <w:t xml:space="preserve"> </w:t>
      </w:r>
    </w:p>
    <w:p w14:paraId="5F77C2BB" w14:textId="217071CC" w:rsidR="007F41A6" w:rsidRPr="007F41A6" w:rsidRDefault="007F41A6" w:rsidP="007F41A6">
      <w:pPr>
        <w:bidi/>
        <w:spacing w:after="0" w:line="360" w:lineRule="auto"/>
        <w:jc w:val="center"/>
        <w:rPr>
          <w:rFonts w:ascii="1ShefaClassic" w:cs="1ShefaClassic"/>
          <w:sz w:val="46"/>
          <w:szCs w:val="46"/>
        </w:rPr>
      </w:pPr>
      <w:r w:rsidRPr="007F41A6">
        <w:rPr>
          <w:rFonts w:ascii="1ShefaClassic" w:cs="1ShefaClassic" w:hint="cs"/>
          <w:b/>
          <w:bCs/>
          <w:sz w:val="46"/>
          <w:szCs w:val="46"/>
          <w:rtl/>
        </w:rPr>
        <w:t>דוכמאן</w:t>
      </w:r>
    </w:p>
    <w:p w14:paraId="4A07CA33" w14:textId="77777777" w:rsidR="007F41A6" w:rsidRDefault="007F41A6" w:rsidP="007F41A6">
      <w:pPr>
        <w:bidi/>
        <w:spacing w:after="0" w:line="360" w:lineRule="auto"/>
        <w:jc w:val="center"/>
        <w:rPr>
          <w:rFonts w:ascii="1ShefaClassic" w:cs="1ShefaClassic"/>
          <w:sz w:val="32"/>
          <w:szCs w:val="32"/>
          <w:rtl/>
        </w:rPr>
      </w:pPr>
    </w:p>
    <w:p w14:paraId="41DC3D5F" w14:textId="77777777" w:rsidR="007F41A6" w:rsidRDefault="007F41A6" w:rsidP="007F41A6">
      <w:pPr>
        <w:bidi/>
        <w:spacing w:after="0" w:line="360" w:lineRule="auto"/>
        <w:jc w:val="center"/>
        <w:rPr>
          <w:rFonts w:ascii="1ShefaClassic" w:cs="1ShefaClassic"/>
          <w:sz w:val="32"/>
          <w:szCs w:val="32"/>
          <w:rtl/>
        </w:rPr>
      </w:pPr>
    </w:p>
    <w:p w14:paraId="392B4C2A" w14:textId="77777777" w:rsidR="007F41A6" w:rsidRDefault="007F41A6" w:rsidP="007F41A6">
      <w:pPr>
        <w:bidi/>
        <w:spacing w:after="0" w:line="360" w:lineRule="auto"/>
        <w:jc w:val="center"/>
        <w:rPr>
          <w:rFonts w:ascii="1ShefaClassic" w:cs="1ShefaClassic"/>
          <w:sz w:val="32"/>
          <w:szCs w:val="32"/>
          <w:rtl/>
        </w:rPr>
      </w:pPr>
    </w:p>
    <w:p w14:paraId="6A2F782D" w14:textId="77777777" w:rsidR="007F41A6" w:rsidRDefault="007F41A6" w:rsidP="007F41A6">
      <w:pPr>
        <w:bidi/>
        <w:spacing w:line="240" w:lineRule="auto"/>
        <w:rPr>
          <w:rFonts w:ascii="Calibri" w:eastAsia="Calibri" w:hAnsi="Calibri" w:cs="1ShefaClassic"/>
          <w:sz w:val="30"/>
          <w:szCs w:val="30"/>
          <w:rtl/>
        </w:rPr>
      </w:pPr>
    </w:p>
    <w:p w14:paraId="3A223655" w14:textId="77777777" w:rsidR="007F41A6" w:rsidRDefault="007F41A6" w:rsidP="007F41A6">
      <w:pPr>
        <w:bidi/>
        <w:spacing w:line="240" w:lineRule="auto"/>
        <w:jc w:val="center"/>
        <w:rPr>
          <w:rFonts w:ascii="Calibri" w:eastAsia="Calibri" w:hAnsi="Calibri" w:cs="1ShefaClassic"/>
          <w:sz w:val="30"/>
          <w:szCs w:val="30"/>
          <w:rtl/>
        </w:rPr>
      </w:pPr>
    </w:p>
    <w:p w14:paraId="3BC2E9B5" w14:textId="77777777" w:rsidR="007F41A6" w:rsidRPr="007F41A6" w:rsidRDefault="007F41A6" w:rsidP="007F41A6">
      <w:pPr>
        <w:bidi/>
        <w:spacing w:line="240" w:lineRule="auto"/>
        <w:jc w:val="center"/>
        <w:rPr>
          <w:rFonts w:ascii="Calibri" w:eastAsia="Calibri" w:hAnsi="Calibri" w:cs="1ShefaClassic"/>
          <w:sz w:val="34"/>
          <w:szCs w:val="34"/>
        </w:rPr>
      </w:pPr>
      <w:r w:rsidRPr="007F41A6">
        <w:rPr>
          <w:rFonts w:ascii="Calibri" w:eastAsia="Calibri" w:hAnsi="Calibri" w:cs="1ShefaClassic" w:hint="cs"/>
          <w:sz w:val="34"/>
          <w:szCs w:val="34"/>
          <w:rtl/>
        </w:rPr>
        <w:t>לעילוי</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נשמת</w:t>
      </w:r>
    </w:p>
    <w:p w14:paraId="3F8CA543" w14:textId="77777777" w:rsidR="007F41A6" w:rsidRPr="007F41A6" w:rsidRDefault="007F41A6" w:rsidP="007F41A6">
      <w:pPr>
        <w:bidi/>
        <w:spacing w:line="240" w:lineRule="auto"/>
        <w:jc w:val="center"/>
        <w:rPr>
          <w:rFonts w:ascii="Calibri" w:eastAsia="Calibri" w:hAnsi="Calibri" w:cs="1ShefaClassic"/>
          <w:sz w:val="34"/>
          <w:szCs w:val="34"/>
        </w:rPr>
      </w:pPr>
      <w:r w:rsidRPr="007F41A6">
        <w:rPr>
          <w:rFonts w:ascii="Calibri" w:eastAsia="Calibri" w:hAnsi="Calibri" w:cs="1ShefaClassic" w:hint="cs"/>
          <w:sz w:val="34"/>
          <w:szCs w:val="34"/>
          <w:rtl/>
        </w:rPr>
        <w:t>הרה</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ח</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ר</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מיכאל</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יהודה</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ארי</w:t>
      </w:r>
      <w:r w:rsidRPr="007F41A6">
        <w:rPr>
          <w:rFonts w:ascii="Calibri" w:eastAsia="Calibri" w:hAnsi="Calibri" w:cs="1ShefaClassic"/>
          <w:b/>
          <w:bCs/>
          <w:sz w:val="34"/>
          <w:szCs w:val="34"/>
          <w:rtl/>
        </w:rPr>
        <w:t>'</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לייב</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ע</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ה</w:t>
      </w:r>
    </w:p>
    <w:p w14:paraId="11ACD362" w14:textId="77777777" w:rsidR="007F41A6" w:rsidRPr="007F41A6" w:rsidRDefault="007F41A6" w:rsidP="007F41A6">
      <w:pPr>
        <w:bidi/>
        <w:spacing w:line="240" w:lineRule="auto"/>
        <w:jc w:val="center"/>
        <w:rPr>
          <w:rFonts w:ascii="Calibri" w:eastAsia="Calibri" w:hAnsi="Calibri" w:cs="1ShefaClassic"/>
          <w:sz w:val="34"/>
          <w:szCs w:val="34"/>
        </w:rPr>
      </w:pPr>
      <w:r w:rsidRPr="007F41A6">
        <w:rPr>
          <w:rFonts w:ascii="Calibri" w:eastAsia="Calibri" w:hAnsi="Calibri" w:cs="1ShefaClassic" w:hint="cs"/>
          <w:sz w:val="34"/>
          <w:szCs w:val="34"/>
          <w:rtl/>
        </w:rPr>
        <w:t>בן</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הרה</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ח</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הרה</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ת</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ר</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ברוך</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שלום</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הכהן</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ע</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ה</w:t>
      </w:r>
    </w:p>
    <w:p w14:paraId="2E361A7D" w14:textId="77777777" w:rsidR="007F41A6" w:rsidRPr="007F41A6" w:rsidRDefault="007F41A6" w:rsidP="007F41A6">
      <w:pPr>
        <w:bidi/>
        <w:spacing w:line="240" w:lineRule="auto"/>
        <w:jc w:val="center"/>
        <w:rPr>
          <w:rFonts w:ascii="Calibri" w:eastAsia="Calibri" w:hAnsi="Calibri" w:cs="1ShefaClassic"/>
          <w:b/>
          <w:bCs/>
          <w:sz w:val="34"/>
          <w:szCs w:val="34"/>
          <w:rtl/>
        </w:rPr>
      </w:pPr>
      <w:r w:rsidRPr="007F41A6">
        <w:rPr>
          <w:rFonts w:ascii="Calibri" w:eastAsia="Calibri" w:hAnsi="Calibri" w:cs="1ShefaClassic" w:hint="cs"/>
          <w:sz w:val="34"/>
          <w:szCs w:val="34"/>
          <w:rtl/>
        </w:rPr>
        <w:t>נפטר</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שביעי</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של</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פסח</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ה</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תשל</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א</w:t>
      </w:r>
    </w:p>
    <w:p w14:paraId="6CA2F69D" w14:textId="77777777" w:rsidR="007F41A6" w:rsidRPr="007F41A6" w:rsidRDefault="007F41A6" w:rsidP="007F41A6">
      <w:pPr>
        <w:bidi/>
        <w:spacing w:line="240" w:lineRule="auto"/>
        <w:jc w:val="center"/>
        <w:rPr>
          <w:rFonts w:ascii="Calibri" w:eastAsia="Calibri" w:hAnsi="Calibri" w:cs="1ShefaClassic"/>
          <w:sz w:val="34"/>
          <w:szCs w:val="34"/>
          <w:rtl/>
        </w:rPr>
      </w:pPr>
      <w:r w:rsidRPr="007F41A6">
        <w:rPr>
          <w:rFonts w:ascii="Calibri" w:eastAsia="Calibri" w:hAnsi="Calibri" w:cs="1ShefaClassic"/>
          <w:sz w:val="34"/>
          <w:szCs w:val="34"/>
        </w:rPr>
        <w:sym w:font="Wingdings 2" w:char="F0B2"/>
      </w:r>
    </w:p>
    <w:p w14:paraId="42DBD0A2" w14:textId="77777777" w:rsidR="007F41A6" w:rsidRPr="007F41A6" w:rsidRDefault="007F41A6" w:rsidP="007F41A6">
      <w:pPr>
        <w:bidi/>
        <w:spacing w:line="240" w:lineRule="auto"/>
        <w:jc w:val="center"/>
        <w:rPr>
          <w:rFonts w:ascii="Calibri" w:eastAsia="Calibri" w:hAnsi="Calibri" w:cs="1ShefaClassic"/>
          <w:sz w:val="34"/>
          <w:szCs w:val="34"/>
          <w:rtl/>
        </w:rPr>
      </w:pPr>
      <w:r w:rsidRPr="007F41A6">
        <w:rPr>
          <w:rFonts w:ascii="Calibri" w:eastAsia="Calibri" w:hAnsi="Calibri" w:cs="1ShefaClassic" w:hint="cs"/>
          <w:sz w:val="34"/>
          <w:szCs w:val="34"/>
          <w:rtl/>
        </w:rPr>
        <w:t>ולעילוי</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נשמת</w:t>
      </w:r>
    </w:p>
    <w:p w14:paraId="05DFAA67" w14:textId="77777777" w:rsidR="007F41A6" w:rsidRPr="007F41A6" w:rsidRDefault="007F41A6" w:rsidP="007F41A6">
      <w:pPr>
        <w:bidi/>
        <w:spacing w:line="240" w:lineRule="auto"/>
        <w:jc w:val="center"/>
        <w:rPr>
          <w:rFonts w:ascii="Calibri" w:eastAsia="Calibri" w:hAnsi="Calibri" w:cs="1ShefaClassic"/>
          <w:sz w:val="34"/>
          <w:szCs w:val="34"/>
        </w:rPr>
      </w:pP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זוגתו</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מרת</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חי</w:t>
      </w:r>
      <w:r w:rsidRPr="007F41A6">
        <w:rPr>
          <w:rFonts w:ascii="Calibri" w:eastAsia="Calibri" w:hAnsi="Calibri" w:cs="1ShefaClassic"/>
          <w:b/>
          <w:bCs/>
          <w:sz w:val="34"/>
          <w:szCs w:val="34"/>
          <w:rtl/>
        </w:rPr>
        <w:t>'</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ע</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ה</w:t>
      </w:r>
    </w:p>
    <w:p w14:paraId="7098D2D5" w14:textId="77777777" w:rsidR="007F41A6" w:rsidRPr="007F41A6" w:rsidRDefault="007F41A6" w:rsidP="007F41A6">
      <w:pPr>
        <w:bidi/>
        <w:spacing w:line="240" w:lineRule="auto"/>
        <w:jc w:val="center"/>
        <w:rPr>
          <w:rFonts w:ascii="Calibri" w:eastAsia="Calibri" w:hAnsi="Calibri" w:cs="1ShefaClassic"/>
          <w:sz w:val="34"/>
          <w:szCs w:val="34"/>
        </w:rPr>
      </w:pPr>
      <w:r w:rsidRPr="007F41A6">
        <w:rPr>
          <w:rFonts w:ascii="Calibri" w:eastAsia="Calibri" w:hAnsi="Calibri" w:cs="1ShefaClassic" w:hint="cs"/>
          <w:sz w:val="34"/>
          <w:szCs w:val="34"/>
          <w:rtl/>
        </w:rPr>
        <w:t>בת</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הרה</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ח הרה</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ג</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ר</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אהרן</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ע</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ה</w:t>
      </w:r>
      <w:r w:rsidRPr="007F41A6">
        <w:rPr>
          <w:rFonts w:ascii="Calibri" w:eastAsia="Calibri" w:hAnsi="Calibri" w:cs="1ShefaClassic"/>
          <w:sz w:val="34"/>
          <w:szCs w:val="34"/>
          <w:rtl/>
        </w:rPr>
        <w:t xml:space="preserve"> </w:t>
      </w:r>
      <w:r w:rsidRPr="007F41A6">
        <w:rPr>
          <w:rFonts w:ascii="Calibri" w:eastAsia="Calibri" w:hAnsi="Calibri" w:cs="1ShefaClassic" w:hint="cs"/>
          <w:b/>
          <w:bCs/>
          <w:sz w:val="34"/>
          <w:szCs w:val="34"/>
          <w:rtl/>
        </w:rPr>
        <w:t>תומארקין</w:t>
      </w:r>
    </w:p>
    <w:p w14:paraId="31DD3608" w14:textId="77777777" w:rsidR="007F41A6" w:rsidRPr="007F41A6" w:rsidRDefault="007F41A6" w:rsidP="007F41A6">
      <w:pPr>
        <w:bidi/>
        <w:spacing w:line="240" w:lineRule="auto"/>
        <w:jc w:val="center"/>
        <w:rPr>
          <w:rFonts w:ascii="Calibri" w:eastAsia="Calibri" w:hAnsi="Calibri" w:cs="1ShefaClassic"/>
          <w:sz w:val="34"/>
          <w:szCs w:val="34"/>
        </w:rPr>
      </w:pPr>
      <w:r w:rsidRPr="007F41A6">
        <w:rPr>
          <w:rFonts w:ascii="Calibri" w:eastAsia="Calibri" w:hAnsi="Calibri" w:cs="1ShefaClassic" w:hint="cs"/>
          <w:sz w:val="34"/>
          <w:szCs w:val="34"/>
          <w:rtl/>
        </w:rPr>
        <w:t>נפטרה</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י</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אייר</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ה</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תשל</w:t>
      </w:r>
      <w:r w:rsidRPr="007F41A6">
        <w:rPr>
          <w:rFonts w:ascii="Calibri" w:eastAsia="Calibri" w:hAnsi="Calibri" w:cs="1ShefaClassic"/>
          <w:sz w:val="34"/>
          <w:szCs w:val="34"/>
          <w:rtl/>
        </w:rPr>
        <w:t>"</w:t>
      </w:r>
      <w:r w:rsidRPr="007F41A6">
        <w:rPr>
          <w:rFonts w:ascii="Calibri" w:eastAsia="Calibri" w:hAnsi="Calibri" w:cs="1ShefaClassic" w:hint="cs"/>
          <w:sz w:val="34"/>
          <w:szCs w:val="34"/>
          <w:rtl/>
        </w:rPr>
        <w:t>ו</w:t>
      </w:r>
    </w:p>
    <w:p w14:paraId="0E6EA61A" w14:textId="77777777" w:rsidR="007F41A6" w:rsidRPr="007F41A6" w:rsidRDefault="007F41A6" w:rsidP="007F41A6">
      <w:pPr>
        <w:bidi/>
        <w:spacing w:line="240" w:lineRule="auto"/>
        <w:jc w:val="center"/>
        <w:rPr>
          <w:rFonts w:ascii="Calibri" w:eastAsia="Calibri" w:hAnsi="Calibri" w:cs="1ShefaClassic"/>
          <w:sz w:val="34"/>
          <w:szCs w:val="34"/>
          <w:rtl/>
        </w:rPr>
      </w:pPr>
      <w:r w:rsidRPr="007F41A6">
        <w:rPr>
          <w:rFonts w:ascii="Calibri" w:eastAsia="Calibri" w:hAnsi="Calibri" w:cs="1ShefaClassic" w:hint="cs"/>
          <w:b/>
          <w:bCs/>
          <w:sz w:val="34"/>
          <w:szCs w:val="34"/>
          <w:rtl/>
        </w:rPr>
        <w:t>ת</w:t>
      </w:r>
      <w:r w:rsidRPr="007F41A6">
        <w:rPr>
          <w:rFonts w:ascii="Calibri" w:eastAsia="Calibri" w:hAnsi="Calibri" w:cs="1ShefaClassic"/>
          <w:b/>
          <w:bCs/>
          <w:sz w:val="34"/>
          <w:szCs w:val="34"/>
          <w:rtl/>
        </w:rPr>
        <w:t>.</w:t>
      </w:r>
      <w:r w:rsidRPr="007F41A6">
        <w:rPr>
          <w:rFonts w:ascii="Calibri" w:eastAsia="Calibri" w:hAnsi="Calibri" w:cs="1ShefaClassic" w:hint="cs"/>
          <w:b/>
          <w:bCs/>
          <w:sz w:val="34"/>
          <w:szCs w:val="34"/>
          <w:rtl/>
        </w:rPr>
        <w:t>נ</w:t>
      </w:r>
      <w:r w:rsidRPr="007F41A6">
        <w:rPr>
          <w:rFonts w:ascii="Calibri" w:eastAsia="Calibri" w:hAnsi="Calibri" w:cs="1ShefaClassic"/>
          <w:b/>
          <w:bCs/>
          <w:sz w:val="34"/>
          <w:szCs w:val="34"/>
          <w:rtl/>
        </w:rPr>
        <w:t>.</w:t>
      </w:r>
      <w:r w:rsidRPr="007F41A6">
        <w:rPr>
          <w:rFonts w:ascii="Calibri" w:eastAsia="Calibri" w:hAnsi="Calibri" w:cs="1ShefaClassic" w:hint="cs"/>
          <w:b/>
          <w:bCs/>
          <w:sz w:val="34"/>
          <w:szCs w:val="34"/>
          <w:rtl/>
        </w:rPr>
        <w:t>צ</w:t>
      </w:r>
      <w:r w:rsidRPr="007F41A6">
        <w:rPr>
          <w:rFonts w:ascii="Calibri" w:eastAsia="Calibri" w:hAnsi="Calibri" w:cs="1ShefaClassic"/>
          <w:b/>
          <w:bCs/>
          <w:sz w:val="34"/>
          <w:szCs w:val="34"/>
          <w:rtl/>
        </w:rPr>
        <w:t>.</w:t>
      </w:r>
      <w:r w:rsidRPr="007F41A6">
        <w:rPr>
          <w:rFonts w:ascii="Calibri" w:eastAsia="Calibri" w:hAnsi="Calibri" w:cs="1ShefaClassic" w:hint="cs"/>
          <w:b/>
          <w:bCs/>
          <w:sz w:val="34"/>
          <w:szCs w:val="34"/>
          <w:rtl/>
        </w:rPr>
        <w:t>ב</w:t>
      </w:r>
      <w:r w:rsidRPr="007F41A6">
        <w:rPr>
          <w:rFonts w:ascii="Calibri" w:eastAsia="Calibri" w:hAnsi="Calibri" w:cs="1ShefaClassic"/>
          <w:b/>
          <w:bCs/>
          <w:sz w:val="34"/>
          <w:szCs w:val="34"/>
          <w:rtl/>
        </w:rPr>
        <w:t>.</w:t>
      </w:r>
      <w:r w:rsidRPr="007F41A6">
        <w:rPr>
          <w:rFonts w:ascii="Calibri" w:eastAsia="Calibri" w:hAnsi="Calibri" w:cs="1ShefaClassic" w:hint="cs"/>
          <w:b/>
          <w:bCs/>
          <w:sz w:val="34"/>
          <w:szCs w:val="34"/>
          <w:rtl/>
        </w:rPr>
        <w:t>ה</w:t>
      </w:r>
      <w:r w:rsidRPr="007F41A6">
        <w:rPr>
          <w:rFonts w:ascii="Calibri" w:eastAsia="Calibri" w:hAnsi="Calibri" w:cs="1ShefaClassic"/>
          <w:b/>
          <w:bCs/>
          <w:sz w:val="34"/>
          <w:szCs w:val="34"/>
        </w:rPr>
        <w:t>.</w:t>
      </w:r>
    </w:p>
    <w:p w14:paraId="45E6FB14" w14:textId="77777777" w:rsidR="007F41A6" w:rsidRPr="007F41A6" w:rsidRDefault="007F41A6" w:rsidP="007F41A6">
      <w:pPr>
        <w:bidi/>
        <w:spacing w:line="240" w:lineRule="auto"/>
        <w:jc w:val="center"/>
        <w:rPr>
          <w:rFonts w:ascii="Calibri" w:eastAsia="Calibri" w:hAnsi="Calibri" w:cs="1ShefaClassic"/>
          <w:sz w:val="34"/>
          <w:szCs w:val="34"/>
          <w:rtl/>
        </w:rPr>
      </w:pPr>
      <w:r w:rsidRPr="007F41A6">
        <w:rPr>
          <w:rFonts w:ascii="Calibri" w:eastAsia="Calibri" w:hAnsi="Calibri" w:cs="1ShefaClassic"/>
          <w:sz w:val="34"/>
          <w:szCs w:val="34"/>
        </w:rPr>
        <w:sym w:font="Wingdings 2" w:char="F0B2"/>
      </w:r>
    </w:p>
    <w:p w14:paraId="493AFA9E" w14:textId="77777777" w:rsidR="007F41A6" w:rsidRPr="007F41A6" w:rsidRDefault="007F41A6" w:rsidP="007F41A6">
      <w:pPr>
        <w:bidi/>
        <w:spacing w:line="240" w:lineRule="auto"/>
        <w:jc w:val="center"/>
        <w:rPr>
          <w:rFonts w:ascii="Calibri" w:eastAsia="Calibri" w:hAnsi="Calibri" w:cs="1ShefaClassic"/>
          <w:sz w:val="32"/>
          <w:szCs w:val="32"/>
        </w:rPr>
      </w:pPr>
      <w:r w:rsidRPr="007F41A6">
        <w:rPr>
          <w:rFonts w:ascii="Calibri" w:eastAsia="Calibri" w:hAnsi="Calibri" w:cs="1ShefaClassic" w:hint="cs"/>
          <w:sz w:val="32"/>
          <w:szCs w:val="32"/>
          <w:rtl/>
        </w:rPr>
        <w:t>נדפס</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ע</w:t>
      </w:r>
      <w:r w:rsidRPr="007F41A6">
        <w:rPr>
          <w:rFonts w:ascii="Calibri" w:eastAsia="Calibri" w:hAnsi="Calibri" w:cs="1ShefaClassic"/>
          <w:sz w:val="32"/>
          <w:szCs w:val="32"/>
          <w:rtl/>
        </w:rPr>
        <w:t>"</w:t>
      </w:r>
      <w:r w:rsidRPr="007F41A6">
        <w:rPr>
          <w:rFonts w:ascii="Calibri" w:eastAsia="Calibri" w:hAnsi="Calibri" w:cs="1ShefaClassic" w:hint="cs"/>
          <w:sz w:val="32"/>
          <w:szCs w:val="32"/>
          <w:rtl/>
        </w:rPr>
        <w:t>י</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בנם</w:t>
      </w:r>
    </w:p>
    <w:p w14:paraId="76AD5CC2" w14:textId="77777777" w:rsidR="007F41A6" w:rsidRPr="007F41A6" w:rsidRDefault="007F41A6" w:rsidP="007F41A6">
      <w:pPr>
        <w:bidi/>
        <w:spacing w:line="240" w:lineRule="auto"/>
        <w:jc w:val="center"/>
        <w:rPr>
          <w:rFonts w:ascii="Calibri" w:eastAsia="Calibri" w:hAnsi="Calibri" w:cs="1ShefaClassic"/>
          <w:sz w:val="32"/>
          <w:szCs w:val="32"/>
        </w:rPr>
      </w:pPr>
      <w:r w:rsidRPr="007F41A6">
        <w:rPr>
          <w:rFonts w:ascii="Calibri" w:eastAsia="Calibri" w:hAnsi="Calibri" w:cs="1ShefaClassic" w:hint="cs"/>
          <w:sz w:val="32"/>
          <w:szCs w:val="32"/>
          <w:rtl/>
        </w:rPr>
        <w:t>הרה</w:t>
      </w:r>
      <w:r w:rsidRPr="007F41A6">
        <w:rPr>
          <w:rFonts w:ascii="Calibri" w:eastAsia="Calibri" w:hAnsi="Calibri" w:cs="1ShefaClassic"/>
          <w:sz w:val="32"/>
          <w:szCs w:val="32"/>
          <w:rtl/>
        </w:rPr>
        <w:t>"</w:t>
      </w:r>
      <w:r w:rsidRPr="007F41A6">
        <w:rPr>
          <w:rFonts w:ascii="Calibri" w:eastAsia="Calibri" w:hAnsi="Calibri" w:cs="1ShefaClassic" w:hint="cs"/>
          <w:sz w:val="32"/>
          <w:szCs w:val="32"/>
          <w:rtl/>
        </w:rPr>
        <w:t>ת</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ר</w:t>
      </w:r>
      <w:r w:rsidRPr="007F41A6">
        <w:rPr>
          <w:rFonts w:ascii="Calibri" w:eastAsia="Calibri" w:hAnsi="Calibri" w:cs="1ShefaClassic"/>
          <w:sz w:val="32"/>
          <w:szCs w:val="32"/>
          <w:rtl/>
        </w:rPr>
        <w:t xml:space="preserve">' </w:t>
      </w:r>
      <w:r w:rsidRPr="007F41A6">
        <w:rPr>
          <w:rFonts w:ascii="Calibri" w:eastAsia="Calibri" w:hAnsi="Calibri" w:cs="1ShefaClassic" w:hint="cs"/>
          <w:b/>
          <w:bCs/>
          <w:sz w:val="32"/>
          <w:szCs w:val="32"/>
          <w:rtl/>
        </w:rPr>
        <w:t>דובער</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הכהן</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שיחי</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וזוגתו</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מרת</w:t>
      </w:r>
      <w:r w:rsidRPr="007F41A6">
        <w:rPr>
          <w:rFonts w:ascii="Calibri" w:eastAsia="Calibri" w:hAnsi="Calibri" w:cs="1ShefaClassic"/>
          <w:sz w:val="32"/>
          <w:szCs w:val="32"/>
          <w:rtl/>
        </w:rPr>
        <w:t xml:space="preserve"> </w:t>
      </w:r>
      <w:r w:rsidRPr="007F41A6">
        <w:rPr>
          <w:rFonts w:ascii="Calibri" w:eastAsia="Calibri" w:hAnsi="Calibri" w:cs="1ShefaClassic" w:hint="cs"/>
          <w:b/>
          <w:bCs/>
          <w:sz w:val="32"/>
          <w:szCs w:val="32"/>
          <w:rtl/>
        </w:rPr>
        <w:t>חי</w:t>
      </w:r>
      <w:r w:rsidRPr="007F41A6">
        <w:rPr>
          <w:rFonts w:ascii="Calibri" w:eastAsia="Calibri" w:hAnsi="Calibri" w:cs="1ShefaClassic"/>
          <w:b/>
          <w:bCs/>
          <w:sz w:val="32"/>
          <w:szCs w:val="32"/>
          <w:rtl/>
        </w:rPr>
        <w:t>'</w:t>
      </w:r>
      <w:r w:rsidRPr="007F41A6">
        <w:rPr>
          <w:rFonts w:ascii="Calibri" w:eastAsia="Calibri" w:hAnsi="Calibri" w:cs="1ShefaClassic"/>
          <w:sz w:val="32"/>
          <w:szCs w:val="32"/>
          <w:rtl/>
        </w:rPr>
        <w:t xml:space="preserve"> </w:t>
      </w:r>
      <w:r w:rsidRPr="007F41A6">
        <w:rPr>
          <w:rFonts w:ascii="Calibri" w:eastAsia="Calibri" w:hAnsi="Calibri" w:cs="1ShefaClassic" w:hint="cs"/>
          <w:b/>
          <w:bCs/>
          <w:sz w:val="32"/>
          <w:szCs w:val="32"/>
          <w:rtl/>
        </w:rPr>
        <w:t>פריידא</w:t>
      </w:r>
      <w:r w:rsidRPr="007F41A6">
        <w:rPr>
          <w:rFonts w:ascii="Calibri" w:eastAsia="Calibri" w:hAnsi="Calibri" w:cs="1ShefaClassic"/>
          <w:sz w:val="32"/>
          <w:szCs w:val="32"/>
          <w:rtl/>
        </w:rPr>
        <w:t xml:space="preserve"> </w:t>
      </w:r>
      <w:r w:rsidRPr="007F41A6">
        <w:rPr>
          <w:rFonts w:ascii="Calibri" w:eastAsia="Calibri" w:hAnsi="Calibri" w:cs="1ShefaClassic" w:hint="cs"/>
          <w:sz w:val="32"/>
          <w:szCs w:val="32"/>
          <w:rtl/>
        </w:rPr>
        <w:t>תחי'</w:t>
      </w:r>
    </w:p>
    <w:p w14:paraId="73CC64C0" w14:textId="77777777" w:rsidR="007F41A6" w:rsidRPr="007F41A6" w:rsidRDefault="007F41A6" w:rsidP="007F41A6">
      <w:pPr>
        <w:bidi/>
        <w:spacing w:line="240" w:lineRule="auto"/>
        <w:jc w:val="center"/>
        <w:rPr>
          <w:rFonts w:ascii="Calibri" w:eastAsia="Calibri" w:hAnsi="Calibri" w:cs="1ShefaClassic"/>
          <w:sz w:val="34"/>
          <w:szCs w:val="34"/>
        </w:rPr>
      </w:pPr>
      <w:r w:rsidRPr="007F41A6">
        <w:rPr>
          <w:rFonts w:ascii="Calibri" w:eastAsia="Calibri" w:hAnsi="Calibri" w:cs="1ShefaClassic" w:hint="cs"/>
          <w:sz w:val="34"/>
          <w:szCs w:val="34"/>
          <w:rtl/>
        </w:rPr>
        <w:t>ומשפחתם</w:t>
      </w:r>
      <w:r w:rsidRPr="007F41A6">
        <w:rPr>
          <w:rFonts w:ascii="Calibri" w:eastAsia="Calibri" w:hAnsi="Calibri" w:cs="1ShefaClassic"/>
          <w:sz w:val="34"/>
          <w:szCs w:val="34"/>
          <w:rtl/>
        </w:rPr>
        <w:t xml:space="preserve"> </w:t>
      </w:r>
      <w:r w:rsidRPr="007F41A6">
        <w:rPr>
          <w:rFonts w:ascii="Calibri" w:eastAsia="Calibri" w:hAnsi="Calibri" w:cs="1ShefaClassic" w:hint="cs"/>
          <w:sz w:val="34"/>
          <w:szCs w:val="34"/>
          <w:rtl/>
        </w:rPr>
        <w:t>שיחיו</w:t>
      </w:r>
    </w:p>
    <w:p w14:paraId="034217B5" w14:textId="77777777" w:rsidR="007F41A6" w:rsidRPr="007F41A6" w:rsidRDefault="007F41A6" w:rsidP="007F41A6">
      <w:pPr>
        <w:bidi/>
        <w:spacing w:line="240" w:lineRule="auto"/>
        <w:jc w:val="center"/>
        <w:rPr>
          <w:rFonts w:ascii="Calibri" w:eastAsia="Calibri" w:hAnsi="Calibri" w:cs="1ShefaClassic"/>
          <w:sz w:val="42"/>
          <w:szCs w:val="42"/>
          <w:rtl/>
        </w:rPr>
      </w:pPr>
      <w:r w:rsidRPr="007F41A6">
        <w:rPr>
          <w:rFonts w:ascii="Calibri" w:eastAsia="Calibri" w:hAnsi="Calibri" w:cs="1ShefaClassic" w:hint="cs"/>
          <w:b/>
          <w:bCs/>
          <w:sz w:val="42"/>
          <w:szCs w:val="42"/>
          <w:rtl/>
        </w:rPr>
        <w:t>כהן</w:t>
      </w:r>
    </w:p>
    <w:p w14:paraId="792A19DC" w14:textId="77777777" w:rsidR="005D4AC0" w:rsidRDefault="005D4AC0" w:rsidP="005D4AC0">
      <w:pPr>
        <w:bidi/>
        <w:spacing w:after="0" w:line="360" w:lineRule="auto"/>
        <w:rPr>
          <w:rFonts w:ascii="1ShefaClassic" w:cs="1ShefaClassic"/>
          <w:sz w:val="32"/>
          <w:szCs w:val="32"/>
          <w:rtl/>
        </w:rPr>
      </w:pPr>
    </w:p>
    <w:p w14:paraId="1B4079A1" w14:textId="77777777" w:rsidR="007F41A6" w:rsidRDefault="007F41A6" w:rsidP="007F41A6">
      <w:pPr>
        <w:bidi/>
        <w:spacing w:after="0" w:line="360" w:lineRule="auto"/>
        <w:rPr>
          <w:rFonts w:ascii="1ShefaClassic" w:cs="1ShefaClassic"/>
          <w:sz w:val="32"/>
          <w:szCs w:val="32"/>
          <w:rtl/>
        </w:rPr>
      </w:pPr>
    </w:p>
    <w:p w14:paraId="54A1F217" w14:textId="77777777" w:rsidR="003020C8" w:rsidRDefault="003020C8" w:rsidP="00473556">
      <w:pPr>
        <w:bidi/>
        <w:spacing w:line="360" w:lineRule="auto"/>
        <w:rPr>
          <w:rFonts w:ascii="Narkisim" w:eastAsia="Calibri" w:hAnsi="Narkisim" w:cs="1ShefaClassic"/>
          <w:sz w:val="35"/>
          <w:szCs w:val="35"/>
          <w:rtl/>
        </w:rPr>
      </w:pPr>
    </w:p>
    <w:p w14:paraId="41999B72" w14:textId="77777777" w:rsidR="007D4F78" w:rsidRDefault="007D4F78" w:rsidP="007D4F78">
      <w:pPr>
        <w:bidi/>
        <w:spacing w:line="360" w:lineRule="auto"/>
        <w:jc w:val="center"/>
        <w:rPr>
          <w:rFonts w:ascii="Narkisim" w:eastAsia="Calibri" w:hAnsi="Narkisim" w:cs="1ShefaClassic"/>
          <w:sz w:val="35"/>
          <w:szCs w:val="35"/>
          <w:rtl/>
        </w:rPr>
      </w:pPr>
    </w:p>
    <w:p w14:paraId="38FEE9A9" w14:textId="77777777" w:rsidR="007F41A6" w:rsidRPr="007F41A6" w:rsidRDefault="007F41A6" w:rsidP="003020C8">
      <w:pPr>
        <w:bidi/>
        <w:spacing w:line="360" w:lineRule="auto"/>
        <w:jc w:val="center"/>
        <w:rPr>
          <w:rFonts w:ascii="Narkisim" w:eastAsia="Calibri" w:hAnsi="Narkisim" w:cs="1ShefaClassic"/>
          <w:sz w:val="35"/>
          <w:szCs w:val="35"/>
          <w:rtl/>
        </w:rPr>
      </w:pPr>
      <w:r w:rsidRPr="007F41A6">
        <w:rPr>
          <w:rFonts w:ascii="Narkisim" w:eastAsia="Calibri" w:hAnsi="Narkisim" w:cs="1ShefaClassic" w:hint="cs"/>
          <w:sz w:val="35"/>
          <w:szCs w:val="35"/>
          <w:rtl/>
        </w:rPr>
        <w:t>ל</w:t>
      </w:r>
      <w:r w:rsidRPr="007F41A6">
        <w:rPr>
          <w:rFonts w:ascii="Narkisim" w:eastAsia="Calibri" w:hAnsi="Narkisim" w:cs="1ShefaClassic"/>
          <w:sz w:val="35"/>
          <w:szCs w:val="35"/>
          <w:rtl/>
        </w:rPr>
        <w:t>זכות</w:t>
      </w:r>
    </w:p>
    <w:p w14:paraId="2656D35C" w14:textId="77777777" w:rsidR="007F41A6" w:rsidRPr="007F41A6" w:rsidRDefault="007F41A6" w:rsidP="007F41A6">
      <w:pPr>
        <w:bidi/>
        <w:spacing w:line="360" w:lineRule="auto"/>
        <w:jc w:val="center"/>
        <w:rPr>
          <w:rFonts w:cs="1ShefaClassic"/>
          <w:sz w:val="35"/>
          <w:szCs w:val="35"/>
          <w:rtl/>
        </w:rPr>
      </w:pPr>
      <w:r w:rsidRPr="007F41A6">
        <w:rPr>
          <w:rFonts w:cs="1ShefaClassic"/>
          <w:sz w:val="35"/>
          <w:szCs w:val="35"/>
          <w:rtl/>
        </w:rPr>
        <w:t xml:space="preserve">התמים </w:t>
      </w:r>
      <w:r w:rsidRPr="007F41A6">
        <w:rPr>
          <w:rFonts w:cs="1ShefaClassic" w:hint="cs"/>
          <w:b/>
          <w:bCs/>
          <w:sz w:val="35"/>
          <w:szCs w:val="35"/>
          <w:rtl/>
        </w:rPr>
        <w:t xml:space="preserve">שרגא מלך </w:t>
      </w:r>
      <w:r w:rsidRPr="007F41A6">
        <w:rPr>
          <w:rFonts w:cs="1ShefaClassic"/>
          <w:sz w:val="35"/>
          <w:szCs w:val="35"/>
          <w:rtl/>
        </w:rPr>
        <w:t>שיחי'</w:t>
      </w:r>
      <w:r w:rsidRPr="007F41A6">
        <w:rPr>
          <w:rFonts w:cs="1ShefaClassic" w:hint="cs"/>
          <w:sz w:val="35"/>
          <w:szCs w:val="35"/>
          <w:rtl/>
        </w:rPr>
        <w:t xml:space="preserve"> </w:t>
      </w:r>
      <w:r w:rsidRPr="007F41A6">
        <w:rPr>
          <w:rFonts w:cs="1ShefaClassic" w:hint="cs"/>
          <w:b/>
          <w:bCs/>
          <w:sz w:val="35"/>
          <w:szCs w:val="35"/>
          <w:rtl/>
        </w:rPr>
        <w:t>קפלן</w:t>
      </w:r>
    </w:p>
    <w:p w14:paraId="6BF73787" w14:textId="77777777" w:rsidR="007F41A6" w:rsidRPr="007F41A6" w:rsidRDefault="007F41A6" w:rsidP="007F41A6">
      <w:pPr>
        <w:bidi/>
        <w:spacing w:line="360" w:lineRule="auto"/>
        <w:jc w:val="center"/>
        <w:rPr>
          <w:rFonts w:cs="1ShefaClassic"/>
          <w:sz w:val="35"/>
          <w:szCs w:val="35"/>
          <w:rtl/>
        </w:rPr>
      </w:pPr>
      <w:r w:rsidRPr="007F41A6">
        <w:rPr>
          <w:rFonts w:cs="1ShefaClassic"/>
          <w:sz w:val="35"/>
          <w:szCs w:val="35"/>
          <w:rtl/>
        </w:rPr>
        <w:t xml:space="preserve">לרגל </w:t>
      </w:r>
      <w:r w:rsidRPr="007F41A6">
        <w:rPr>
          <w:rFonts w:cs="1ShefaClassic" w:hint="cs"/>
          <w:sz w:val="35"/>
          <w:szCs w:val="35"/>
          <w:rtl/>
        </w:rPr>
        <w:t>הגיעו לגיל מצוות</w:t>
      </w:r>
    </w:p>
    <w:p w14:paraId="061A1E59" w14:textId="77777777" w:rsidR="007F41A6" w:rsidRPr="007F41A6" w:rsidRDefault="007F41A6" w:rsidP="007F41A6">
      <w:pPr>
        <w:bidi/>
        <w:spacing w:line="360" w:lineRule="auto"/>
        <w:jc w:val="center"/>
        <w:rPr>
          <w:rFonts w:cs="1ShefaClassic"/>
          <w:sz w:val="35"/>
          <w:szCs w:val="35"/>
          <w:rtl/>
        </w:rPr>
      </w:pPr>
      <w:r w:rsidRPr="007F41A6">
        <w:rPr>
          <w:rFonts w:cs="1ShefaClassic"/>
          <w:sz w:val="35"/>
          <w:szCs w:val="35"/>
          <w:rtl/>
        </w:rPr>
        <w:t>ביום</w:t>
      </w:r>
      <w:r w:rsidRPr="007F41A6">
        <w:rPr>
          <w:rFonts w:cs="1ShefaClassic" w:hint="cs"/>
          <w:sz w:val="35"/>
          <w:szCs w:val="35"/>
          <w:rtl/>
        </w:rPr>
        <w:t xml:space="preserve"> ט' אייר ה</w:t>
      </w:r>
      <w:r w:rsidRPr="007F41A6">
        <w:rPr>
          <w:rFonts w:cs="1ShefaClassic"/>
          <w:sz w:val="35"/>
          <w:szCs w:val="35"/>
          <w:rtl/>
        </w:rPr>
        <w:t>’</w:t>
      </w:r>
      <w:r w:rsidRPr="007F41A6">
        <w:rPr>
          <w:rFonts w:cs="1ShefaClassic" w:hint="cs"/>
          <w:sz w:val="35"/>
          <w:szCs w:val="35"/>
          <w:rtl/>
        </w:rPr>
        <w:t>תשע</w:t>
      </w:r>
      <w:r w:rsidRPr="007F41A6">
        <w:rPr>
          <w:rFonts w:cs="1ShefaClassic"/>
          <w:sz w:val="35"/>
          <w:szCs w:val="35"/>
          <w:rtl/>
        </w:rPr>
        <w:t>”</w:t>
      </w:r>
      <w:r w:rsidRPr="007F41A6">
        <w:rPr>
          <w:rFonts w:cs="1ShefaClassic" w:hint="cs"/>
          <w:sz w:val="35"/>
          <w:szCs w:val="35"/>
          <w:rtl/>
        </w:rPr>
        <w:t>ח</w:t>
      </w:r>
    </w:p>
    <w:p w14:paraId="330AE9D1" w14:textId="77777777" w:rsidR="007F41A6" w:rsidRPr="007F41A6" w:rsidRDefault="007F41A6" w:rsidP="007F41A6">
      <w:pPr>
        <w:bidi/>
        <w:spacing w:line="360" w:lineRule="auto"/>
        <w:jc w:val="center"/>
        <w:rPr>
          <w:rFonts w:cs="1ShefaClassic"/>
          <w:sz w:val="35"/>
          <w:szCs w:val="35"/>
          <w:rtl/>
        </w:rPr>
      </w:pPr>
      <w:r w:rsidRPr="007F41A6">
        <w:rPr>
          <w:rFonts w:cs="1ShefaClassic"/>
          <w:sz w:val="35"/>
          <w:szCs w:val="35"/>
          <w:rtl/>
        </w:rPr>
        <w:t>יה"ר</w:t>
      </w:r>
      <w:r w:rsidRPr="007F41A6">
        <w:rPr>
          <w:rFonts w:cs="1ShefaClassic" w:hint="cs"/>
          <w:sz w:val="35"/>
          <w:szCs w:val="35"/>
          <w:rtl/>
        </w:rPr>
        <w:t xml:space="preserve"> מהשי"ת</w:t>
      </w:r>
      <w:r w:rsidRPr="007F41A6">
        <w:rPr>
          <w:rFonts w:cs="1ShefaClassic"/>
          <w:sz w:val="35"/>
          <w:szCs w:val="35"/>
          <w:rtl/>
        </w:rPr>
        <w:t xml:space="preserve"> שיגדל להיות</w:t>
      </w:r>
      <w:r w:rsidRPr="007F41A6">
        <w:rPr>
          <w:rFonts w:cs="1ShefaClassic" w:hint="cs"/>
          <w:sz w:val="35"/>
          <w:szCs w:val="35"/>
          <w:rtl/>
        </w:rPr>
        <w:t xml:space="preserve"> </w:t>
      </w:r>
      <w:r w:rsidRPr="007F41A6">
        <w:rPr>
          <w:rFonts w:cs="1ShefaClassic"/>
          <w:sz w:val="35"/>
          <w:szCs w:val="35"/>
          <w:rtl/>
        </w:rPr>
        <w:t>חסיד ירא-שמים ולמדן</w:t>
      </w:r>
    </w:p>
    <w:p w14:paraId="44B8B438" w14:textId="77777777" w:rsidR="007F41A6" w:rsidRPr="007F41A6" w:rsidRDefault="007F41A6" w:rsidP="007F41A6">
      <w:pPr>
        <w:bidi/>
        <w:spacing w:line="360" w:lineRule="auto"/>
        <w:jc w:val="center"/>
        <w:rPr>
          <w:rFonts w:cs="1ShefaClassic"/>
          <w:sz w:val="35"/>
          <w:szCs w:val="35"/>
          <w:rtl/>
        </w:rPr>
      </w:pPr>
      <w:r w:rsidRPr="007F41A6">
        <w:rPr>
          <w:rFonts w:cs="1ShefaClassic" w:hint="cs"/>
          <w:sz w:val="35"/>
          <w:szCs w:val="35"/>
          <w:rtl/>
        </w:rPr>
        <w:t>ויעלה מעלה מעלה בתורה וחסידות</w:t>
      </w:r>
    </w:p>
    <w:p w14:paraId="7CE69225" w14:textId="77777777" w:rsidR="007F41A6" w:rsidRPr="007F41A6" w:rsidRDefault="007F41A6" w:rsidP="007F41A6">
      <w:pPr>
        <w:bidi/>
        <w:spacing w:line="360" w:lineRule="auto"/>
        <w:jc w:val="center"/>
        <w:rPr>
          <w:rFonts w:cs="1ShefaClassic"/>
          <w:sz w:val="35"/>
          <w:szCs w:val="35"/>
          <w:rtl/>
        </w:rPr>
      </w:pPr>
      <w:r w:rsidRPr="007F41A6">
        <w:rPr>
          <w:rFonts w:cs="1ShefaClassic" w:hint="cs"/>
          <w:sz w:val="35"/>
          <w:szCs w:val="35"/>
          <w:rtl/>
        </w:rPr>
        <w:t>ויצליח בלימוד התורה בהתמדה ושקידה</w:t>
      </w:r>
    </w:p>
    <w:p w14:paraId="3481926C" w14:textId="77777777" w:rsidR="007F41A6" w:rsidRPr="007F41A6" w:rsidRDefault="007F41A6" w:rsidP="007F41A6">
      <w:pPr>
        <w:bidi/>
        <w:spacing w:line="360" w:lineRule="auto"/>
        <w:jc w:val="center"/>
        <w:rPr>
          <w:rFonts w:cs="1ShefaClassic"/>
          <w:sz w:val="35"/>
          <w:szCs w:val="35"/>
          <w:rtl/>
        </w:rPr>
      </w:pPr>
      <w:r w:rsidRPr="007F41A6">
        <w:rPr>
          <w:rFonts w:cs="1ShefaClassic"/>
          <w:sz w:val="35"/>
          <w:szCs w:val="35"/>
          <w:rtl/>
        </w:rPr>
        <w:t>כרצו</w:t>
      </w:r>
      <w:r w:rsidRPr="007F41A6">
        <w:rPr>
          <w:rFonts w:cs="1ShefaClassic" w:hint="cs"/>
          <w:sz w:val="35"/>
          <w:szCs w:val="35"/>
          <w:rtl/>
        </w:rPr>
        <w:t>ה</w:t>
      </w:r>
      <w:r w:rsidRPr="007F41A6">
        <w:rPr>
          <w:rFonts w:cs="1ShefaClassic"/>
          <w:sz w:val="35"/>
          <w:szCs w:val="35"/>
          <w:rtl/>
        </w:rPr>
        <w:t>"ק ולנח"ר כ"ק אדמו"</w:t>
      </w:r>
      <w:r w:rsidRPr="007F41A6">
        <w:rPr>
          <w:rFonts w:cs="1ShefaClassic" w:hint="cs"/>
          <w:sz w:val="35"/>
          <w:szCs w:val="35"/>
          <w:rtl/>
        </w:rPr>
        <w:t>ר</w:t>
      </w:r>
    </w:p>
    <w:p w14:paraId="69DB122C" w14:textId="77777777" w:rsidR="007F41A6" w:rsidRPr="007F41A6" w:rsidRDefault="007F41A6" w:rsidP="007F41A6">
      <w:pPr>
        <w:bidi/>
        <w:spacing w:line="360" w:lineRule="auto"/>
        <w:jc w:val="center"/>
        <w:rPr>
          <w:rFonts w:cs="1ShefaClassic"/>
          <w:sz w:val="35"/>
          <w:szCs w:val="35"/>
          <w:rtl/>
        </w:rPr>
      </w:pPr>
      <w:r w:rsidRPr="007F41A6">
        <w:rPr>
          <w:rFonts w:cs="1ShefaClassic" w:hint="cs"/>
          <w:sz w:val="35"/>
          <w:szCs w:val="35"/>
          <w:rtl/>
        </w:rPr>
        <w:t>ויזכו הוריו שיחיו לרוות ממנו רוב נחת חסידי בגו"ר לאויו"ט</w:t>
      </w:r>
    </w:p>
    <w:p w14:paraId="14551321" w14:textId="77777777" w:rsidR="007F41A6" w:rsidRPr="007F41A6" w:rsidRDefault="007F41A6" w:rsidP="007F41A6">
      <w:pPr>
        <w:bidi/>
        <w:spacing w:line="360" w:lineRule="auto"/>
        <w:jc w:val="center"/>
        <w:rPr>
          <w:rFonts w:cs="1ShefaClassic"/>
          <w:sz w:val="35"/>
          <w:szCs w:val="35"/>
          <w:rtl/>
        </w:rPr>
      </w:pPr>
      <w:r w:rsidRPr="007F41A6">
        <w:rPr>
          <w:rFonts w:cs="1ShefaClassic"/>
          <w:sz w:val="35"/>
          <w:szCs w:val="35"/>
        </w:rPr>
        <w:sym w:font="Wingdings 2" w:char="F0B2"/>
      </w:r>
    </w:p>
    <w:p w14:paraId="1ECB971B" w14:textId="784400CE" w:rsidR="007F41A6" w:rsidRPr="007F41A6" w:rsidRDefault="007F41A6" w:rsidP="007F41A6">
      <w:pPr>
        <w:bidi/>
        <w:spacing w:after="40" w:line="360" w:lineRule="exact"/>
        <w:jc w:val="center"/>
        <w:rPr>
          <w:rFonts w:cs="1ShefaClassic"/>
          <w:sz w:val="35"/>
          <w:szCs w:val="35"/>
          <w:rtl/>
        </w:rPr>
      </w:pPr>
      <w:r w:rsidRPr="007F41A6">
        <w:rPr>
          <w:rFonts w:cs="1ShefaClassic" w:hint="cs"/>
          <w:sz w:val="35"/>
          <w:szCs w:val="35"/>
          <w:rtl/>
        </w:rPr>
        <w:t xml:space="preserve">נדפס ע"י אביו הרב </w:t>
      </w:r>
      <w:r w:rsidRPr="007F41A6">
        <w:rPr>
          <w:rFonts w:cs="1ShefaClassic" w:hint="cs"/>
          <w:b/>
          <w:bCs/>
          <w:sz w:val="35"/>
          <w:szCs w:val="35"/>
          <w:rtl/>
        </w:rPr>
        <w:t>לוי יצחק</w:t>
      </w:r>
      <w:r w:rsidRPr="007F41A6">
        <w:rPr>
          <w:rFonts w:cs="1ShefaClassic" w:hint="cs"/>
          <w:sz w:val="35"/>
          <w:szCs w:val="35"/>
          <w:rtl/>
        </w:rPr>
        <w:t xml:space="preserve"> וזוגתו מרת </w:t>
      </w:r>
      <w:r w:rsidRPr="007F41A6">
        <w:rPr>
          <w:rFonts w:cs="1ShefaClassic" w:hint="cs"/>
          <w:b/>
          <w:bCs/>
          <w:sz w:val="35"/>
          <w:szCs w:val="35"/>
          <w:rtl/>
        </w:rPr>
        <w:t>עלקא</w:t>
      </w:r>
      <w:r w:rsidRPr="007F41A6">
        <w:rPr>
          <w:rFonts w:cs="1ShefaClassic" w:hint="cs"/>
          <w:sz w:val="35"/>
          <w:szCs w:val="35"/>
          <w:rtl/>
        </w:rPr>
        <w:t xml:space="preserve"> </w:t>
      </w:r>
      <w:r>
        <w:rPr>
          <w:rFonts w:cs="1ShefaClassic" w:hint="cs"/>
          <w:sz w:val="35"/>
          <w:szCs w:val="35"/>
          <w:rtl/>
        </w:rPr>
        <w:t xml:space="preserve">ומשפחתם </w:t>
      </w:r>
      <w:r w:rsidRPr="007F41A6">
        <w:rPr>
          <w:rFonts w:cs="1ShefaClassic" w:hint="cs"/>
          <w:sz w:val="35"/>
          <w:szCs w:val="35"/>
          <w:rtl/>
        </w:rPr>
        <w:t>שיחיו</w:t>
      </w:r>
    </w:p>
    <w:p w14:paraId="0370B08B" w14:textId="77777777" w:rsidR="007F41A6" w:rsidRPr="007F41A6" w:rsidRDefault="007F41A6" w:rsidP="007F41A6">
      <w:pPr>
        <w:bidi/>
        <w:spacing w:before="240" w:after="40" w:line="360" w:lineRule="exact"/>
        <w:jc w:val="center"/>
        <w:rPr>
          <w:rFonts w:cs="1ShefaClassic"/>
          <w:b/>
          <w:bCs/>
          <w:sz w:val="43"/>
          <w:szCs w:val="43"/>
          <w:rtl/>
        </w:rPr>
      </w:pPr>
      <w:r w:rsidRPr="007F41A6">
        <w:rPr>
          <w:rFonts w:cs="1ShefaClassic" w:hint="cs"/>
          <w:b/>
          <w:bCs/>
          <w:sz w:val="43"/>
          <w:szCs w:val="43"/>
          <w:rtl/>
        </w:rPr>
        <w:t>קפלן</w:t>
      </w:r>
    </w:p>
    <w:p w14:paraId="6120E336" w14:textId="1083F09A" w:rsidR="005D6A96" w:rsidRDefault="005D6A96" w:rsidP="005D6A96">
      <w:pPr>
        <w:bidi/>
        <w:spacing w:after="0" w:line="360" w:lineRule="auto"/>
        <w:jc w:val="center"/>
        <w:rPr>
          <w:rFonts w:ascii="1ShefaClassic" w:cs="1ShefaClassic"/>
          <w:sz w:val="40"/>
          <w:szCs w:val="40"/>
          <w:rtl/>
        </w:rPr>
      </w:pPr>
    </w:p>
    <w:p w14:paraId="1C7F8FD5" w14:textId="77777777" w:rsidR="00473556" w:rsidRDefault="00473556" w:rsidP="00473556">
      <w:pPr>
        <w:bidi/>
        <w:spacing w:after="0" w:line="360" w:lineRule="auto"/>
        <w:jc w:val="center"/>
        <w:rPr>
          <w:rFonts w:ascii="1ShefaClassic" w:cs="1ShefaClassic"/>
          <w:sz w:val="40"/>
          <w:szCs w:val="40"/>
          <w:rtl/>
        </w:rPr>
      </w:pPr>
    </w:p>
    <w:p w14:paraId="64BDA2B6" w14:textId="77777777" w:rsidR="00473556" w:rsidRDefault="00473556" w:rsidP="00473556">
      <w:pPr>
        <w:bidi/>
        <w:spacing w:after="0" w:line="360" w:lineRule="auto"/>
        <w:jc w:val="center"/>
        <w:rPr>
          <w:rFonts w:ascii="1ShefaClassic" w:cs="1ShefaClassic"/>
          <w:sz w:val="40"/>
          <w:szCs w:val="40"/>
          <w:rtl/>
        </w:rPr>
      </w:pPr>
    </w:p>
    <w:p w14:paraId="5A181321" w14:textId="77777777" w:rsidR="00473556" w:rsidRDefault="00473556" w:rsidP="00473556">
      <w:pPr>
        <w:bidi/>
        <w:spacing w:after="0" w:line="360" w:lineRule="auto"/>
        <w:jc w:val="center"/>
        <w:rPr>
          <w:rFonts w:ascii="1ShefaClassic" w:cs="1ShefaClassic"/>
          <w:sz w:val="40"/>
          <w:szCs w:val="40"/>
          <w:rtl/>
        </w:rPr>
      </w:pPr>
    </w:p>
    <w:p w14:paraId="5A03451D" w14:textId="77777777" w:rsidR="007328F3" w:rsidRDefault="007328F3" w:rsidP="007328F3">
      <w:pPr>
        <w:bidi/>
        <w:spacing w:after="0" w:line="360" w:lineRule="auto"/>
        <w:jc w:val="center"/>
        <w:rPr>
          <w:rFonts w:ascii="1ShefaClassic" w:cs="1ShefaClassic"/>
          <w:sz w:val="40"/>
          <w:szCs w:val="40"/>
          <w:rtl/>
        </w:rPr>
      </w:pPr>
    </w:p>
    <w:p w14:paraId="4A7F5043" w14:textId="77777777" w:rsidR="007328F3" w:rsidRDefault="007328F3" w:rsidP="007328F3">
      <w:pPr>
        <w:bidi/>
        <w:spacing w:after="0" w:line="360" w:lineRule="auto"/>
        <w:jc w:val="center"/>
        <w:rPr>
          <w:rFonts w:ascii="1ShefaClassic" w:cs="1ShefaClassic"/>
          <w:sz w:val="40"/>
          <w:szCs w:val="40"/>
          <w:rtl/>
        </w:rPr>
      </w:pPr>
    </w:p>
    <w:p w14:paraId="4967AA80" w14:textId="77777777" w:rsidR="00473556" w:rsidRPr="00473556" w:rsidRDefault="00473556" w:rsidP="007328F3">
      <w:pPr>
        <w:bidi/>
        <w:spacing w:line="360" w:lineRule="auto"/>
        <w:jc w:val="center"/>
        <w:rPr>
          <w:rFonts w:ascii="1ShefaClassic" w:cs="1ShefaClassic"/>
          <w:sz w:val="36"/>
          <w:szCs w:val="36"/>
          <w:rtl/>
        </w:rPr>
      </w:pPr>
      <w:r w:rsidRPr="00473556">
        <w:rPr>
          <w:rFonts w:ascii="1ShefaClassic" w:cs="1ShefaClassic" w:hint="cs"/>
          <w:sz w:val="36"/>
          <w:szCs w:val="36"/>
          <w:rtl/>
        </w:rPr>
        <w:t xml:space="preserve">לזכות </w:t>
      </w:r>
    </w:p>
    <w:p w14:paraId="2904C984" w14:textId="77777777" w:rsidR="00473556" w:rsidRPr="00473556" w:rsidRDefault="00473556" w:rsidP="007328F3">
      <w:pPr>
        <w:bidi/>
        <w:spacing w:line="360" w:lineRule="auto"/>
        <w:jc w:val="center"/>
        <w:rPr>
          <w:rFonts w:ascii="1ShefaClassic" w:cs="1ShefaClassic"/>
          <w:sz w:val="36"/>
          <w:szCs w:val="36"/>
          <w:rtl/>
        </w:rPr>
      </w:pPr>
      <w:r w:rsidRPr="007328F3">
        <w:rPr>
          <w:rFonts w:ascii="1ShefaClassic" w:cs="1ShefaClassic" w:hint="cs"/>
          <w:sz w:val="40"/>
          <w:szCs w:val="40"/>
          <w:rtl/>
        </w:rPr>
        <w:t xml:space="preserve">הגה"ח ר' </w:t>
      </w:r>
      <w:r w:rsidRPr="007328F3">
        <w:rPr>
          <w:rFonts w:ascii="1ShefaClassic" w:cs="1ShefaClassic" w:hint="cs"/>
          <w:b/>
          <w:bCs/>
          <w:sz w:val="40"/>
          <w:szCs w:val="40"/>
          <w:rtl/>
        </w:rPr>
        <w:t>יצחק מאיר</w:t>
      </w:r>
      <w:r w:rsidRPr="007328F3">
        <w:rPr>
          <w:rFonts w:ascii="1ShefaClassic" w:cs="1ShefaClassic" w:hint="cs"/>
          <w:sz w:val="40"/>
          <w:szCs w:val="40"/>
          <w:rtl/>
        </w:rPr>
        <w:t xml:space="preserve"> שי' </w:t>
      </w:r>
      <w:r w:rsidRPr="007328F3">
        <w:rPr>
          <w:rFonts w:ascii="1ShefaClassic" w:cs="1ShefaClassic" w:hint="cs"/>
          <w:b/>
          <w:bCs/>
          <w:sz w:val="40"/>
          <w:szCs w:val="40"/>
          <w:rtl/>
        </w:rPr>
        <w:t>הרץ</w:t>
      </w:r>
    </w:p>
    <w:p w14:paraId="37B39EB3" w14:textId="77777777" w:rsidR="00473556" w:rsidRPr="00473556" w:rsidRDefault="00473556" w:rsidP="00473556">
      <w:pPr>
        <w:bidi/>
        <w:spacing w:after="0" w:line="360" w:lineRule="auto"/>
        <w:jc w:val="center"/>
        <w:rPr>
          <w:rFonts w:ascii="1ShefaClassic" w:cs="1ShefaClassic"/>
          <w:sz w:val="36"/>
          <w:szCs w:val="36"/>
          <w:rtl/>
        </w:rPr>
      </w:pPr>
      <w:r w:rsidRPr="00473556">
        <w:rPr>
          <w:rFonts w:ascii="1ShefaClassic" w:cs="1ShefaClassic" w:hint="cs"/>
          <w:sz w:val="36"/>
          <w:szCs w:val="36"/>
          <w:rtl/>
        </w:rPr>
        <w:t xml:space="preserve">ראש ישיבה ישיבה גדולה ליובאוויטש לונדון </w:t>
      </w:r>
    </w:p>
    <w:p w14:paraId="00DC1964" w14:textId="77777777" w:rsidR="00473556" w:rsidRPr="00473556" w:rsidRDefault="00473556" w:rsidP="00473556">
      <w:pPr>
        <w:bidi/>
        <w:spacing w:after="0" w:line="360" w:lineRule="auto"/>
        <w:jc w:val="center"/>
        <w:rPr>
          <w:rFonts w:ascii="1ShefaClassic" w:cs="1ShefaClassic"/>
          <w:sz w:val="36"/>
          <w:szCs w:val="36"/>
          <w:rtl/>
        </w:rPr>
      </w:pPr>
      <w:r w:rsidRPr="00473556">
        <w:rPr>
          <w:rFonts w:ascii="1ShefaClassic" w:cs="1ShefaClassic" w:hint="cs"/>
          <w:sz w:val="36"/>
          <w:szCs w:val="36"/>
          <w:rtl/>
        </w:rPr>
        <w:t xml:space="preserve">ורב קהילת ליובאוויטש נ. וו. לונדון </w:t>
      </w:r>
    </w:p>
    <w:p w14:paraId="16C6B512" w14:textId="77777777" w:rsidR="00473556" w:rsidRPr="00473556" w:rsidRDefault="00473556" w:rsidP="00473556">
      <w:pPr>
        <w:bidi/>
        <w:spacing w:after="0" w:line="360" w:lineRule="auto"/>
        <w:jc w:val="center"/>
        <w:rPr>
          <w:rFonts w:ascii="1ShefaClassic" w:cs="1ShefaClassic"/>
          <w:sz w:val="36"/>
          <w:szCs w:val="36"/>
          <w:rtl/>
        </w:rPr>
      </w:pPr>
      <w:r w:rsidRPr="00473556">
        <w:rPr>
          <w:rFonts w:ascii="1ShefaClassic" w:cs="1ShefaClassic" w:hint="cs"/>
          <w:sz w:val="36"/>
          <w:szCs w:val="36"/>
          <w:rtl/>
        </w:rPr>
        <w:t>לרגל יום הולדתו</w:t>
      </w:r>
    </w:p>
    <w:p w14:paraId="601D3FAA" w14:textId="6CD59D5F" w:rsidR="00473556" w:rsidRPr="007328F3" w:rsidRDefault="007328F3" w:rsidP="007328F3">
      <w:pPr>
        <w:bidi/>
        <w:spacing w:line="360" w:lineRule="auto"/>
        <w:jc w:val="center"/>
        <w:rPr>
          <w:rFonts w:ascii="1ShefaClassic" w:cs="1ShefaClassic"/>
          <w:sz w:val="36"/>
          <w:szCs w:val="36"/>
          <w:rtl/>
        </w:rPr>
      </w:pPr>
      <w:r>
        <w:rPr>
          <w:rFonts w:ascii="1ShefaClassic" w:cs="1ShefaClassic" w:hint="cs"/>
          <w:sz w:val="36"/>
          <w:szCs w:val="36"/>
          <w:rtl/>
        </w:rPr>
        <w:t>'</w:t>
      </w:r>
      <w:r w:rsidR="00473556" w:rsidRPr="007328F3">
        <w:rPr>
          <w:rFonts w:ascii="1ShefaClassic" w:cs="1ShefaClassic" w:hint="cs"/>
          <w:sz w:val="36"/>
          <w:szCs w:val="36"/>
          <w:rtl/>
        </w:rPr>
        <w:t>בן שמונים לגבורה</w:t>
      </w:r>
      <w:r>
        <w:rPr>
          <w:rFonts w:ascii="1ShefaClassic" w:cs="1ShefaClassic" w:hint="cs"/>
          <w:sz w:val="36"/>
          <w:szCs w:val="36"/>
          <w:rtl/>
        </w:rPr>
        <w:t>'</w:t>
      </w:r>
    </w:p>
    <w:p w14:paraId="5D205714" w14:textId="77777777" w:rsidR="00473556" w:rsidRDefault="00473556" w:rsidP="00473556">
      <w:pPr>
        <w:bidi/>
        <w:spacing w:after="0" w:line="360" w:lineRule="auto"/>
        <w:jc w:val="center"/>
        <w:rPr>
          <w:rFonts w:ascii="1ShefaClassic" w:cs="1ShefaClassic"/>
          <w:sz w:val="36"/>
          <w:szCs w:val="36"/>
          <w:rtl/>
        </w:rPr>
      </w:pPr>
      <w:r w:rsidRPr="00473556">
        <w:rPr>
          <w:rFonts w:ascii="1ShefaClassic" w:cs="1ShefaClassic" w:hint="cs"/>
          <w:sz w:val="36"/>
          <w:szCs w:val="36"/>
          <w:rtl/>
        </w:rPr>
        <w:t>י</w:t>
      </w:r>
      <w:r w:rsidRPr="007328F3">
        <w:rPr>
          <w:rFonts w:ascii="1ShefaClassic" w:cs="1ShefaClassic" w:hint="cs"/>
          <w:b/>
          <w:bCs/>
          <w:sz w:val="36"/>
          <w:szCs w:val="36"/>
          <w:rtl/>
        </w:rPr>
        <w:t xml:space="preserve">הי"ר שיתברך בכל מפעליו וביתר שאת וביתר עוז מתוך בריאות, הרחבת הדעת ונח"ר מכל יו"ח שי' לאויוש"ט </w:t>
      </w:r>
    </w:p>
    <w:p w14:paraId="3E64E498" w14:textId="77777777" w:rsidR="00473556" w:rsidRPr="00473556" w:rsidRDefault="00473556" w:rsidP="007328F3">
      <w:pPr>
        <w:bidi/>
        <w:spacing w:after="0" w:line="360" w:lineRule="auto"/>
        <w:rPr>
          <w:rFonts w:ascii="1ShefaClassic" w:cs="1ShefaClassic"/>
          <w:sz w:val="36"/>
          <w:szCs w:val="36"/>
          <w:rtl/>
        </w:rPr>
      </w:pPr>
    </w:p>
    <w:p w14:paraId="68A2D238" w14:textId="77777777" w:rsidR="00473556" w:rsidRPr="00473556" w:rsidRDefault="00473556" w:rsidP="00473556">
      <w:pPr>
        <w:bidi/>
        <w:spacing w:after="0" w:line="360" w:lineRule="auto"/>
        <w:jc w:val="center"/>
        <w:rPr>
          <w:rFonts w:ascii="1ShefaClassic" w:cs="1ShefaClassic"/>
          <w:sz w:val="44"/>
          <w:szCs w:val="44"/>
          <w:rtl/>
        </w:rPr>
      </w:pPr>
    </w:p>
    <w:sectPr w:rsidR="00473556" w:rsidRPr="00473556" w:rsidSect="0097105B">
      <w:headerReference w:type="even" r:id="rId8"/>
      <w:headerReference w:type="default" r:id="rId9"/>
      <w:type w:val="continuous"/>
      <w:pgSz w:w="7920" w:h="12240"/>
      <w:pgMar w:top="27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EF6A" w14:textId="77777777" w:rsidR="00CD5989" w:rsidRDefault="00CD5989" w:rsidP="001D6A1B">
      <w:pPr>
        <w:spacing w:after="0" w:line="240" w:lineRule="auto"/>
      </w:pPr>
      <w:r>
        <w:separator/>
      </w:r>
    </w:p>
  </w:endnote>
  <w:endnote w:type="continuationSeparator" w:id="0">
    <w:p w14:paraId="757E818A" w14:textId="77777777" w:rsidR="00CD5989" w:rsidRDefault="00CD5989" w:rsidP="001D6A1B">
      <w:pPr>
        <w:spacing w:after="0" w:line="240" w:lineRule="auto"/>
      </w:pPr>
      <w:r>
        <w:continuationSeparator/>
      </w:r>
    </w:p>
  </w:endnote>
  <w:endnote w:type="continuationNotice" w:id="1">
    <w:p w14:paraId="5ABA33FD" w14:textId="77777777" w:rsidR="00CD5989" w:rsidRDefault="00CD5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1ShefaClassic">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FbSfaradi Bold">
    <w:panose1 w:val="020208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Arial">
    <w:panose1 w:val="020B0604020202020204"/>
    <w:charset w:val="00"/>
    <w:family w:val="swiss"/>
    <w:pitch w:val="variable"/>
    <w:sig w:usb0="20000A87" w:usb1="00000000"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B4">
    <w:panose1 w:val="00000000000000000000"/>
    <w:charset w:val="B1"/>
    <w:family w:val="auto"/>
    <w:pitch w:val="variable"/>
    <w:sig w:usb0="00000801" w:usb1="00000000" w:usb2="00000000" w:usb3="00000000" w:csb0="00000020" w:csb1="00000000"/>
  </w:font>
  <w:font w:name="FbMazalMedium">
    <w:panose1 w:val="020206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David">
    <w:panose1 w:val="020E0502060401010101"/>
    <w:charset w:val="B1"/>
    <w:family w:val="auto"/>
    <w:pitch w:val="variable"/>
    <w:sig w:usb0="00000801" w:usb1="00000000" w:usb2="00000000" w:usb3="00000000" w:csb0="00000020"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bSfaradi Regular">
    <w:panose1 w:val="02020803050405020304"/>
    <w:charset w:val="00"/>
    <w:family w:val="roman"/>
    <w:pitch w:val="variable"/>
    <w:sig w:usb0="80000827" w:usb1="50000000" w:usb2="00000000" w:usb3="00000000" w:csb0="00000021" w:csb1="00000000"/>
  </w:font>
  <w:font w:name="FbCarizmaBook Medium">
    <w:altName w:val="Times New Roman"/>
    <w:panose1 w:val="02020603050405020304"/>
    <w:charset w:val="00"/>
    <w:family w:val="roman"/>
    <w:pitch w:val="variable"/>
    <w:sig w:usb0="80000827" w:usb1="50000000" w:usb2="00000000" w:usb3="00000000" w:csb0="00000021" w:csb1="00000000"/>
  </w:font>
  <w:font w:name="FbCarizmaBook Regular">
    <w:altName w:val="Times New Roman"/>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Ad_LivornaR2">
    <w:panose1 w:val="020208030705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C3295" w14:textId="77777777" w:rsidR="00CD5989" w:rsidRDefault="00CD5989" w:rsidP="00724B87">
      <w:pPr>
        <w:bidi/>
        <w:spacing w:after="0" w:line="240" w:lineRule="auto"/>
      </w:pPr>
      <w:r>
        <w:separator/>
      </w:r>
    </w:p>
  </w:footnote>
  <w:footnote w:type="continuationSeparator" w:id="0">
    <w:p w14:paraId="298FB4D4" w14:textId="77777777" w:rsidR="00CD5989" w:rsidRDefault="00CD5989" w:rsidP="001D6A1B">
      <w:pPr>
        <w:spacing w:after="0" w:line="240" w:lineRule="auto"/>
      </w:pPr>
      <w:r>
        <w:continuationSeparator/>
      </w:r>
    </w:p>
  </w:footnote>
  <w:footnote w:type="continuationNotice" w:id="1">
    <w:p w14:paraId="1BFA71FD" w14:textId="77777777" w:rsidR="00CD5989" w:rsidRDefault="00CD5989">
      <w:pPr>
        <w:spacing w:after="0" w:line="240" w:lineRule="auto"/>
      </w:pPr>
    </w:p>
  </w:footnote>
  <w:footnote w:id="2">
    <w:p w14:paraId="30973DE0" w14:textId="3AC7F9D1" w:rsidR="00133189" w:rsidRDefault="00133189" w:rsidP="00E21E7B">
      <w:pPr>
        <w:pStyle w:val="FootnoteText"/>
        <w:bidi/>
        <w:spacing w:after="120" w:line="276" w:lineRule="auto"/>
        <w:ind w:firstLine="144"/>
        <w:jc w:val="both"/>
        <w:rPr>
          <w:rStyle w:val="FootnoteReference"/>
          <w:rFonts w:eastAsia="Calibri"/>
        </w:rPr>
      </w:pPr>
      <w:r w:rsidRPr="00E21E7B">
        <w:sym w:font="Symbol" w:char="F02A"/>
      </w:r>
      <w:r w:rsidRPr="00E21E7B">
        <w:rPr>
          <w:rtl/>
        </w:rPr>
        <w:t>)</w:t>
      </w:r>
      <w:r>
        <w:rPr>
          <w:rtl/>
        </w:rPr>
        <w:t xml:space="preserve"> </w:t>
      </w:r>
      <w:r w:rsidRPr="00E21E7B">
        <w:rPr>
          <w:rtl/>
        </w:rPr>
        <w:t xml:space="preserve">לעילוי נשמת אבי מורי הרב </w:t>
      </w:r>
      <w:r w:rsidRPr="00E21E7B">
        <w:rPr>
          <w:b/>
          <w:bCs/>
          <w:rtl/>
        </w:rPr>
        <w:t>יצחק</w:t>
      </w:r>
      <w:r w:rsidRPr="00E21E7B">
        <w:rPr>
          <w:rtl/>
        </w:rPr>
        <w:t xml:space="preserve"> ב"ר </w:t>
      </w:r>
      <w:r w:rsidRPr="00E21E7B">
        <w:rPr>
          <w:b/>
          <w:bCs/>
          <w:rtl/>
        </w:rPr>
        <w:t>אליעזר צבי זאב</w:t>
      </w:r>
      <w:r w:rsidRPr="00E21E7B">
        <w:rPr>
          <w:rtl/>
        </w:rPr>
        <w:t xml:space="preserve"> ע"ה, בקשר ליום היארצייט </w:t>
      </w:r>
      <w:r w:rsidRPr="00E21E7B">
        <w:rPr>
          <w:b/>
          <w:bCs/>
          <w:rtl/>
        </w:rPr>
        <w:t>ח"י אדר</w:t>
      </w:r>
      <w:r w:rsidRPr="00E21E7B">
        <w:rPr>
          <w:rtl/>
        </w:rPr>
        <w:t>. תנצב"ה. ויה"ר שנזכה תומ"י ממש לקיום היעודים בלע המות לנצח גו' והקיצו ורננו שוכני עפר וגו'.</w:t>
      </w:r>
    </w:p>
  </w:footnote>
  <w:footnote w:id="3">
    <w:p w14:paraId="572DF26C" w14:textId="54D12096"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בנוסף</w:t>
      </w:r>
      <w:r w:rsidRPr="00126C63">
        <w:rPr>
          <w:rtl/>
          <w:lang w:bidi="ar-SA"/>
        </w:rPr>
        <w:t xml:space="preserve"> </w:t>
      </w:r>
      <w:r w:rsidRPr="00126C63">
        <w:rPr>
          <w:rtl/>
        </w:rPr>
        <w:t>להמקורות</w:t>
      </w:r>
      <w:r w:rsidRPr="00126C63">
        <w:rPr>
          <w:rtl/>
          <w:lang w:bidi="ar-SA"/>
        </w:rPr>
        <w:t xml:space="preserve"> </w:t>
      </w:r>
      <w:r w:rsidRPr="00126C63">
        <w:rPr>
          <w:rtl/>
        </w:rPr>
        <w:t>שהבאתי</w:t>
      </w:r>
      <w:r w:rsidRPr="00126C63">
        <w:rPr>
          <w:rtl/>
          <w:lang w:bidi="ar-SA"/>
        </w:rPr>
        <w:t xml:space="preserve"> </w:t>
      </w:r>
      <w:r w:rsidRPr="00126C63">
        <w:rPr>
          <w:rtl/>
        </w:rPr>
        <w:t>שם</w:t>
      </w:r>
      <w:r w:rsidRPr="00126C63">
        <w:rPr>
          <w:rtl/>
          <w:lang w:bidi="ar-SA"/>
        </w:rPr>
        <w:t xml:space="preserve">, </w:t>
      </w:r>
      <w:r w:rsidRPr="00126C63">
        <w:rPr>
          <w:rtl/>
        </w:rPr>
        <w:t>יש</w:t>
      </w:r>
      <w:r w:rsidRPr="00126C63">
        <w:rPr>
          <w:rtl/>
          <w:lang w:bidi="ar-SA"/>
        </w:rPr>
        <w:t xml:space="preserve"> </w:t>
      </w:r>
      <w:r w:rsidRPr="00126C63">
        <w:rPr>
          <w:rtl/>
        </w:rPr>
        <w:t>לציין</w:t>
      </w:r>
      <w:r w:rsidRPr="00126C63">
        <w:rPr>
          <w:rtl/>
          <w:lang w:bidi="ar-SA"/>
        </w:rPr>
        <w:t xml:space="preserve"> </w:t>
      </w:r>
      <w:r w:rsidRPr="00126C63">
        <w:rPr>
          <w:rtl/>
        </w:rPr>
        <w:t>למדרש</w:t>
      </w:r>
      <w:r w:rsidRPr="00126C63">
        <w:rPr>
          <w:rtl/>
          <w:lang w:bidi="ar-SA"/>
        </w:rPr>
        <w:t xml:space="preserve"> </w:t>
      </w:r>
      <w:r w:rsidRPr="00126C63">
        <w:rPr>
          <w:rtl/>
        </w:rPr>
        <w:t>ארקים</w:t>
      </w:r>
      <w:r w:rsidRPr="00126C63">
        <w:rPr>
          <w:rtl/>
          <w:lang w:bidi="ar-SA"/>
        </w:rPr>
        <w:t xml:space="preserve"> (</w:t>
      </w:r>
      <w:r w:rsidRPr="00126C63">
        <w:rPr>
          <w:rtl/>
        </w:rPr>
        <w:t>אוצר</w:t>
      </w:r>
      <w:r w:rsidRPr="00126C63">
        <w:rPr>
          <w:rtl/>
          <w:lang w:bidi="ar-SA"/>
        </w:rPr>
        <w:t xml:space="preserve"> </w:t>
      </w:r>
      <w:r w:rsidRPr="00126C63">
        <w:rPr>
          <w:rtl/>
        </w:rPr>
        <w:t>מדרשים</w:t>
      </w:r>
      <w:r w:rsidRPr="00126C63">
        <w:rPr>
          <w:rtl/>
          <w:lang w:bidi="ar-SA"/>
        </w:rPr>
        <w:t xml:space="preserve"> (</w:t>
      </w:r>
      <w:r w:rsidRPr="00126C63">
        <w:rPr>
          <w:rtl/>
        </w:rPr>
        <w:t>אייזנשטיין</w:t>
      </w:r>
      <w:r w:rsidRPr="00126C63">
        <w:rPr>
          <w:rtl/>
          <w:lang w:bidi="ar-SA"/>
        </w:rPr>
        <w:t xml:space="preserve">) </w:t>
      </w:r>
      <w:r w:rsidRPr="00126C63">
        <w:rPr>
          <w:rtl/>
        </w:rPr>
        <w:t>ח</w:t>
      </w:r>
      <w:r w:rsidRPr="00126C63">
        <w:rPr>
          <w:rtl/>
          <w:lang w:bidi="ar-SA"/>
        </w:rPr>
        <w:t>"</w:t>
      </w:r>
      <w:r w:rsidRPr="00126C63">
        <w:rPr>
          <w:rtl/>
        </w:rPr>
        <w:t>א</w:t>
      </w:r>
      <w:r w:rsidRPr="00126C63">
        <w:rPr>
          <w:rtl/>
          <w:lang w:bidi="ar-SA"/>
        </w:rPr>
        <w:t xml:space="preserve"> </w:t>
      </w:r>
      <w:r w:rsidRPr="00126C63">
        <w:rPr>
          <w:rtl/>
        </w:rPr>
        <w:t>ע</w:t>
      </w:r>
      <w:r w:rsidRPr="00126C63">
        <w:rPr>
          <w:rtl/>
          <w:lang w:bidi="ar-SA"/>
        </w:rPr>
        <w:t xml:space="preserve">' 71), </w:t>
      </w:r>
      <w:r w:rsidRPr="00126C63">
        <w:rPr>
          <w:rtl/>
        </w:rPr>
        <w:t>שכותב</w:t>
      </w:r>
      <w:r w:rsidRPr="00126C63">
        <w:rPr>
          <w:rtl/>
          <w:lang w:bidi="ar-SA"/>
        </w:rPr>
        <w:t xml:space="preserve"> </w:t>
      </w:r>
      <w:r w:rsidRPr="00126C63">
        <w:rPr>
          <w:rtl/>
        </w:rPr>
        <w:t>אודות</w:t>
      </w:r>
      <w:r w:rsidRPr="00126C63">
        <w:rPr>
          <w:rtl/>
          <w:lang w:bidi="ar-SA"/>
        </w:rPr>
        <w:t xml:space="preserve"> </w:t>
      </w:r>
      <w:r w:rsidRPr="00126C63">
        <w:rPr>
          <w:rtl/>
        </w:rPr>
        <w:t>דור</w:t>
      </w:r>
      <w:r w:rsidRPr="00126C63">
        <w:rPr>
          <w:rtl/>
          <w:lang w:bidi="ar-SA"/>
        </w:rPr>
        <w:t xml:space="preserve"> </w:t>
      </w:r>
      <w:r w:rsidRPr="00126C63">
        <w:rPr>
          <w:rtl/>
        </w:rPr>
        <w:t>המבול</w:t>
      </w:r>
      <w:r w:rsidRPr="00126C63">
        <w:rPr>
          <w:rtl/>
          <w:lang w:bidi="ar-SA"/>
        </w:rPr>
        <w:t xml:space="preserve">, </w:t>
      </w:r>
      <w:r w:rsidRPr="00126C63">
        <w:rPr>
          <w:rtl/>
        </w:rPr>
        <w:t>שלא</w:t>
      </w:r>
      <w:r w:rsidRPr="00126C63">
        <w:rPr>
          <w:rtl/>
          <w:lang w:bidi="ar-SA"/>
        </w:rPr>
        <w:t xml:space="preserve"> </w:t>
      </w:r>
      <w:r w:rsidRPr="00126C63">
        <w:rPr>
          <w:rtl/>
        </w:rPr>
        <w:t>הי</w:t>
      </w:r>
      <w:r w:rsidRPr="00126C63">
        <w:rPr>
          <w:rtl/>
          <w:lang w:bidi="ar-SA"/>
        </w:rPr>
        <w:t xml:space="preserve">' </w:t>
      </w:r>
      <w:r w:rsidRPr="00126C63">
        <w:rPr>
          <w:rtl/>
        </w:rPr>
        <w:t>אחד</w:t>
      </w:r>
      <w:r w:rsidRPr="00126C63">
        <w:rPr>
          <w:rtl/>
          <w:lang w:bidi="ar-SA"/>
        </w:rPr>
        <w:t xml:space="preserve"> </w:t>
      </w:r>
      <w:r w:rsidRPr="00126C63">
        <w:rPr>
          <w:rtl/>
        </w:rPr>
        <w:t>מהם</w:t>
      </w:r>
      <w:r w:rsidRPr="00126C63">
        <w:rPr>
          <w:rtl/>
          <w:lang w:bidi="ar-SA"/>
        </w:rPr>
        <w:t xml:space="preserve"> </w:t>
      </w:r>
      <w:r w:rsidRPr="00126C63">
        <w:rPr>
          <w:rtl/>
        </w:rPr>
        <w:t>כואב</w:t>
      </w:r>
      <w:r w:rsidRPr="00126C63">
        <w:rPr>
          <w:rtl/>
          <w:lang w:bidi="ar-SA"/>
        </w:rPr>
        <w:t xml:space="preserve"> </w:t>
      </w:r>
      <w:r w:rsidRPr="00126C63">
        <w:rPr>
          <w:rtl/>
        </w:rPr>
        <w:t>לא</w:t>
      </w:r>
      <w:r w:rsidRPr="00126C63">
        <w:rPr>
          <w:rtl/>
          <w:lang w:bidi="ar-SA"/>
        </w:rPr>
        <w:t xml:space="preserve"> </w:t>
      </w:r>
      <w:r w:rsidRPr="00126C63">
        <w:rPr>
          <w:rtl/>
        </w:rPr>
        <w:t>בעיניו</w:t>
      </w:r>
      <w:r w:rsidRPr="00126C63">
        <w:rPr>
          <w:rtl/>
          <w:lang w:bidi="ar-SA"/>
        </w:rPr>
        <w:t xml:space="preserve"> </w:t>
      </w:r>
      <w:r w:rsidRPr="00126C63">
        <w:rPr>
          <w:rtl/>
        </w:rPr>
        <w:t>ולא</w:t>
      </w:r>
      <w:r w:rsidRPr="00126C63">
        <w:rPr>
          <w:rtl/>
          <w:lang w:bidi="ar-SA"/>
        </w:rPr>
        <w:t xml:space="preserve"> </w:t>
      </w:r>
      <w:r w:rsidRPr="00126C63">
        <w:rPr>
          <w:rtl/>
        </w:rPr>
        <w:t>בראשו</w:t>
      </w:r>
      <w:r w:rsidRPr="00126C63">
        <w:rPr>
          <w:rtl/>
          <w:lang w:bidi="ar-SA"/>
        </w:rPr>
        <w:t xml:space="preserve"> </w:t>
      </w:r>
      <w:r w:rsidRPr="00126C63">
        <w:rPr>
          <w:rtl/>
        </w:rPr>
        <w:t>ולא</w:t>
      </w:r>
      <w:r w:rsidRPr="00126C63">
        <w:rPr>
          <w:rtl/>
          <w:lang w:bidi="ar-SA"/>
        </w:rPr>
        <w:t xml:space="preserve"> </w:t>
      </w:r>
      <w:r w:rsidRPr="00126C63">
        <w:rPr>
          <w:rtl/>
        </w:rPr>
        <w:t>בשאר</w:t>
      </w:r>
      <w:r w:rsidRPr="00126C63">
        <w:rPr>
          <w:rtl/>
          <w:lang w:bidi="ar-SA"/>
        </w:rPr>
        <w:t xml:space="preserve"> </w:t>
      </w:r>
      <w:r w:rsidRPr="00126C63">
        <w:rPr>
          <w:rtl/>
        </w:rPr>
        <w:t>אבריו</w:t>
      </w:r>
      <w:r w:rsidRPr="00126C63">
        <w:rPr>
          <w:rtl/>
          <w:lang w:bidi="ar-SA"/>
        </w:rPr>
        <w:t>, "</w:t>
      </w:r>
      <w:r w:rsidRPr="00126C63">
        <w:rPr>
          <w:rtl/>
        </w:rPr>
        <w:t>וישראל</w:t>
      </w:r>
      <w:r w:rsidRPr="00126C63">
        <w:rPr>
          <w:rtl/>
          <w:lang w:bidi="ar-SA"/>
        </w:rPr>
        <w:t xml:space="preserve"> </w:t>
      </w:r>
      <w:r w:rsidRPr="00126C63">
        <w:rPr>
          <w:rtl/>
        </w:rPr>
        <w:t>עתידין</w:t>
      </w:r>
      <w:r w:rsidRPr="00126C63">
        <w:rPr>
          <w:rtl/>
          <w:lang w:bidi="ar-SA"/>
        </w:rPr>
        <w:t xml:space="preserve"> </w:t>
      </w:r>
      <w:r w:rsidRPr="00126C63">
        <w:rPr>
          <w:rtl/>
        </w:rPr>
        <w:t>שלא</w:t>
      </w:r>
      <w:r w:rsidRPr="00126C63">
        <w:rPr>
          <w:rtl/>
          <w:lang w:bidi="ar-SA"/>
        </w:rPr>
        <w:t xml:space="preserve"> </w:t>
      </w:r>
      <w:r w:rsidRPr="00126C63">
        <w:rPr>
          <w:rtl/>
        </w:rPr>
        <w:t>יהא</w:t>
      </w:r>
      <w:r w:rsidRPr="00126C63">
        <w:rPr>
          <w:rtl/>
          <w:lang w:bidi="ar-SA"/>
        </w:rPr>
        <w:t xml:space="preserve"> </w:t>
      </w:r>
      <w:r w:rsidRPr="00126C63">
        <w:rPr>
          <w:rtl/>
        </w:rPr>
        <w:t>אחד</w:t>
      </w:r>
      <w:r w:rsidRPr="00126C63">
        <w:rPr>
          <w:rtl/>
          <w:lang w:bidi="ar-SA"/>
        </w:rPr>
        <w:t xml:space="preserve"> </w:t>
      </w:r>
      <w:r w:rsidRPr="00126C63">
        <w:rPr>
          <w:rtl/>
        </w:rPr>
        <w:t>מהם</w:t>
      </w:r>
      <w:r w:rsidRPr="00126C63">
        <w:rPr>
          <w:rtl/>
          <w:lang w:bidi="ar-SA"/>
        </w:rPr>
        <w:t xml:space="preserve"> </w:t>
      </w:r>
      <w:r w:rsidRPr="00126C63">
        <w:rPr>
          <w:rtl/>
        </w:rPr>
        <w:t>כואב</w:t>
      </w:r>
      <w:r w:rsidRPr="00126C63">
        <w:rPr>
          <w:rtl/>
          <w:lang w:bidi="ar-SA"/>
        </w:rPr>
        <w:t xml:space="preserve"> </w:t>
      </w:r>
      <w:r w:rsidRPr="00126C63">
        <w:rPr>
          <w:rtl/>
        </w:rPr>
        <w:t>לא</w:t>
      </w:r>
      <w:r w:rsidRPr="00126C63">
        <w:rPr>
          <w:rtl/>
          <w:lang w:bidi="ar-SA"/>
        </w:rPr>
        <w:t xml:space="preserve"> </w:t>
      </w:r>
      <w:r w:rsidRPr="00126C63">
        <w:rPr>
          <w:rtl/>
        </w:rPr>
        <w:t>בעיניו</w:t>
      </w:r>
      <w:r w:rsidRPr="00126C63">
        <w:rPr>
          <w:rtl/>
          <w:lang w:bidi="ar-SA"/>
        </w:rPr>
        <w:t xml:space="preserve"> </w:t>
      </w:r>
      <w:r w:rsidRPr="00126C63">
        <w:rPr>
          <w:rtl/>
        </w:rPr>
        <w:t>ולא</w:t>
      </w:r>
      <w:r w:rsidRPr="00126C63">
        <w:rPr>
          <w:rtl/>
          <w:lang w:bidi="ar-SA"/>
        </w:rPr>
        <w:t xml:space="preserve"> </w:t>
      </w:r>
      <w:r w:rsidRPr="00126C63">
        <w:rPr>
          <w:rtl/>
        </w:rPr>
        <w:t>בראשו</w:t>
      </w:r>
      <w:r w:rsidRPr="00126C63">
        <w:rPr>
          <w:rtl/>
          <w:lang w:bidi="ar-SA"/>
        </w:rPr>
        <w:t xml:space="preserve"> </w:t>
      </w:r>
      <w:r w:rsidRPr="00126C63">
        <w:rPr>
          <w:rtl/>
        </w:rPr>
        <w:t>ולא</w:t>
      </w:r>
      <w:r w:rsidRPr="00126C63">
        <w:rPr>
          <w:rtl/>
          <w:lang w:bidi="ar-SA"/>
        </w:rPr>
        <w:t xml:space="preserve"> </w:t>
      </w:r>
      <w:r w:rsidRPr="00126C63">
        <w:rPr>
          <w:rtl/>
        </w:rPr>
        <w:t>באחד</w:t>
      </w:r>
      <w:r w:rsidRPr="00126C63">
        <w:rPr>
          <w:rtl/>
          <w:lang w:bidi="ar-SA"/>
        </w:rPr>
        <w:t xml:space="preserve"> </w:t>
      </w:r>
      <w:r w:rsidRPr="00126C63">
        <w:rPr>
          <w:rtl/>
        </w:rPr>
        <w:t>מאבריו</w:t>
      </w:r>
      <w:r w:rsidRPr="00126C63">
        <w:rPr>
          <w:rtl/>
          <w:lang w:bidi="ar-SA"/>
        </w:rPr>
        <w:t xml:space="preserve">, </w:t>
      </w:r>
      <w:r w:rsidRPr="00126C63">
        <w:rPr>
          <w:rtl/>
        </w:rPr>
        <w:t>שנאמר</w:t>
      </w:r>
      <w:r w:rsidRPr="00126C63">
        <w:rPr>
          <w:rtl/>
          <w:lang w:bidi="ar-SA"/>
        </w:rPr>
        <w:t xml:space="preserve"> </w:t>
      </w:r>
      <w:r w:rsidRPr="00126C63">
        <w:rPr>
          <w:rtl/>
        </w:rPr>
        <w:t>יבלו</w:t>
      </w:r>
      <w:r w:rsidRPr="00126C63">
        <w:rPr>
          <w:rtl/>
          <w:lang w:bidi="ar-SA"/>
        </w:rPr>
        <w:t xml:space="preserve"> </w:t>
      </w:r>
      <w:r w:rsidRPr="00126C63">
        <w:rPr>
          <w:rtl/>
        </w:rPr>
        <w:t>בטוב</w:t>
      </w:r>
      <w:r w:rsidRPr="00126C63">
        <w:rPr>
          <w:rtl/>
          <w:lang w:bidi="ar-SA"/>
        </w:rPr>
        <w:t xml:space="preserve"> </w:t>
      </w:r>
      <w:r w:rsidRPr="00126C63">
        <w:rPr>
          <w:rtl/>
        </w:rPr>
        <w:t>ימיהם</w:t>
      </w:r>
      <w:r w:rsidRPr="00126C63">
        <w:rPr>
          <w:rtl/>
          <w:lang w:bidi="ar-SA"/>
        </w:rPr>
        <w:t xml:space="preserve"> (</w:t>
      </w:r>
      <w:r w:rsidRPr="00126C63">
        <w:rPr>
          <w:rtl/>
        </w:rPr>
        <w:t>איוב</w:t>
      </w:r>
      <w:r w:rsidRPr="00126C63">
        <w:rPr>
          <w:rtl/>
          <w:lang w:bidi="ar-SA"/>
        </w:rPr>
        <w:t xml:space="preserve"> </w:t>
      </w:r>
      <w:r w:rsidRPr="00126C63">
        <w:rPr>
          <w:rtl/>
        </w:rPr>
        <w:t>כ</w:t>
      </w:r>
      <w:r w:rsidRPr="00126C63">
        <w:rPr>
          <w:rtl/>
          <w:lang w:bidi="ar-SA"/>
        </w:rPr>
        <w:t>"</w:t>
      </w:r>
      <w:r w:rsidRPr="00126C63">
        <w:rPr>
          <w:rtl/>
        </w:rPr>
        <w:t>א</w:t>
      </w:r>
      <w:r w:rsidRPr="00126C63">
        <w:rPr>
          <w:rtl/>
          <w:lang w:bidi="ar-SA"/>
        </w:rPr>
        <w:t xml:space="preserve"> </w:t>
      </w:r>
      <w:r w:rsidRPr="00126C63">
        <w:rPr>
          <w:rtl/>
        </w:rPr>
        <w:t>י</w:t>
      </w:r>
      <w:r w:rsidRPr="00126C63">
        <w:rPr>
          <w:rtl/>
          <w:lang w:bidi="ar-SA"/>
        </w:rPr>
        <w:t>"</w:t>
      </w:r>
      <w:r w:rsidRPr="00126C63">
        <w:rPr>
          <w:rtl/>
        </w:rPr>
        <w:t>ג</w:t>
      </w:r>
      <w:r w:rsidRPr="00126C63">
        <w:rPr>
          <w:rtl/>
          <w:lang w:bidi="ar-SA"/>
        </w:rPr>
        <w:t xml:space="preserve">)". </w:t>
      </w:r>
      <w:r w:rsidRPr="00126C63">
        <w:rPr>
          <w:rtl/>
        </w:rPr>
        <w:t>ושם</w:t>
      </w:r>
      <w:r w:rsidRPr="00126C63">
        <w:rPr>
          <w:rtl/>
          <w:lang w:bidi="ar-SA"/>
        </w:rPr>
        <w:t xml:space="preserve"> </w:t>
      </w:r>
      <w:r w:rsidRPr="00126C63">
        <w:rPr>
          <w:rtl/>
        </w:rPr>
        <w:t>כותב</w:t>
      </w:r>
      <w:r w:rsidRPr="00126C63">
        <w:rPr>
          <w:rtl/>
          <w:lang w:bidi="ar-SA"/>
        </w:rPr>
        <w:t xml:space="preserve"> </w:t>
      </w:r>
      <w:r w:rsidRPr="00126C63">
        <w:rPr>
          <w:rtl/>
        </w:rPr>
        <w:t>גם</w:t>
      </w:r>
      <w:r w:rsidRPr="00126C63">
        <w:rPr>
          <w:rtl/>
          <w:lang w:bidi="ar-SA"/>
        </w:rPr>
        <w:t xml:space="preserve"> </w:t>
      </w:r>
      <w:r w:rsidRPr="00126C63">
        <w:rPr>
          <w:rtl/>
        </w:rPr>
        <w:t>אודות</w:t>
      </w:r>
      <w:r w:rsidRPr="00126C63">
        <w:rPr>
          <w:rtl/>
          <w:lang w:bidi="ar-SA"/>
        </w:rPr>
        <w:t xml:space="preserve"> </w:t>
      </w:r>
      <w:r w:rsidRPr="00126C63">
        <w:rPr>
          <w:rtl/>
        </w:rPr>
        <w:t>דור</w:t>
      </w:r>
      <w:r w:rsidRPr="00126C63">
        <w:rPr>
          <w:rtl/>
          <w:lang w:bidi="ar-SA"/>
        </w:rPr>
        <w:t xml:space="preserve"> </w:t>
      </w:r>
      <w:r w:rsidRPr="00126C63">
        <w:rPr>
          <w:rtl/>
        </w:rPr>
        <w:t>המבול</w:t>
      </w:r>
      <w:r w:rsidRPr="00126C63">
        <w:rPr>
          <w:rtl/>
          <w:lang w:bidi="ar-SA"/>
        </w:rPr>
        <w:t xml:space="preserve"> "</w:t>
      </w:r>
      <w:r w:rsidRPr="00126C63">
        <w:rPr>
          <w:rtl/>
        </w:rPr>
        <w:t>בזמן</w:t>
      </w:r>
      <w:r w:rsidRPr="00126C63">
        <w:rPr>
          <w:rtl/>
          <w:lang w:bidi="ar-SA"/>
        </w:rPr>
        <w:t xml:space="preserve"> </w:t>
      </w:r>
      <w:r w:rsidRPr="00126C63">
        <w:rPr>
          <w:rtl/>
        </w:rPr>
        <w:t>שמזקינין</w:t>
      </w:r>
      <w:r w:rsidRPr="00126C63">
        <w:rPr>
          <w:rtl/>
          <w:lang w:bidi="ar-SA"/>
        </w:rPr>
        <w:t xml:space="preserve"> </w:t>
      </w:r>
      <w:r w:rsidRPr="00126C63">
        <w:rPr>
          <w:rtl/>
        </w:rPr>
        <w:t>מוסיפין</w:t>
      </w:r>
      <w:r w:rsidRPr="00126C63">
        <w:rPr>
          <w:rtl/>
          <w:lang w:bidi="ar-SA"/>
        </w:rPr>
        <w:t xml:space="preserve"> </w:t>
      </w:r>
      <w:r w:rsidRPr="00126C63">
        <w:rPr>
          <w:rtl/>
        </w:rPr>
        <w:t>כח</w:t>
      </w:r>
      <w:r w:rsidRPr="00126C63">
        <w:rPr>
          <w:rtl/>
          <w:lang w:bidi="ar-SA"/>
        </w:rPr>
        <w:t xml:space="preserve">, </w:t>
      </w:r>
      <w:r w:rsidRPr="00126C63">
        <w:rPr>
          <w:rtl/>
        </w:rPr>
        <w:t>שנאמר</w:t>
      </w:r>
      <w:r w:rsidRPr="00126C63">
        <w:rPr>
          <w:rtl/>
          <w:lang w:bidi="ar-SA"/>
        </w:rPr>
        <w:t xml:space="preserve"> (</w:t>
      </w:r>
      <w:r w:rsidRPr="00126C63">
        <w:rPr>
          <w:rtl/>
        </w:rPr>
        <w:t>איוב</w:t>
      </w:r>
      <w:r w:rsidRPr="00126C63">
        <w:rPr>
          <w:rtl/>
          <w:lang w:bidi="ar-SA"/>
        </w:rPr>
        <w:t xml:space="preserve"> </w:t>
      </w:r>
      <w:r w:rsidRPr="00126C63">
        <w:rPr>
          <w:rtl/>
        </w:rPr>
        <w:t>כא</w:t>
      </w:r>
      <w:r w:rsidRPr="00126C63">
        <w:rPr>
          <w:rtl/>
          <w:lang w:bidi="ar-SA"/>
        </w:rPr>
        <w:t xml:space="preserve">, </w:t>
      </w:r>
      <w:r w:rsidRPr="00126C63">
        <w:rPr>
          <w:rtl/>
        </w:rPr>
        <w:t>ז</w:t>
      </w:r>
      <w:r w:rsidRPr="00126C63">
        <w:rPr>
          <w:rtl/>
          <w:lang w:bidi="ar-SA"/>
        </w:rPr>
        <w:t xml:space="preserve">) </w:t>
      </w:r>
      <w:r w:rsidRPr="00126C63">
        <w:rPr>
          <w:rtl/>
        </w:rPr>
        <w:t>מדוע</w:t>
      </w:r>
      <w:r w:rsidRPr="00126C63">
        <w:rPr>
          <w:rtl/>
          <w:lang w:bidi="ar-SA"/>
        </w:rPr>
        <w:t xml:space="preserve"> </w:t>
      </w:r>
      <w:r w:rsidRPr="00126C63">
        <w:rPr>
          <w:rtl/>
        </w:rPr>
        <w:t>רשעים</w:t>
      </w:r>
      <w:r w:rsidRPr="00126C63">
        <w:rPr>
          <w:rtl/>
          <w:lang w:bidi="ar-SA"/>
        </w:rPr>
        <w:t xml:space="preserve"> </w:t>
      </w:r>
      <w:r w:rsidRPr="00126C63">
        <w:rPr>
          <w:rtl/>
        </w:rPr>
        <w:t>יחיו</w:t>
      </w:r>
      <w:r w:rsidRPr="00126C63">
        <w:rPr>
          <w:rtl/>
          <w:lang w:bidi="ar-SA"/>
        </w:rPr>
        <w:t xml:space="preserve"> </w:t>
      </w:r>
      <w:r w:rsidRPr="00126C63">
        <w:rPr>
          <w:rtl/>
        </w:rPr>
        <w:t>עתקו</w:t>
      </w:r>
      <w:r w:rsidRPr="00126C63">
        <w:rPr>
          <w:rtl/>
          <w:lang w:bidi="ar-SA"/>
        </w:rPr>
        <w:t xml:space="preserve"> </w:t>
      </w:r>
      <w:r w:rsidRPr="00126C63">
        <w:rPr>
          <w:rtl/>
        </w:rPr>
        <w:t>גם</w:t>
      </w:r>
      <w:r w:rsidRPr="00126C63">
        <w:rPr>
          <w:rtl/>
          <w:lang w:bidi="ar-SA"/>
        </w:rPr>
        <w:t xml:space="preserve"> </w:t>
      </w:r>
      <w:r w:rsidRPr="00126C63">
        <w:rPr>
          <w:rtl/>
        </w:rPr>
        <w:t>גברו</w:t>
      </w:r>
      <w:r w:rsidRPr="00126C63">
        <w:rPr>
          <w:rtl/>
          <w:lang w:bidi="ar-SA"/>
        </w:rPr>
        <w:t xml:space="preserve"> </w:t>
      </w:r>
      <w:r w:rsidRPr="00126C63">
        <w:rPr>
          <w:rtl/>
        </w:rPr>
        <w:t>חיל</w:t>
      </w:r>
      <w:r w:rsidRPr="00126C63">
        <w:rPr>
          <w:rtl/>
          <w:lang w:bidi="ar-SA"/>
        </w:rPr>
        <w:t xml:space="preserve">, </w:t>
      </w:r>
      <w:r w:rsidRPr="00126C63">
        <w:rPr>
          <w:rtl/>
        </w:rPr>
        <w:t>ועתיד</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לעשות</w:t>
      </w:r>
      <w:r w:rsidRPr="00126C63">
        <w:rPr>
          <w:rtl/>
          <w:lang w:bidi="ar-SA"/>
        </w:rPr>
        <w:t xml:space="preserve"> </w:t>
      </w:r>
      <w:r w:rsidRPr="00126C63">
        <w:rPr>
          <w:rtl/>
        </w:rPr>
        <w:t>כן</w:t>
      </w:r>
      <w:r w:rsidRPr="00126C63">
        <w:rPr>
          <w:rtl/>
          <w:lang w:bidi="ar-SA"/>
        </w:rPr>
        <w:t xml:space="preserve"> </w:t>
      </w:r>
      <w:r w:rsidRPr="00126C63">
        <w:rPr>
          <w:rtl/>
        </w:rPr>
        <w:t>לישראל</w:t>
      </w:r>
      <w:r w:rsidRPr="00126C63">
        <w:rPr>
          <w:rtl/>
          <w:lang w:bidi="ar-SA"/>
        </w:rPr>
        <w:t xml:space="preserve"> </w:t>
      </w:r>
      <w:r w:rsidRPr="00126C63">
        <w:rPr>
          <w:rtl/>
        </w:rPr>
        <w:t>שנאמר</w:t>
      </w:r>
      <w:r w:rsidRPr="00126C63">
        <w:rPr>
          <w:rtl/>
          <w:lang w:bidi="ar-SA"/>
        </w:rPr>
        <w:t xml:space="preserve"> (</w:t>
      </w:r>
      <w:r w:rsidRPr="00126C63">
        <w:rPr>
          <w:rtl/>
        </w:rPr>
        <w:t>ישעי</w:t>
      </w:r>
      <w:r w:rsidRPr="00126C63">
        <w:rPr>
          <w:rtl/>
          <w:lang w:bidi="ar-SA"/>
        </w:rPr>
        <w:t xml:space="preserve">' </w:t>
      </w:r>
      <w:r w:rsidRPr="00126C63">
        <w:rPr>
          <w:rtl/>
        </w:rPr>
        <w:t>מ</w:t>
      </w:r>
      <w:r w:rsidRPr="00126C63">
        <w:rPr>
          <w:rtl/>
          <w:lang w:bidi="ar-SA"/>
        </w:rPr>
        <w:t xml:space="preserve">, </w:t>
      </w:r>
      <w:r w:rsidRPr="00126C63">
        <w:rPr>
          <w:rtl/>
        </w:rPr>
        <w:t>ל</w:t>
      </w:r>
      <w:r w:rsidRPr="00126C63">
        <w:rPr>
          <w:rtl/>
          <w:lang w:bidi="ar-SA"/>
        </w:rPr>
        <w:t>"</w:t>
      </w:r>
      <w:r w:rsidRPr="00126C63">
        <w:rPr>
          <w:rtl/>
        </w:rPr>
        <w:t>א</w:t>
      </w:r>
      <w:r w:rsidRPr="00126C63">
        <w:rPr>
          <w:rtl/>
          <w:lang w:bidi="ar-SA"/>
        </w:rPr>
        <w:t xml:space="preserve">) </w:t>
      </w:r>
      <w:r w:rsidRPr="00126C63">
        <w:rPr>
          <w:rtl/>
        </w:rPr>
        <w:t>וקוי</w:t>
      </w:r>
      <w:r w:rsidRPr="00126C63">
        <w:rPr>
          <w:rtl/>
          <w:lang w:bidi="ar-SA"/>
        </w:rPr>
        <w:t xml:space="preserve"> </w:t>
      </w:r>
      <w:r w:rsidRPr="00126C63">
        <w:rPr>
          <w:rtl/>
        </w:rPr>
        <w:t>ה</w:t>
      </w:r>
      <w:r w:rsidRPr="00126C63">
        <w:rPr>
          <w:rtl/>
          <w:lang w:bidi="ar-SA"/>
        </w:rPr>
        <w:t xml:space="preserve">' </w:t>
      </w:r>
      <w:r w:rsidRPr="00126C63">
        <w:rPr>
          <w:rtl/>
        </w:rPr>
        <w:t>יחליפו</w:t>
      </w:r>
      <w:r w:rsidRPr="00126C63">
        <w:rPr>
          <w:rtl/>
          <w:lang w:bidi="ar-SA"/>
        </w:rPr>
        <w:t xml:space="preserve"> </w:t>
      </w:r>
      <w:r w:rsidRPr="00126C63">
        <w:rPr>
          <w:rtl/>
        </w:rPr>
        <w:t>כח</w:t>
      </w:r>
      <w:r w:rsidRPr="00126C63">
        <w:rPr>
          <w:rtl/>
          <w:lang w:bidi="ar-SA"/>
        </w:rPr>
        <w:t xml:space="preserve">". </w:t>
      </w:r>
      <w:r w:rsidRPr="00126C63">
        <w:rPr>
          <w:rtl/>
        </w:rPr>
        <w:t>וראה</w:t>
      </w:r>
      <w:r w:rsidRPr="00126C63">
        <w:rPr>
          <w:rtl/>
          <w:lang w:bidi="ar-SA"/>
        </w:rPr>
        <w:t xml:space="preserve"> </w:t>
      </w:r>
      <w:r w:rsidRPr="00126C63">
        <w:rPr>
          <w:rtl/>
        </w:rPr>
        <w:t>מצו</w:t>
      </w:r>
      <w:r w:rsidRPr="00126C63">
        <w:rPr>
          <w:rtl/>
          <w:lang w:bidi="ar-SA"/>
        </w:rPr>
        <w:t>"</w:t>
      </w:r>
      <w:r w:rsidRPr="00126C63">
        <w:rPr>
          <w:rtl/>
        </w:rPr>
        <w:t>ד</w:t>
      </w:r>
      <w:r w:rsidRPr="00126C63">
        <w:rPr>
          <w:rtl/>
          <w:lang w:bidi="ar-SA"/>
        </w:rPr>
        <w:t xml:space="preserve"> </w:t>
      </w:r>
      <w:r w:rsidRPr="00126C63">
        <w:rPr>
          <w:rtl/>
        </w:rPr>
        <w:t>על</w:t>
      </w:r>
      <w:r w:rsidRPr="00126C63">
        <w:rPr>
          <w:rtl/>
          <w:lang w:bidi="ar-SA"/>
        </w:rPr>
        <w:t xml:space="preserve"> </w:t>
      </w:r>
      <w:r w:rsidRPr="00126C63">
        <w:rPr>
          <w:rtl/>
        </w:rPr>
        <w:t>זכרי</w:t>
      </w:r>
      <w:r w:rsidRPr="00126C63">
        <w:rPr>
          <w:rtl/>
          <w:lang w:bidi="ar-SA"/>
        </w:rPr>
        <w:t xml:space="preserve">' </w:t>
      </w:r>
      <w:r w:rsidRPr="00126C63">
        <w:rPr>
          <w:rtl/>
        </w:rPr>
        <w:t>ח</w:t>
      </w:r>
      <w:r w:rsidRPr="00126C63">
        <w:rPr>
          <w:rtl/>
          <w:lang w:bidi="ar-SA"/>
        </w:rPr>
        <w:t xml:space="preserve">, </w:t>
      </w:r>
      <w:r w:rsidRPr="00126C63">
        <w:rPr>
          <w:rtl/>
        </w:rPr>
        <w:t>ד</w:t>
      </w:r>
      <w:r w:rsidRPr="00126C63">
        <w:rPr>
          <w:rtl/>
          <w:lang w:bidi="ar-SA"/>
        </w:rPr>
        <w:t>.</w:t>
      </w:r>
    </w:p>
    <w:p w14:paraId="18BA01C3" w14:textId="77777777" w:rsidR="00133189" w:rsidRDefault="00133189" w:rsidP="00126C63">
      <w:pPr>
        <w:pStyle w:val="FootnoteText"/>
        <w:bidi/>
        <w:spacing w:after="120" w:line="276" w:lineRule="auto"/>
        <w:ind w:firstLine="144"/>
        <w:jc w:val="both"/>
      </w:pPr>
      <w:r w:rsidRPr="00126C63">
        <w:rPr>
          <w:rtl/>
        </w:rPr>
        <w:t>וראה</w:t>
      </w:r>
      <w:r w:rsidRPr="00126C63">
        <w:rPr>
          <w:rtl/>
          <w:lang w:bidi="ar-SA"/>
        </w:rPr>
        <w:t xml:space="preserve"> </w:t>
      </w:r>
      <w:r w:rsidRPr="00126C63">
        <w:rPr>
          <w:rtl/>
        </w:rPr>
        <w:t>שיחת</w:t>
      </w:r>
      <w:r w:rsidRPr="00126C63">
        <w:rPr>
          <w:rtl/>
          <w:lang w:bidi="ar-SA"/>
        </w:rPr>
        <w:t xml:space="preserve"> </w:t>
      </w:r>
      <w:r w:rsidRPr="00126C63">
        <w:rPr>
          <w:rtl/>
        </w:rPr>
        <w:t>כ</w:t>
      </w:r>
      <w:r w:rsidRPr="00126C63">
        <w:rPr>
          <w:rtl/>
          <w:lang w:bidi="ar-SA"/>
        </w:rPr>
        <w:t>"</w:t>
      </w:r>
      <w:r w:rsidRPr="00126C63">
        <w:rPr>
          <w:rtl/>
        </w:rPr>
        <w:t>ו</w:t>
      </w:r>
      <w:r w:rsidRPr="00126C63">
        <w:rPr>
          <w:rtl/>
          <w:lang w:bidi="ar-SA"/>
        </w:rPr>
        <w:t xml:space="preserve"> </w:t>
      </w:r>
      <w:r w:rsidRPr="00126C63">
        <w:rPr>
          <w:rtl/>
        </w:rPr>
        <w:t>כסלו</w:t>
      </w:r>
      <w:r w:rsidRPr="00126C63">
        <w:rPr>
          <w:rtl/>
          <w:lang w:bidi="ar-SA"/>
        </w:rPr>
        <w:t xml:space="preserve"> </w:t>
      </w:r>
      <w:r w:rsidRPr="00126C63">
        <w:rPr>
          <w:rtl/>
        </w:rPr>
        <w:t>תשנ</w:t>
      </w:r>
      <w:r w:rsidRPr="00126C63">
        <w:rPr>
          <w:rtl/>
          <w:lang w:bidi="ar-SA"/>
        </w:rPr>
        <w:t>"</w:t>
      </w:r>
      <w:r w:rsidRPr="00126C63">
        <w:rPr>
          <w:rtl/>
        </w:rPr>
        <w:t>ב</w:t>
      </w:r>
      <w:r w:rsidRPr="00126C63">
        <w:rPr>
          <w:rtl/>
          <w:lang w:bidi="ar-SA"/>
        </w:rPr>
        <w:t xml:space="preserve"> </w:t>
      </w:r>
      <w:r w:rsidRPr="00126C63">
        <w:rPr>
          <w:rtl/>
        </w:rPr>
        <w:t>שגם</w:t>
      </w:r>
      <w:r w:rsidRPr="00126C63">
        <w:rPr>
          <w:rtl/>
          <w:lang w:bidi="ar-SA"/>
        </w:rPr>
        <w:t xml:space="preserve"> </w:t>
      </w:r>
      <w:r w:rsidRPr="00126C63">
        <w:rPr>
          <w:rtl/>
        </w:rPr>
        <w:t>אלו</w:t>
      </w:r>
      <w:r w:rsidRPr="00126C63">
        <w:rPr>
          <w:rtl/>
          <w:lang w:bidi="ar-SA"/>
        </w:rPr>
        <w:t xml:space="preserve"> </w:t>
      </w:r>
      <w:r w:rsidRPr="00126C63">
        <w:rPr>
          <w:rtl/>
        </w:rPr>
        <w:t>הצריכים</w:t>
      </w:r>
      <w:r w:rsidRPr="00126C63">
        <w:rPr>
          <w:rtl/>
          <w:lang w:bidi="ar-SA"/>
        </w:rPr>
        <w:t xml:space="preserve"> </w:t>
      </w:r>
      <w:r w:rsidRPr="00126C63">
        <w:rPr>
          <w:rtl/>
        </w:rPr>
        <w:t>למשקפיים</w:t>
      </w:r>
      <w:r w:rsidRPr="00126C63">
        <w:rPr>
          <w:rtl/>
          <w:lang w:bidi="ar-SA"/>
        </w:rPr>
        <w:t xml:space="preserve"> </w:t>
      </w:r>
      <w:r w:rsidRPr="00126C63">
        <w:rPr>
          <w:rtl/>
        </w:rPr>
        <w:t>או</w:t>
      </w:r>
      <w:r w:rsidRPr="00126C63">
        <w:rPr>
          <w:rtl/>
          <w:lang w:bidi="ar-SA"/>
        </w:rPr>
        <w:t xml:space="preserve"> </w:t>
      </w:r>
      <w:r w:rsidRPr="00126C63">
        <w:rPr>
          <w:rtl/>
        </w:rPr>
        <w:t>לזכוכית</w:t>
      </w:r>
      <w:r w:rsidRPr="00126C63">
        <w:rPr>
          <w:rtl/>
          <w:lang w:bidi="ar-SA"/>
        </w:rPr>
        <w:t xml:space="preserve"> </w:t>
      </w:r>
      <w:r w:rsidRPr="00126C63">
        <w:rPr>
          <w:rtl/>
        </w:rPr>
        <w:t>מגדלת</w:t>
      </w:r>
      <w:r w:rsidRPr="00126C63">
        <w:rPr>
          <w:rtl/>
          <w:lang w:bidi="ar-SA"/>
        </w:rPr>
        <w:t xml:space="preserve">, </w:t>
      </w:r>
      <w:r w:rsidRPr="00126C63">
        <w:rPr>
          <w:rtl/>
        </w:rPr>
        <w:t>כשיבוא</w:t>
      </w:r>
      <w:r w:rsidRPr="00126C63">
        <w:rPr>
          <w:rtl/>
          <w:lang w:bidi="ar-SA"/>
        </w:rPr>
        <w:t xml:space="preserve"> </w:t>
      </w:r>
      <w:r w:rsidRPr="00126C63">
        <w:rPr>
          <w:rtl/>
        </w:rPr>
        <w:t>משיח</w:t>
      </w:r>
      <w:r w:rsidRPr="00126C63">
        <w:rPr>
          <w:rtl/>
          <w:lang w:bidi="ar-SA"/>
        </w:rPr>
        <w:t xml:space="preserve"> </w:t>
      </w:r>
      <w:r w:rsidRPr="00126C63">
        <w:rPr>
          <w:rtl/>
        </w:rPr>
        <w:t>יהי</w:t>
      </w:r>
      <w:r w:rsidRPr="00126C63">
        <w:rPr>
          <w:rtl/>
          <w:lang w:bidi="ar-SA"/>
        </w:rPr>
        <w:t xml:space="preserve">' </w:t>
      </w:r>
      <w:r w:rsidRPr="00126C63">
        <w:rPr>
          <w:rtl/>
        </w:rPr>
        <w:t>להם</w:t>
      </w:r>
      <w:r w:rsidRPr="00126C63">
        <w:rPr>
          <w:rtl/>
          <w:lang w:bidi="ar-SA"/>
        </w:rPr>
        <w:t xml:space="preserve"> </w:t>
      </w:r>
      <w:r w:rsidRPr="00126C63">
        <w:rPr>
          <w:rtl/>
        </w:rPr>
        <w:t>עיניים</w:t>
      </w:r>
      <w:r w:rsidRPr="00126C63">
        <w:rPr>
          <w:rtl/>
          <w:lang w:bidi="ar-SA"/>
        </w:rPr>
        <w:t xml:space="preserve"> </w:t>
      </w:r>
      <w:r w:rsidRPr="00126C63">
        <w:rPr>
          <w:rtl/>
        </w:rPr>
        <w:t>בריאות</w:t>
      </w:r>
      <w:r w:rsidRPr="00126C63">
        <w:rPr>
          <w:rtl/>
          <w:lang w:bidi="ar-SA"/>
        </w:rPr>
        <w:t xml:space="preserve"> </w:t>
      </w:r>
      <w:r w:rsidRPr="00126C63">
        <w:rPr>
          <w:rtl/>
        </w:rPr>
        <w:t>בתכלית</w:t>
      </w:r>
      <w:r w:rsidRPr="00126C63">
        <w:rPr>
          <w:rtl/>
          <w:lang w:bidi="ar-SA"/>
        </w:rPr>
        <w:t xml:space="preserve"> </w:t>
      </w:r>
      <w:r w:rsidRPr="00126C63">
        <w:rPr>
          <w:rtl/>
        </w:rPr>
        <w:t>השלימות</w:t>
      </w:r>
      <w:r w:rsidRPr="00126C63">
        <w:rPr>
          <w:rtl/>
          <w:lang w:bidi="ar-SA"/>
        </w:rPr>
        <w:t xml:space="preserve"> </w:t>
      </w:r>
      <w:r w:rsidRPr="00126C63">
        <w:rPr>
          <w:rtl/>
        </w:rPr>
        <w:t>ולא</w:t>
      </w:r>
      <w:r w:rsidRPr="00126C63">
        <w:rPr>
          <w:rtl/>
          <w:lang w:bidi="ar-SA"/>
        </w:rPr>
        <w:t xml:space="preserve"> </w:t>
      </w:r>
      <w:r w:rsidRPr="00126C63">
        <w:rPr>
          <w:rtl/>
        </w:rPr>
        <w:t>יצטרכו</w:t>
      </w:r>
      <w:r w:rsidRPr="00126C63">
        <w:rPr>
          <w:rtl/>
          <w:lang w:bidi="ar-SA"/>
        </w:rPr>
        <w:t xml:space="preserve"> </w:t>
      </w:r>
      <w:r w:rsidRPr="00126C63">
        <w:rPr>
          <w:rtl/>
        </w:rPr>
        <w:t>לכ</w:t>
      </w:r>
      <w:r w:rsidRPr="00126C63">
        <w:rPr>
          <w:rtl/>
          <w:lang w:bidi="ar-SA"/>
        </w:rPr>
        <w:t>"</w:t>
      </w:r>
      <w:r w:rsidRPr="00126C63">
        <w:rPr>
          <w:rtl/>
        </w:rPr>
        <w:t>ז</w:t>
      </w:r>
      <w:r w:rsidRPr="00126C63">
        <w:rPr>
          <w:rtl/>
          <w:lang w:bidi="ar-SA"/>
        </w:rPr>
        <w:t xml:space="preserve">. </w:t>
      </w:r>
      <w:r w:rsidRPr="00126C63">
        <w:rPr>
          <w:rtl/>
        </w:rPr>
        <w:t>וע</w:t>
      </w:r>
      <w:r w:rsidRPr="00126C63">
        <w:rPr>
          <w:rtl/>
          <w:lang w:bidi="ar-SA"/>
        </w:rPr>
        <w:t>"</w:t>
      </w:r>
      <w:r w:rsidRPr="00126C63">
        <w:rPr>
          <w:rtl/>
        </w:rPr>
        <w:t>ע</w:t>
      </w:r>
      <w:r w:rsidRPr="00126C63">
        <w:rPr>
          <w:rtl/>
          <w:lang w:bidi="ar-SA"/>
        </w:rPr>
        <w:t xml:space="preserve"> </w:t>
      </w:r>
      <w:r w:rsidRPr="00126C63">
        <w:rPr>
          <w:rtl/>
        </w:rPr>
        <w:t>מש</w:t>
      </w:r>
      <w:r w:rsidRPr="00126C63">
        <w:rPr>
          <w:rtl/>
          <w:lang w:bidi="ar-SA"/>
        </w:rPr>
        <w:t>"</w:t>
      </w:r>
      <w:r w:rsidRPr="00126C63">
        <w:rPr>
          <w:rtl/>
        </w:rPr>
        <w:t>כ</w:t>
      </w:r>
      <w:r w:rsidRPr="00126C63">
        <w:rPr>
          <w:rtl/>
          <w:lang w:bidi="ar-SA"/>
        </w:rPr>
        <w:t xml:space="preserve"> </w:t>
      </w:r>
      <w:r w:rsidRPr="00126C63">
        <w:rPr>
          <w:rtl/>
        </w:rPr>
        <w:t>בגליון</w:t>
      </w:r>
      <w:r w:rsidRPr="00126C63">
        <w:rPr>
          <w:rtl/>
          <w:lang w:bidi="ar-SA"/>
        </w:rPr>
        <w:t xml:space="preserve"> </w:t>
      </w:r>
      <w:r w:rsidRPr="00126C63">
        <w:rPr>
          <w:rtl/>
        </w:rPr>
        <w:t>א</w:t>
      </w:r>
      <w:r w:rsidRPr="00126C63">
        <w:rPr>
          <w:rtl/>
          <w:lang w:bidi="ar-SA"/>
        </w:rPr>
        <w:t>'</w:t>
      </w:r>
      <w:r w:rsidRPr="00126C63">
        <w:rPr>
          <w:rtl/>
        </w:rPr>
        <w:t>מה</w:t>
      </w:r>
      <w:r w:rsidRPr="00126C63">
        <w:rPr>
          <w:rtl/>
          <w:lang w:bidi="ar-SA"/>
        </w:rPr>
        <w:t>.</w:t>
      </w:r>
    </w:p>
  </w:footnote>
  <w:footnote w:id="4">
    <w:p w14:paraId="32E2583A" w14:textId="75DC0364"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מז</w:t>
      </w:r>
      <w:r w:rsidRPr="00126C63">
        <w:rPr>
          <w:rtl/>
          <w:lang w:bidi="ar-SA"/>
        </w:rPr>
        <w:t xml:space="preserve">, </w:t>
      </w:r>
      <w:r w:rsidRPr="00126C63">
        <w:rPr>
          <w:rtl/>
        </w:rPr>
        <w:t>א</w:t>
      </w:r>
      <w:r w:rsidRPr="00126C63">
        <w:rPr>
          <w:rtl/>
          <w:lang w:bidi="ar-SA"/>
        </w:rPr>
        <w:t xml:space="preserve">, </w:t>
      </w:r>
      <w:r w:rsidRPr="00126C63">
        <w:rPr>
          <w:rtl/>
        </w:rPr>
        <w:t>ואילך</w:t>
      </w:r>
      <w:r w:rsidRPr="00126C63">
        <w:rPr>
          <w:rtl/>
          <w:lang w:bidi="ar-SA"/>
        </w:rPr>
        <w:t>.</w:t>
      </w:r>
    </w:p>
  </w:footnote>
  <w:footnote w:id="5">
    <w:p w14:paraId="305F805D" w14:textId="147AF88F"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וראה</w:t>
      </w:r>
      <w:r w:rsidRPr="00126C63">
        <w:rPr>
          <w:rtl/>
          <w:lang w:bidi="ar-SA"/>
        </w:rPr>
        <w:t xml:space="preserve"> </w:t>
      </w:r>
      <w:r w:rsidRPr="00126C63">
        <w:rPr>
          <w:rtl/>
        </w:rPr>
        <w:t>בחידושי</w:t>
      </w:r>
      <w:r w:rsidRPr="00126C63">
        <w:rPr>
          <w:rtl/>
          <w:lang w:bidi="ar-SA"/>
        </w:rPr>
        <w:t xml:space="preserve"> </w:t>
      </w:r>
      <w:r w:rsidRPr="00126C63">
        <w:rPr>
          <w:rtl/>
        </w:rPr>
        <w:t>אגדות</w:t>
      </w:r>
      <w:r w:rsidRPr="00126C63">
        <w:rPr>
          <w:rtl/>
          <w:lang w:bidi="ar-SA"/>
        </w:rPr>
        <w:t xml:space="preserve"> </w:t>
      </w:r>
      <w:r w:rsidRPr="00126C63">
        <w:rPr>
          <w:rtl/>
        </w:rPr>
        <w:t>מהר</w:t>
      </w:r>
      <w:r w:rsidRPr="00126C63">
        <w:rPr>
          <w:rtl/>
          <w:lang w:bidi="ar-SA"/>
        </w:rPr>
        <w:t>"</w:t>
      </w:r>
      <w:r w:rsidRPr="00126C63">
        <w:rPr>
          <w:rtl/>
        </w:rPr>
        <w:t>ל</w:t>
      </w:r>
      <w:r w:rsidRPr="00126C63">
        <w:rPr>
          <w:rtl/>
          <w:lang w:bidi="ar-SA"/>
        </w:rPr>
        <w:t xml:space="preserve"> </w:t>
      </w:r>
      <w:r w:rsidRPr="00126C63">
        <w:rPr>
          <w:rtl/>
        </w:rPr>
        <w:t>שם</w:t>
      </w:r>
      <w:r w:rsidRPr="00126C63">
        <w:rPr>
          <w:rtl/>
          <w:lang w:bidi="ar-SA"/>
        </w:rPr>
        <w:t xml:space="preserve"> </w:t>
      </w:r>
      <w:r w:rsidRPr="00126C63">
        <w:rPr>
          <w:rtl/>
        </w:rPr>
        <w:t>לסנהדרין</w:t>
      </w:r>
      <w:r w:rsidRPr="00126C63">
        <w:rPr>
          <w:rtl/>
          <w:lang w:bidi="ar-SA"/>
        </w:rPr>
        <w:t xml:space="preserve"> </w:t>
      </w:r>
      <w:r w:rsidRPr="00126C63">
        <w:rPr>
          <w:rtl/>
        </w:rPr>
        <w:t>שפי</w:t>
      </w:r>
      <w:r w:rsidRPr="00126C63">
        <w:rPr>
          <w:rtl/>
          <w:lang w:bidi="ar-SA"/>
        </w:rPr>
        <w:t xml:space="preserve">' </w:t>
      </w:r>
      <w:r w:rsidRPr="00126C63">
        <w:rPr>
          <w:rtl/>
        </w:rPr>
        <w:t>שהנחל</w:t>
      </w:r>
      <w:r w:rsidRPr="00126C63">
        <w:rPr>
          <w:rtl/>
          <w:lang w:bidi="ar-SA"/>
        </w:rPr>
        <w:t xml:space="preserve"> </w:t>
      </w:r>
      <w:r w:rsidRPr="00126C63">
        <w:rPr>
          <w:rtl/>
        </w:rPr>
        <w:t>היוצא</w:t>
      </w:r>
      <w:r w:rsidRPr="00126C63">
        <w:rPr>
          <w:rtl/>
          <w:lang w:bidi="ar-SA"/>
        </w:rPr>
        <w:t xml:space="preserve"> </w:t>
      </w:r>
      <w:r w:rsidRPr="00126C63">
        <w:rPr>
          <w:rtl/>
        </w:rPr>
        <w:t>מבית</w:t>
      </w:r>
      <w:r w:rsidRPr="00126C63">
        <w:rPr>
          <w:rtl/>
          <w:lang w:bidi="ar-SA"/>
        </w:rPr>
        <w:t xml:space="preserve"> </w:t>
      </w:r>
      <w:r w:rsidRPr="00126C63">
        <w:rPr>
          <w:rtl/>
        </w:rPr>
        <w:t>ק</w:t>
      </w:r>
      <w:r w:rsidRPr="00126C63">
        <w:rPr>
          <w:rtl/>
          <w:lang w:bidi="ar-SA"/>
        </w:rPr>
        <w:t>"</w:t>
      </w:r>
      <w:r w:rsidRPr="00126C63">
        <w:rPr>
          <w:rtl/>
        </w:rPr>
        <w:t>ק</w:t>
      </w:r>
      <w:r w:rsidRPr="00126C63">
        <w:rPr>
          <w:rtl/>
          <w:lang w:bidi="ar-SA"/>
        </w:rPr>
        <w:t xml:space="preserve"> </w:t>
      </w:r>
      <w:r w:rsidRPr="00126C63">
        <w:rPr>
          <w:rtl/>
        </w:rPr>
        <w:t>מורה</w:t>
      </w:r>
      <w:r w:rsidRPr="00126C63">
        <w:rPr>
          <w:rtl/>
          <w:lang w:bidi="ar-SA"/>
        </w:rPr>
        <w:t xml:space="preserve"> </w:t>
      </w:r>
      <w:r w:rsidRPr="00126C63">
        <w:rPr>
          <w:rtl/>
        </w:rPr>
        <w:t>על</w:t>
      </w:r>
      <w:r w:rsidRPr="00126C63">
        <w:rPr>
          <w:rtl/>
          <w:lang w:bidi="ar-SA"/>
        </w:rPr>
        <w:t xml:space="preserve"> </w:t>
      </w:r>
      <w:r w:rsidRPr="00126C63">
        <w:rPr>
          <w:rtl/>
        </w:rPr>
        <w:t>שפע</w:t>
      </w:r>
      <w:r w:rsidRPr="00126C63">
        <w:rPr>
          <w:rtl/>
          <w:lang w:bidi="ar-SA"/>
        </w:rPr>
        <w:t xml:space="preserve"> </w:t>
      </w:r>
      <w:r w:rsidRPr="00126C63">
        <w:rPr>
          <w:rtl/>
        </w:rPr>
        <w:t>האלקי</w:t>
      </w:r>
      <w:r w:rsidRPr="00126C63">
        <w:rPr>
          <w:rtl/>
          <w:lang w:bidi="ar-SA"/>
        </w:rPr>
        <w:t xml:space="preserve"> </w:t>
      </w:r>
      <w:r w:rsidRPr="00126C63">
        <w:rPr>
          <w:rtl/>
        </w:rPr>
        <w:t>שיוצא</w:t>
      </w:r>
      <w:r w:rsidRPr="00126C63">
        <w:rPr>
          <w:rtl/>
          <w:lang w:bidi="ar-SA"/>
        </w:rPr>
        <w:t xml:space="preserve"> </w:t>
      </w:r>
      <w:r w:rsidRPr="00126C63">
        <w:rPr>
          <w:rtl/>
        </w:rPr>
        <w:t>משם</w:t>
      </w:r>
      <w:r w:rsidRPr="00126C63">
        <w:rPr>
          <w:rtl/>
          <w:lang w:bidi="ar-SA"/>
        </w:rPr>
        <w:t xml:space="preserve"> </w:t>
      </w:r>
      <w:r w:rsidRPr="00126C63">
        <w:rPr>
          <w:rtl/>
        </w:rPr>
        <w:t>שעי</w:t>
      </w:r>
      <w:r w:rsidRPr="00126C63">
        <w:rPr>
          <w:rtl/>
          <w:lang w:bidi="ar-SA"/>
        </w:rPr>
        <w:t>"</w:t>
      </w:r>
      <w:r w:rsidRPr="00126C63">
        <w:rPr>
          <w:rtl/>
        </w:rPr>
        <w:t>ז</w:t>
      </w:r>
      <w:r w:rsidRPr="00126C63">
        <w:rPr>
          <w:rtl/>
          <w:lang w:bidi="ar-SA"/>
        </w:rPr>
        <w:t xml:space="preserve"> </w:t>
      </w:r>
      <w:r w:rsidRPr="00126C63">
        <w:rPr>
          <w:rtl/>
        </w:rPr>
        <w:t>פועל</w:t>
      </w:r>
      <w:r w:rsidRPr="00126C63">
        <w:rPr>
          <w:rtl/>
          <w:lang w:bidi="ar-SA"/>
        </w:rPr>
        <w:t xml:space="preserve"> </w:t>
      </w:r>
      <w:r w:rsidRPr="00126C63">
        <w:rPr>
          <w:rtl/>
        </w:rPr>
        <w:t>השלימות</w:t>
      </w:r>
      <w:r w:rsidRPr="00126C63">
        <w:rPr>
          <w:rtl/>
          <w:lang w:bidi="ar-SA"/>
        </w:rPr>
        <w:t xml:space="preserve"> </w:t>
      </w:r>
      <w:r w:rsidRPr="00126C63">
        <w:rPr>
          <w:rtl/>
        </w:rPr>
        <w:t>שיוציא</w:t>
      </w:r>
      <w:r w:rsidRPr="00126C63">
        <w:rPr>
          <w:rtl/>
          <w:lang w:bidi="ar-SA"/>
        </w:rPr>
        <w:t xml:space="preserve"> </w:t>
      </w:r>
      <w:r w:rsidRPr="00126C63">
        <w:rPr>
          <w:rtl/>
        </w:rPr>
        <w:t>העולם</w:t>
      </w:r>
      <w:r w:rsidRPr="00126C63">
        <w:rPr>
          <w:rtl/>
          <w:lang w:bidi="ar-SA"/>
        </w:rPr>
        <w:t xml:space="preserve"> </w:t>
      </w:r>
      <w:r w:rsidRPr="00126C63">
        <w:rPr>
          <w:rtl/>
        </w:rPr>
        <w:t>אל</w:t>
      </w:r>
      <w:r w:rsidRPr="00126C63">
        <w:rPr>
          <w:rtl/>
          <w:lang w:bidi="ar-SA"/>
        </w:rPr>
        <w:t xml:space="preserve"> </w:t>
      </w:r>
      <w:r w:rsidRPr="00126C63">
        <w:rPr>
          <w:rtl/>
        </w:rPr>
        <w:t>הפועל</w:t>
      </w:r>
      <w:r w:rsidRPr="00126C63">
        <w:rPr>
          <w:rtl/>
          <w:lang w:bidi="ar-SA"/>
        </w:rPr>
        <w:t xml:space="preserve"> </w:t>
      </w:r>
      <w:r w:rsidRPr="00126C63">
        <w:rPr>
          <w:rtl/>
        </w:rPr>
        <w:t>כפי</w:t>
      </w:r>
      <w:r w:rsidRPr="00126C63">
        <w:rPr>
          <w:rtl/>
          <w:lang w:bidi="ar-SA"/>
        </w:rPr>
        <w:t xml:space="preserve"> </w:t>
      </w:r>
      <w:r w:rsidRPr="00126C63">
        <w:rPr>
          <w:rtl/>
        </w:rPr>
        <w:t>האפשר</w:t>
      </w:r>
      <w:r w:rsidRPr="00126C63">
        <w:rPr>
          <w:rtl/>
          <w:lang w:bidi="ar-SA"/>
        </w:rPr>
        <w:t xml:space="preserve"> </w:t>
      </w:r>
      <w:r w:rsidRPr="00126C63">
        <w:rPr>
          <w:rtl/>
        </w:rPr>
        <w:t>ע</w:t>
      </w:r>
      <w:r w:rsidRPr="00126C63">
        <w:rPr>
          <w:rtl/>
          <w:lang w:bidi="ar-SA"/>
        </w:rPr>
        <w:t>"</w:t>
      </w:r>
      <w:r w:rsidRPr="00126C63">
        <w:rPr>
          <w:rtl/>
        </w:rPr>
        <w:t>ש</w:t>
      </w:r>
      <w:r w:rsidRPr="00126C63">
        <w:rPr>
          <w:rtl/>
          <w:lang w:bidi="ar-SA"/>
        </w:rPr>
        <w:t>.</w:t>
      </w:r>
    </w:p>
  </w:footnote>
  <w:footnote w:id="6">
    <w:p w14:paraId="5ACC3AB6" w14:textId="4C9E48B6"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שם</w:t>
      </w:r>
      <w:r w:rsidRPr="00126C63">
        <w:rPr>
          <w:rtl/>
          <w:lang w:bidi="ar-SA"/>
        </w:rPr>
        <w:t xml:space="preserve"> </w:t>
      </w:r>
      <w:r w:rsidRPr="00126C63">
        <w:rPr>
          <w:rtl/>
        </w:rPr>
        <w:t>פסוק</w:t>
      </w:r>
      <w:r w:rsidRPr="00126C63">
        <w:rPr>
          <w:rtl/>
          <w:lang w:bidi="ar-SA"/>
        </w:rPr>
        <w:t xml:space="preserve"> </w:t>
      </w:r>
      <w:r w:rsidRPr="00126C63">
        <w:rPr>
          <w:rtl/>
        </w:rPr>
        <w:t>י</w:t>
      </w:r>
      <w:r w:rsidRPr="00126C63">
        <w:rPr>
          <w:rtl/>
          <w:lang w:bidi="ar-SA"/>
        </w:rPr>
        <w:t>"</w:t>
      </w:r>
      <w:r w:rsidRPr="00126C63">
        <w:rPr>
          <w:rtl/>
        </w:rPr>
        <w:t>ב</w:t>
      </w:r>
      <w:r w:rsidRPr="00126C63">
        <w:rPr>
          <w:rtl/>
          <w:lang w:bidi="ar-SA"/>
        </w:rPr>
        <w:t xml:space="preserve"> "</w:t>
      </w:r>
      <w:r w:rsidRPr="00126C63">
        <w:rPr>
          <w:rtl/>
        </w:rPr>
        <w:t>ועל</w:t>
      </w:r>
      <w:r w:rsidRPr="00126C63">
        <w:rPr>
          <w:rtl/>
          <w:lang w:bidi="ar-SA"/>
        </w:rPr>
        <w:t xml:space="preserve"> </w:t>
      </w:r>
      <w:r w:rsidRPr="00126C63">
        <w:rPr>
          <w:rtl/>
        </w:rPr>
        <w:t>הנחל</w:t>
      </w:r>
      <w:r w:rsidRPr="00126C63">
        <w:rPr>
          <w:rtl/>
          <w:lang w:bidi="ar-SA"/>
        </w:rPr>
        <w:t xml:space="preserve"> </w:t>
      </w:r>
      <w:r w:rsidRPr="00126C63">
        <w:rPr>
          <w:rtl/>
        </w:rPr>
        <w:t>יעלה</w:t>
      </w:r>
      <w:r w:rsidRPr="00126C63">
        <w:rPr>
          <w:rtl/>
          <w:lang w:bidi="ar-SA"/>
        </w:rPr>
        <w:t xml:space="preserve"> </w:t>
      </w:r>
      <w:r w:rsidRPr="00126C63">
        <w:rPr>
          <w:rtl/>
        </w:rPr>
        <w:t>על</w:t>
      </w:r>
      <w:r w:rsidRPr="00126C63">
        <w:rPr>
          <w:rtl/>
          <w:lang w:bidi="ar-SA"/>
        </w:rPr>
        <w:t xml:space="preserve"> </w:t>
      </w:r>
      <w:r w:rsidRPr="00126C63">
        <w:rPr>
          <w:rtl/>
        </w:rPr>
        <w:t>שפתו</w:t>
      </w:r>
      <w:r w:rsidRPr="00126C63">
        <w:rPr>
          <w:rtl/>
          <w:lang w:bidi="ar-SA"/>
        </w:rPr>
        <w:t xml:space="preserve"> </w:t>
      </w:r>
      <w:r w:rsidRPr="00126C63">
        <w:rPr>
          <w:rtl/>
        </w:rPr>
        <w:t>מזה</w:t>
      </w:r>
      <w:r w:rsidRPr="00126C63">
        <w:rPr>
          <w:rtl/>
          <w:lang w:bidi="ar-SA"/>
        </w:rPr>
        <w:t xml:space="preserve"> </w:t>
      </w:r>
      <w:r w:rsidRPr="00126C63">
        <w:rPr>
          <w:rtl/>
        </w:rPr>
        <w:t>ומזה</w:t>
      </w:r>
      <w:r w:rsidRPr="00126C63">
        <w:rPr>
          <w:rtl/>
          <w:lang w:bidi="ar-SA"/>
        </w:rPr>
        <w:t xml:space="preserve"> </w:t>
      </w:r>
      <w:r w:rsidRPr="00126C63">
        <w:rPr>
          <w:rtl/>
        </w:rPr>
        <w:t>כל</w:t>
      </w:r>
      <w:r w:rsidRPr="00126C63">
        <w:rPr>
          <w:rtl/>
          <w:lang w:bidi="ar-SA"/>
        </w:rPr>
        <w:t xml:space="preserve"> </w:t>
      </w:r>
      <w:r w:rsidRPr="00126C63">
        <w:rPr>
          <w:rtl/>
        </w:rPr>
        <w:t>עץ</w:t>
      </w:r>
      <w:r w:rsidRPr="00126C63">
        <w:rPr>
          <w:rtl/>
          <w:lang w:bidi="ar-SA"/>
        </w:rPr>
        <w:t xml:space="preserve"> </w:t>
      </w:r>
      <w:r w:rsidRPr="00126C63">
        <w:rPr>
          <w:rtl/>
        </w:rPr>
        <w:t>מאכל</w:t>
      </w:r>
      <w:r w:rsidRPr="00126C63">
        <w:rPr>
          <w:rtl/>
          <w:lang w:bidi="ar-SA"/>
        </w:rPr>
        <w:t xml:space="preserve">, </w:t>
      </w:r>
      <w:r w:rsidRPr="00126C63">
        <w:rPr>
          <w:rtl/>
        </w:rPr>
        <w:t>לא</w:t>
      </w:r>
      <w:r w:rsidRPr="00126C63">
        <w:rPr>
          <w:rtl/>
          <w:lang w:bidi="ar-SA"/>
        </w:rPr>
        <w:t xml:space="preserve"> </w:t>
      </w:r>
      <w:r w:rsidRPr="00126C63">
        <w:rPr>
          <w:rtl/>
        </w:rPr>
        <w:t>יבול</w:t>
      </w:r>
      <w:r w:rsidRPr="00126C63">
        <w:rPr>
          <w:rtl/>
          <w:lang w:bidi="ar-SA"/>
        </w:rPr>
        <w:t xml:space="preserve"> </w:t>
      </w:r>
      <w:r w:rsidRPr="00126C63">
        <w:rPr>
          <w:rtl/>
        </w:rPr>
        <w:t>עלהו</w:t>
      </w:r>
      <w:r w:rsidRPr="00126C63">
        <w:rPr>
          <w:rtl/>
          <w:lang w:bidi="ar-SA"/>
        </w:rPr>
        <w:t xml:space="preserve">, </w:t>
      </w:r>
      <w:r w:rsidRPr="00126C63">
        <w:rPr>
          <w:rtl/>
        </w:rPr>
        <w:t>ולא</w:t>
      </w:r>
      <w:r w:rsidRPr="00126C63">
        <w:rPr>
          <w:rtl/>
          <w:lang w:bidi="ar-SA"/>
        </w:rPr>
        <w:t xml:space="preserve"> </w:t>
      </w:r>
      <w:r w:rsidRPr="00126C63">
        <w:rPr>
          <w:rtl/>
        </w:rPr>
        <w:t>יתם</w:t>
      </w:r>
      <w:r w:rsidRPr="00126C63">
        <w:rPr>
          <w:rtl/>
          <w:lang w:bidi="ar-SA"/>
        </w:rPr>
        <w:t xml:space="preserve"> </w:t>
      </w:r>
      <w:r w:rsidRPr="00126C63">
        <w:rPr>
          <w:rtl/>
        </w:rPr>
        <w:t>פריו</w:t>
      </w:r>
      <w:r w:rsidRPr="00126C63">
        <w:rPr>
          <w:rtl/>
          <w:lang w:bidi="ar-SA"/>
        </w:rPr>
        <w:t xml:space="preserve">, </w:t>
      </w:r>
      <w:r w:rsidRPr="00126C63">
        <w:rPr>
          <w:rtl/>
        </w:rPr>
        <w:t>לחדשיו</w:t>
      </w:r>
      <w:r w:rsidRPr="00126C63">
        <w:rPr>
          <w:rtl/>
          <w:lang w:bidi="ar-SA"/>
        </w:rPr>
        <w:t xml:space="preserve"> </w:t>
      </w:r>
      <w:r w:rsidRPr="00126C63">
        <w:rPr>
          <w:rtl/>
        </w:rPr>
        <w:t>יבכר</w:t>
      </w:r>
      <w:r w:rsidRPr="00126C63">
        <w:rPr>
          <w:rtl/>
          <w:lang w:bidi="ar-SA"/>
        </w:rPr>
        <w:t xml:space="preserve">, </w:t>
      </w:r>
      <w:r w:rsidRPr="00126C63">
        <w:rPr>
          <w:rtl/>
        </w:rPr>
        <w:t>כי</w:t>
      </w:r>
      <w:r w:rsidRPr="00126C63">
        <w:rPr>
          <w:rtl/>
          <w:lang w:bidi="ar-SA"/>
        </w:rPr>
        <w:t xml:space="preserve"> </w:t>
      </w:r>
      <w:r w:rsidRPr="00126C63">
        <w:rPr>
          <w:rtl/>
        </w:rPr>
        <w:t>מימיו</w:t>
      </w:r>
      <w:r w:rsidRPr="00126C63">
        <w:rPr>
          <w:rtl/>
          <w:lang w:bidi="ar-SA"/>
        </w:rPr>
        <w:t xml:space="preserve"> </w:t>
      </w:r>
      <w:r w:rsidRPr="00126C63">
        <w:rPr>
          <w:rtl/>
        </w:rPr>
        <w:t>מן</w:t>
      </w:r>
      <w:r w:rsidRPr="00126C63">
        <w:rPr>
          <w:rtl/>
          <w:lang w:bidi="ar-SA"/>
        </w:rPr>
        <w:t xml:space="preserve"> </w:t>
      </w:r>
      <w:r w:rsidRPr="00126C63">
        <w:rPr>
          <w:rtl/>
        </w:rPr>
        <w:t>המקדש</w:t>
      </w:r>
      <w:r w:rsidRPr="00126C63">
        <w:rPr>
          <w:rtl/>
          <w:lang w:bidi="ar-SA"/>
        </w:rPr>
        <w:t xml:space="preserve"> </w:t>
      </w:r>
      <w:r w:rsidRPr="00126C63">
        <w:rPr>
          <w:rtl/>
        </w:rPr>
        <w:t>המה</w:t>
      </w:r>
      <w:r w:rsidRPr="00126C63">
        <w:rPr>
          <w:rtl/>
          <w:lang w:bidi="ar-SA"/>
        </w:rPr>
        <w:t xml:space="preserve"> </w:t>
      </w:r>
      <w:r w:rsidRPr="00126C63">
        <w:rPr>
          <w:rtl/>
        </w:rPr>
        <w:t>יוצאים</w:t>
      </w:r>
      <w:r w:rsidRPr="00126C63">
        <w:rPr>
          <w:rtl/>
          <w:lang w:bidi="ar-SA"/>
        </w:rPr>
        <w:t xml:space="preserve">, </w:t>
      </w:r>
      <w:r w:rsidRPr="00126C63">
        <w:rPr>
          <w:rtl/>
        </w:rPr>
        <w:t>והיו</w:t>
      </w:r>
      <w:r w:rsidRPr="00126C63">
        <w:rPr>
          <w:rtl/>
          <w:lang w:bidi="ar-SA"/>
        </w:rPr>
        <w:t xml:space="preserve"> [</w:t>
      </w:r>
      <w:r w:rsidRPr="00126C63">
        <w:rPr>
          <w:rtl/>
        </w:rPr>
        <w:t>והיה</w:t>
      </w:r>
      <w:r w:rsidRPr="00126C63">
        <w:rPr>
          <w:rtl/>
          <w:lang w:bidi="ar-SA"/>
        </w:rPr>
        <w:t xml:space="preserve">] </w:t>
      </w:r>
      <w:r w:rsidRPr="00126C63">
        <w:rPr>
          <w:rtl/>
        </w:rPr>
        <w:t>פריו</w:t>
      </w:r>
      <w:r w:rsidRPr="00126C63">
        <w:rPr>
          <w:rtl/>
          <w:lang w:bidi="ar-SA"/>
        </w:rPr>
        <w:t xml:space="preserve"> </w:t>
      </w:r>
      <w:r w:rsidRPr="00126C63">
        <w:rPr>
          <w:rtl/>
        </w:rPr>
        <w:t>למאכל</w:t>
      </w:r>
      <w:r w:rsidRPr="00126C63">
        <w:rPr>
          <w:rtl/>
          <w:lang w:bidi="ar-SA"/>
        </w:rPr>
        <w:t xml:space="preserve"> </w:t>
      </w:r>
      <w:r w:rsidRPr="00126C63">
        <w:rPr>
          <w:rtl/>
        </w:rPr>
        <w:t>ועלהו</w:t>
      </w:r>
      <w:r w:rsidRPr="00126C63">
        <w:rPr>
          <w:rtl/>
          <w:lang w:bidi="ar-SA"/>
        </w:rPr>
        <w:t xml:space="preserve"> </w:t>
      </w:r>
      <w:r w:rsidRPr="00126C63">
        <w:rPr>
          <w:rtl/>
        </w:rPr>
        <w:t>לתרופה</w:t>
      </w:r>
      <w:r w:rsidRPr="00126C63">
        <w:rPr>
          <w:rtl/>
          <w:lang w:bidi="ar-SA"/>
        </w:rPr>
        <w:t>".</w:t>
      </w:r>
    </w:p>
  </w:footnote>
  <w:footnote w:id="7">
    <w:p w14:paraId="67F54A88" w14:textId="6F5841E2"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סנהדרין</w:t>
      </w:r>
      <w:r w:rsidRPr="00126C63">
        <w:rPr>
          <w:rtl/>
          <w:lang w:bidi="ar-SA"/>
        </w:rPr>
        <w:t xml:space="preserve"> </w:t>
      </w:r>
      <w:r w:rsidRPr="00126C63">
        <w:rPr>
          <w:rtl/>
        </w:rPr>
        <w:t>ק</w:t>
      </w:r>
      <w:r w:rsidRPr="00126C63">
        <w:rPr>
          <w:rtl/>
          <w:lang w:bidi="ar-SA"/>
        </w:rPr>
        <w:t xml:space="preserve">, </w:t>
      </w:r>
      <w:r w:rsidRPr="00126C63">
        <w:rPr>
          <w:rtl/>
        </w:rPr>
        <w:t>א</w:t>
      </w:r>
      <w:r w:rsidRPr="00126C63">
        <w:rPr>
          <w:rtl/>
          <w:lang w:bidi="ar-SA"/>
        </w:rPr>
        <w:t xml:space="preserve"> "</w:t>
      </w:r>
      <w:r w:rsidRPr="00126C63">
        <w:rPr>
          <w:rtl/>
        </w:rPr>
        <w:t>מאי</w:t>
      </w:r>
      <w:r w:rsidRPr="00126C63">
        <w:rPr>
          <w:rtl/>
          <w:lang w:bidi="ar-SA"/>
        </w:rPr>
        <w:t xml:space="preserve"> </w:t>
      </w:r>
      <w:r w:rsidRPr="00126C63">
        <w:rPr>
          <w:rtl/>
        </w:rPr>
        <w:t>ועלהו</w:t>
      </w:r>
      <w:r w:rsidRPr="00126C63">
        <w:rPr>
          <w:rtl/>
          <w:lang w:bidi="ar-SA"/>
        </w:rPr>
        <w:t xml:space="preserve"> </w:t>
      </w:r>
      <w:r w:rsidRPr="00126C63">
        <w:rPr>
          <w:rtl/>
        </w:rPr>
        <w:t>לתרופה</w:t>
      </w:r>
      <w:r w:rsidRPr="00126C63">
        <w:rPr>
          <w:rtl/>
          <w:lang w:bidi="ar-SA"/>
        </w:rPr>
        <w:t xml:space="preserve">, </w:t>
      </w:r>
      <w:r w:rsidRPr="00126C63">
        <w:rPr>
          <w:rtl/>
        </w:rPr>
        <w:t>ר</w:t>
      </w:r>
      <w:r w:rsidRPr="00126C63">
        <w:rPr>
          <w:rtl/>
          <w:lang w:bidi="ar-SA"/>
        </w:rPr>
        <w:t xml:space="preserve">' </w:t>
      </w:r>
      <w:r w:rsidRPr="00126C63">
        <w:rPr>
          <w:rtl/>
        </w:rPr>
        <w:t>יצחק</w:t>
      </w:r>
      <w:r w:rsidRPr="00126C63">
        <w:rPr>
          <w:rtl/>
          <w:lang w:bidi="ar-SA"/>
        </w:rPr>
        <w:t xml:space="preserve"> </w:t>
      </w:r>
      <w:r w:rsidRPr="00126C63">
        <w:rPr>
          <w:rtl/>
        </w:rPr>
        <w:t>בר</w:t>
      </w:r>
      <w:r w:rsidRPr="00126C63">
        <w:rPr>
          <w:rtl/>
          <w:lang w:bidi="ar-SA"/>
        </w:rPr>
        <w:t xml:space="preserve"> </w:t>
      </w:r>
      <w:r w:rsidRPr="00126C63">
        <w:rPr>
          <w:rtl/>
        </w:rPr>
        <w:t>אבודימי</w:t>
      </w:r>
      <w:r w:rsidRPr="00126C63">
        <w:rPr>
          <w:rtl/>
          <w:lang w:bidi="ar-SA"/>
        </w:rPr>
        <w:t xml:space="preserve"> </w:t>
      </w:r>
      <w:r w:rsidRPr="00126C63">
        <w:rPr>
          <w:rtl/>
        </w:rPr>
        <w:t>ורב</w:t>
      </w:r>
      <w:r w:rsidRPr="00126C63">
        <w:rPr>
          <w:rtl/>
          <w:lang w:bidi="ar-SA"/>
        </w:rPr>
        <w:t xml:space="preserve"> </w:t>
      </w:r>
      <w:r w:rsidRPr="00126C63">
        <w:rPr>
          <w:rtl/>
        </w:rPr>
        <w:t>חסדא</w:t>
      </w:r>
      <w:r w:rsidRPr="00126C63">
        <w:rPr>
          <w:rtl/>
          <w:lang w:bidi="ar-SA"/>
        </w:rPr>
        <w:t xml:space="preserve">, </w:t>
      </w:r>
      <w:r w:rsidRPr="00126C63">
        <w:rPr>
          <w:rtl/>
        </w:rPr>
        <w:t>חד</w:t>
      </w:r>
      <w:r w:rsidRPr="00126C63">
        <w:rPr>
          <w:rtl/>
          <w:lang w:bidi="ar-SA"/>
        </w:rPr>
        <w:t xml:space="preserve"> </w:t>
      </w:r>
      <w:r w:rsidRPr="00126C63">
        <w:rPr>
          <w:rtl/>
        </w:rPr>
        <w:t>אמר</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מעלה</w:t>
      </w:r>
      <w:r w:rsidRPr="00126C63">
        <w:rPr>
          <w:rtl/>
          <w:lang w:bidi="ar-SA"/>
        </w:rPr>
        <w:t xml:space="preserve">, </w:t>
      </w:r>
      <w:r w:rsidRPr="00126C63">
        <w:rPr>
          <w:rtl/>
        </w:rPr>
        <w:t>וחד</w:t>
      </w:r>
      <w:r w:rsidRPr="00126C63">
        <w:rPr>
          <w:rtl/>
          <w:lang w:bidi="ar-SA"/>
        </w:rPr>
        <w:t xml:space="preserve"> </w:t>
      </w:r>
      <w:r w:rsidRPr="00126C63">
        <w:rPr>
          <w:rtl/>
        </w:rPr>
        <w:t>אמר</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מטה</w:t>
      </w:r>
      <w:r w:rsidRPr="00126C63">
        <w:rPr>
          <w:rtl/>
          <w:lang w:bidi="ar-SA"/>
        </w:rPr>
        <w:t xml:space="preserve">, </w:t>
      </w:r>
      <w:r w:rsidRPr="00126C63">
        <w:rPr>
          <w:rtl/>
        </w:rPr>
        <w:t>איתמר</w:t>
      </w:r>
      <w:r w:rsidRPr="00126C63">
        <w:rPr>
          <w:rtl/>
          <w:lang w:bidi="ar-SA"/>
        </w:rPr>
        <w:t xml:space="preserve"> (</w:t>
      </w:r>
      <w:r w:rsidRPr="00126C63">
        <w:rPr>
          <w:rtl/>
        </w:rPr>
        <w:t>נמי</w:t>
      </w:r>
      <w:r w:rsidRPr="00126C63">
        <w:rPr>
          <w:rtl/>
          <w:lang w:bidi="ar-SA"/>
        </w:rPr>
        <w:t xml:space="preserve">) </w:t>
      </w:r>
      <w:r w:rsidRPr="00126C63">
        <w:rPr>
          <w:rtl/>
        </w:rPr>
        <w:t>חזקיה</w:t>
      </w:r>
      <w:r w:rsidRPr="00126C63">
        <w:rPr>
          <w:rtl/>
          <w:lang w:bidi="ar-SA"/>
        </w:rPr>
        <w:t xml:space="preserve"> </w:t>
      </w:r>
      <w:r w:rsidRPr="00126C63">
        <w:rPr>
          <w:rtl/>
        </w:rPr>
        <w:t>אמר</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אילמין</w:t>
      </w:r>
      <w:r w:rsidRPr="00126C63">
        <w:rPr>
          <w:rtl/>
          <w:lang w:bidi="ar-SA"/>
        </w:rPr>
        <w:t xml:space="preserve">, </w:t>
      </w:r>
      <w:r w:rsidRPr="00126C63">
        <w:rPr>
          <w:rtl/>
        </w:rPr>
        <w:t>בר</w:t>
      </w:r>
      <w:r w:rsidRPr="00126C63">
        <w:rPr>
          <w:rtl/>
          <w:lang w:bidi="ar-SA"/>
        </w:rPr>
        <w:t xml:space="preserve"> </w:t>
      </w:r>
      <w:r w:rsidRPr="00126C63">
        <w:rPr>
          <w:rtl/>
        </w:rPr>
        <w:t>קפרא</w:t>
      </w:r>
      <w:r w:rsidRPr="00126C63">
        <w:rPr>
          <w:rtl/>
          <w:lang w:bidi="ar-SA"/>
        </w:rPr>
        <w:t xml:space="preserve"> </w:t>
      </w:r>
      <w:r w:rsidRPr="00126C63">
        <w:rPr>
          <w:rtl/>
        </w:rPr>
        <w:t>אמר</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עקרות</w:t>
      </w:r>
      <w:r w:rsidRPr="00126C63">
        <w:rPr>
          <w:rtl/>
          <w:lang w:bidi="ar-SA"/>
        </w:rPr>
        <w:t xml:space="preserve">. </w:t>
      </w:r>
      <w:r w:rsidRPr="00126C63">
        <w:rPr>
          <w:rtl/>
        </w:rPr>
        <w:t>ר</w:t>
      </w:r>
      <w:r w:rsidRPr="00126C63">
        <w:rPr>
          <w:rtl/>
          <w:lang w:bidi="ar-SA"/>
        </w:rPr>
        <w:t xml:space="preserve">' </w:t>
      </w:r>
      <w:r w:rsidRPr="00126C63">
        <w:rPr>
          <w:rtl/>
        </w:rPr>
        <w:t>יוחנן</w:t>
      </w:r>
      <w:r w:rsidRPr="00126C63">
        <w:rPr>
          <w:rtl/>
          <w:lang w:bidi="ar-SA"/>
        </w:rPr>
        <w:t xml:space="preserve"> </w:t>
      </w:r>
      <w:r w:rsidRPr="00126C63">
        <w:rPr>
          <w:rtl/>
        </w:rPr>
        <w:t>אמר</w:t>
      </w:r>
      <w:r w:rsidRPr="00126C63">
        <w:rPr>
          <w:rtl/>
          <w:lang w:bidi="ar-SA"/>
        </w:rPr>
        <w:t xml:space="preserve"> </w:t>
      </w:r>
      <w:r w:rsidRPr="00126C63">
        <w:rPr>
          <w:rtl/>
        </w:rPr>
        <w:t>לתרופה</w:t>
      </w:r>
      <w:r w:rsidRPr="00126C63">
        <w:rPr>
          <w:rtl/>
          <w:lang w:bidi="ar-SA"/>
        </w:rPr>
        <w:t xml:space="preserve"> (</w:t>
      </w:r>
      <w:r w:rsidRPr="00126C63">
        <w:rPr>
          <w:rtl/>
        </w:rPr>
        <w:t>ובילקוט</w:t>
      </w:r>
      <w:r w:rsidRPr="00126C63">
        <w:rPr>
          <w:rtl/>
          <w:lang w:bidi="ar-SA"/>
        </w:rPr>
        <w:t xml:space="preserve"> </w:t>
      </w:r>
      <w:r w:rsidRPr="00126C63">
        <w:rPr>
          <w:rtl/>
        </w:rPr>
        <w:t>שמעוני</w:t>
      </w:r>
      <w:r w:rsidRPr="00126C63">
        <w:rPr>
          <w:rtl/>
          <w:lang w:bidi="ar-SA"/>
        </w:rPr>
        <w:t xml:space="preserve"> </w:t>
      </w:r>
      <w:r w:rsidRPr="00126C63">
        <w:rPr>
          <w:rtl/>
        </w:rPr>
        <w:t>על</w:t>
      </w:r>
      <w:r w:rsidRPr="00126C63">
        <w:rPr>
          <w:rtl/>
          <w:lang w:bidi="ar-SA"/>
        </w:rPr>
        <w:t xml:space="preserve"> </w:t>
      </w:r>
      <w:r w:rsidRPr="00126C63">
        <w:rPr>
          <w:rtl/>
        </w:rPr>
        <w:t>יחזקאל</w:t>
      </w:r>
      <w:r w:rsidRPr="00126C63">
        <w:rPr>
          <w:rtl/>
          <w:lang w:bidi="ar-SA"/>
        </w:rPr>
        <w:t xml:space="preserve"> </w:t>
      </w:r>
      <w:r w:rsidRPr="00126C63">
        <w:rPr>
          <w:rtl/>
        </w:rPr>
        <w:t>שם</w:t>
      </w:r>
      <w:r w:rsidRPr="00126C63">
        <w:rPr>
          <w:rtl/>
          <w:lang w:bidi="ar-SA"/>
        </w:rPr>
        <w:t xml:space="preserve"> </w:t>
      </w:r>
      <w:r w:rsidRPr="00126C63">
        <w:rPr>
          <w:rtl/>
        </w:rPr>
        <w:t>הגירסא</w:t>
      </w:r>
      <w:r w:rsidRPr="00126C63">
        <w:rPr>
          <w:rtl/>
          <w:lang w:bidi="ar-SA"/>
        </w:rPr>
        <w:t xml:space="preserve">: </w:t>
      </w:r>
      <w:r w:rsidRPr="00126C63">
        <w:rPr>
          <w:rtl/>
        </w:rPr>
        <w:t>לתרפיון</w:t>
      </w:r>
      <w:r w:rsidRPr="00126C63">
        <w:rPr>
          <w:rtl/>
          <w:lang w:bidi="ar-SA"/>
        </w:rPr>
        <w:t xml:space="preserve">) </w:t>
      </w:r>
      <w:r w:rsidRPr="00126C63">
        <w:rPr>
          <w:rtl/>
        </w:rPr>
        <w:t>ממש</w:t>
      </w:r>
      <w:r w:rsidRPr="00126C63">
        <w:rPr>
          <w:rtl/>
          <w:lang w:bidi="ar-SA"/>
        </w:rPr>
        <w:t xml:space="preserve">, </w:t>
      </w:r>
      <w:r w:rsidRPr="00126C63">
        <w:rPr>
          <w:rtl/>
        </w:rPr>
        <w:t>מאי</w:t>
      </w:r>
      <w:r w:rsidRPr="00126C63">
        <w:rPr>
          <w:rtl/>
          <w:lang w:bidi="ar-SA"/>
        </w:rPr>
        <w:t xml:space="preserve"> </w:t>
      </w:r>
      <w:r w:rsidRPr="00126C63">
        <w:rPr>
          <w:rtl/>
        </w:rPr>
        <w:t>לתרופה</w:t>
      </w:r>
      <w:r w:rsidRPr="00126C63">
        <w:rPr>
          <w:rtl/>
          <w:lang w:bidi="ar-SA"/>
        </w:rPr>
        <w:t xml:space="preserve">, </w:t>
      </w:r>
      <w:r w:rsidRPr="00126C63">
        <w:rPr>
          <w:rtl/>
        </w:rPr>
        <w:t>ר</w:t>
      </w:r>
      <w:r w:rsidRPr="00126C63">
        <w:rPr>
          <w:rtl/>
          <w:lang w:bidi="ar-SA"/>
        </w:rPr>
        <w:t xml:space="preserve">' </w:t>
      </w:r>
      <w:r w:rsidRPr="00126C63">
        <w:rPr>
          <w:rtl/>
        </w:rPr>
        <w:t>שמואל</w:t>
      </w:r>
      <w:r w:rsidRPr="00126C63">
        <w:rPr>
          <w:rtl/>
          <w:lang w:bidi="ar-SA"/>
        </w:rPr>
        <w:t xml:space="preserve"> </w:t>
      </w:r>
      <w:r w:rsidRPr="00126C63">
        <w:rPr>
          <w:rtl/>
        </w:rPr>
        <w:t>בר</w:t>
      </w:r>
      <w:r w:rsidRPr="00126C63">
        <w:rPr>
          <w:rtl/>
          <w:lang w:bidi="ar-SA"/>
        </w:rPr>
        <w:t xml:space="preserve"> </w:t>
      </w:r>
      <w:r w:rsidRPr="00126C63">
        <w:rPr>
          <w:rtl/>
        </w:rPr>
        <w:t>נחמני</w:t>
      </w:r>
      <w:r w:rsidRPr="00126C63">
        <w:rPr>
          <w:rtl/>
          <w:lang w:bidi="ar-SA"/>
        </w:rPr>
        <w:t xml:space="preserve"> </w:t>
      </w:r>
      <w:r w:rsidRPr="00126C63">
        <w:rPr>
          <w:rtl/>
        </w:rPr>
        <w:t>אמר</w:t>
      </w:r>
      <w:r w:rsidRPr="00126C63">
        <w:rPr>
          <w:rtl/>
          <w:lang w:bidi="ar-SA"/>
        </w:rPr>
        <w:t xml:space="preserve"> </w:t>
      </w:r>
      <w:r w:rsidRPr="00126C63">
        <w:rPr>
          <w:rtl/>
        </w:rPr>
        <w:t>לתואר</w:t>
      </w:r>
      <w:r w:rsidRPr="00126C63">
        <w:rPr>
          <w:rtl/>
          <w:lang w:bidi="ar-SA"/>
        </w:rPr>
        <w:t xml:space="preserve"> </w:t>
      </w:r>
      <w:r w:rsidRPr="00126C63">
        <w:rPr>
          <w:rtl/>
        </w:rPr>
        <w:t>פנים</w:t>
      </w:r>
      <w:r w:rsidRPr="00126C63">
        <w:rPr>
          <w:rtl/>
          <w:lang w:bidi="ar-SA"/>
        </w:rPr>
        <w:t xml:space="preserve"> </w:t>
      </w:r>
      <w:r w:rsidRPr="00126C63">
        <w:rPr>
          <w:rtl/>
        </w:rPr>
        <w:t>של</w:t>
      </w:r>
      <w:r w:rsidRPr="00126C63">
        <w:rPr>
          <w:rtl/>
          <w:lang w:bidi="ar-SA"/>
        </w:rPr>
        <w:t xml:space="preserve"> </w:t>
      </w:r>
      <w:r w:rsidRPr="00126C63">
        <w:rPr>
          <w:rtl/>
        </w:rPr>
        <w:t>בעלי</w:t>
      </w:r>
      <w:r w:rsidRPr="00126C63">
        <w:rPr>
          <w:rtl/>
          <w:lang w:bidi="ar-SA"/>
        </w:rPr>
        <w:t xml:space="preserve"> </w:t>
      </w:r>
      <w:r w:rsidRPr="00126C63">
        <w:rPr>
          <w:rtl/>
        </w:rPr>
        <w:t>הפה</w:t>
      </w:r>
      <w:r w:rsidRPr="00126C63">
        <w:rPr>
          <w:rtl/>
          <w:lang w:bidi="ar-SA"/>
        </w:rPr>
        <w:t xml:space="preserve">". </w:t>
      </w:r>
      <w:r w:rsidRPr="00126C63">
        <w:rPr>
          <w:rtl/>
        </w:rPr>
        <w:t>ופירש</w:t>
      </w:r>
      <w:r w:rsidRPr="00126C63">
        <w:rPr>
          <w:rtl/>
          <w:lang w:bidi="ar-SA"/>
        </w:rPr>
        <w:t xml:space="preserve"> </w:t>
      </w:r>
      <w:r w:rsidRPr="00126C63">
        <w:rPr>
          <w:rtl/>
        </w:rPr>
        <w:t>רש</w:t>
      </w:r>
      <w:r w:rsidRPr="00126C63">
        <w:rPr>
          <w:rtl/>
          <w:lang w:bidi="ar-SA"/>
        </w:rPr>
        <w:t>"</w:t>
      </w:r>
      <w:r w:rsidRPr="00126C63">
        <w:rPr>
          <w:rtl/>
        </w:rPr>
        <w:t>י</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מעלה</w:t>
      </w:r>
      <w:r w:rsidRPr="00126C63">
        <w:rPr>
          <w:rtl/>
          <w:lang w:bidi="ar-SA"/>
        </w:rPr>
        <w:t xml:space="preserve"> -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אלמים</w:t>
      </w:r>
      <w:r w:rsidRPr="00126C63">
        <w:rPr>
          <w:rtl/>
          <w:lang w:bidi="ar-SA"/>
        </w:rPr>
        <w:t xml:space="preserve"> </w:t>
      </w:r>
      <w:r w:rsidRPr="00126C63">
        <w:rPr>
          <w:rtl/>
        </w:rPr>
        <w:t>שיהו</w:t>
      </w:r>
      <w:r w:rsidRPr="00126C63">
        <w:rPr>
          <w:rtl/>
          <w:lang w:bidi="ar-SA"/>
        </w:rPr>
        <w:t xml:space="preserve"> </w:t>
      </w:r>
      <w:r w:rsidRPr="00126C63">
        <w:rPr>
          <w:rtl/>
        </w:rPr>
        <w:t>מדברים</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מטה</w:t>
      </w:r>
      <w:r w:rsidRPr="00126C63">
        <w:rPr>
          <w:rtl/>
          <w:lang w:bidi="ar-SA"/>
        </w:rPr>
        <w:t xml:space="preserve"> - </w:t>
      </w:r>
      <w:r w:rsidRPr="00126C63">
        <w:rPr>
          <w:rtl/>
        </w:rPr>
        <w:t>רחם</w:t>
      </w:r>
      <w:r w:rsidRPr="00126C63">
        <w:rPr>
          <w:rtl/>
          <w:lang w:bidi="ar-SA"/>
        </w:rPr>
        <w:t xml:space="preserve"> </w:t>
      </w:r>
      <w:r w:rsidRPr="00126C63">
        <w:rPr>
          <w:rtl/>
        </w:rPr>
        <w:t>של</w:t>
      </w:r>
      <w:r w:rsidRPr="00126C63">
        <w:rPr>
          <w:rtl/>
          <w:lang w:bidi="ar-SA"/>
        </w:rPr>
        <w:t xml:space="preserve"> </w:t>
      </w:r>
      <w:r w:rsidRPr="00126C63">
        <w:rPr>
          <w:rtl/>
        </w:rPr>
        <w:t>העקרות</w:t>
      </w:r>
      <w:r w:rsidRPr="00126C63">
        <w:rPr>
          <w:rtl/>
          <w:lang w:bidi="ar-SA"/>
        </w:rPr>
        <w:t xml:space="preserve"> </w:t>
      </w:r>
      <w:r w:rsidRPr="00126C63">
        <w:rPr>
          <w:rtl/>
        </w:rPr>
        <w:t>האוכלות</w:t>
      </w:r>
      <w:r w:rsidRPr="00126C63">
        <w:rPr>
          <w:rtl/>
          <w:lang w:bidi="ar-SA"/>
        </w:rPr>
        <w:t xml:space="preserve"> </w:t>
      </w:r>
      <w:r w:rsidRPr="00126C63">
        <w:rPr>
          <w:rtl/>
        </w:rPr>
        <w:t>מן</w:t>
      </w:r>
      <w:r w:rsidRPr="00126C63">
        <w:rPr>
          <w:rtl/>
          <w:lang w:bidi="ar-SA"/>
        </w:rPr>
        <w:t xml:space="preserve"> </w:t>
      </w:r>
      <w:r w:rsidRPr="00126C63">
        <w:rPr>
          <w:rtl/>
        </w:rPr>
        <w:t>העלין</w:t>
      </w:r>
      <w:r w:rsidRPr="00126C63">
        <w:rPr>
          <w:rtl/>
          <w:lang w:bidi="ar-SA"/>
        </w:rPr>
        <w:t xml:space="preserve"> </w:t>
      </w:r>
      <w:r w:rsidRPr="00126C63">
        <w:rPr>
          <w:rtl/>
        </w:rPr>
        <w:t>נפקדות</w:t>
      </w:r>
      <w:r w:rsidRPr="00126C63">
        <w:rPr>
          <w:rtl/>
          <w:lang w:bidi="ar-SA"/>
        </w:rPr>
        <w:t>".</w:t>
      </w:r>
    </w:p>
    <w:p w14:paraId="48392B42" w14:textId="77777777" w:rsidR="00133189" w:rsidRPr="00126C63" w:rsidRDefault="00133189" w:rsidP="00126C63">
      <w:pPr>
        <w:pStyle w:val="FootnoteText"/>
        <w:bidi/>
        <w:spacing w:after="120" w:line="276" w:lineRule="auto"/>
        <w:ind w:firstLine="144"/>
        <w:jc w:val="both"/>
      </w:pPr>
      <w:r w:rsidRPr="00126C63">
        <w:rPr>
          <w:rtl/>
        </w:rPr>
        <w:t>ועד</w:t>
      </w:r>
      <w:r w:rsidRPr="00126C63">
        <w:rPr>
          <w:rtl/>
          <w:lang w:bidi="ar-SA"/>
        </w:rPr>
        <w:t>"</w:t>
      </w:r>
      <w:r w:rsidRPr="00126C63">
        <w:rPr>
          <w:rtl/>
        </w:rPr>
        <w:t>ז</w:t>
      </w:r>
      <w:r w:rsidRPr="00126C63">
        <w:rPr>
          <w:rtl/>
          <w:lang w:bidi="ar-SA"/>
        </w:rPr>
        <w:t xml:space="preserve"> </w:t>
      </w:r>
      <w:r w:rsidRPr="00126C63">
        <w:rPr>
          <w:rtl/>
        </w:rPr>
        <w:t>הוא</w:t>
      </w:r>
      <w:r w:rsidRPr="00126C63">
        <w:rPr>
          <w:rtl/>
          <w:lang w:bidi="ar-SA"/>
        </w:rPr>
        <w:t xml:space="preserve"> </w:t>
      </w:r>
      <w:r w:rsidRPr="00126C63">
        <w:rPr>
          <w:rtl/>
        </w:rPr>
        <w:t>במנחות</w:t>
      </w:r>
      <w:r w:rsidRPr="00126C63">
        <w:rPr>
          <w:rtl/>
          <w:lang w:bidi="ar-SA"/>
        </w:rPr>
        <w:t xml:space="preserve"> </w:t>
      </w:r>
      <w:r w:rsidRPr="00126C63">
        <w:rPr>
          <w:rtl/>
        </w:rPr>
        <w:t>צח</w:t>
      </w:r>
      <w:r w:rsidRPr="00126C63">
        <w:rPr>
          <w:rtl/>
          <w:lang w:bidi="ar-SA"/>
        </w:rPr>
        <w:t xml:space="preserve">, </w:t>
      </w:r>
      <w:r w:rsidRPr="00126C63">
        <w:rPr>
          <w:rtl/>
        </w:rPr>
        <w:t>א</w:t>
      </w:r>
      <w:r w:rsidRPr="00126C63">
        <w:rPr>
          <w:rtl/>
          <w:lang w:bidi="ar-SA"/>
        </w:rPr>
        <w:t xml:space="preserve">. </w:t>
      </w:r>
      <w:r w:rsidRPr="00126C63">
        <w:rPr>
          <w:rtl/>
        </w:rPr>
        <w:t>ירושלמי</w:t>
      </w:r>
      <w:r w:rsidRPr="00126C63">
        <w:rPr>
          <w:rtl/>
          <w:lang w:bidi="ar-SA"/>
        </w:rPr>
        <w:t xml:space="preserve"> </w:t>
      </w:r>
      <w:r w:rsidRPr="00126C63">
        <w:rPr>
          <w:rtl/>
        </w:rPr>
        <w:t>שקלים</w:t>
      </w:r>
      <w:r w:rsidRPr="00126C63">
        <w:rPr>
          <w:rtl/>
          <w:lang w:bidi="ar-SA"/>
        </w:rPr>
        <w:t xml:space="preserve"> </w:t>
      </w:r>
      <w:r w:rsidRPr="00126C63">
        <w:rPr>
          <w:rtl/>
        </w:rPr>
        <w:t>פ</w:t>
      </w:r>
      <w:r w:rsidRPr="00126C63">
        <w:rPr>
          <w:rtl/>
          <w:lang w:bidi="ar-SA"/>
        </w:rPr>
        <w:t>"</w:t>
      </w:r>
      <w:r w:rsidRPr="00126C63">
        <w:rPr>
          <w:rtl/>
        </w:rPr>
        <w:t>ו</w:t>
      </w:r>
      <w:r w:rsidRPr="00126C63">
        <w:rPr>
          <w:rtl/>
          <w:lang w:bidi="ar-SA"/>
        </w:rPr>
        <w:t xml:space="preserve"> </w:t>
      </w:r>
      <w:r w:rsidRPr="00126C63">
        <w:rPr>
          <w:rtl/>
        </w:rPr>
        <w:t>ה</w:t>
      </w:r>
      <w:r w:rsidRPr="00126C63">
        <w:rPr>
          <w:rtl/>
          <w:lang w:bidi="ar-SA"/>
        </w:rPr>
        <w:t>"</w:t>
      </w:r>
      <w:r w:rsidRPr="00126C63">
        <w:rPr>
          <w:rtl/>
        </w:rPr>
        <w:t>ב</w:t>
      </w:r>
      <w:r w:rsidRPr="00126C63">
        <w:rPr>
          <w:rtl/>
          <w:lang w:bidi="ar-SA"/>
        </w:rPr>
        <w:t xml:space="preserve">. </w:t>
      </w:r>
      <w:r w:rsidRPr="00126C63">
        <w:rPr>
          <w:rtl/>
        </w:rPr>
        <w:t>שיר</w:t>
      </w:r>
      <w:r w:rsidRPr="00126C63">
        <w:rPr>
          <w:rtl/>
          <w:lang w:bidi="ar-SA"/>
        </w:rPr>
        <w:t xml:space="preserve"> </w:t>
      </w:r>
      <w:r w:rsidRPr="00126C63">
        <w:rPr>
          <w:rtl/>
        </w:rPr>
        <w:t>השירים</w:t>
      </w:r>
      <w:r w:rsidRPr="00126C63">
        <w:rPr>
          <w:rtl/>
          <w:lang w:bidi="ar-SA"/>
        </w:rPr>
        <w:t xml:space="preserve"> </w:t>
      </w:r>
      <w:r w:rsidRPr="00126C63">
        <w:rPr>
          <w:rtl/>
        </w:rPr>
        <w:t>רבה</w:t>
      </w:r>
      <w:r w:rsidRPr="00126C63">
        <w:rPr>
          <w:rtl/>
          <w:lang w:bidi="ar-SA"/>
        </w:rPr>
        <w:t xml:space="preserve"> </w:t>
      </w:r>
      <w:r w:rsidRPr="00126C63">
        <w:rPr>
          <w:rtl/>
        </w:rPr>
        <w:t>על</w:t>
      </w:r>
      <w:r w:rsidRPr="00126C63">
        <w:rPr>
          <w:rtl/>
          <w:lang w:bidi="ar-SA"/>
        </w:rPr>
        <w:t xml:space="preserve"> </w:t>
      </w:r>
      <w:r w:rsidRPr="00126C63">
        <w:rPr>
          <w:rtl/>
        </w:rPr>
        <w:t>הפסוק</w:t>
      </w:r>
      <w:r w:rsidRPr="00126C63">
        <w:rPr>
          <w:rtl/>
          <w:lang w:bidi="ar-SA"/>
        </w:rPr>
        <w:t xml:space="preserve"> </w:t>
      </w:r>
      <w:r w:rsidRPr="00126C63">
        <w:rPr>
          <w:rtl/>
        </w:rPr>
        <w:t>ד</w:t>
      </w:r>
      <w:r w:rsidRPr="00126C63">
        <w:rPr>
          <w:rtl/>
          <w:lang w:bidi="ar-SA"/>
        </w:rPr>
        <w:t xml:space="preserve">, </w:t>
      </w:r>
      <w:r w:rsidRPr="00126C63">
        <w:rPr>
          <w:rtl/>
        </w:rPr>
        <w:t>יג</w:t>
      </w:r>
      <w:r w:rsidRPr="00126C63">
        <w:rPr>
          <w:rtl/>
          <w:lang w:bidi="ar-SA"/>
        </w:rPr>
        <w:t xml:space="preserve"> (</w:t>
      </w:r>
      <w:r w:rsidRPr="00126C63">
        <w:rPr>
          <w:rtl/>
        </w:rPr>
        <w:t>אות</w:t>
      </w:r>
      <w:r w:rsidRPr="00126C63">
        <w:rPr>
          <w:rtl/>
          <w:lang w:bidi="ar-SA"/>
        </w:rPr>
        <w:t xml:space="preserve"> </w:t>
      </w:r>
      <w:r w:rsidRPr="00126C63">
        <w:rPr>
          <w:rtl/>
        </w:rPr>
        <w:t>כז</w:t>
      </w:r>
      <w:r w:rsidRPr="00126C63">
        <w:rPr>
          <w:rtl/>
          <w:lang w:bidi="ar-SA"/>
        </w:rPr>
        <w:t xml:space="preserve">). </w:t>
      </w:r>
      <w:r w:rsidRPr="00126C63">
        <w:rPr>
          <w:rtl/>
        </w:rPr>
        <w:t>מדרש</w:t>
      </w:r>
      <w:r w:rsidRPr="00126C63">
        <w:rPr>
          <w:rtl/>
          <w:lang w:bidi="ar-SA"/>
        </w:rPr>
        <w:t xml:space="preserve"> </w:t>
      </w:r>
      <w:r w:rsidRPr="00126C63">
        <w:rPr>
          <w:rtl/>
        </w:rPr>
        <w:t>תהלים</w:t>
      </w:r>
      <w:r w:rsidRPr="00126C63">
        <w:rPr>
          <w:rtl/>
          <w:lang w:bidi="ar-SA"/>
        </w:rPr>
        <w:t xml:space="preserve"> </w:t>
      </w:r>
      <w:r w:rsidRPr="00126C63">
        <w:rPr>
          <w:rtl/>
        </w:rPr>
        <w:t>סוף</w:t>
      </w:r>
      <w:r w:rsidRPr="00126C63">
        <w:rPr>
          <w:rtl/>
          <w:lang w:bidi="ar-SA"/>
        </w:rPr>
        <w:t xml:space="preserve"> </w:t>
      </w:r>
      <w:r w:rsidRPr="00126C63">
        <w:rPr>
          <w:rtl/>
        </w:rPr>
        <w:t>מזמור</w:t>
      </w:r>
      <w:r w:rsidRPr="00126C63">
        <w:rPr>
          <w:rtl/>
          <w:lang w:bidi="ar-SA"/>
        </w:rPr>
        <w:t xml:space="preserve"> </w:t>
      </w:r>
      <w:r w:rsidRPr="00126C63">
        <w:rPr>
          <w:rtl/>
        </w:rPr>
        <w:t>כ</w:t>
      </w:r>
      <w:r w:rsidRPr="00126C63">
        <w:rPr>
          <w:rtl/>
          <w:lang w:bidi="ar-SA"/>
        </w:rPr>
        <w:t>"</w:t>
      </w:r>
      <w:r w:rsidRPr="00126C63">
        <w:rPr>
          <w:rtl/>
        </w:rPr>
        <w:t>ג</w:t>
      </w:r>
      <w:r w:rsidRPr="00126C63">
        <w:rPr>
          <w:rtl/>
          <w:lang w:bidi="ar-SA"/>
        </w:rPr>
        <w:t>. [</w:t>
      </w:r>
      <w:r w:rsidRPr="00126C63">
        <w:rPr>
          <w:rtl/>
        </w:rPr>
        <w:t>ובשיר</w:t>
      </w:r>
      <w:r w:rsidRPr="00126C63">
        <w:rPr>
          <w:rtl/>
          <w:lang w:bidi="ar-SA"/>
        </w:rPr>
        <w:t xml:space="preserve"> </w:t>
      </w:r>
      <w:r w:rsidRPr="00126C63">
        <w:rPr>
          <w:rtl/>
        </w:rPr>
        <w:t>השירים</w:t>
      </w:r>
      <w:r w:rsidRPr="00126C63">
        <w:rPr>
          <w:rtl/>
          <w:lang w:bidi="ar-SA"/>
        </w:rPr>
        <w:t xml:space="preserve"> </w:t>
      </w:r>
      <w:r w:rsidRPr="00126C63">
        <w:rPr>
          <w:rtl/>
        </w:rPr>
        <w:t>רבה</w:t>
      </w:r>
      <w:r w:rsidRPr="00126C63">
        <w:rPr>
          <w:rtl/>
          <w:lang w:bidi="ar-SA"/>
        </w:rPr>
        <w:t>, (</w:t>
      </w:r>
      <w:r w:rsidRPr="00126C63">
        <w:rPr>
          <w:rtl/>
        </w:rPr>
        <w:t>ועד</w:t>
      </w:r>
      <w:r w:rsidRPr="00126C63">
        <w:rPr>
          <w:rtl/>
          <w:lang w:bidi="ar-SA"/>
        </w:rPr>
        <w:t>"</w:t>
      </w:r>
      <w:r w:rsidRPr="00126C63">
        <w:rPr>
          <w:rtl/>
        </w:rPr>
        <w:t>ז</w:t>
      </w:r>
      <w:r w:rsidRPr="00126C63">
        <w:rPr>
          <w:rtl/>
          <w:lang w:bidi="ar-SA"/>
        </w:rPr>
        <w:t xml:space="preserve"> </w:t>
      </w:r>
      <w:r w:rsidRPr="00126C63">
        <w:rPr>
          <w:rtl/>
        </w:rPr>
        <w:t>בירושלמי</w:t>
      </w:r>
      <w:r w:rsidRPr="00126C63">
        <w:rPr>
          <w:rtl/>
          <w:lang w:bidi="ar-SA"/>
        </w:rPr>
        <w:t xml:space="preserve"> </w:t>
      </w:r>
      <w:r w:rsidRPr="00126C63">
        <w:rPr>
          <w:rtl/>
        </w:rPr>
        <w:t>שקלים</w:t>
      </w:r>
      <w:r w:rsidRPr="00126C63">
        <w:rPr>
          <w:rtl/>
          <w:lang w:bidi="ar-SA"/>
        </w:rPr>
        <w:t xml:space="preserve"> </w:t>
      </w:r>
      <w:r w:rsidRPr="00126C63">
        <w:rPr>
          <w:rtl/>
        </w:rPr>
        <w:t>שם</w:t>
      </w:r>
      <w:r w:rsidRPr="00126C63">
        <w:rPr>
          <w:rtl/>
          <w:lang w:bidi="ar-SA"/>
        </w:rPr>
        <w:t xml:space="preserve">, </w:t>
      </w:r>
      <w:r w:rsidRPr="00126C63">
        <w:rPr>
          <w:rtl/>
        </w:rPr>
        <w:t>ובפרקי</w:t>
      </w:r>
      <w:r w:rsidRPr="00126C63">
        <w:rPr>
          <w:rtl/>
          <w:lang w:bidi="ar-SA"/>
        </w:rPr>
        <w:t xml:space="preserve"> </w:t>
      </w:r>
      <w:r w:rsidRPr="00126C63">
        <w:rPr>
          <w:rtl/>
        </w:rPr>
        <w:t>דאבי</w:t>
      </w:r>
      <w:r w:rsidRPr="00126C63">
        <w:rPr>
          <w:rtl/>
          <w:lang w:bidi="ar-SA"/>
        </w:rPr>
        <w:t xml:space="preserve"> </w:t>
      </w:r>
      <w:r w:rsidRPr="00126C63">
        <w:rPr>
          <w:rtl/>
        </w:rPr>
        <w:t>אליעזר</w:t>
      </w:r>
      <w:r w:rsidRPr="00126C63">
        <w:rPr>
          <w:rtl/>
          <w:lang w:bidi="ar-SA"/>
        </w:rPr>
        <w:t xml:space="preserve"> </w:t>
      </w:r>
      <w:r w:rsidRPr="00126C63">
        <w:rPr>
          <w:rtl/>
        </w:rPr>
        <w:t>סוף</w:t>
      </w:r>
      <w:r w:rsidRPr="00126C63">
        <w:rPr>
          <w:rtl/>
          <w:lang w:bidi="ar-SA"/>
        </w:rPr>
        <w:t xml:space="preserve"> </w:t>
      </w:r>
      <w:r w:rsidRPr="00126C63">
        <w:rPr>
          <w:rtl/>
        </w:rPr>
        <w:t>פרק</w:t>
      </w:r>
      <w:r w:rsidRPr="00126C63">
        <w:rPr>
          <w:rtl/>
          <w:lang w:bidi="ar-SA"/>
        </w:rPr>
        <w:t xml:space="preserve"> </w:t>
      </w:r>
      <w:r w:rsidRPr="00126C63">
        <w:rPr>
          <w:rtl/>
        </w:rPr>
        <w:t>נ</w:t>
      </w:r>
      <w:r w:rsidRPr="00126C63">
        <w:rPr>
          <w:rtl/>
          <w:lang w:bidi="ar-SA"/>
        </w:rPr>
        <w:t>"</w:t>
      </w:r>
      <w:r w:rsidRPr="00126C63">
        <w:rPr>
          <w:rtl/>
        </w:rPr>
        <w:t>א</w:t>
      </w:r>
      <w:r w:rsidRPr="00126C63">
        <w:rPr>
          <w:rtl/>
          <w:lang w:bidi="ar-SA"/>
        </w:rPr>
        <w:t xml:space="preserve">), </w:t>
      </w:r>
      <w:r w:rsidRPr="00126C63">
        <w:rPr>
          <w:rtl/>
        </w:rPr>
        <w:t>איתא</w:t>
      </w:r>
      <w:r w:rsidRPr="00126C63">
        <w:rPr>
          <w:rtl/>
          <w:lang w:bidi="ar-SA"/>
        </w:rPr>
        <w:t xml:space="preserve"> "</w:t>
      </w:r>
      <w:r w:rsidRPr="00126C63">
        <w:rPr>
          <w:rtl/>
        </w:rPr>
        <w:t>אמר</w:t>
      </w:r>
      <w:r w:rsidRPr="00126C63">
        <w:rPr>
          <w:rtl/>
          <w:lang w:bidi="ar-SA"/>
        </w:rPr>
        <w:t xml:space="preserve"> </w:t>
      </w:r>
      <w:r w:rsidRPr="00126C63">
        <w:rPr>
          <w:rtl/>
        </w:rPr>
        <w:t>רבי</w:t>
      </w:r>
      <w:r w:rsidRPr="00126C63">
        <w:rPr>
          <w:rtl/>
          <w:lang w:bidi="ar-SA"/>
        </w:rPr>
        <w:t xml:space="preserve"> </w:t>
      </w:r>
      <w:r w:rsidRPr="00126C63">
        <w:rPr>
          <w:rtl/>
        </w:rPr>
        <w:t>יוחנן</w:t>
      </w:r>
      <w:r w:rsidRPr="00126C63">
        <w:rPr>
          <w:rtl/>
          <w:lang w:bidi="ar-SA"/>
        </w:rPr>
        <w:t xml:space="preserve">: </w:t>
      </w:r>
      <w:r w:rsidRPr="00126C63">
        <w:rPr>
          <w:rtl/>
        </w:rPr>
        <w:t>לתרפיון</w:t>
      </w:r>
      <w:r w:rsidRPr="00126C63">
        <w:rPr>
          <w:rtl/>
          <w:lang w:bidi="ar-SA"/>
        </w:rPr>
        <w:t xml:space="preserve">, </w:t>
      </w:r>
      <w:r w:rsidRPr="00126C63">
        <w:rPr>
          <w:rtl/>
        </w:rPr>
        <w:t>מציץ</w:t>
      </w:r>
      <w:r w:rsidRPr="00126C63">
        <w:rPr>
          <w:rtl/>
          <w:lang w:bidi="ar-SA"/>
        </w:rPr>
        <w:t xml:space="preserve"> </w:t>
      </w:r>
      <w:r w:rsidRPr="00126C63">
        <w:rPr>
          <w:rtl/>
        </w:rPr>
        <w:t>עליה</w:t>
      </w:r>
      <w:r w:rsidRPr="00126C63">
        <w:rPr>
          <w:rtl/>
          <w:lang w:bidi="ar-SA"/>
        </w:rPr>
        <w:t xml:space="preserve"> </w:t>
      </w:r>
      <w:r w:rsidRPr="00126C63">
        <w:rPr>
          <w:rtl/>
        </w:rPr>
        <w:t>ותרף</w:t>
      </w:r>
      <w:r w:rsidRPr="00126C63">
        <w:rPr>
          <w:rtl/>
          <w:lang w:bidi="ar-SA"/>
        </w:rPr>
        <w:t xml:space="preserve"> </w:t>
      </w:r>
      <w:r w:rsidRPr="00126C63">
        <w:rPr>
          <w:rtl/>
        </w:rPr>
        <w:t>מזוניה</w:t>
      </w:r>
      <w:r w:rsidRPr="00126C63">
        <w:rPr>
          <w:rtl/>
          <w:lang w:bidi="ar-SA"/>
        </w:rPr>
        <w:t xml:space="preserve">". </w:t>
      </w:r>
      <w:r w:rsidRPr="00126C63">
        <w:rPr>
          <w:rtl/>
        </w:rPr>
        <w:t>וראה</w:t>
      </w:r>
      <w:r w:rsidRPr="00126C63">
        <w:rPr>
          <w:rtl/>
          <w:lang w:bidi="ar-SA"/>
        </w:rPr>
        <w:t xml:space="preserve"> </w:t>
      </w:r>
      <w:r w:rsidRPr="00126C63">
        <w:rPr>
          <w:rtl/>
        </w:rPr>
        <w:t>ביאורו</w:t>
      </w:r>
      <w:r w:rsidRPr="00126C63">
        <w:rPr>
          <w:rtl/>
          <w:lang w:bidi="ar-SA"/>
        </w:rPr>
        <w:t xml:space="preserve"> </w:t>
      </w:r>
      <w:r w:rsidRPr="00126C63">
        <w:rPr>
          <w:rtl/>
        </w:rPr>
        <w:t>בהמפרשים</w:t>
      </w:r>
      <w:r w:rsidRPr="00126C63">
        <w:rPr>
          <w:rtl/>
          <w:lang w:bidi="ar-SA"/>
        </w:rPr>
        <w:t xml:space="preserve"> </w:t>
      </w:r>
      <w:r w:rsidRPr="00126C63">
        <w:rPr>
          <w:rtl/>
        </w:rPr>
        <w:t>לירושלמי</w:t>
      </w:r>
      <w:r w:rsidRPr="00126C63">
        <w:rPr>
          <w:rtl/>
          <w:lang w:bidi="ar-SA"/>
        </w:rPr>
        <w:t xml:space="preserve"> </w:t>
      </w:r>
      <w:r w:rsidRPr="00126C63">
        <w:rPr>
          <w:rtl/>
        </w:rPr>
        <w:t>שם</w:t>
      </w:r>
      <w:r w:rsidRPr="00126C63">
        <w:rPr>
          <w:rtl/>
          <w:lang w:bidi="ar-SA"/>
        </w:rPr>
        <w:t>].</w:t>
      </w:r>
    </w:p>
    <w:p w14:paraId="543D5360" w14:textId="77777777" w:rsidR="00133189" w:rsidRPr="00126C63" w:rsidRDefault="00133189" w:rsidP="00126C63">
      <w:pPr>
        <w:pStyle w:val="FootnoteText"/>
        <w:bidi/>
        <w:spacing w:after="120" w:line="276" w:lineRule="auto"/>
        <w:ind w:firstLine="144"/>
        <w:jc w:val="both"/>
      </w:pPr>
      <w:r w:rsidRPr="00126C63">
        <w:rPr>
          <w:rtl/>
        </w:rPr>
        <w:t>וראה</w:t>
      </w:r>
      <w:r w:rsidRPr="00126C63">
        <w:rPr>
          <w:rtl/>
          <w:lang w:bidi="ar-SA"/>
        </w:rPr>
        <w:t xml:space="preserve"> </w:t>
      </w:r>
      <w:r w:rsidRPr="00126C63">
        <w:rPr>
          <w:rtl/>
        </w:rPr>
        <w:t>דברים</w:t>
      </w:r>
      <w:r w:rsidRPr="00126C63">
        <w:rPr>
          <w:rtl/>
          <w:lang w:bidi="ar-SA"/>
        </w:rPr>
        <w:t xml:space="preserve"> </w:t>
      </w:r>
      <w:r w:rsidRPr="00126C63">
        <w:rPr>
          <w:rtl/>
        </w:rPr>
        <w:t>רבה</w:t>
      </w:r>
      <w:r w:rsidRPr="00126C63">
        <w:rPr>
          <w:rtl/>
          <w:lang w:bidi="ar-SA"/>
        </w:rPr>
        <w:t xml:space="preserve"> </w:t>
      </w:r>
      <w:r w:rsidRPr="00126C63">
        <w:rPr>
          <w:rtl/>
        </w:rPr>
        <w:t>בתחילתו</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מעלה</w:t>
      </w:r>
      <w:r w:rsidRPr="00126C63">
        <w:rPr>
          <w:rtl/>
          <w:lang w:bidi="ar-SA"/>
        </w:rPr>
        <w:t xml:space="preserve"> </w:t>
      </w:r>
      <w:r w:rsidRPr="00126C63">
        <w:rPr>
          <w:rtl/>
        </w:rPr>
        <w:t>מגן</w:t>
      </w:r>
      <w:r w:rsidRPr="00126C63">
        <w:rPr>
          <w:rtl/>
          <w:lang w:bidi="ar-SA"/>
        </w:rPr>
        <w:t xml:space="preserve"> </w:t>
      </w:r>
      <w:r w:rsidRPr="00126C63">
        <w:rPr>
          <w:rtl/>
        </w:rPr>
        <w:t>עדן</w:t>
      </w:r>
      <w:r w:rsidRPr="00126C63">
        <w:rPr>
          <w:rtl/>
          <w:lang w:bidi="ar-SA"/>
        </w:rPr>
        <w:t xml:space="preserve"> </w:t>
      </w:r>
      <w:r w:rsidRPr="00126C63">
        <w:rPr>
          <w:rtl/>
        </w:rPr>
        <w:t>אילנות</w:t>
      </w:r>
      <w:r w:rsidRPr="00126C63">
        <w:rPr>
          <w:rtl/>
          <w:lang w:bidi="ar-SA"/>
        </w:rPr>
        <w:t xml:space="preserve"> </w:t>
      </w:r>
      <w:r w:rsidRPr="00126C63">
        <w:rPr>
          <w:rtl/>
        </w:rPr>
        <w:t>משובחים</w:t>
      </w:r>
      <w:r w:rsidRPr="00126C63">
        <w:rPr>
          <w:rtl/>
          <w:lang w:bidi="ar-SA"/>
        </w:rPr>
        <w:t xml:space="preserve">. </w:t>
      </w:r>
      <w:r w:rsidRPr="00126C63">
        <w:rPr>
          <w:rtl/>
        </w:rPr>
        <w:t>ומה</w:t>
      </w:r>
      <w:r w:rsidRPr="00126C63">
        <w:rPr>
          <w:rtl/>
          <w:lang w:bidi="ar-SA"/>
        </w:rPr>
        <w:t xml:space="preserve"> </w:t>
      </w:r>
      <w:r w:rsidRPr="00126C63">
        <w:rPr>
          <w:rtl/>
        </w:rPr>
        <w:t>הוא</w:t>
      </w:r>
      <w:r w:rsidRPr="00126C63">
        <w:rPr>
          <w:rtl/>
          <w:lang w:bidi="ar-SA"/>
        </w:rPr>
        <w:t xml:space="preserve"> </w:t>
      </w:r>
      <w:r w:rsidRPr="00126C63">
        <w:rPr>
          <w:rtl/>
        </w:rPr>
        <w:t>שבחן</w:t>
      </w:r>
      <w:r w:rsidRPr="00126C63">
        <w:rPr>
          <w:rtl/>
          <w:lang w:bidi="ar-SA"/>
        </w:rPr>
        <w:t xml:space="preserve"> </w:t>
      </w:r>
      <w:r w:rsidRPr="00126C63">
        <w:rPr>
          <w:rtl/>
        </w:rPr>
        <w:t>שהן</w:t>
      </w:r>
      <w:r w:rsidRPr="00126C63">
        <w:rPr>
          <w:rtl/>
          <w:lang w:bidi="ar-SA"/>
        </w:rPr>
        <w:t xml:space="preserve"> </w:t>
      </w:r>
      <w:r w:rsidRPr="00126C63">
        <w:rPr>
          <w:rtl/>
        </w:rPr>
        <w:t>מרפאין</w:t>
      </w:r>
      <w:r w:rsidRPr="00126C63">
        <w:rPr>
          <w:rtl/>
          <w:lang w:bidi="ar-SA"/>
        </w:rPr>
        <w:t xml:space="preserve"> </w:t>
      </w:r>
      <w:r w:rsidRPr="00126C63">
        <w:rPr>
          <w:rtl/>
        </w:rPr>
        <w:t>את</w:t>
      </w:r>
      <w:r w:rsidRPr="00126C63">
        <w:rPr>
          <w:rtl/>
          <w:lang w:bidi="ar-SA"/>
        </w:rPr>
        <w:t xml:space="preserve"> </w:t>
      </w:r>
      <w:r w:rsidRPr="00126C63">
        <w:rPr>
          <w:rtl/>
        </w:rPr>
        <w:t>הלשון</w:t>
      </w:r>
      <w:r w:rsidRPr="00126C63">
        <w:rPr>
          <w:rtl/>
          <w:lang w:bidi="ar-SA"/>
        </w:rPr>
        <w:t xml:space="preserve"> </w:t>
      </w:r>
      <w:r w:rsidRPr="00126C63">
        <w:rPr>
          <w:rtl/>
        </w:rPr>
        <w:t>שנאמר</w:t>
      </w:r>
      <w:r w:rsidRPr="00126C63">
        <w:rPr>
          <w:rtl/>
          <w:lang w:bidi="ar-SA"/>
        </w:rPr>
        <w:t xml:space="preserve"> "</w:t>
      </w:r>
      <w:r w:rsidRPr="00126C63">
        <w:rPr>
          <w:rtl/>
        </w:rPr>
        <w:t>ועל</w:t>
      </w:r>
      <w:r w:rsidRPr="00126C63">
        <w:rPr>
          <w:rtl/>
          <w:lang w:bidi="ar-SA"/>
        </w:rPr>
        <w:t xml:space="preserve"> </w:t>
      </w:r>
      <w:r w:rsidRPr="00126C63">
        <w:rPr>
          <w:rtl/>
        </w:rPr>
        <w:t>הנחל</w:t>
      </w:r>
      <w:r w:rsidRPr="00126C63">
        <w:rPr>
          <w:rtl/>
          <w:lang w:bidi="ar-SA"/>
        </w:rPr>
        <w:t xml:space="preserve"> </w:t>
      </w:r>
      <w:r w:rsidRPr="00126C63">
        <w:rPr>
          <w:rtl/>
        </w:rPr>
        <w:t>יעלה</w:t>
      </w:r>
      <w:r w:rsidRPr="00126C63">
        <w:rPr>
          <w:rtl/>
          <w:lang w:bidi="ar-SA"/>
        </w:rPr>
        <w:t xml:space="preserve"> </w:t>
      </w:r>
      <w:r w:rsidRPr="00126C63">
        <w:rPr>
          <w:rtl/>
        </w:rPr>
        <w:t>על</w:t>
      </w:r>
      <w:r w:rsidRPr="00126C63">
        <w:rPr>
          <w:rtl/>
          <w:lang w:bidi="ar-SA"/>
        </w:rPr>
        <w:t xml:space="preserve"> </w:t>
      </w:r>
      <w:r w:rsidRPr="00126C63">
        <w:rPr>
          <w:rtl/>
        </w:rPr>
        <w:t>שפתו</w:t>
      </w:r>
      <w:r w:rsidRPr="00126C63">
        <w:rPr>
          <w:rtl/>
          <w:lang w:bidi="ar-SA"/>
        </w:rPr>
        <w:t xml:space="preserve"> </w:t>
      </w:r>
      <w:r w:rsidRPr="00126C63">
        <w:rPr>
          <w:rtl/>
        </w:rPr>
        <w:t>מזה</w:t>
      </w:r>
      <w:r w:rsidRPr="00126C63">
        <w:rPr>
          <w:rtl/>
          <w:lang w:bidi="ar-SA"/>
        </w:rPr>
        <w:t xml:space="preserve"> </w:t>
      </w:r>
      <w:r w:rsidRPr="00126C63">
        <w:rPr>
          <w:rtl/>
        </w:rPr>
        <w:t>ומזה</w:t>
      </w:r>
      <w:r w:rsidRPr="00126C63">
        <w:rPr>
          <w:rtl/>
          <w:lang w:bidi="ar-SA"/>
        </w:rPr>
        <w:t xml:space="preserve"> </w:t>
      </w:r>
      <w:r w:rsidRPr="00126C63">
        <w:rPr>
          <w:rtl/>
        </w:rPr>
        <w:t>וגו</w:t>
      </w:r>
      <w:r w:rsidRPr="00126C63">
        <w:rPr>
          <w:rtl/>
          <w:lang w:bidi="ar-SA"/>
        </w:rPr>
        <w:t xml:space="preserve">'". </w:t>
      </w:r>
      <w:r w:rsidRPr="00126C63">
        <w:rPr>
          <w:rtl/>
        </w:rPr>
        <w:t>מנין</w:t>
      </w:r>
      <w:r w:rsidRPr="00126C63">
        <w:rPr>
          <w:rtl/>
          <w:lang w:bidi="ar-SA"/>
        </w:rPr>
        <w:t xml:space="preserve"> </w:t>
      </w:r>
      <w:r w:rsidRPr="00126C63">
        <w:rPr>
          <w:rtl/>
        </w:rPr>
        <w:t>שהיא</w:t>
      </w:r>
      <w:r w:rsidRPr="00126C63">
        <w:rPr>
          <w:rtl/>
          <w:lang w:bidi="ar-SA"/>
        </w:rPr>
        <w:t xml:space="preserve"> </w:t>
      </w:r>
      <w:r w:rsidRPr="00126C63">
        <w:rPr>
          <w:rtl/>
        </w:rPr>
        <w:t>רפואה</w:t>
      </w:r>
      <w:r w:rsidRPr="00126C63">
        <w:rPr>
          <w:rtl/>
          <w:lang w:bidi="ar-SA"/>
        </w:rPr>
        <w:t xml:space="preserve"> </w:t>
      </w:r>
      <w:r w:rsidRPr="00126C63">
        <w:rPr>
          <w:rtl/>
        </w:rPr>
        <w:t>של</w:t>
      </w:r>
      <w:r w:rsidRPr="00126C63">
        <w:rPr>
          <w:rtl/>
          <w:lang w:bidi="ar-SA"/>
        </w:rPr>
        <w:t xml:space="preserve"> </w:t>
      </w:r>
      <w:r w:rsidRPr="00126C63">
        <w:rPr>
          <w:rtl/>
        </w:rPr>
        <w:t>לשון</w:t>
      </w:r>
      <w:r w:rsidRPr="00126C63">
        <w:rPr>
          <w:rtl/>
          <w:lang w:bidi="ar-SA"/>
        </w:rPr>
        <w:t xml:space="preserve"> </w:t>
      </w:r>
      <w:r w:rsidRPr="00126C63">
        <w:rPr>
          <w:rtl/>
        </w:rPr>
        <w:t>שנאמר</w:t>
      </w:r>
      <w:r w:rsidRPr="00126C63">
        <w:rPr>
          <w:rtl/>
          <w:lang w:bidi="ar-SA"/>
        </w:rPr>
        <w:t xml:space="preserve"> "</w:t>
      </w:r>
      <w:r w:rsidRPr="00126C63">
        <w:rPr>
          <w:rtl/>
        </w:rPr>
        <w:t>והיה</w:t>
      </w:r>
      <w:r w:rsidRPr="00126C63">
        <w:rPr>
          <w:rtl/>
          <w:lang w:bidi="ar-SA"/>
        </w:rPr>
        <w:t xml:space="preserve"> </w:t>
      </w:r>
      <w:r w:rsidRPr="00126C63">
        <w:rPr>
          <w:rtl/>
        </w:rPr>
        <w:t>פריו</w:t>
      </w:r>
      <w:r w:rsidRPr="00126C63">
        <w:rPr>
          <w:rtl/>
          <w:lang w:bidi="ar-SA"/>
        </w:rPr>
        <w:t xml:space="preserve"> </w:t>
      </w:r>
      <w:r w:rsidRPr="00126C63">
        <w:rPr>
          <w:rtl/>
        </w:rPr>
        <w:t>למאכל</w:t>
      </w:r>
      <w:r w:rsidRPr="00126C63">
        <w:rPr>
          <w:rtl/>
          <w:lang w:bidi="ar-SA"/>
        </w:rPr>
        <w:t xml:space="preserve"> </w:t>
      </w:r>
      <w:r w:rsidRPr="00126C63">
        <w:rPr>
          <w:rtl/>
        </w:rPr>
        <w:t>ועליהו</w:t>
      </w:r>
      <w:r w:rsidRPr="00126C63">
        <w:rPr>
          <w:rtl/>
          <w:lang w:bidi="ar-SA"/>
        </w:rPr>
        <w:t xml:space="preserve"> </w:t>
      </w:r>
      <w:r w:rsidRPr="00126C63">
        <w:rPr>
          <w:rtl/>
        </w:rPr>
        <w:t>לתרופה</w:t>
      </w:r>
      <w:r w:rsidRPr="00126C63">
        <w:rPr>
          <w:rtl/>
          <w:lang w:bidi="ar-SA"/>
        </w:rPr>
        <w:t xml:space="preserve">". </w:t>
      </w:r>
      <w:r w:rsidRPr="00126C63">
        <w:rPr>
          <w:rtl/>
        </w:rPr>
        <w:t>רבי</w:t>
      </w:r>
      <w:r w:rsidRPr="00126C63">
        <w:rPr>
          <w:rtl/>
          <w:lang w:bidi="ar-SA"/>
        </w:rPr>
        <w:t xml:space="preserve"> </w:t>
      </w:r>
      <w:r w:rsidRPr="00126C63">
        <w:rPr>
          <w:rtl/>
        </w:rPr>
        <w:t>יוחנן</w:t>
      </w:r>
      <w:r w:rsidRPr="00126C63">
        <w:rPr>
          <w:rtl/>
          <w:lang w:bidi="ar-SA"/>
        </w:rPr>
        <w:t xml:space="preserve"> </w:t>
      </w:r>
      <w:r w:rsidRPr="00126C63">
        <w:rPr>
          <w:rtl/>
        </w:rPr>
        <w:t>ורבי</w:t>
      </w:r>
      <w:r w:rsidRPr="00126C63">
        <w:rPr>
          <w:rtl/>
          <w:lang w:bidi="ar-SA"/>
        </w:rPr>
        <w:t xml:space="preserve"> </w:t>
      </w:r>
      <w:r w:rsidRPr="00126C63">
        <w:rPr>
          <w:rtl/>
        </w:rPr>
        <w:t>יהושע</w:t>
      </w:r>
      <w:r w:rsidRPr="00126C63">
        <w:rPr>
          <w:rtl/>
          <w:lang w:bidi="ar-SA"/>
        </w:rPr>
        <w:t xml:space="preserve"> </w:t>
      </w:r>
      <w:r w:rsidRPr="00126C63">
        <w:rPr>
          <w:rtl/>
        </w:rPr>
        <w:t>בן</w:t>
      </w:r>
      <w:r w:rsidRPr="00126C63">
        <w:rPr>
          <w:rtl/>
          <w:lang w:bidi="ar-SA"/>
        </w:rPr>
        <w:t xml:space="preserve"> </w:t>
      </w:r>
      <w:r w:rsidRPr="00126C63">
        <w:rPr>
          <w:rtl/>
        </w:rPr>
        <w:t>לוי</w:t>
      </w:r>
      <w:r w:rsidRPr="00126C63">
        <w:rPr>
          <w:rtl/>
          <w:lang w:bidi="ar-SA"/>
        </w:rPr>
        <w:t xml:space="preserve">, </w:t>
      </w:r>
      <w:r w:rsidRPr="00126C63">
        <w:rPr>
          <w:rtl/>
        </w:rPr>
        <w:t>חד</w:t>
      </w:r>
      <w:r w:rsidRPr="00126C63">
        <w:rPr>
          <w:rtl/>
          <w:lang w:bidi="ar-SA"/>
        </w:rPr>
        <w:t xml:space="preserve"> </w:t>
      </w:r>
      <w:r w:rsidRPr="00126C63">
        <w:rPr>
          <w:rtl/>
        </w:rPr>
        <w:t>אמר</w:t>
      </w:r>
      <w:r w:rsidRPr="00126C63">
        <w:rPr>
          <w:rtl/>
          <w:lang w:bidi="ar-SA"/>
        </w:rPr>
        <w:t xml:space="preserve"> </w:t>
      </w:r>
      <w:r w:rsidRPr="00126C63">
        <w:rPr>
          <w:rtl/>
        </w:rPr>
        <w:t>לתרפיון</w:t>
      </w:r>
      <w:r w:rsidRPr="00126C63">
        <w:rPr>
          <w:rtl/>
          <w:lang w:bidi="ar-SA"/>
        </w:rPr>
        <w:t xml:space="preserve">, </w:t>
      </w:r>
      <w:r w:rsidRPr="00126C63">
        <w:rPr>
          <w:rtl/>
        </w:rPr>
        <w:t>וחד</w:t>
      </w:r>
      <w:r w:rsidRPr="00126C63">
        <w:rPr>
          <w:rtl/>
          <w:lang w:bidi="ar-SA"/>
        </w:rPr>
        <w:t xml:space="preserve"> </w:t>
      </w:r>
      <w:r w:rsidRPr="00126C63">
        <w:rPr>
          <w:rtl/>
        </w:rPr>
        <w:t>אמר</w:t>
      </w:r>
      <w:r w:rsidRPr="00126C63">
        <w:rPr>
          <w:rtl/>
          <w:lang w:bidi="ar-SA"/>
        </w:rPr>
        <w:t xml:space="preserve"> </w:t>
      </w:r>
      <w:r w:rsidRPr="00126C63">
        <w:rPr>
          <w:rtl/>
        </w:rPr>
        <w:t>כל</w:t>
      </w:r>
      <w:r w:rsidRPr="00126C63">
        <w:rPr>
          <w:rtl/>
          <w:lang w:bidi="ar-SA"/>
        </w:rPr>
        <w:t xml:space="preserve"> </w:t>
      </w:r>
      <w:r w:rsidRPr="00126C63">
        <w:rPr>
          <w:rtl/>
        </w:rPr>
        <w:t>שהוא</w:t>
      </w:r>
      <w:r w:rsidRPr="00126C63">
        <w:rPr>
          <w:rtl/>
          <w:lang w:bidi="ar-SA"/>
        </w:rPr>
        <w:t xml:space="preserve"> </w:t>
      </w:r>
      <w:r w:rsidRPr="00126C63">
        <w:rPr>
          <w:rtl/>
        </w:rPr>
        <w:t>אלם</w:t>
      </w:r>
      <w:r w:rsidRPr="00126C63">
        <w:rPr>
          <w:rtl/>
          <w:lang w:bidi="ar-SA"/>
        </w:rPr>
        <w:t xml:space="preserve"> </w:t>
      </w:r>
      <w:r w:rsidRPr="00126C63">
        <w:rPr>
          <w:rtl/>
        </w:rPr>
        <w:t>ולועט</w:t>
      </w:r>
      <w:r w:rsidRPr="00126C63">
        <w:rPr>
          <w:rtl/>
          <w:lang w:bidi="ar-SA"/>
        </w:rPr>
        <w:t xml:space="preserve"> </w:t>
      </w:r>
      <w:r w:rsidRPr="00126C63">
        <w:rPr>
          <w:rtl/>
        </w:rPr>
        <w:t>הימנו</w:t>
      </w:r>
      <w:r w:rsidRPr="00126C63">
        <w:rPr>
          <w:rtl/>
          <w:lang w:bidi="ar-SA"/>
        </w:rPr>
        <w:t xml:space="preserve">, </w:t>
      </w:r>
      <w:r w:rsidRPr="00126C63">
        <w:rPr>
          <w:rtl/>
        </w:rPr>
        <w:t>לשונו</w:t>
      </w:r>
      <w:r w:rsidRPr="00126C63">
        <w:rPr>
          <w:rtl/>
          <w:lang w:bidi="ar-SA"/>
        </w:rPr>
        <w:t xml:space="preserve"> </w:t>
      </w:r>
      <w:r w:rsidRPr="00126C63">
        <w:rPr>
          <w:rtl/>
        </w:rPr>
        <w:t>מתרפא</w:t>
      </w:r>
      <w:r w:rsidRPr="00126C63">
        <w:rPr>
          <w:rtl/>
          <w:lang w:bidi="ar-SA"/>
        </w:rPr>
        <w:t xml:space="preserve"> </w:t>
      </w:r>
      <w:r w:rsidRPr="00126C63">
        <w:rPr>
          <w:rtl/>
        </w:rPr>
        <w:t>ומצחצחה</w:t>
      </w:r>
      <w:r w:rsidRPr="00126C63">
        <w:rPr>
          <w:rtl/>
          <w:lang w:bidi="ar-SA"/>
        </w:rPr>
        <w:t xml:space="preserve"> </w:t>
      </w:r>
      <w:r w:rsidRPr="00126C63">
        <w:rPr>
          <w:rtl/>
        </w:rPr>
        <w:t>מיד</w:t>
      </w:r>
      <w:r w:rsidRPr="00126C63">
        <w:rPr>
          <w:rtl/>
          <w:lang w:bidi="ar-SA"/>
        </w:rPr>
        <w:t xml:space="preserve"> </w:t>
      </w:r>
      <w:r w:rsidRPr="00126C63">
        <w:rPr>
          <w:rtl/>
        </w:rPr>
        <w:t>בדברי</w:t>
      </w:r>
      <w:r w:rsidRPr="00126C63">
        <w:rPr>
          <w:rtl/>
          <w:lang w:bidi="ar-SA"/>
        </w:rPr>
        <w:t xml:space="preserve"> </w:t>
      </w:r>
      <w:r w:rsidRPr="00126C63">
        <w:rPr>
          <w:rtl/>
        </w:rPr>
        <w:t>תורה</w:t>
      </w:r>
      <w:r w:rsidRPr="00126C63">
        <w:rPr>
          <w:rtl/>
          <w:lang w:bidi="ar-SA"/>
        </w:rPr>
        <w:t xml:space="preserve">". </w:t>
      </w:r>
    </w:p>
    <w:p w14:paraId="4FB45FE4" w14:textId="77777777" w:rsidR="00133189" w:rsidRPr="00126C63" w:rsidRDefault="00133189" w:rsidP="00126C63">
      <w:pPr>
        <w:pStyle w:val="FootnoteText"/>
        <w:bidi/>
        <w:spacing w:after="120" w:line="276" w:lineRule="auto"/>
        <w:ind w:firstLine="144"/>
        <w:jc w:val="both"/>
      </w:pPr>
      <w:r w:rsidRPr="00126C63">
        <w:rPr>
          <w:rtl/>
        </w:rPr>
        <w:t>ובמדרש</w:t>
      </w:r>
      <w:r w:rsidRPr="00126C63">
        <w:rPr>
          <w:rtl/>
          <w:lang w:bidi="ar-SA"/>
        </w:rPr>
        <w:t xml:space="preserve"> </w:t>
      </w:r>
      <w:r w:rsidRPr="00126C63">
        <w:rPr>
          <w:rtl/>
        </w:rPr>
        <w:t>בראשית</w:t>
      </w:r>
      <w:r w:rsidRPr="00126C63">
        <w:rPr>
          <w:rtl/>
          <w:lang w:bidi="ar-SA"/>
        </w:rPr>
        <w:t xml:space="preserve"> </w:t>
      </w:r>
      <w:r w:rsidRPr="00126C63">
        <w:rPr>
          <w:rtl/>
        </w:rPr>
        <w:t>רבתי</w:t>
      </w:r>
      <w:r w:rsidRPr="00126C63">
        <w:rPr>
          <w:rtl/>
          <w:lang w:bidi="ar-SA"/>
        </w:rPr>
        <w:t xml:space="preserve"> </w:t>
      </w:r>
      <w:r w:rsidRPr="00126C63">
        <w:rPr>
          <w:rtl/>
        </w:rPr>
        <w:t>ע</w:t>
      </w:r>
      <w:r w:rsidRPr="00126C63">
        <w:rPr>
          <w:rtl/>
          <w:lang w:bidi="ar-SA"/>
        </w:rPr>
        <w:t>' 20 "</w:t>
      </w:r>
      <w:r w:rsidRPr="00126C63">
        <w:rPr>
          <w:rtl/>
        </w:rPr>
        <w:t>מהו</w:t>
      </w:r>
      <w:r w:rsidRPr="00126C63">
        <w:rPr>
          <w:rtl/>
          <w:lang w:bidi="ar-SA"/>
        </w:rPr>
        <w:t xml:space="preserve"> </w:t>
      </w:r>
      <w:r w:rsidRPr="00126C63">
        <w:rPr>
          <w:rtl/>
        </w:rPr>
        <w:t>ועלהו</w:t>
      </w:r>
      <w:r w:rsidRPr="00126C63">
        <w:rPr>
          <w:rtl/>
          <w:lang w:bidi="ar-SA"/>
        </w:rPr>
        <w:t xml:space="preserve"> </w:t>
      </w:r>
      <w:r w:rsidRPr="00126C63">
        <w:rPr>
          <w:rtl/>
        </w:rPr>
        <w:t>לתרופה</w:t>
      </w:r>
      <w:r w:rsidRPr="00126C63">
        <w:rPr>
          <w:rtl/>
          <w:lang w:bidi="ar-SA"/>
        </w:rPr>
        <w:t xml:space="preserve"> </w:t>
      </w:r>
      <w:r w:rsidRPr="00126C63">
        <w:rPr>
          <w:rtl/>
        </w:rPr>
        <w:t>כדי</w:t>
      </w:r>
      <w:r w:rsidRPr="00126C63">
        <w:rPr>
          <w:rtl/>
          <w:lang w:bidi="ar-SA"/>
        </w:rPr>
        <w:t xml:space="preserve"> </w:t>
      </w:r>
      <w:r w:rsidRPr="00126C63">
        <w:rPr>
          <w:rtl/>
        </w:rPr>
        <w:t>לפקח</w:t>
      </w:r>
      <w:r w:rsidRPr="00126C63">
        <w:rPr>
          <w:rtl/>
          <w:lang w:bidi="ar-SA"/>
        </w:rPr>
        <w:t xml:space="preserve"> </w:t>
      </w:r>
      <w:r w:rsidRPr="00126C63">
        <w:rPr>
          <w:rtl/>
        </w:rPr>
        <w:t>עיני</w:t>
      </w:r>
      <w:r w:rsidRPr="00126C63">
        <w:rPr>
          <w:rtl/>
          <w:lang w:bidi="ar-SA"/>
        </w:rPr>
        <w:t xml:space="preserve"> </w:t>
      </w:r>
      <w:r w:rsidRPr="00126C63">
        <w:rPr>
          <w:rtl/>
        </w:rPr>
        <w:t>עורים</w:t>
      </w:r>
      <w:r w:rsidRPr="00126C63">
        <w:rPr>
          <w:rtl/>
          <w:lang w:bidi="ar-SA"/>
        </w:rPr>
        <w:t xml:space="preserve">, </w:t>
      </w:r>
      <w:r w:rsidRPr="00126C63">
        <w:rPr>
          <w:rtl/>
        </w:rPr>
        <w:t>רגלי</w:t>
      </w:r>
      <w:r w:rsidRPr="00126C63">
        <w:rPr>
          <w:rtl/>
          <w:lang w:bidi="ar-SA"/>
        </w:rPr>
        <w:t xml:space="preserve"> </w:t>
      </w:r>
      <w:r w:rsidRPr="00126C63">
        <w:rPr>
          <w:rtl/>
        </w:rPr>
        <w:t>חגרים</w:t>
      </w:r>
      <w:r w:rsidRPr="00126C63">
        <w:rPr>
          <w:rtl/>
          <w:lang w:bidi="ar-SA"/>
        </w:rPr>
        <w:t xml:space="preserve">, </w:t>
      </w:r>
      <w:r w:rsidRPr="00126C63">
        <w:rPr>
          <w:rtl/>
        </w:rPr>
        <w:t>ולחזק</w:t>
      </w:r>
      <w:r w:rsidRPr="00126C63">
        <w:rPr>
          <w:rtl/>
          <w:lang w:bidi="ar-SA"/>
        </w:rPr>
        <w:t xml:space="preserve"> </w:t>
      </w:r>
      <w:r w:rsidRPr="00126C63">
        <w:rPr>
          <w:rtl/>
        </w:rPr>
        <w:t>ברכים</w:t>
      </w:r>
      <w:r w:rsidRPr="00126C63">
        <w:rPr>
          <w:rtl/>
          <w:lang w:bidi="ar-SA"/>
        </w:rPr>
        <w:t xml:space="preserve"> </w:t>
      </w:r>
      <w:r w:rsidRPr="00126C63">
        <w:rPr>
          <w:rtl/>
        </w:rPr>
        <w:t>כושלות</w:t>
      </w:r>
      <w:r w:rsidRPr="00126C63">
        <w:rPr>
          <w:rtl/>
          <w:lang w:bidi="ar-SA"/>
        </w:rPr>
        <w:t xml:space="preserve">, </w:t>
      </w:r>
      <w:r w:rsidRPr="00126C63">
        <w:rPr>
          <w:rtl/>
        </w:rPr>
        <w:t>ולתת</w:t>
      </w:r>
      <w:r w:rsidRPr="00126C63">
        <w:rPr>
          <w:rtl/>
          <w:lang w:bidi="ar-SA"/>
        </w:rPr>
        <w:t xml:space="preserve"> </w:t>
      </w:r>
      <w:r w:rsidRPr="00126C63">
        <w:rPr>
          <w:rtl/>
        </w:rPr>
        <w:t>ולד</w:t>
      </w:r>
      <w:r w:rsidRPr="00126C63">
        <w:rPr>
          <w:rtl/>
          <w:lang w:bidi="ar-SA"/>
        </w:rPr>
        <w:t xml:space="preserve"> </w:t>
      </w:r>
      <w:r w:rsidRPr="00126C63">
        <w:rPr>
          <w:rtl/>
        </w:rPr>
        <w:t>בבטנות</w:t>
      </w:r>
      <w:r w:rsidRPr="00126C63">
        <w:rPr>
          <w:rtl/>
          <w:lang w:bidi="ar-SA"/>
        </w:rPr>
        <w:t xml:space="preserve"> </w:t>
      </w:r>
      <w:r w:rsidRPr="00126C63">
        <w:rPr>
          <w:rtl/>
        </w:rPr>
        <w:t>עקרות</w:t>
      </w:r>
      <w:r w:rsidRPr="00126C63">
        <w:rPr>
          <w:rtl/>
          <w:lang w:bidi="ar-SA"/>
        </w:rPr>
        <w:t xml:space="preserve">, </w:t>
      </w:r>
      <w:r w:rsidRPr="00126C63">
        <w:rPr>
          <w:rtl/>
        </w:rPr>
        <w:t>ולפתוח</w:t>
      </w:r>
      <w:r w:rsidRPr="00126C63">
        <w:rPr>
          <w:rtl/>
          <w:lang w:bidi="ar-SA"/>
        </w:rPr>
        <w:t xml:space="preserve"> </w:t>
      </w:r>
      <w:r w:rsidRPr="00126C63">
        <w:rPr>
          <w:rtl/>
        </w:rPr>
        <w:t>כל</w:t>
      </w:r>
      <w:r w:rsidRPr="00126C63">
        <w:rPr>
          <w:rtl/>
          <w:lang w:bidi="ar-SA"/>
        </w:rPr>
        <w:t xml:space="preserve"> </w:t>
      </w:r>
      <w:r w:rsidRPr="00126C63">
        <w:rPr>
          <w:rtl/>
        </w:rPr>
        <w:t>רחם</w:t>
      </w:r>
      <w:r w:rsidRPr="00126C63">
        <w:rPr>
          <w:rtl/>
          <w:lang w:bidi="ar-SA"/>
        </w:rPr>
        <w:t xml:space="preserve"> </w:t>
      </w:r>
      <w:r w:rsidRPr="00126C63">
        <w:rPr>
          <w:rtl/>
        </w:rPr>
        <w:t>סגור</w:t>
      </w:r>
      <w:r w:rsidRPr="00126C63">
        <w:rPr>
          <w:rtl/>
          <w:lang w:bidi="ar-SA"/>
        </w:rPr>
        <w:t xml:space="preserve">, </w:t>
      </w:r>
      <w:r w:rsidRPr="00126C63">
        <w:rPr>
          <w:rtl/>
        </w:rPr>
        <w:t>ולדבר</w:t>
      </w:r>
      <w:r w:rsidRPr="00126C63">
        <w:rPr>
          <w:rtl/>
          <w:lang w:bidi="ar-SA"/>
        </w:rPr>
        <w:t xml:space="preserve"> </w:t>
      </w:r>
      <w:r w:rsidRPr="00126C63">
        <w:rPr>
          <w:rtl/>
        </w:rPr>
        <w:t>כל</w:t>
      </w:r>
      <w:r w:rsidRPr="00126C63">
        <w:rPr>
          <w:rtl/>
          <w:lang w:bidi="ar-SA"/>
        </w:rPr>
        <w:t xml:space="preserve"> </w:t>
      </w:r>
      <w:r w:rsidRPr="00126C63">
        <w:rPr>
          <w:rtl/>
        </w:rPr>
        <w:t>לשון</w:t>
      </w:r>
      <w:r w:rsidRPr="00126C63">
        <w:rPr>
          <w:rtl/>
          <w:lang w:bidi="ar-SA"/>
        </w:rPr>
        <w:t xml:space="preserve"> </w:t>
      </w:r>
      <w:r w:rsidRPr="00126C63">
        <w:rPr>
          <w:rtl/>
        </w:rPr>
        <w:t>אלם</w:t>
      </w:r>
      <w:r w:rsidRPr="00126C63">
        <w:rPr>
          <w:rtl/>
          <w:lang w:bidi="ar-SA"/>
        </w:rPr>
        <w:t xml:space="preserve">, </w:t>
      </w:r>
      <w:r w:rsidRPr="00126C63">
        <w:rPr>
          <w:rtl/>
        </w:rPr>
        <w:t>ולהשמיע</w:t>
      </w:r>
      <w:r w:rsidRPr="00126C63">
        <w:rPr>
          <w:rtl/>
          <w:lang w:bidi="ar-SA"/>
        </w:rPr>
        <w:t xml:space="preserve"> </w:t>
      </w:r>
      <w:r w:rsidRPr="00126C63">
        <w:rPr>
          <w:rtl/>
        </w:rPr>
        <w:t>אזן</w:t>
      </w:r>
      <w:r w:rsidRPr="00126C63">
        <w:rPr>
          <w:rtl/>
          <w:lang w:bidi="ar-SA"/>
        </w:rPr>
        <w:t xml:space="preserve"> </w:t>
      </w:r>
      <w:r w:rsidRPr="00126C63">
        <w:rPr>
          <w:rtl/>
        </w:rPr>
        <w:t>חרשים</w:t>
      </w:r>
      <w:r w:rsidRPr="00126C63">
        <w:rPr>
          <w:rtl/>
          <w:lang w:bidi="ar-SA"/>
        </w:rPr>
        <w:t xml:space="preserve">, </w:t>
      </w:r>
      <w:r w:rsidRPr="00126C63">
        <w:rPr>
          <w:rtl/>
        </w:rPr>
        <w:t>ולהשיב</w:t>
      </w:r>
      <w:r w:rsidRPr="00126C63">
        <w:rPr>
          <w:rtl/>
          <w:lang w:bidi="ar-SA"/>
        </w:rPr>
        <w:t xml:space="preserve"> </w:t>
      </w:r>
      <w:r w:rsidRPr="00126C63">
        <w:rPr>
          <w:rtl/>
        </w:rPr>
        <w:t>דעת</w:t>
      </w:r>
      <w:r w:rsidRPr="00126C63">
        <w:rPr>
          <w:rtl/>
          <w:lang w:bidi="ar-SA"/>
        </w:rPr>
        <w:t xml:space="preserve"> </w:t>
      </w:r>
      <w:r w:rsidRPr="00126C63">
        <w:rPr>
          <w:rtl/>
        </w:rPr>
        <w:t>לשוטים</w:t>
      </w:r>
      <w:r w:rsidRPr="00126C63">
        <w:rPr>
          <w:rtl/>
          <w:lang w:bidi="ar-SA"/>
        </w:rPr>
        <w:t>".</w:t>
      </w:r>
    </w:p>
    <w:p w14:paraId="55CF9BBF" w14:textId="77777777" w:rsidR="00133189" w:rsidRDefault="00133189" w:rsidP="00126C63">
      <w:pPr>
        <w:pStyle w:val="FootnoteText"/>
        <w:bidi/>
        <w:spacing w:after="120" w:line="276" w:lineRule="auto"/>
        <w:ind w:firstLine="144"/>
        <w:jc w:val="both"/>
      </w:pPr>
      <w:r w:rsidRPr="00126C63">
        <w:rPr>
          <w:rtl/>
        </w:rPr>
        <w:t>ועיין</w:t>
      </w:r>
      <w:r w:rsidRPr="00126C63">
        <w:rPr>
          <w:rtl/>
          <w:lang w:bidi="ar-SA"/>
        </w:rPr>
        <w:t xml:space="preserve"> </w:t>
      </w:r>
      <w:r w:rsidRPr="00126C63">
        <w:rPr>
          <w:rtl/>
        </w:rPr>
        <w:t>עוד</w:t>
      </w:r>
      <w:r w:rsidRPr="00126C63">
        <w:rPr>
          <w:rtl/>
          <w:lang w:bidi="ar-SA"/>
        </w:rPr>
        <w:t xml:space="preserve"> </w:t>
      </w:r>
      <w:r w:rsidRPr="00126C63">
        <w:rPr>
          <w:rtl/>
        </w:rPr>
        <w:t>בפירוש</w:t>
      </w:r>
      <w:r w:rsidRPr="00126C63">
        <w:rPr>
          <w:rtl/>
          <w:lang w:bidi="ar-SA"/>
        </w:rPr>
        <w:t xml:space="preserve"> </w:t>
      </w:r>
      <w:r w:rsidRPr="00126C63">
        <w:rPr>
          <w:rtl/>
        </w:rPr>
        <w:t>יפה</w:t>
      </w:r>
      <w:r w:rsidRPr="00126C63">
        <w:rPr>
          <w:rtl/>
          <w:lang w:bidi="ar-SA"/>
        </w:rPr>
        <w:t xml:space="preserve"> </w:t>
      </w:r>
      <w:r w:rsidRPr="00126C63">
        <w:rPr>
          <w:rtl/>
        </w:rPr>
        <w:t>מראה</w:t>
      </w:r>
      <w:r w:rsidRPr="00126C63">
        <w:rPr>
          <w:rtl/>
          <w:lang w:bidi="ar-SA"/>
        </w:rPr>
        <w:t xml:space="preserve"> (</w:t>
      </w:r>
      <w:r w:rsidRPr="00126C63">
        <w:rPr>
          <w:rtl/>
        </w:rPr>
        <w:t>ופירוש</w:t>
      </w:r>
      <w:r w:rsidRPr="00126C63">
        <w:rPr>
          <w:rtl/>
          <w:lang w:bidi="ar-SA"/>
        </w:rPr>
        <w:t xml:space="preserve"> </w:t>
      </w:r>
      <w:r w:rsidRPr="00126C63">
        <w:rPr>
          <w:rtl/>
        </w:rPr>
        <w:t>פני</w:t>
      </w:r>
      <w:r w:rsidRPr="00126C63">
        <w:rPr>
          <w:rtl/>
          <w:lang w:bidi="ar-SA"/>
        </w:rPr>
        <w:t xml:space="preserve"> </w:t>
      </w:r>
      <w:r w:rsidRPr="00126C63">
        <w:rPr>
          <w:rtl/>
        </w:rPr>
        <w:t>זקן</w:t>
      </w:r>
      <w:r w:rsidRPr="00126C63">
        <w:rPr>
          <w:rtl/>
          <w:lang w:bidi="ar-SA"/>
        </w:rPr>
        <w:t xml:space="preserve">) </w:t>
      </w:r>
      <w:r w:rsidRPr="00126C63">
        <w:rPr>
          <w:rtl/>
        </w:rPr>
        <w:t>על</w:t>
      </w:r>
      <w:r w:rsidRPr="00126C63">
        <w:rPr>
          <w:rtl/>
          <w:lang w:bidi="ar-SA"/>
        </w:rPr>
        <w:t xml:space="preserve"> </w:t>
      </w:r>
      <w:r w:rsidRPr="00126C63">
        <w:rPr>
          <w:rtl/>
        </w:rPr>
        <w:t>ירושלמי</w:t>
      </w:r>
      <w:r w:rsidRPr="00126C63">
        <w:rPr>
          <w:rtl/>
          <w:lang w:bidi="ar-SA"/>
        </w:rPr>
        <w:t xml:space="preserve"> </w:t>
      </w:r>
      <w:r w:rsidRPr="00126C63">
        <w:rPr>
          <w:rtl/>
        </w:rPr>
        <w:t>שקלים</w:t>
      </w:r>
      <w:r w:rsidRPr="00126C63">
        <w:rPr>
          <w:rtl/>
          <w:lang w:bidi="ar-SA"/>
        </w:rPr>
        <w:t xml:space="preserve"> </w:t>
      </w:r>
      <w:r w:rsidRPr="00126C63">
        <w:rPr>
          <w:rtl/>
        </w:rPr>
        <w:t>שם</w:t>
      </w:r>
      <w:r w:rsidRPr="00126C63">
        <w:rPr>
          <w:rtl/>
          <w:lang w:bidi="ar-SA"/>
        </w:rPr>
        <w:t>.</w:t>
      </w:r>
    </w:p>
  </w:footnote>
  <w:footnote w:id="8">
    <w:p w14:paraId="1896DA23" w14:textId="27E47E27"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ערוך</w:t>
      </w:r>
      <w:r w:rsidRPr="00126C63">
        <w:rPr>
          <w:rtl/>
          <w:lang w:bidi="ar-SA"/>
        </w:rPr>
        <w:t xml:space="preserve"> </w:t>
      </w:r>
      <w:r w:rsidRPr="00126C63">
        <w:rPr>
          <w:rtl/>
        </w:rPr>
        <w:t>ערך</w:t>
      </w:r>
      <w:r w:rsidRPr="00126C63">
        <w:rPr>
          <w:rtl/>
          <w:lang w:bidi="ar-SA"/>
        </w:rPr>
        <w:t xml:space="preserve"> </w:t>
      </w:r>
      <w:r w:rsidRPr="00126C63">
        <w:rPr>
          <w:rtl/>
        </w:rPr>
        <w:t>פה</w:t>
      </w:r>
      <w:r w:rsidRPr="00126C63">
        <w:rPr>
          <w:rtl/>
          <w:lang w:bidi="ar-SA"/>
        </w:rPr>
        <w:t xml:space="preserve"> (</w:t>
      </w:r>
      <w:r w:rsidRPr="00126C63">
        <w:rPr>
          <w:rtl/>
        </w:rPr>
        <w:t>א</w:t>
      </w:r>
      <w:r w:rsidRPr="00126C63">
        <w:rPr>
          <w:rtl/>
          <w:lang w:bidi="ar-SA"/>
        </w:rPr>
        <w:t>) "</w:t>
      </w:r>
      <w:r w:rsidRPr="00126C63">
        <w:rPr>
          <w:rtl/>
        </w:rPr>
        <w:t>ועלהו</w:t>
      </w:r>
      <w:r w:rsidRPr="00126C63">
        <w:rPr>
          <w:rtl/>
          <w:lang w:bidi="ar-SA"/>
        </w:rPr>
        <w:t xml:space="preserve"> </w:t>
      </w:r>
      <w:r w:rsidRPr="00126C63">
        <w:rPr>
          <w:rtl/>
        </w:rPr>
        <w:t>לתרופה</w:t>
      </w:r>
      <w:r w:rsidRPr="00126C63">
        <w:rPr>
          <w:rtl/>
          <w:lang w:bidi="ar-SA"/>
        </w:rPr>
        <w:t xml:space="preserve"> </w:t>
      </w:r>
      <w:r w:rsidRPr="00126C63">
        <w:rPr>
          <w:rtl/>
        </w:rPr>
        <w:t>חד</w:t>
      </w:r>
      <w:r w:rsidRPr="00126C63">
        <w:rPr>
          <w:rtl/>
          <w:lang w:bidi="ar-SA"/>
        </w:rPr>
        <w:t xml:space="preserve"> </w:t>
      </w:r>
      <w:r w:rsidRPr="00126C63">
        <w:rPr>
          <w:rtl/>
        </w:rPr>
        <w:t>אמר</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מעלה</w:t>
      </w:r>
      <w:r w:rsidRPr="00126C63">
        <w:rPr>
          <w:rtl/>
          <w:lang w:bidi="ar-SA"/>
        </w:rPr>
        <w:t xml:space="preserve"> </w:t>
      </w:r>
      <w:r w:rsidRPr="00126C63">
        <w:rPr>
          <w:rtl/>
        </w:rPr>
        <w:t>וחד</w:t>
      </w:r>
      <w:r w:rsidRPr="00126C63">
        <w:rPr>
          <w:rtl/>
          <w:lang w:bidi="ar-SA"/>
        </w:rPr>
        <w:t xml:space="preserve"> </w:t>
      </w:r>
      <w:r w:rsidRPr="00126C63">
        <w:rPr>
          <w:rtl/>
        </w:rPr>
        <w:t>אמר</w:t>
      </w:r>
      <w:r w:rsidRPr="00126C63">
        <w:rPr>
          <w:rtl/>
          <w:lang w:bidi="ar-SA"/>
        </w:rPr>
        <w:t xml:space="preserve"> </w:t>
      </w:r>
      <w:r w:rsidRPr="00126C63">
        <w:rPr>
          <w:rtl/>
        </w:rPr>
        <w:t>להתיר</w:t>
      </w:r>
      <w:r w:rsidRPr="00126C63">
        <w:rPr>
          <w:rtl/>
          <w:lang w:bidi="ar-SA"/>
        </w:rPr>
        <w:t xml:space="preserve"> </w:t>
      </w:r>
      <w:r w:rsidRPr="00126C63">
        <w:rPr>
          <w:rtl/>
        </w:rPr>
        <w:t>הפה</w:t>
      </w:r>
      <w:r w:rsidRPr="00126C63">
        <w:rPr>
          <w:rtl/>
          <w:lang w:bidi="ar-SA"/>
        </w:rPr>
        <w:t xml:space="preserve"> </w:t>
      </w:r>
      <w:r w:rsidRPr="00126C63">
        <w:rPr>
          <w:rtl/>
        </w:rPr>
        <w:t>של</w:t>
      </w:r>
      <w:r w:rsidRPr="00126C63">
        <w:rPr>
          <w:rtl/>
          <w:lang w:bidi="ar-SA"/>
        </w:rPr>
        <w:t xml:space="preserve"> </w:t>
      </w:r>
      <w:r w:rsidRPr="00126C63">
        <w:rPr>
          <w:rtl/>
        </w:rPr>
        <w:t>מטה</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מעלה</w:t>
      </w:r>
      <w:r w:rsidRPr="00126C63">
        <w:rPr>
          <w:rtl/>
          <w:lang w:bidi="ar-SA"/>
        </w:rPr>
        <w:t xml:space="preserve"> </w:t>
      </w:r>
      <w:r w:rsidRPr="00126C63">
        <w:rPr>
          <w:rtl/>
        </w:rPr>
        <w:t>כגון</w:t>
      </w:r>
      <w:r w:rsidRPr="00126C63">
        <w:rPr>
          <w:rtl/>
          <w:lang w:bidi="ar-SA"/>
        </w:rPr>
        <w:t xml:space="preserve"> </w:t>
      </w:r>
      <w:r w:rsidRPr="00126C63">
        <w:rPr>
          <w:rtl/>
        </w:rPr>
        <w:t>שמשים</w:t>
      </w:r>
      <w:r w:rsidRPr="00126C63">
        <w:rPr>
          <w:rtl/>
          <w:lang w:bidi="ar-SA"/>
        </w:rPr>
        <w:t xml:space="preserve"> </w:t>
      </w:r>
      <w:r w:rsidRPr="00126C63">
        <w:rPr>
          <w:rtl/>
        </w:rPr>
        <w:t>אדם</w:t>
      </w:r>
      <w:r w:rsidRPr="00126C63">
        <w:rPr>
          <w:rtl/>
          <w:lang w:bidi="ar-SA"/>
        </w:rPr>
        <w:t xml:space="preserve"> </w:t>
      </w:r>
      <w:r w:rsidRPr="00126C63">
        <w:rPr>
          <w:rtl/>
        </w:rPr>
        <w:t>בפיו</w:t>
      </w:r>
      <w:r w:rsidRPr="00126C63">
        <w:rPr>
          <w:rtl/>
          <w:lang w:bidi="ar-SA"/>
        </w:rPr>
        <w:t xml:space="preserve"> </w:t>
      </w:r>
      <w:r w:rsidRPr="00126C63">
        <w:rPr>
          <w:rtl/>
        </w:rPr>
        <w:t>מעלהו</w:t>
      </w:r>
      <w:r w:rsidRPr="00126C63">
        <w:rPr>
          <w:rtl/>
          <w:lang w:bidi="ar-SA"/>
        </w:rPr>
        <w:t xml:space="preserve"> </w:t>
      </w:r>
      <w:r w:rsidRPr="00126C63">
        <w:rPr>
          <w:rtl/>
        </w:rPr>
        <w:t>פותח</w:t>
      </w:r>
      <w:r w:rsidRPr="00126C63">
        <w:rPr>
          <w:rtl/>
          <w:lang w:bidi="ar-SA"/>
        </w:rPr>
        <w:t xml:space="preserve"> </w:t>
      </w:r>
      <w:r w:rsidRPr="00126C63">
        <w:rPr>
          <w:rtl/>
        </w:rPr>
        <w:t>לבו</w:t>
      </w:r>
      <w:r w:rsidRPr="00126C63">
        <w:rPr>
          <w:rtl/>
          <w:lang w:bidi="ar-SA"/>
        </w:rPr>
        <w:t xml:space="preserve"> </w:t>
      </w:r>
      <w:r w:rsidRPr="00126C63">
        <w:rPr>
          <w:rtl/>
        </w:rPr>
        <w:t>למאכל</w:t>
      </w:r>
      <w:r w:rsidRPr="00126C63">
        <w:rPr>
          <w:rtl/>
          <w:lang w:bidi="ar-SA"/>
        </w:rPr>
        <w:t xml:space="preserve">, </w:t>
      </w:r>
      <w:r w:rsidRPr="00126C63">
        <w:rPr>
          <w:rtl/>
        </w:rPr>
        <w:t>וחד</w:t>
      </w:r>
      <w:r w:rsidRPr="00126C63">
        <w:rPr>
          <w:rtl/>
          <w:lang w:bidi="ar-SA"/>
        </w:rPr>
        <w:t xml:space="preserve"> </w:t>
      </w:r>
      <w:r w:rsidRPr="00126C63">
        <w:rPr>
          <w:rtl/>
        </w:rPr>
        <w:t>אמר</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מטה</w:t>
      </w:r>
      <w:r w:rsidRPr="00126C63">
        <w:rPr>
          <w:rtl/>
          <w:lang w:bidi="ar-SA"/>
        </w:rPr>
        <w:t xml:space="preserve"> </w:t>
      </w:r>
      <w:r w:rsidRPr="00126C63">
        <w:rPr>
          <w:rtl/>
        </w:rPr>
        <w:t>שמשלשל</w:t>
      </w:r>
      <w:r w:rsidRPr="00126C63">
        <w:rPr>
          <w:rtl/>
          <w:lang w:bidi="ar-SA"/>
        </w:rPr>
        <w:t xml:space="preserve">, </w:t>
      </w:r>
      <w:r w:rsidRPr="00126C63">
        <w:rPr>
          <w:rtl/>
        </w:rPr>
        <w:t>להתיר</w:t>
      </w:r>
      <w:r w:rsidRPr="00126C63">
        <w:rPr>
          <w:rtl/>
          <w:lang w:bidi="ar-SA"/>
        </w:rPr>
        <w:t xml:space="preserve"> </w:t>
      </w:r>
      <w:r w:rsidRPr="00126C63">
        <w:rPr>
          <w:rtl/>
        </w:rPr>
        <w:t>פה</w:t>
      </w:r>
      <w:r w:rsidRPr="00126C63">
        <w:rPr>
          <w:rtl/>
          <w:lang w:bidi="ar-SA"/>
        </w:rPr>
        <w:t xml:space="preserve"> </w:t>
      </w:r>
      <w:r w:rsidRPr="00126C63">
        <w:rPr>
          <w:rtl/>
        </w:rPr>
        <w:t>של</w:t>
      </w:r>
      <w:r w:rsidRPr="00126C63">
        <w:rPr>
          <w:rtl/>
          <w:lang w:bidi="ar-SA"/>
        </w:rPr>
        <w:t xml:space="preserve"> </w:t>
      </w:r>
      <w:r w:rsidRPr="00126C63">
        <w:rPr>
          <w:rtl/>
        </w:rPr>
        <w:t>עקרות</w:t>
      </w:r>
      <w:r w:rsidRPr="00126C63">
        <w:rPr>
          <w:rtl/>
          <w:lang w:bidi="ar-SA"/>
        </w:rPr>
        <w:t xml:space="preserve"> </w:t>
      </w:r>
      <w:r w:rsidRPr="00126C63">
        <w:rPr>
          <w:rtl/>
        </w:rPr>
        <w:t>שעקרה</w:t>
      </w:r>
      <w:r w:rsidRPr="00126C63">
        <w:rPr>
          <w:rtl/>
          <w:lang w:bidi="ar-SA"/>
        </w:rPr>
        <w:t xml:space="preserve"> </w:t>
      </w:r>
      <w:r w:rsidRPr="00126C63">
        <w:rPr>
          <w:rtl/>
        </w:rPr>
        <w:t>שאוכלת</w:t>
      </w:r>
      <w:r w:rsidRPr="00126C63">
        <w:rPr>
          <w:rtl/>
          <w:lang w:bidi="ar-SA"/>
        </w:rPr>
        <w:t xml:space="preserve"> </w:t>
      </w:r>
      <w:r w:rsidRPr="00126C63">
        <w:rPr>
          <w:rtl/>
        </w:rPr>
        <w:t>ממנו</w:t>
      </w:r>
      <w:r w:rsidRPr="00126C63">
        <w:rPr>
          <w:rtl/>
          <w:lang w:bidi="ar-SA"/>
        </w:rPr>
        <w:t xml:space="preserve"> </w:t>
      </w:r>
      <w:r w:rsidRPr="00126C63">
        <w:rPr>
          <w:rtl/>
        </w:rPr>
        <w:t>הרה</w:t>
      </w:r>
      <w:r w:rsidRPr="00126C63">
        <w:rPr>
          <w:rtl/>
          <w:lang w:bidi="ar-SA"/>
        </w:rPr>
        <w:t xml:space="preserve">, </w:t>
      </w:r>
      <w:r w:rsidRPr="00126C63">
        <w:rPr>
          <w:rtl/>
        </w:rPr>
        <w:t>לתרופיון</w:t>
      </w:r>
      <w:r w:rsidRPr="00126C63">
        <w:rPr>
          <w:rtl/>
          <w:lang w:bidi="ar-SA"/>
        </w:rPr>
        <w:t xml:space="preserve"> </w:t>
      </w:r>
      <w:r w:rsidRPr="00126C63">
        <w:rPr>
          <w:rtl/>
        </w:rPr>
        <w:t>פי</w:t>
      </w:r>
      <w:r w:rsidRPr="00126C63">
        <w:rPr>
          <w:rtl/>
          <w:lang w:bidi="ar-SA"/>
        </w:rPr>
        <w:t xml:space="preserve">' </w:t>
      </w:r>
      <w:r w:rsidRPr="00126C63">
        <w:rPr>
          <w:rtl/>
        </w:rPr>
        <w:t>לרפואה</w:t>
      </w:r>
      <w:r w:rsidRPr="00126C63">
        <w:rPr>
          <w:rtl/>
          <w:lang w:bidi="ar-SA"/>
        </w:rPr>
        <w:t xml:space="preserve"> </w:t>
      </w:r>
      <w:r w:rsidRPr="00126C63">
        <w:rPr>
          <w:rtl/>
        </w:rPr>
        <w:t>לכל</w:t>
      </w:r>
      <w:r w:rsidRPr="00126C63">
        <w:rPr>
          <w:rtl/>
          <w:lang w:bidi="ar-SA"/>
        </w:rPr>
        <w:t xml:space="preserve"> </w:t>
      </w:r>
      <w:r w:rsidRPr="00126C63">
        <w:rPr>
          <w:rtl/>
        </w:rPr>
        <w:t>חולי</w:t>
      </w:r>
      <w:r w:rsidRPr="00126C63">
        <w:rPr>
          <w:rtl/>
          <w:lang w:bidi="ar-SA"/>
        </w:rPr>
        <w:t xml:space="preserve">, </w:t>
      </w:r>
      <w:r w:rsidRPr="00126C63">
        <w:rPr>
          <w:rtl/>
        </w:rPr>
        <w:t>לתואר</w:t>
      </w:r>
      <w:r w:rsidRPr="00126C63">
        <w:rPr>
          <w:rtl/>
          <w:lang w:bidi="ar-SA"/>
        </w:rPr>
        <w:t xml:space="preserve"> </w:t>
      </w:r>
      <w:r w:rsidRPr="00126C63">
        <w:rPr>
          <w:rtl/>
        </w:rPr>
        <w:t>פנים</w:t>
      </w:r>
      <w:r w:rsidRPr="00126C63">
        <w:rPr>
          <w:rtl/>
          <w:lang w:bidi="ar-SA"/>
        </w:rPr>
        <w:t xml:space="preserve"> </w:t>
      </w:r>
      <w:r w:rsidRPr="00126C63">
        <w:rPr>
          <w:rtl/>
        </w:rPr>
        <w:t>שיהא</w:t>
      </w:r>
      <w:r w:rsidRPr="00126C63">
        <w:rPr>
          <w:rtl/>
          <w:lang w:bidi="ar-SA"/>
        </w:rPr>
        <w:t xml:space="preserve"> </w:t>
      </w:r>
      <w:r w:rsidRPr="00126C63">
        <w:rPr>
          <w:rtl/>
        </w:rPr>
        <w:t>מראהו</w:t>
      </w:r>
      <w:r w:rsidRPr="00126C63">
        <w:rPr>
          <w:rtl/>
          <w:lang w:bidi="ar-SA"/>
        </w:rPr>
        <w:t xml:space="preserve"> </w:t>
      </w:r>
      <w:r w:rsidRPr="00126C63">
        <w:rPr>
          <w:rtl/>
        </w:rPr>
        <w:t>נאה</w:t>
      </w:r>
      <w:r w:rsidRPr="00126C63">
        <w:rPr>
          <w:rtl/>
          <w:lang w:bidi="ar-SA"/>
        </w:rPr>
        <w:t>".</w:t>
      </w:r>
    </w:p>
  </w:footnote>
  <w:footnote w:id="9">
    <w:p w14:paraId="6E3B2BD5" w14:textId="03C86C2C"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סוף</w:t>
      </w:r>
      <w:r w:rsidRPr="00126C63">
        <w:rPr>
          <w:rtl/>
          <w:lang w:bidi="ar-SA"/>
        </w:rPr>
        <w:t xml:space="preserve"> </w:t>
      </w:r>
      <w:r w:rsidRPr="00126C63">
        <w:rPr>
          <w:rtl/>
        </w:rPr>
        <w:t>פרק</w:t>
      </w:r>
      <w:r w:rsidRPr="00126C63">
        <w:rPr>
          <w:rtl/>
          <w:lang w:bidi="ar-SA"/>
        </w:rPr>
        <w:t xml:space="preserve"> </w:t>
      </w:r>
      <w:r w:rsidRPr="00126C63">
        <w:rPr>
          <w:rtl/>
        </w:rPr>
        <w:t>נ</w:t>
      </w:r>
      <w:r w:rsidRPr="00126C63">
        <w:rPr>
          <w:rtl/>
          <w:lang w:bidi="ar-SA"/>
        </w:rPr>
        <w:t>"</w:t>
      </w:r>
      <w:r w:rsidRPr="00126C63">
        <w:rPr>
          <w:rtl/>
        </w:rPr>
        <w:t>א</w:t>
      </w:r>
      <w:r w:rsidRPr="00126C63">
        <w:rPr>
          <w:rtl/>
          <w:lang w:bidi="ar-SA"/>
        </w:rPr>
        <w:t>.</w:t>
      </w:r>
    </w:p>
  </w:footnote>
  <w:footnote w:id="10">
    <w:p w14:paraId="6F0D7047" w14:textId="3AEA8AD5"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היינו</w:t>
      </w:r>
      <w:r w:rsidRPr="00126C63">
        <w:rPr>
          <w:rtl/>
          <w:lang w:bidi="ar-SA"/>
        </w:rPr>
        <w:t xml:space="preserve"> </w:t>
      </w:r>
      <w:r w:rsidRPr="00126C63">
        <w:rPr>
          <w:rtl/>
        </w:rPr>
        <w:t>מן</w:t>
      </w:r>
      <w:r w:rsidRPr="00126C63">
        <w:rPr>
          <w:rtl/>
          <w:lang w:bidi="ar-SA"/>
        </w:rPr>
        <w:t xml:space="preserve"> </w:t>
      </w:r>
      <w:r w:rsidRPr="00126C63">
        <w:rPr>
          <w:rtl/>
        </w:rPr>
        <w:t>העלים</w:t>
      </w:r>
      <w:r w:rsidRPr="00126C63">
        <w:rPr>
          <w:rtl/>
          <w:lang w:bidi="ar-SA"/>
        </w:rPr>
        <w:t>.</w:t>
      </w:r>
    </w:p>
  </w:footnote>
  <w:footnote w:id="11">
    <w:p w14:paraId="71995531" w14:textId="52DCE5B8"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שמות</w:t>
      </w:r>
      <w:r w:rsidRPr="00126C63">
        <w:rPr>
          <w:rtl/>
          <w:lang w:bidi="ar-SA"/>
        </w:rPr>
        <w:t xml:space="preserve"> </w:t>
      </w:r>
      <w:r w:rsidRPr="00126C63">
        <w:rPr>
          <w:rtl/>
        </w:rPr>
        <w:t>רבה</w:t>
      </w:r>
      <w:r w:rsidRPr="00126C63">
        <w:rPr>
          <w:rtl/>
          <w:lang w:bidi="ar-SA"/>
        </w:rPr>
        <w:t xml:space="preserve"> </w:t>
      </w:r>
      <w:r w:rsidRPr="00126C63">
        <w:rPr>
          <w:rtl/>
        </w:rPr>
        <w:t>פרשה</w:t>
      </w:r>
      <w:r w:rsidRPr="00126C63">
        <w:rPr>
          <w:rtl/>
          <w:lang w:bidi="ar-SA"/>
        </w:rPr>
        <w:t xml:space="preserve"> </w:t>
      </w:r>
      <w:r w:rsidRPr="00126C63">
        <w:rPr>
          <w:rtl/>
        </w:rPr>
        <w:t>ט</w:t>
      </w:r>
      <w:r w:rsidRPr="00126C63">
        <w:rPr>
          <w:rtl/>
          <w:lang w:bidi="ar-SA"/>
        </w:rPr>
        <w:t>"</w:t>
      </w:r>
      <w:r w:rsidRPr="00126C63">
        <w:rPr>
          <w:rtl/>
        </w:rPr>
        <w:t>ו</w:t>
      </w:r>
      <w:r w:rsidRPr="00126C63">
        <w:rPr>
          <w:rtl/>
          <w:lang w:bidi="ar-SA"/>
        </w:rPr>
        <w:t xml:space="preserve">, </w:t>
      </w:r>
      <w:r w:rsidRPr="00126C63">
        <w:rPr>
          <w:rtl/>
        </w:rPr>
        <w:t>כ</w:t>
      </w:r>
      <w:r w:rsidRPr="00126C63">
        <w:rPr>
          <w:rtl/>
          <w:lang w:bidi="ar-SA"/>
        </w:rPr>
        <w:t>"</w:t>
      </w:r>
      <w:r w:rsidRPr="00126C63">
        <w:rPr>
          <w:rtl/>
        </w:rPr>
        <w:t>א</w:t>
      </w:r>
      <w:r w:rsidRPr="00126C63">
        <w:rPr>
          <w:rtl/>
          <w:lang w:bidi="ar-SA"/>
        </w:rPr>
        <w:t xml:space="preserve"> "</w:t>
      </w:r>
      <w:r w:rsidRPr="00126C63">
        <w:rPr>
          <w:rtl/>
        </w:rPr>
        <w:t>עשרה</w:t>
      </w:r>
      <w:r w:rsidRPr="00126C63">
        <w:rPr>
          <w:rtl/>
          <w:lang w:bidi="ar-SA"/>
        </w:rPr>
        <w:t xml:space="preserve"> </w:t>
      </w:r>
      <w:r w:rsidRPr="00126C63">
        <w:rPr>
          <w:rtl/>
        </w:rPr>
        <w:t>דברים</w:t>
      </w:r>
      <w:r w:rsidRPr="00126C63">
        <w:rPr>
          <w:rtl/>
          <w:lang w:bidi="ar-SA"/>
        </w:rPr>
        <w:t xml:space="preserve"> </w:t>
      </w:r>
      <w:r w:rsidRPr="00126C63">
        <w:rPr>
          <w:rtl/>
        </w:rPr>
        <w:t>עתיד</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לחדש</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הראשונה</w:t>
      </w:r>
      <w:r w:rsidRPr="00126C63">
        <w:rPr>
          <w:rtl/>
          <w:lang w:bidi="ar-SA"/>
        </w:rPr>
        <w:t xml:space="preserve"> </w:t>
      </w:r>
      <w:r w:rsidRPr="00126C63">
        <w:rPr>
          <w:rtl/>
        </w:rPr>
        <w:t>שהוא</w:t>
      </w:r>
      <w:r w:rsidRPr="00126C63">
        <w:rPr>
          <w:rtl/>
          <w:lang w:bidi="ar-SA"/>
        </w:rPr>
        <w:t xml:space="preserve"> </w:t>
      </w:r>
      <w:r w:rsidRPr="00126C63">
        <w:rPr>
          <w:rtl/>
        </w:rPr>
        <w:t>עתיד</w:t>
      </w:r>
      <w:r w:rsidRPr="00126C63">
        <w:rPr>
          <w:rtl/>
          <w:lang w:bidi="ar-SA"/>
        </w:rPr>
        <w:t xml:space="preserve"> </w:t>
      </w:r>
      <w:r w:rsidRPr="00126C63">
        <w:rPr>
          <w:rtl/>
        </w:rPr>
        <w:t>להאיר</w:t>
      </w:r>
      <w:r w:rsidRPr="00126C63">
        <w:rPr>
          <w:rtl/>
          <w:lang w:bidi="ar-SA"/>
        </w:rPr>
        <w:t xml:space="preserve"> </w:t>
      </w:r>
      <w:r w:rsidRPr="00126C63">
        <w:rPr>
          <w:rtl/>
        </w:rPr>
        <w:t>לעולם</w:t>
      </w:r>
      <w:r w:rsidRPr="00126C63">
        <w:rPr>
          <w:rtl/>
          <w:lang w:bidi="ar-SA"/>
        </w:rPr>
        <w:t xml:space="preserve"> </w:t>
      </w:r>
      <w:r w:rsidRPr="00126C63">
        <w:rPr>
          <w:rtl/>
        </w:rPr>
        <w:t>שנאמר</w:t>
      </w:r>
      <w:r w:rsidRPr="00126C63">
        <w:rPr>
          <w:rtl/>
          <w:lang w:bidi="ar-SA"/>
        </w:rPr>
        <w:t xml:space="preserve"> (</w:t>
      </w:r>
      <w:r w:rsidRPr="00126C63">
        <w:rPr>
          <w:rtl/>
        </w:rPr>
        <w:t>ישעי</w:t>
      </w:r>
      <w:r w:rsidRPr="00126C63">
        <w:rPr>
          <w:rtl/>
          <w:lang w:bidi="ar-SA"/>
        </w:rPr>
        <w:t xml:space="preserve">' </w:t>
      </w:r>
      <w:r w:rsidRPr="00126C63">
        <w:rPr>
          <w:rtl/>
        </w:rPr>
        <w:t>ס</w:t>
      </w:r>
      <w:r w:rsidRPr="00126C63">
        <w:rPr>
          <w:rtl/>
          <w:lang w:bidi="ar-SA"/>
        </w:rPr>
        <w:t xml:space="preserve">, </w:t>
      </w:r>
      <w:r w:rsidRPr="00126C63">
        <w:rPr>
          <w:rtl/>
        </w:rPr>
        <w:t>יט</w:t>
      </w:r>
      <w:r w:rsidRPr="00126C63">
        <w:rPr>
          <w:rtl/>
          <w:lang w:bidi="ar-SA"/>
        </w:rPr>
        <w:t xml:space="preserve">) </w:t>
      </w:r>
      <w:r w:rsidRPr="00126C63">
        <w:rPr>
          <w:rtl/>
        </w:rPr>
        <w:t>לא</w:t>
      </w:r>
      <w:r w:rsidRPr="00126C63">
        <w:rPr>
          <w:rtl/>
          <w:lang w:bidi="ar-SA"/>
        </w:rPr>
        <w:t xml:space="preserve"> </w:t>
      </w:r>
      <w:r w:rsidRPr="00126C63">
        <w:rPr>
          <w:rtl/>
        </w:rPr>
        <w:t>יהיה</w:t>
      </w:r>
      <w:r w:rsidRPr="00126C63">
        <w:rPr>
          <w:rtl/>
          <w:lang w:bidi="ar-SA"/>
        </w:rPr>
        <w:t xml:space="preserve"> </w:t>
      </w:r>
      <w:r w:rsidRPr="00126C63">
        <w:rPr>
          <w:rtl/>
        </w:rPr>
        <w:t>לך</w:t>
      </w:r>
      <w:r w:rsidRPr="00126C63">
        <w:rPr>
          <w:rtl/>
          <w:lang w:bidi="ar-SA"/>
        </w:rPr>
        <w:t xml:space="preserve"> </w:t>
      </w:r>
      <w:r w:rsidRPr="00126C63">
        <w:rPr>
          <w:rtl/>
        </w:rPr>
        <w:t>עוד</w:t>
      </w:r>
      <w:r w:rsidRPr="00126C63">
        <w:rPr>
          <w:rtl/>
          <w:lang w:bidi="ar-SA"/>
        </w:rPr>
        <w:t xml:space="preserve"> </w:t>
      </w:r>
      <w:r w:rsidRPr="00126C63">
        <w:rPr>
          <w:rtl/>
        </w:rPr>
        <w:t>השמש</w:t>
      </w:r>
      <w:r w:rsidRPr="00126C63">
        <w:rPr>
          <w:rtl/>
          <w:lang w:bidi="ar-SA"/>
        </w:rPr>
        <w:t xml:space="preserve"> </w:t>
      </w:r>
      <w:r w:rsidRPr="00126C63">
        <w:rPr>
          <w:rtl/>
        </w:rPr>
        <w:t>לאור</w:t>
      </w:r>
      <w:r w:rsidRPr="00126C63">
        <w:rPr>
          <w:rtl/>
          <w:lang w:bidi="ar-SA"/>
        </w:rPr>
        <w:t xml:space="preserve"> </w:t>
      </w:r>
      <w:r w:rsidRPr="00126C63">
        <w:rPr>
          <w:rtl/>
        </w:rPr>
        <w:t>יומם</w:t>
      </w:r>
      <w:r w:rsidRPr="00126C63">
        <w:rPr>
          <w:rtl/>
          <w:lang w:bidi="ar-SA"/>
        </w:rPr>
        <w:t xml:space="preserve">, </w:t>
      </w:r>
      <w:r w:rsidRPr="00126C63">
        <w:rPr>
          <w:rtl/>
        </w:rPr>
        <w:t>וכי</w:t>
      </w:r>
      <w:r w:rsidRPr="00126C63">
        <w:rPr>
          <w:rtl/>
          <w:lang w:bidi="ar-SA"/>
        </w:rPr>
        <w:t xml:space="preserve"> </w:t>
      </w:r>
      <w:r w:rsidRPr="00126C63">
        <w:rPr>
          <w:rtl/>
        </w:rPr>
        <w:t>יכול</w:t>
      </w:r>
      <w:r w:rsidRPr="00126C63">
        <w:rPr>
          <w:rtl/>
          <w:lang w:bidi="ar-SA"/>
        </w:rPr>
        <w:t xml:space="preserve"> </w:t>
      </w:r>
      <w:r w:rsidRPr="00126C63">
        <w:rPr>
          <w:rtl/>
        </w:rPr>
        <w:t>אדם</w:t>
      </w:r>
      <w:r w:rsidRPr="00126C63">
        <w:rPr>
          <w:rtl/>
          <w:lang w:bidi="ar-SA"/>
        </w:rPr>
        <w:t xml:space="preserve"> </w:t>
      </w:r>
      <w:r w:rsidRPr="00126C63">
        <w:rPr>
          <w:rtl/>
        </w:rPr>
        <w:t>להביט</w:t>
      </w:r>
      <w:r w:rsidRPr="00126C63">
        <w:rPr>
          <w:rtl/>
          <w:lang w:bidi="ar-SA"/>
        </w:rPr>
        <w:t xml:space="preserve"> </w:t>
      </w:r>
      <w:r w:rsidRPr="00126C63">
        <w:rPr>
          <w:rtl/>
        </w:rPr>
        <w:t>בהקדוש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אלא</w:t>
      </w:r>
      <w:r w:rsidRPr="00126C63">
        <w:rPr>
          <w:rtl/>
          <w:lang w:bidi="ar-SA"/>
        </w:rPr>
        <w:t xml:space="preserve"> </w:t>
      </w:r>
      <w:r w:rsidRPr="00126C63">
        <w:rPr>
          <w:rtl/>
        </w:rPr>
        <w:t>מה</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עושה</w:t>
      </w:r>
      <w:r w:rsidRPr="00126C63">
        <w:rPr>
          <w:rtl/>
          <w:lang w:bidi="ar-SA"/>
        </w:rPr>
        <w:t xml:space="preserve"> </w:t>
      </w:r>
      <w:r w:rsidRPr="00126C63">
        <w:rPr>
          <w:rtl/>
        </w:rPr>
        <w:t>לשמש</w:t>
      </w:r>
      <w:r w:rsidRPr="00126C63">
        <w:rPr>
          <w:rtl/>
          <w:lang w:bidi="ar-SA"/>
        </w:rPr>
        <w:t xml:space="preserve">, </w:t>
      </w:r>
      <w:r w:rsidRPr="00126C63">
        <w:rPr>
          <w:rtl/>
        </w:rPr>
        <w:t>מאיר</w:t>
      </w:r>
      <w:r w:rsidRPr="00126C63">
        <w:rPr>
          <w:rtl/>
          <w:lang w:bidi="ar-SA"/>
        </w:rPr>
        <w:t xml:space="preserve"> </w:t>
      </w:r>
      <w:r w:rsidRPr="00126C63">
        <w:rPr>
          <w:rtl/>
        </w:rPr>
        <w:t>ארבעים</w:t>
      </w:r>
      <w:r w:rsidRPr="00126C63">
        <w:rPr>
          <w:rtl/>
          <w:lang w:bidi="ar-SA"/>
        </w:rPr>
        <w:t xml:space="preserve"> </w:t>
      </w:r>
      <w:r w:rsidRPr="00126C63">
        <w:rPr>
          <w:rtl/>
        </w:rPr>
        <w:t>ותשעה</w:t>
      </w:r>
      <w:r w:rsidRPr="00126C63">
        <w:rPr>
          <w:rtl/>
          <w:lang w:bidi="ar-SA"/>
        </w:rPr>
        <w:t xml:space="preserve"> </w:t>
      </w:r>
      <w:r w:rsidRPr="00126C63">
        <w:rPr>
          <w:rtl/>
        </w:rPr>
        <w:t>חלקי</w:t>
      </w:r>
      <w:r w:rsidRPr="00126C63">
        <w:rPr>
          <w:rtl/>
          <w:lang w:bidi="ar-SA"/>
        </w:rPr>
        <w:t xml:space="preserve"> </w:t>
      </w:r>
      <w:r w:rsidRPr="00126C63">
        <w:rPr>
          <w:rtl/>
        </w:rPr>
        <w:t>אור</w:t>
      </w:r>
      <w:r w:rsidRPr="00126C63">
        <w:rPr>
          <w:rtl/>
          <w:lang w:bidi="ar-SA"/>
        </w:rPr>
        <w:t xml:space="preserve">, </w:t>
      </w:r>
      <w:r w:rsidRPr="00126C63">
        <w:rPr>
          <w:rtl/>
        </w:rPr>
        <w:t>שנאמר</w:t>
      </w:r>
      <w:r w:rsidRPr="00126C63">
        <w:rPr>
          <w:rtl/>
          <w:lang w:bidi="ar-SA"/>
        </w:rPr>
        <w:t xml:space="preserve"> (</w:t>
      </w:r>
      <w:r w:rsidRPr="00126C63">
        <w:rPr>
          <w:rtl/>
        </w:rPr>
        <w:t>שם</w:t>
      </w:r>
      <w:r w:rsidRPr="00126C63">
        <w:rPr>
          <w:rtl/>
          <w:lang w:bidi="ar-SA"/>
        </w:rPr>
        <w:t xml:space="preserve"> </w:t>
      </w:r>
      <w:r w:rsidRPr="00126C63">
        <w:rPr>
          <w:rtl/>
        </w:rPr>
        <w:t>ל</w:t>
      </w:r>
      <w:r w:rsidRPr="00126C63">
        <w:rPr>
          <w:rtl/>
          <w:lang w:bidi="ar-SA"/>
        </w:rPr>
        <w:t xml:space="preserve">, </w:t>
      </w:r>
      <w:r w:rsidRPr="00126C63">
        <w:rPr>
          <w:rtl/>
        </w:rPr>
        <w:t>כו</w:t>
      </w:r>
      <w:r w:rsidRPr="00126C63">
        <w:rPr>
          <w:rtl/>
          <w:lang w:bidi="ar-SA"/>
        </w:rPr>
        <w:t xml:space="preserve">) </w:t>
      </w:r>
      <w:r w:rsidRPr="00126C63">
        <w:rPr>
          <w:rtl/>
        </w:rPr>
        <w:t>והיה</w:t>
      </w:r>
      <w:r w:rsidRPr="00126C63">
        <w:rPr>
          <w:rtl/>
          <w:lang w:bidi="ar-SA"/>
        </w:rPr>
        <w:t xml:space="preserve"> </w:t>
      </w:r>
      <w:r w:rsidRPr="00126C63">
        <w:rPr>
          <w:rtl/>
        </w:rPr>
        <w:t>אור</w:t>
      </w:r>
      <w:r w:rsidRPr="00126C63">
        <w:rPr>
          <w:rtl/>
          <w:lang w:bidi="ar-SA"/>
        </w:rPr>
        <w:t xml:space="preserve"> </w:t>
      </w:r>
      <w:r w:rsidRPr="00126C63">
        <w:rPr>
          <w:rtl/>
        </w:rPr>
        <w:t>הלבנה</w:t>
      </w:r>
      <w:r w:rsidRPr="00126C63">
        <w:rPr>
          <w:rtl/>
          <w:lang w:bidi="ar-SA"/>
        </w:rPr>
        <w:t xml:space="preserve"> </w:t>
      </w:r>
      <w:r w:rsidRPr="00126C63">
        <w:rPr>
          <w:rtl/>
        </w:rPr>
        <w:t>כאור</w:t>
      </w:r>
      <w:r w:rsidRPr="00126C63">
        <w:rPr>
          <w:rtl/>
          <w:lang w:bidi="ar-SA"/>
        </w:rPr>
        <w:t xml:space="preserve"> </w:t>
      </w:r>
      <w:r w:rsidRPr="00126C63">
        <w:rPr>
          <w:rtl/>
        </w:rPr>
        <w:t>החמה</w:t>
      </w:r>
      <w:r w:rsidRPr="00126C63">
        <w:rPr>
          <w:rtl/>
          <w:lang w:bidi="ar-SA"/>
        </w:rPr>
        <w:t xml:space="preserve"> </w:t>
      </w:r>
      <w:r w:rsidRPr="00126C63">
        <w:rPr>
          <w:rtl/>
        </w:rPr>
        <w:t>ואור</w:t>
      </w:r>
      <w:r w:rsidRPr="00126C63">
        <w:rPr>
          <w:rtl/>
          <w:lang w:bidi="ar-SA"/>
        </w:rPr>
        <w:t xml:space="preserve"> </w:t>
      </w:r>
      <w:r w:rsidRPr="00126C63">
        <w:rPr>
          <w:rtl/>
        </w:rPr>
        <w:t>החמה</w:t>
      </w:r>
      <w:r w:rsidRPr="00126C63">
        <w:rPr>
          <w:rtl/>
          <w:lang w:bidi="ar-SA"/>
        </w:rPr>
        <w:t xml:space="preserve"> </w:t>
      </w:r>
      <w:r w:rsidRPr="00126C63">
        <w:rPr>
          <w:rtl/>
        </w:rPr>
        <w:t>יהיה</w:t>
      </w:r>
      <w:r w:rsidRPr="00126C63">
        <w:rPr>
          <w:rtl/>
          <w:lang w:bidi="ar-SA"/>
        </w:rPr>
        <w:t xml:space="preserve"> </w:t>
      </w:r>
      <w:r w:rsidRPr="00126C63">
        <w:rPr>
          <w:rtl/>
        </w:rPr>
        <w:t>שבעתים</w:t>
      </w:r>
      <w:r w:rsidRPr="00126C63">
        <w:rPr>
          <w:rtl/>
          <w:lang w:bidi="ar-SA"/>
        </w:rPr>
        <w:t xml:space="preserve">, </w:t>
      </w:r>
      <w:r w:rsidRPr="00126C63">
        <w:rPr>
          <w:rtl/>
        </w:rPr>
        <w:t>ואפילו</w:t>
      </w:r>
      <w:r w:rsidRPr="00126C63">
        <w:rPr>
          <w:rtl/>
          <w:lang w:bidi="ar-SA"/>
        </w:rPr>
        <w:t xml:space="preserve"> </w:t>
      </w:r>
      <w:r w:rsidRPr="00126C63">
        <w:rPr>
          <w:rtl/>
        </w:rPr>
        <w:t>אדם</w:t>
      </w:r>
      <w:r w:rsidRPr="00126C63">
        <w:rPr>
          <w:rtl/>
          <w:lang w:bidi="ar-SA"/>
        </w:rPr>
        <w:t xml:space="preserve"> </w:t>
      </w:r>
      <w:r w:rsidRPr="00126C63">
        <w:rPr>
          <w:rtl/>
        </w:rPr>
        <w:t>חולה</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גוזר</w:t>
      </w:r>
      <w:r w:rsidRPr="00126C63">
        <w:rPr>
          <w:rtl/>
          <w:lang w:bidi="ar-SA"/>
        </w:rPr>
        <w:t xml:space="preserve"> </w:t>
      </w:r>
      <w:r w:rsidRPr="00126C63">
        <w:rPr>
          <w:rtl/>
        </w:rPr>
        <w:t>לשמש</w:t>
      </w:r>
      <w:r w:rsidRPr="00126C63">
        <w:rPr>
          <w:rtl/>
          <w:lang w:bidi="ar-SA"/>
        </w:rPr>
        <w:t xml:space="preserve"> </w:t>
      </w:r>
      <w:r w:rsidRPr="00126C63">
        <w:rPr>
          <w:rtl/>
        </w:rPr>
        <w:t>ומרפא</w:t>
      </w:r>
      <w:r w:rsidRPr="00126C63">
        <w:rPr>
          <w:rtl/>
          <w:lang w:bidi="ar-SA"/>
        </w:rPr>
        <w:t xml:space="preserve">, </w:t>
      </w:r>
      <w:r w:rsidRPr="00126C63">
        <w:rPr>
          <w:rtl/>
        </w:rPr>
        <w:t>שנאמר</w:t>
      </w:r>
      <w:r w:rsidRPr="00126C63">
        <w:rPr>
          <w:rtl/>
          <w:lang w:bidi="ar-SA"/>
        </w:rPr>
        <w:t xml:space="preserve"> (</w:t>
      </w:r>
      <w:r w:rsidRPr="00126C63">
        <w:rPr>
          <w:rtl/>
        </w:rPr>
        <w:t>מלאכי</w:t>
      </w:r>
      <w:r w:rsidRPr="00126C63">
        <w:rPr>
          <w:rtl/>
          <w:lang w:bidi="ar-SA"/>
        </w:rPr>
        <w:t xml:space="preserve"> </w:t>
      </w:r>
      <w:r w:rsidRPr="00126C63">
        <w:rPr>
          <w:rtl/>
        </w:rPr>
        <w:t>ג</w:t>
      </w:r>
      <w:r w:rsidRPr="00126C63">
        <w:rPr>
          <w:rtl/>
          <w:lang w:bidi="ar-SA"/>
        </w:rPr>
        <w:t xml:space="preserve">, </w:t>
      </w:r>
      <w:r w:rsidRPr="00126C63">
        <w:rPr>
          <w:rtl/>
        </w:rPr>
        <w:t>כ</w:t>
      </w:r>
      <w:r w:rsidRPr="00126C63">
        <w:rPr>
          <w:rtl/>
          <w:lang w:bidi="ar-SA"/>
        </w:rPr>
        <w:t xml:space="preserve">) </w:t>
      </w:r>
      <w:r w:rsidRPr="00126C63">
        <w:rPr>
          <w:rtl/>
        </w:rPr>
        <w:t>וזרחה</w:t>
      </w:r>
      <w:r w:rsidRPr="00126C63">
        <w:rPr>
          <w:rtl/>
          <w:lang w:bidi="ar-SA"/>
        </w:rPr>
        <w:t xml:space="preserve"> </w:t>
      </w:r>
      <w:r w:rsidRPr="00126C63">
        <w:rPr>
          <w:rtl/>
        </w:rPr>
        <w:t>לכם</w:t>
      </w:r>
      <w:r w:rsidRPr="00126C63">
        <w:rPr>
          <w:rtl/>
          <w:lang w:bidi="ar-SA"/>
        </w:rPr>
        <w:t xml:space="preserve"> </w:t>
      </w:r>
      <w:r w:rsidRPr="00126C63">
        <w:rPr>
          <w:rtl/>
        </w:rPr>
        <w:t>יראי</w:t>
      </w:r>
      <w:r w:rsidRPr="00126C63">
        <w:rPr>
          <w:rtl/>
          <w:lang w:bidi="ar-SA"/>
        </w:rPr>
        <w:t xml:space="preserve"> </w:t>
      </w:r>
      <w:r w:rsidRPr="00126C63">
        <w:rPr>
          <w:rtl/>
        </w:rPr>
        <w:t>שמי</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ומרפא</w:t>
      </w:r>
      <w:r w:rsidRPr="00126C63">
        <w:rPr>
          <w:rtl/>
          <w:lang w:bidi="ar-SA"/>
        </w:rPr>
        <w:t xml:space="preserve"> </w:t>
      </w:r>
      <w:r w:rsidRPr="00126C63">
        <w:rPr>
          <w:rtl/>
        </w:rPr>
        <w:t>בכנפיה</w:t>
      </w:r>
      <w:r w:rsidRPr="00126C63">
        <w:rPr>
          <w:rtl/>
          <w:lang w:bidi="ar-SA"/>
        </w:rPr>
        <w:t>.</w:t>
      </w:r>
    </w:p>
    <w:p w14:paraId="22662D51" w14:textId="77777777" w:rsidR="00133189" w:rsidRPr="00126C63" w:rsidRDefault="00133189" w:rsidP="00126C63">
      <w:pPr>
        <w:pStyle w:val="FootnoteText"/>
        <w:bidi/>
        <w:spacing w:after="120" w:line="276" w:lineRule="auto"/>
        <w:ind w:firstLine="144"/>
        <w:jc w:val="both"/>
      </w:pPr>
      <w:r w:rsidRPr="00126C63">
        <w:rPr>
          <w:rtl/>
        </w:rPr>
        <w:t>השניה</w:t>
      </w:r>
      <w:r w:rsidRPr="00126C63">
        <w:rPr>
          <w:rtl/>
          <w:lang w:bidi="ar-SA"/>
        </w:rPr>
        <w:t xml:space="preserve">, </w:t>
      </w:r>
      <w:r w:rsidRPr="00126C63">
        <w:rPr>
          <w:rtl/>
        </w:rPr>
        <w:t>מוציא</w:t>
      </w:r>
      <w:r w:rsidRPr="00126C63">
        <w:rPr>
          <w:rtl/>
          <w:lang w:bidi="ar-SA"/>
        </w:rPr>
        <w:t xml:space="preserve"> </w:t>
      </w:r>
      <w:r w:rsidRPr="00126C63">
        <w:rPr>
          <w:rtl/>
        </w:rPr>
        <w:t>מים</w:t>
      </w:r>
      <w:r w:rsidRPr="00126C63">
        <w:rPr>
          <w:rtl/>
          <w:lang w:bidi="ar-SA"/>
        </w:rPr>
        <w:t xml:space="preserve"> </w:t>
      </w:r>
      <w:r w:rsidRPr="00126C63">
        <w:rPr>
          <w:rtl/>
        </w:rPr>
        <w:t>חיים</w:t>
      </w:r>
      <w:r w:rsidRPr="00126C63">
        <w:rPr>
          <w:rtl/>
          <w:lang w:bidi="ar-SA"/>
        </w:rPr>
        <w:t xml:space="preserve"> </w:t>
      </w:r>
      <w:r w:rsidRPr="00126C63">
        <w:rPr>
          <w:rtl/>
        </w:rPr>
        <w:t>מירושלים</w:t>
      </w:r>
      <w:r w:rsidRPr="00126C63">
        <w:rPr>
          <w:rtl/>
          <w:lang w:bidi="ar-SA"/>
        </w:rPr>
        <w:t xml:space="preserve"> </w:t>
      </w:r>
      <w:r w:rsidRPr="00126C63">
        <w:rPr>
          <w:rtl/>
        </w:rPr>
        <w:t>ומרפא</w:t>
      </w:r>
      <w:r w:rsidRPr="00126C63">
        <w:rPr>
          <w:rtl/>
          <w:lang w:bidi="ar-SA"/>
        </w:rPr>
        <w:t xml:space="preserve"> </w:t>
      </w:r>
      <w:r w:rsidRPr="00126C63">
        <w:rPr>
          <w:rtl/>
        </w:rPr>
        <w:t>בהם</w:t>
      </w:r>
      <w:r w:rsidRPr="00126C63">
        <w:rPr>
          <w:rtl/>
          <w:lang w:bidi="ar-SA"/>
        </w:rPr>
        <w:t xml:space="preserve"> </w:t>
      </w:r>
      <w:r w:rsidRPr="00126C63">
        <w:rPr>
          <w:rtl/>
        </w:rPr>
        <w:t>כל</w:t>
      </w:r>
      <w:r w:rsidRPr="00126C63">
        <w:rPr>
          <w:rtl/>
          <w:lang w:bidi="ar-SA"/>
        </w:rPr>
        <w:t xml:space="preserve"> </w:t>
      </w:r>
      <w:r w:rsidRPr="00126C63">
        <w:rPr>
          <w:rtl/>
        </w:rPr>
        <w:t>שיש</w:t>
      </w:r>
      <w:r w:rsidRPr="00126C63">
        <w:rPr>
          <w:rtl/>
          <w:lang w:bidi="ar-SA"/>
        </w:rPr>
        <w:t xml:space="preserve"> </w:t>
      </w:r>
      <w:r w:rsidRPr="00126C63">
        <w:rPr>
          <w:rtl/>
        </w:rPr>
        <w:t>לו</w:t>
      </w:r>
      <w:r w:rsidRPr="00126C63">
        <w:rPr>
          <w:rtl/>
          <w:lang w:bidi="ar-SA"/>
        </w:rPr>
        <w:t xml:space="preserve"> </w:t>
      </w:r>
      <w:r w:rsidRPr="00126C63">
        <w:rPr>
          <w:rtl/>
        </w:rPr>
        <w:t>מחלה</w:t>
      </w:r>
      <w:r w:rsidRPr="00126C63">
        <w:rPr>
          <w:rtl/>
          <w:lang w:bidi="ar-SA"/>
        </w:rPr>
        <w:t xml:space="preserve">, </w:t>
      </w:r>
      <w:r w:rsidRPr="00126C63">
        <w:rPr>
          <w:rtl/>
        </w:rPr>
        <w:t>שנאמר</w:t>
      </w:r>
      <w:r w:rsidRPr="00126C63">
        <w:rPr>
          <w:rtl/>
          <w:lang w:bidi="ar-SA"/>
        </w:rPr>
        <w:t xml:space="preserve"> (</w:t>
      </w:r>
      <w:r w:rsidRPr="00126C63">
        <w:rPr>
          <w:rtl/>
        </w:rPr>
        <w:t>יחזקאל</w:t>
      </w:r>
      <w:r w:rsidRPr="00126C63">
        <w:rPr>
          <w:rtl/>
          <w:lang w:bidi="ar-SA"/>
        </w:rPr>
        <w:t xml:space="preserve"> </w:t>
      </w:r>
      <w:r w:rsidRPr="00126C63">
        <w:rPr>
          <w:rtl/>
        </w:rPr>
        <w:t>מז</w:t>
      </w:r>
      <w:r w:rsidRPr="00126C63">
        <w:rPr>
          <w:rtl/>
          <w:lang w:bidi="ar-SA"/>
        </w:rPr>
        <w:t xml:space="preserve">, </w:t>
      </w:r>
      <w:r w:rsidRPr="00126C63">
        <w:rPr>
          <w:rtl/>
        </w:rPr>
        <w:t>ט</w:t>
      </w:r>
      <w:r w:rsidRPr="00126C63">
        <w:rPr>
          <w:rtl/>
          <w:lang w:bidi="ar-SA"/>
        </w:rPr>
        <w:t xml:space="preserve">) </w:t>
      </w:r>
      <w:r w:rsidRPr="00126C63">
        <w:rPr>
          <w:rtl/>
        </w:rPr>
        <w:t>כל</w:t>
      </w:r>
      <w:r w:rsidRPr="00126C63">
        <w:rPr>
          <w:rtl/>
          <w:lang w:bidi="ar-SA"/>
        </w:rPr>
        <w:t xml:space="preserve"> </w:t>
      </w:r>
      <w:r w:rsidRPr="00126C63">
        <w:rPr>
          <w:rtl/>
        </w:rPr>
        <w:t>נפש</w:t>
      </w:r>
      <w:r w:rsidRPr="00126C63">
        <w:rPr>
          <w:rtl/>
          <w:lang w:bidi="ar-SA"/>
        </w:rPr>
        <w:t xml:space="preserve"> </w:t>
      </w:r>
      <w:r w:rsidRPr="00126C63">
        <w:rPr>
          <w:rtl/>
        </w:rPr>
        <w:t>חיה</w:t>
      </w:r>
      <w:r w:rsidRPr="00126C63">
        <w:rPr>
          <w:rtl/>
          <w:lang w:bidi="ar-SA"/>
        </w:rPr>
        <w:t xml:space="preserve"> </w:t>
      </w:r>
      <w:r w:rsidRPr="00126C63">
        <w:rPr>
          <w:rtl/>
        </w:rPr>
        <w:t>אשר</w:t>
      </w:r>
      <w:r w:rsidRPr="00126C63">
        <w:rPr>
          <w:rtl/>
          <w:lang w:bidi="ar-SA"/>
        </w:rPr>
        <w:t xml:space="preserve"> </w:t>
      </w:r>
      <w:r w:rsidRPr="00126C63">
        <w:rPr>
          <w:rtl/>
        </w:rPr>
        <w:t>ישרץ</w:t>
      </w:r>
      <w:r w:rsidRPr="00126C63">
        <w:rPr>
          <w:rtl/>
          <w:lang w:bidi="ar-SA"/>
        </w:rPr>
        <w:t xml:space="preserve"> </w:t>
      </w:r>
      <w:r w:rsidRPr="00126C63">
        <w:rPr>
          <w:rtl/>
        </w:rPr>
        <w:t>אל</w:t>
      </w:r>
      <w:r w:rsidRPr="00126C63">
        <w:rPr>
          <w:rtl/>
          <w:lang w:bidi="ar-SA"/>
        </w:rPr>
        <w:t xml:space="preserve"> </w:t>
      </w:r>
      <w:r w:rsidRPr="00126C63">
        <w:rPr>
          <w:rtl/>
        </w:rPr>
        <w:t>כל</w:t>
      </w:r>
      <w:r w:rsidRPr="00126C63">
        <w:rPr>
          <w:rtl/>
          <w:lang w:bidi="ar-SA"/>
        </w:rPr>
        <w:t xml:space="preserve"> </w:t>
      </w:r>
      <w:r w:rsidRPr="00126C63">
        <w:rPr>
          <w:rtl/>
        </w:rPr>
        <w:t>אשר</w:t>
      </w:r>
      <w:r w:rsidRPr="00126C63">
        <w:rPr>
          <w:rtl/>
          <w:lang w:bidi="ar-SA"/>
        </w:rPr>
        <w:t xml:space="preserve"> </w:t>
      </w:r>
      <w:r w:rsidRPr="00126C63">
        <w:rPr>
          <w:rtl/>
        </w:rPr>
        <w:t>יבא</w:t>
      </w:r>
      <w:r w:rsidRPr="00126C63">
        <w:rPr>
          <w:rtl/>
          <w:lang w:bidi="ar-SA"/>
        </w:rPr>
        <w:t xml:space="preserve"> </w:t>
      </w:r>
      <w:r w:rsidRPr="00126C63">
        <w:rPr>
          <w:rtl/>
        </w:rPr>
        <w:t>שם</w:t>
      </w:r>
      <w:r w:rsidRPr="00126C63">
        <w:rPr>
          <w:rtl/>
          <w:lang w:bidi="ar-SA"/>
        </w:rPr>
        <w:t xml:space="preserve"> </w:t>
      </w:r>
      <w:r w:rsidRPr="00126C63">
        <w:rPr>
          <w:rtl/>
        </w:rPr>
        <w:t>נחלים</w:t>
      </w:r>
      <w:r w:rsidRPr="00126C63">
        <w:rPr>
          <w:rtl/>
          <w:lang w:bidi="ar-SA"/>
        </w:rPr>
        <w:t xml:space="preserve"> </w:t>
      </w:r>
      <w:r w:rsidRPr="00126C63">
        <w:rPr>
          <w:rtl/>
        </w:rPr>
        <w:t>יהיה</w:t>
      </w:r>
      <w:r w:rsidRPr="00126C63">
        <w:rPr>
          <w:rtl/>
          <w:lang w:bidi="ar-SA"/>
        </w:rPr>
        <w:t xml:space="preserve"> </w:t>
      </w:r>
      <w:r w:rsidRPr="00126C63">
        <w:rPr>
          <w:rtl/>
        </w:rPr>
        <w:t>וגו</w:t>
      </w:r>
      <w:r w:rsidRPr="00126C63">
        <w:rPr>
          <w:rtl/>
          <w:lang w:bidi="ar-SA"/>
        </w:rPr>
        <w:t>'. [</w:t>
      </w:r>
      <w:r w:rsidRPr="00126C63">
        <w:rPr>
          <w:rtl/>
        </w:rPr>
        <w:t>וראה</w:t>
      </w:r>
      <w:r w:rsidRPr="00126C63">
        <w:rPr>
          <w:rtl/>
          <w:lang w:bidi="ar-SA"/>
        </w:rPr>
        <w:t xml:space="preserve"> </w:t>
      </w:r>
      <w:r w:rsidRPr="00126C63">
        <w:rPr>
          <w:rtl/>
        </w:rPr>
        <w:t>בפי</w:t>
      </w:r>
      <w:r w:rsidRPr="00126C63">
        <w:rPr>
          <w:rtl/>
          <w:lang w:bidi="ar-SA"/>
        </w:rPr>
        <w:t xml:space="preserve">' </w:t>
      </w:r>
      <w:r w:rsidRPr="00126C63">
        <w:rPr>
          <w:rtl/>
        </w:rPr>
        <w:t>יפה</w:t>
      </w:r>
      <w:r w:rsidRPr="00126C63">
        <w:rPr>
          <w:rtl/>
          <w:lang w:bidi="ar-SA"/>
        </w:rPr>
        <w:t xml:space="preserve"> </w:t>
      </w:r>
      <w:r w:rsidRPr="00126C63">
        <w:rPr>
          <w:rtl/>
        </w:rPr>
        <w:t>תואר</w:t>
      </w:r>
      <w:r w:rsidRPr="00126C63">
        <w:rPr>
          <w:rtl/>
          <w:lang w:bidi="ar-SA"/>
        </w:rPr>
        <w:t xml:space="preserve"> </w:t>
      </w:r>
      <w:r w:rsidRPr="00126C63">
        <w:rPr>
          <w:rtl/>
        </w:rPr>
        <w:t>לשמות</w:t>
      </w:r>
      <w:r w:rsidRPr="00126C63">
        <w:rPr>
          <w:rtl/>
          <w:lang w:bidi="ar-SA"/>
        </w:rPr>
        <w:t xml:space="preserve"> </w:t>
      </w:r>
      <w:r w:rsidRPr="00126C63">
        <w:rPr>
          <w:rtl/>
        </w:rPr>
        <w:t>רבה</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הובא</w:t>
      </w:r>
      <w:r w:rsidRPr="00126C63">
        <w:rPr>
          <w:rtl/>
          <w:lang w:bidi="ar-SA"/>
        </w:rPr>
        <w:t xml:space="preserve"> </w:t>
      </w:r>
      <w:r w:rsidRPr="00126C63">
        <w:rPr>
          <w:rtl/>
        </w:rPr>
        <w:t>בעץ</w:t>
      </w:r>
      <w:r w:rsidRPr="00126C63">
        <w:rPr>
          <w:rtl/>
          <w:lang w:bidi="ar-SA"/>
        </w:rPr>
        <w:t xml:space="preserve"> </w:t>
      </w:r>
      <w:r w:rsidRPr="00126C63">
        <w:rPr>
          <w:rtl/>
        </w:rPr>
        <w:t>יוסף</w:t>
      </w:r>
      <w:r w:rsidRPr="00126C63">
        <w:rPr>
          <w:rtl/>
          <w:lang w:bidi="ar-SA"/>
        </w:rPr>
        <w:t xml:space="preserve"> </w:t>
      </w:r>
      <w:r w:rsidRPr="00126C63">
        <w:rPr>
          <w:rtl/>
        </w:rPr>
        <w:t>שם</w:t>
      </w:r>
      <w:r w:rsidRPr="00126C63">
        <w:rPr>
          <w:rtl/>
          <w:lang w:bidi="ar-SA"/>
        </w:rPr>
        <w:t xml:space="preserve">) </w:t>
      </w:r>
      <w:r w:rsidRPr="00126C63">
        <w:rPr>
          <w:rtl/>
        </w:rPr>
        <w:t>שרפואת</w:t>
      </w:r>
      <w:r w:rsidRPr="00126C63">
        <w:rPr>
          <w:rtl/>
          <w:lang w:bidi="ar-SA"/>
        </w:rPr>
        <w:t xml:space="preserve"> </w:t>
      </w:r>
      <w:r w:rsidRPr="00126C63">
        <w:rPr>
          <w:rtl/>
        </w:rPr>
        <w:t>המים</w:t>
      </w:r>
      <w:r w:rsidRPr="00126C63">
        <w:rPr>
          <w:rtl/>
          <w:lang w:bidi="ar-SA"/>
        </w:rPr>
        <w:t xml:space="preserve"> </w:t>
      </w:r>
      <w:r w:rsidRPr="00126C63">
        <w:rPr>
          <w:rtl/>
        </w:rPr>
        <w:t>חיים</w:t>
      </w:r>
      <w:r w:rsidRPr="00126C63">
        <w:rPr>
          <w:rtl/>
          <w:lang w:bidi="ar-SA"/>
        </w:rPr>
        <w:t xml:space="preserve"> </w:t>
      </w:r>
      <w:r w:rsidRPr="00126C63">
        <w:rPr>
          <w:rtl/>
        </w:rPr>
        <w:t>הוא</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מרחצאות</w:t>
      </w:r>
      <w:r w:rsidRPr="00126C63">
        <w:rPr>
          <w:rtl/>
          <w:lang w:bidi="ar-SA"/>
        </w:rPr>
        <w:t xml:space="preserve"> </w:t>
      </w:r>
      <w:r w:rsidRPr="00126C63">
        <w:rPr>
          <w:rtl/>
        </w:rPr>
        <w:t>ושתיית</w:t>
      </w:r>
      <w:r w:rsidRPr="00126C63">
        <w:rPr>
          <w:rtl/>
          <w:lang w:bidi="ar-SA"/>
        </w:rPr>
        <w:t xml:space="preserve"> </w:t>
      </w:r>
      <w:r w:rsidRPr="00126C63">
        <w:rPr>
          <w:rtl/>
        </w:rPr>
        <w:t>תרופות</w:t>
      </w:r>
      <w:r w:rsidRPr="00126C63">
        <w:rPr>
          <w:rtl/>
          <w:lang w:bidi="ar-SA"/>
        </w:rPr>
        <w:t>].</w:t>
      </w:r>
    </w:p>
    <w:p w14:paraId="44E54149" w14:textId="77777777" w:rsidR="00133189" w:rsidRDefault="00133189" w:rsidP="00126C63">
      <w:pPr>
        <w:pStyle w:val="FootnoteText"/>
        <w:bidi/>
        <w:spacing w:after="120" w:line="276" w:lineRule="auto"/>
        <w:ind w:firstLine="144"/>
        <w:jc w:val="both"/>
      </w:pPr>
      <w:r w:rsidRPr="00126C63">
        <w:rPr>
          <w:rtl/>
        </w:rPr>
        <w:t>השלישית</w:t>
      </w:r>
      <w:r w:rsidRPr="00126C63">
        <w:rPr>
          <w:rtl/>
          <w:lang w:bidi="ar-SA"/>
        </w:rPr>
        <w:t xml:space="preserve">, </w:t>
      </w:r>
      <w:r w:rsidRPr="00126C63">
        <w:rPr>
          <w:rtl/>
        </w:rPr>
        <w:t>עושה</w:t>
      </w:r>
      <w:r w:rsidRPr="00126C63">
        <w:rPr>
          <w:rtl/>
          <w:lang w:bidi="ar-SA"/>
        </w:rPr>
        <w:t xml:space="preserve"> </w:t>
      </w:r>
      <w:r w:rsidRPr="00126C63">
        <w:rPr>
          <w:rtl/>
        </w:rPr>
        <w:t>האילנות</w:t>
      </w:r>
      <w:r w:rsidRPr="00126C63">
        <w:rPr>
          <w:rtl/>
          <w:lang w:bidi="ar-SA"/>
        </w:rPr>
        <w:t xml:space="preserve"> </w:t>
      </w:r>
      <w:r w:rsidRPr="00126C63">
        <w:rPr>
          <w:rtl/>
        </w:rPr>
        <w:t>ליתן</w:t>
      </w:r>
      <w:r w:rsidRPr="00126C63">
        <w:rPr>
          <w:rtl/>
          <w:lang w:bidi="ar-SA"/>
        </w:rPr>
        <w:t xml:space="preserve"> </w:t>
      </w:r>
      <w:r w:rsidRPr="00126C63">
        <w:rPr>
          <w:rtl/>
        </w:rPr>
        <w:t>פירותיהן</w:t>
      </w:r>
      <w:r w:rsidRPr="00126C63">
        <w:rPr>
          <w:rtl/>
          <w:lang w:bidi="ar-SA"/>
        </w:rPr>
        <w:t xml:space="preserve"> </w:t>
      </w:r>
      <w:r w:rsidRPr="00126C63">
        <w:rPr>
          <w:rtl/>
        </w:rPr>
        <w:t>בכל</w:t>
      </w:r>
      <w:r w:rsidRPr="00126C63">
        <w:rPr>
          <w:rtl/>
          <w:lang w:bidi="ar-SA"/>
        </w:rPr>
        <w:t xml:space="preserve"> </w:t>
      </w:r>
      <w:r w:rsidRPr="00126C63">
        <w:rPr>
          <w:rtl/>
        </w:rPr>
        <w:t>חדש</w:t>
      </w:r>
      <w:r w:rsidRPr="00126C63">
        <w:rPr>
          <w:rtl/>
          <w:lang w:bidi="ar-SA"/>
        </w:rPr>
        <w:t xml:space="preserve"> </w:t>
      </w:r>
      <w:r w:rsidRPr="00126C63">
        <w:rPr>
          <w:rtl/>
        </w:rPr>
        <w:t>וחדש</w:t>
      </w:r>
      <w:r w:rsidRPr="00126C63">
        <w:rPr>
          <w:rtl/>
          <w:lang w:bidi="ar-SA"/>
        </w:rPr>
        <w:t xml:space="preserve">, </w:t>
      </w:r>
      <w:r w:rsidRPr="00126C63">
        <w:rPr>
          <w:rtl/>
        </w:rPr>
        <w:t>ויהיה</w:t>
      </w:r>
      <w:r w:rsidRPr="00126C63">
        <w:rPr>
          <w:rtl/>
          <w:lang w:bidi="ar-SA"/>
        </w:rPr>
        <w:t xml:space="preserve"> </w:t>
      </w:r>
      <w:r w:rsidRPr="00126C63">
        <w:rPr>
          <w:rtl/>
        </w:rPr>
        <w:t>אדם</w:t>
      </w:r>
      <w:r w:rsidRPr="00126C63">
        <w:rPr>
          <w:rtl/>
          <w:lang w:bidi="ar-SA"/>
        </w:rPr>
        <w:t xml:space="preserve"> </w:t>
      </w:r>
      <w:r w:rsidRPr="00126C63">
        <w:rPr>
          <w:rtl/>
        </w:rPr>
        <w:t>אוכל</w:t>
      </w:r>
      <w:r w:rsidRPr="00126C63">
        <w:rPr>
          <w:rtl/>
          <w:lang w:bidi="ar-SA"/>
        </w:rPr>
        <w:t xml:space="preserve"> </w:t>
      </w:r>
      <w:r w:rsidRPr="00126C63">
        <w:rPr>
          <w:rtl/>
        </w:rPr>
        <w:t>מהם</w:t>
      </w:r>
      <w:r w:rsidRPr="00126C63">
        <w:rPr>
          <w:rtl/>
          <w:lang w:bidi="ar-SA"/>
        </w:rPr>
        <w:t xml:space="preserve"> </w:t>
      </w:r>
      <w:r w:rsidRPr="00126C63">
        <w:rPr>
          <w:rtl/>
        </w:rPr>
        <w:t>ומתרפא</w:t>
      </w:r>
      <w:r w:rsidRPr="00126C63">
        <w:rPr>
          <w:rtl/>
          <w:lang w:bidi="ar-SA"/>
        </w:rPr>
        <w:t xml:space="preserve">, </w:t>
      </w:r>
      <w:r w:rsidRPr="00126C63">
        <w:rPr>
          <w:rtl/>
        </w:rPr>
        <w:t>שנאמר</w:t>
      </w:r>
      <w:r w:rsidRPr="00126C63">
        <w:rPr>
          <w:rtl/>
          <w:lang w:bidi="ar-SA"/>
        </w:rPr>
        <w:t xml:space="preserve"> (</w:t>
      </w:r>
      <w:r w:rsidRPr="00126C63">
        <w:rPr>
          <w:rtl/>
        </w:rPr>
        <w:t>שם</w:t>
      </w:r>
      <w:r w:rsidRPr="00126C63">
        <w:rPr>
          <w:rtl/>
          <w:lang w:bidi="ar-SA"/>
        </w:rPr>
        <w:t xml:space="preserve">, </w:t>
      </w:r>
      <w:r w:rsidRPr="00126C63">
        <w:rPr>
          <w:rtl/>
        </w:rPr>
        <w:t>יב</w:t>
      </w:r>
      <w:r w:rsidRPr="00126C63">
        <w:rPr>
          <w:rtl/>
          <w:lang w:bidi="ar-SA"/>
        </w:rPr>
        <w:t xml:space="preserve">) </w:t>
      </w:r>
      <w:r w:rsidRPr="00126C63">
        <w:rPr>
          <w:rtl/>
        </w:rPr>
        <w:t>ועל</w:t>
      </w:r>
      <w:r w:rsidRPr="00126C63">
        <w:rPr>
          <w:rtl/>
          <w:lang w:bidi="ar-SA"/>
        </w:rPr>
        <w:t xml:space="preserve"> </w:t>
      </w:r>
      <w:r w:rsidRPr="00126C63">
        <w:rPr>
          <w:rtl/>
        </w:rPr>
        <w:t>הנחל</w:t>
      </w:r>
      <w:r w:rsidRPr="00126C63">
        <w:rPr>
          <w:rtl/>
          <w:lang w:bidi="ar-SA"/>
        </w:rPr>
        <w:t xml:space="preserve"> </w:t>
      </w:r>
      <w:r w:rsidRPr="00126C63">
        <w:rPr>
          <w:rtl/>
        </w:rPr>
        <w:t>יעלה</w:t>
      </w:r>
      <w:r w:rsidRPr="00126C63">
        <w:rPr>
          <w:rtl/>
          <w:lang w:bidi="ar-SA"/>
        </w:rPr>
        <w:t xml:space="preserve"> </w:t>
      </w:r>
      <w:r w:rsidRPr="00126C63">
        <w:rPr>
          <w:rtl/>
        </w:rPr>
        <w:t>על</w:t>
      </w:r>
      <w:r w:rsidRPr="00126C63">
        <w:rPr>
          <w:rtl/>
          <w:lang w:bidi="ar-SA"/>
        </w:rPr>
        <w:t xml:space="preserve"> </w:t>
      </w:r>
      <w:r w:rsidRPr="00126C63">
        <w:rPr>
          <w:rtl/>
        </w:rPr>
        <w:t>שפתו</w:t>
      </w:r>
      <w:r w:rsidRPr="00126C63">
        <w:rPr>
          <w:rtl/>
          <w:lang w:bidi="ar-SA"/>
        </w:rPr>
        <w:t xml:space="preserve"> </w:t>
      </w:r>
      <w:r w:rsidRPr="00126C63">
        <w:rPr>
          <w:rtl/>
        </w:rPr>
        <w:t>מזה</w:t>
      </w:r>
      <w:r w:rsidRPr="00126C63">
        <w:rPr>
          <w:rtl/>
          <w:lang w:bidi="ar-SA"/>
        </w:rPr>
        <w:t xml:space="preserve"> </w:t>
      </w:r>
      <w:r w:rsidRPr="00126C63">
        <w:rPr>
          <w:rtl/>
        </w:rPr>
        <w:t>ומזה</w:t>
      </w:r>
      <w:r w:rsidRPr="00126C63">
        <w:rPr>
          <w:rtl/>
          <w:lang w:bidi="ar-SA"/>
        </w:rPr>
        <w:t xml:space="preserve"> </w:t>
      </w:r>
      <w:r w:rsidRPr="00126C63">
        <w:rPr>
          <w:rtl/>
        </w:rPr>
        <w:t>וגו</w:t>
      </w:r>
      <w:r w:rsidRPr="00126C63">
        <w:rPr>
          <w:rtl/>
          <w:lang w:bidi="ar-SA"/>
        </w:rPr>
        <w:t xml:space="preserve">' </w:t>
      </w:r>
      <w:r w:rsidRPr="00126C63">
        <w:rPr>
          <w:rtl/>
        </w:rPr>
        <w:t>לחדשיו</w:t>
      </w:r>
      <w:r w:rsidRPr="00126C63">
        <w:rPr>
          <w:rtl/>
          <w:lang w:bidi="ar-SA"/>
        </w:rPr>
        <w:t xml:space="preserve"> </w:t>
      </w:r>
      <w:r w:rsidRPr="00126C63">
        <w:rPr>
          <w:rtl/>
        </w:rPr>
        <w:t>יבכר</w:t>
      </w:r>
      <w:r w:rsidRPr="00126C63">
        <w:rPr>
          <w:rtl/>
          <w:lang w:bidi="ar-SA"/>
        </w:rPr>
        <w:t xml:space="preserve"> </w:t>
      </w:r>
      <w:r w:rsidRPr="00126C63">
        <w:rPr>
          <w:rtl/>
        </w:rPr>
        <w:t>כי</w:t>
      </w:r>
      <w:r w:rsidRPr="00126C63">
        <w:rPr>
          <w:rtl/>
          <w:lang w:bidi="ar-SA"/>
        </w:rPr>
        <w:t xml:space="preserve"> </w:t>
      </w:r>
      <w:r w:rsidRPr="00126C63">
        <w:rPr>
          <w:rtl/>
        </w:rPr>
        <w:t>מימיו</w:t>
      </w:r>
      <w:r w:rsidRPr="00126C63">
        <w:rPr>
          <w:rtl/>
          <w:lang w:bidi="ar-SA"/>
        </w:rPr>
        <w:t xml:space="preserve"> </w:t>
      </w:r>
      <w:r w:rsidRPr="00126C63">
        <w:rPr>
          <w:rtl/>
        </w:rPr>
        <w:t>מן</w:t>
      </w:r>
      <w:r w:rsidRPr="00126C63">
        <w:rPr>
          <w:rtl/>
          <w:lang w:bidi="ar-SA"/>
        </w:rPr>
        <w:t xml:space="preserve"> </w:t>
      </w:r>
      <w:r w:rsidRPr="00126C63">
        <w:rPr>
          <w:rtl/>
        </w:rPr>
        <w:t>המקדש</w:t>
      </w:r>
      <w:r w:rsidRPr="00126C63">
        <w:rPr>
          <w:rtl/>
          <w:lang w:bidi="ar-SA"/>
        </w:rPr>
        <w:t xml:space="preserve"> </w:t>
      </w:r>
      <w:r w:rsidRPr="00126C63">
        <w:rPr>
          <w:rtl/>
        </w:rPr>
        <w:t>המה</w:t>
      </w:r>
      <w:r w:rsidRPr="00126C63">
        <w:rPr>
          <w:rtl/>
          <w:lang w:bidi="ar-SA"/>
        </w:rPr>
        <w:t xml:space="preserve"> </w:t>
      </w:r>
      <w:r w:rsidRPr="00126C63">
        <w:rPr>
          <w:rtl/>
        </w:rPr>
        <w:t>יוצאים</w:t>
      </w:r>
      <w:r w:rsidRPr="00126C63">
        <w:rPr>
          <w:rtl/>
          <w:lang w:bidi="ar-SA"/>
        </w:rPr>
        <w:t xml:space="preserve"> </w:t>
      </w:r>
      <w:r w:rsidRPr="00126C63">
        <w:rPr>
          <w:rtl/>
        </w:rPr>
        <w:t>וגו</w:t>
      </w:r>
      <w:r w:rsidRPr="00126C63">
        <w:rPr>
          <w:rtl/>
          <w:lang w:bidi="ar-SA"/>
        </w:rPr>
        <w:t>'".</w:t>
      </w:r>
    </w:p>
  </w:footnote>
  <w:footnote w:id="12">
    <w:p w14:paraId="2A066496" w14:textId="477BEB07"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וראה</w:t>
      </w:r>
      <w:r w:rsidRPr="00126C63">
        <w:rPr>
          <w:rtl/>
          <w:lang w:bidi="ar-SA"/>
        </w:rPr>
        <w:t xml:space="preserve"> </w:t>
      </w:r>
      <w:r w:rsidRPr="00126C63">
        <w:rPr>
          <w:rtl/>
        </w:rPr>
        <w:t>בהמשך</w:t>
      </w:r>
      <w:r w:rsidRPr="00126C63">
        <w:rPr>
          <w:rtl/>
          <w:lang w:bidi="ar-SA"/>
        </w:rPr>
        <w:t xml:space="preserve"> </w:t>
      </w:r>
      <w:r w:rsidRPr="00126C63">
        <w:rPr>
          <w:rtl/>
        </w:rPr>
        <w:t>וככה</w:t>
      </w:r>
      <w:r w:rsidRPr="00126C63">
        <w:rPr>
          <w:rtl/>
          <w:lang w:bidi="ar-SA"/>
        </w:rPr>
        <w:t xml:space="preserve"> </w:t>
      </w:r>
      <w:r w:rsidRPr="00126C63">
        <w:rPr>
          <w:rtl/>
        </w:rPr>
        <w:t>תרל</w:t>
      </w:r>
      <w:r w:rsidRPr="00126C63">
        <w:rPr>
          <w:rtl/>
          <w:lang w:bidi="ar-SA"/>
        </w:rPr>
        <w:t>"</w:t>
      </w:r>
      <w:r w:rsidRPr="00126C63">
        <w:rPr>
          <w:rtl/>
        </w:rPr>
        <w:t>ז</w:t>
      </w:r>
      <w:r w:rsidRPr="00126C63">
        <w:rPr>
          <w:rtl/>
          <w:lang w:bidi="ar-SA"/>
        </w:rPr>
        <w:t xml:space="preserve"> </w:t>
      </w:r>
      <w:r w:rsidRPr="00126C63">
        <w:rPr>
          <w:rtl/>
        </w:rPr>
        <w:t>פרק</w:t>
      </w:r>
      <w:r w:rsidRPr="00126C63">
        <w:rPr>
          <w:rtl/>
          <w:lang w:bidi="ar-SA"/>
        </w:rPr>
        <w:t xml:space="preserve"> </w:t>
      </w:r>
      <w:r w:rsidRPr="00126C63">
        <w:rPr>
          <w:rtl/>
        </w:rPr>
        <w:t>צ</w:t>
      </w:r>
      <w:r w:rsidRPr="00126C63">
        <w:rPr>
          <w:rtl/>
          <w:lang w:bidi="ar-SA"/>
        </w:rPr>
        <w:t>"</w:t>
      </w:r>
      <w:r w:rsidRPr="00126C63">
        <w:rPr>
          <w:rtl/>
        </w:rPr>
        <w:t>ו</w:t>
      </w:r>
      <w:r w:rsidRPr="00126C63">
        <w:rPr>
          <w:rtl/>
          <w:lang w:bidi="ar-SA"/>
        </w:rPr>
        <w:t xml:space="preserve"> </w:t>
      </w:r>
      <w:r w:rsidRPr="00126C63">
        <w:rPr>
          <w:rtl/>
        </w:rPr>
        <w:t>שמפרש</w:t>
      </w:r>
      <w:r w:rsidRPr="00126C63">
        <w:rPr>
          <w:rtl/>
          <w:lang w:bidi="ar-SA"/>
        </w:rPr>
        <w:t xml:space="preserve"> </w:t>
      </w:r>
      <w:r w:rsidRPr="00126C63">
        <w:rPr>
          <w:rtl/>
        </w:rPr>
        <w:t>דברי</w:t>
      </w:r>
      <w:r w:rsidRPr="00126C63">
        <w:rPr>
          <w:rtl/>
          <w:lang w:bidi="ar-SA"/>
        </w:rPr>
        <w:t xml:space="preserve"> </w:t>
      </w:r>
      <w:r w:rsidRPr="00126C63">
        <w:rPr>
          <w:rtl/>
        </w:rPr>
        <w:t>המדרש</w:t>
      </w:r>
      <w:r w:rsidRPr="00126C63">
        <w:rPr>
          <w:rtl/>
          <w:lang w:bidi="ar-SA"/>
        </w:rPr>
        <w:t xml:space="preserve"> </w:t>
      </w:r>
      <w:r w:rsidRPr="00126C63">
        <w:rPr>
          <w:rtl/>
        </w:rPr>
        <w:t>על</w:t>
      </w:r>
      <w:r w:rsidRPr="00126C63">
        <w:rPr>
          <w:rtl/>
          <w:lang w:bidi="ar-SA"/>
        </w:rPr>
        <w:t xml:space="preserve"> </w:t>
      </w:r>
      <w:r w:rsidRPr="00126C63">
        <w:rPr>
          <w:rtl/>
        </w:rPr>
        <w:t>פי</w:t>
      </w:r>
      <w:r w:rsidRPr="00126C63">
        <w:rPr>
          <w:rtl/>
          <w:lang w:bidi="ar-SA"/>
        </w:rPr>
        <w:t xml:space="preserve"> </w:t>
      </w:r>
      <w:r w:rsidRPr="00126C63">
        <w:rPr>
          <w:rtl/>
        </w:rPr>
        <w:t>חסידות</w:t>
      </w:r>
      <w:r w:rsidRPr="00126C63">
        <w:rPr>
          <w:rtl/>
          <w:lang w:bidi="ar-SA"/>
        </w:rPr>
        <w:t>: "</w:t>
      </w:r>
      <w:r w:rsidRPr="00126C63">
        <w:rPr>
          <w:rtl/>
        </w:rPr>
        <w:t>עשרה</w:t>
      </w:r>
      <w:r w:rsidRPr="00126C63">
        <w:rPr>
          <w:rtl/>
          <w:lang w:bidi="ar-SA"/>
        </w:rPr>
        <w:t xml:space="preserve"> </w:t>
      </w:r>
      <w:r w:rsidRPr="00126C63">
        <w:rPr>
          <w:rtl/>
        </w:rPr>
        <w:t>דברים</w:t>
      </w:r>
      <w:r w:rsidRPr="00126C63">
        <w:rPr>
          <w:rtl/>
          <w:lang w:bidi="ar-SA"/>
        </w:rPr>
        <w:t xml:space="preserve"> </w:t>
      </w:r>
      <w:r w:rsidRPr="00126C63">
        <w:rPr>
          <w:rtl/>
        </w:rPr>
        <w:t>שעתיד</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לחדש</w:t>
      </w:r>
      <w:r w:rsidRPr="00126C63">
        <w:rPr>
          <w:rtl/>
          <w:lang w:bidi="ar-SA"/>
        </w:rPr>
        <w:t xml:space="preserve"> </w:t>
      </w:r>
      <w:r w:rsidRPr="00126C63">
        <w:rPr>
          <w:rtl/>
        </w:rPr>
        <w:t>לעתיד</w:t>
      </w:r>
      <w:r w:rsidRPr="00126C63">
        <w:rPr>
          <w:rtl/>
          <w:lang w:bidi="ar-SA"/>
        </w:rPr>
        <w:t xml:space="preserve"> </w:t>
      </w:r>
      <w:r w:rsidRPr="00126C63">
        <w:rPr>
          <w:rtl/>
        </w:rPr>
        <w:t>לבא</w:t>
      </w:r>
      <w:r>
        <w:rPr>
          <w:rtl/>
          <w:lang w:bidi="ar-SA"/>
        </w:rPr>
        <w:t>, .</w:t>
      </w:r>
      <w:r>
        <w:rPr>
          <w:rFonts w:hint="cs"/>
          <w:rtl/>
        </w:rPr>
        <w:t xml:space="preserve"> </w:t>
      </w:r>
      <w:r w:rsidRPr="00126C63">
        <w:rPr>
          <w:rtl/>
          <w:lang w:bidi="ar-SA"/>
        </w:rPr>
        <w:t xml:space="preserve">. </w:t>
      </w:r>
      <w:r w:rsidRPr="00126C63">
        <w:rPr>
          <w:rtl/>
        </w:rPr>
        <w:t>ולכאו</w:t>
      </w:r>
      <w:r w:rsidRPr="00126C63">
        <w:rPr>
          <w:rtl/>
          <w:lang w:bidi="ar-SA"/>
        </w:rPr>
        <w:t xml:space="preserve">' </w:t>
      </w:r>
      <w:r w:rsidRPr="00126C63">
        <w:rPr>
          <w:rtl/>
        </w:rPr>
        <w:t>מהו</w:t>
      </w:r>
      <w:r w:rsidRPr="00126C63">
        <w:rPr>
          <w:rtl/>
          <w:lang w:bidi="ar-SA"/>
        </w:rPr>
        <w:t xml:space="preserve"> </w:t>
      </w:r>
      <w:r w:rsidRPr="00126C63">
        <w:rPr>
          <w:rtl/>
        </w:rPr>
        <w:t>ענין</w:t>
      </w:r>
      <w:r w:rsidRPr="00126C63">
        <w:rPr>
          <w:rtl/>
          <w:lang w:bidi="ar-SA"/>
        </w:rPr>
        <w:t xml:space="preserve"> </w:t>
      </w:r>
      <w:r w:rsidRPr="00126C63">
        <w:rPr>
          <w:rtl/>
        </w:rPr>
        <w:t>ההתחדשות</w:t>
      </w:r>
      <w:r>
        <w:rPr>
          <w:rtl/>
          <w:lang w:bidi="ar-SA"/>
        </w:rPr>
        <w:t xml:space="preserve"> .</w:t>
      </w:r>
      <w:r>
        <w:rPr>
          <w:rFonts w:hint="cs"/>
          <w:rtl/>
        </w:rPr>
        <w:t xml:space="preserve"> </w:t>
      </w:r>
      <w:r w:rsidRPr="00126C63">
        <w:rPr>
          <w:rtl/>
          <w:lang w:bidi="ar-SA"/>
        </w:rPr>
        <w:t xml:space="preserve">. </w:t>
      </w:r>
      <w:r w:rsidRPr="00126C63">
        <w:rPr>
          <w:rtl/>
        </w:rPr>
        <w:t>אך</w:t>
      </w:r>
      <w:r w:rsidRPr="00126C63">
        <w:rPr>
          <w:rtl/>
          <w:lang w:bidi="ar-SA"/>
        </w:rPr>
        <w:t xml:space="preserve"> </w:t>
      </w:r>
      <w:r w:rsidRPr="00126C63">
        <w:rPr>
          <w:rtl/>
        </w:rPr>
        <w:t>הענין</w:t>
      </w:r>
      <w:r w:rsidRPr="00126C63">
        <w:rPr>
          <w:rtl/>
          <w:lang w:bidi="ar-SA"/>
        </w:rPr>
        <w:t xml:space="preserve"> </w:t>
      </w:r>
      <w:r w:rsidRPr="00126C63">
        <w:rPr>
          <w:rtl/>
        </w:rPr>
        <w:t>הוא</w:t>
      </w:r>
      <w:r w:rsidRPr="00126C63">
        <w:rPr>
          <w:rtl/>
          <w:lang w:bidi="ar-SA"/>
        </w:rPr>
        <w:t xml:space="preserve"> </w:t>
      </w:r>
      <w:r w:rsidRPr="00126C63">
        <w:rPr>
          <w:rtl/>
        </w:rPr>
        <w:t>דכל</w:t>
      </w:r>
      <w:r w:rsidRPr="00126C63">
        <w:rPr>
          <w:rtl/>
          <w:lang w:bidi="ar-SA"/>
        </w:rPr>
        <w:t xml:space="preserve"> </w:t>
      </w:r>
      <w:r w:rsidRPr="00126C63">
        <w:rPr>
          <w:rtl/>
        </w:rPr>
        <w:t>ההמשכות</w:t>
      </w:r>
      <w:r w:rsidRPr="00126C63">
        <w:rPr>
          <w:rtl/>
          <w:lang w:bidi="ar-SA"/>
        </w:rPr>
        <w:t xml:space="preserve"> </w:t>
      </w:r>
      <w:r w:rsidRPr="00126C63">
        <w:rPr>
          <w:rtl/>
        </w:rPr>
        <w:t>דעכשיו</w:t>
      </w:r>
      <w:r w:rsidRPr="00126C63">
        <w:rPr>
          <w:rtl/>
          <w:lang w:bidi="ar-SA"/>
        </w:rPr>
        <w:t xml:space="preserve"> </w:t>
      </w:r>
      <w:r w:rsidRPr="00126C63">
        <w:rPr>
          <w:rtl/>
        </w:rPr>
        <w:t>זהו</w:t>
      </w:r>
      <w:r w:rsidRPr="00126C63">
        <w:rPr>
          <w:rtl/>
          <w:lang w:bidi="ar-SA"/>
        </w:rPr>
        <w:t xml:space="preserve"> </w:t>
      </w:r>
      <w:r w:rsidRPr="00126C63">
        <w:rPr>
          <w:rtl/>
        </w:rPr>
        <w:t>רק</w:t>
      </w:r>
      <w:r w:rsidRPr="00126C63">
        <w:rPr>
          <w:rtl/>
          <w:lang w:bidi="ar-SA"/>
        </w:rPr>
        <w:t xml:space="preserve"> </w:t>
      </w:r>
      <w:r w:rsidRPr="00126C63">
        <w:rPr>
          <w:rtl/>
        </w:rPr>
        <w:t>מחיצוניות</w:t>
      </w:r>
      <w:r w:rsidRPr="00126C63">
        <w:rPr>
          <w:rtl/>
          <w:lang w:bidi="ar-SA"/>
        </w:rPr>
        <w:t xml:space="preserve"> </w:t>
      </w:r>
      <w:r w:rsidRPr="00126C63">
        <w:rPr>
          <w:rtl/>
        </w:rPr>
        <w:t>הכתר</w:t>
      </w:r>
      <w:r w:rsidRPr="00126C63">
        <w:rPr>
          <w:rtl/>
          <w:lang w:bidi="ar-SA"/>
        </w:rPr>
        <w:t xml:space="preserve"> </w:t>
      </w:r>
      <w:r w:rsidRPr="00126C63">
        <w:rPr>
          <w:rtl/>
        </w:rPr>
        <w:t>לבד</w:t>
      </w:r>
      <w:r w:rsidRPr="00126C63">
        <w:rPr>
          <w:rtl/>
          <w:lang w:bidi="ar-SA"/>
        </w:rPr>
        <w:t xml:space="preserve"> </w:t>
      </w:r>
      <w:r w:rsidRPr="00126C63">
        <w:rPr>
          <w:rtl/>
        </w:rPr>
        <w:t>ולע</w:t>
      </w:r>
      <w:r w:rsidRPr="00126C63">
        <w:rPr>
          <w:rtl/>
          <w:lang w:bidi="ar-SA"/>
        </w:rPr>
        <w:t>"</w:t>
      </w:r>
      <w:r w:rsidRPr="00126C63">
        <w:rPr>
          <w:rtl/>
        </w:rPr>
        <w:t>ל</w:t>
      </w:r>
      <w:r w:rsidRPr="00126C63">
        <w:rPr>
          <w:rtl/>
          <w:lang w:bidi="ar-SA"/>
        </w:rPr>
        <w:t xml:space="preserve"> </w:t>
      </w:r>
      <w:r w:rsidRPr="00126C63">
        <w:rPr>
          <w:rtl/>
        </w:rPr>
        <w:t>יומשך</w:t>
      </w:r>
      <w:r w:rsidRPr="00126C63">
        <w:rPr>
          <w:rtl/>
          <w:lang w:bidi="ar-SA"/>
        </w:rPr>
        <w:t xml:space="preserve"> </w:t>
      </w:r>
      <w:r w:rsidRPr="00126C63">
        <w:rPr>
          <w:rtl/>
        </w:rPr>
        <w:t>מפנימיות</w:t>
      </w:r>
      <w:r w:rsidRPr="00126C63">
        <w:rPr>
          <w:rtl/>
          <w:lang w:bidi="ar-SA"/>
        </w:rPr>
        <w:t xml:space="preserve"> </w:t>
      </w:r>
      <w:r w:rsidRPr="00126C63">
        <w:rPr>
          <w:rtl/>
        </w:rPr>
        <w:t>הכתר</w:t>
      </w:r>
      <w:r w:rsidRPr="00126C63">
        <w:rPr>
          <w:rtl/>
          <w:lang w:bidi="ar-SA"/>
        </w:rPr>
        <w:t xml:space="preserve"> </w:t>
      </w:r>
      <w:r w:rsidRPr="00126C63">
        <w:rPr>
          <w:rtl/>
        </w:rPr>
        <w:t>דהיינו</w:t>
      </w:r>
      <w:r w:rsidRPr="00126C63">
        <w:rPr>
          <w:rtl/>
          <w:lang w:bidi="ar-SA"/>
        </w:rPr>
        <w:t xml:space="preserve"> </w:t>
      </w:r>
      <w:r w:rsidRPr="00126C63">
        <w:rPr>
          <w:rtl/>
        </w:rPr>
        <w:t>מפנימיות</w:t>
      </w:r>
      <w:r w:rsidRPr="00126C63">
        <w:rPr>
          <w:rtl/>
          <w:lang w:bidi="ar-SA"/>
        </w:rPr>
        <w:t xml:space="preserve"> </w:t>
      </w:r>
      <w:r w:rsidRPr="00126C63">
        <w:rPr>
          <w:rtl/>
        </w:rPr>
        <w:t>עתיק</w:t>
      </w:r>
      <w:r w:rsidRPr="00126C63">
        <w:rPr>
          <w:rtl/>
          <w:lang w:bidi="ar-SA"/>
        </w:rPr>
        <w:t xml:space="preserve"> </w:t>
      </w:r>
      <w:r w:rsidRPr="00126C63">
        <w:rPr>
          <w:rtl/>
        </w:rPr>
        <w:t>יומין</w:t>
      </w:r>
      <w:r w:rsidRPr="00126C63">
        <w:rPr>
          <w:rtl/>
          <w:lang w:bidi="ar-SA"/>
        </w:rPr>
        <w:t xml:space="preserve">, </w:t>
      </w:r>
      <w:r w:rsidRPr="00126C63">
        <w:rPr>
          <w:rtl/>
        </w:rPr>
        <w:t>וזהו</w:t>
      </w:r>
      <w:r w:rsidRPr="00126C63">
        <w:rPr>
          <w:rtl/>
          <w:lang w:bidi="ar-SA"/>
        </w:rPr>
        <w:t xml:space="preserve"> </w:t>
      </w:r>
      <w:r w:rsidRPr="00126C63">
        <w:rPr>
          <w:rtl/>
        </w:rPr>
        <w:t>ההתחדשות</w:t>
      </w:r>
      <w:r w:rsidRPr="00126C63">
        <w:rPr>
          <w:rtl/>
          <w:lang w:bidi="ar-SA"/>
        </w:rPr>
        <w:t xml:space="preserve"> </w:t>
      </w:r>
      <w:r w:rsidRPr="00126C63">
        <w:rPr>
          <w:rtl/>
        </w:rPr>
        <w:t>שיהי</w:t>
      </w:r>
      <w:r w:rsidRPr="00126C63">
        <w:rPr>
          <w:rtl/>
          <w:lang w:bidi="ar-SA"/>
        </w:rPr>
        <w:t xml:space="preserve">' </w:t>
      </w:r>
      <w:r w:rsidRPr="00126C63">
        <w:rPr>
          <w:rtl/>
        </w:rPr>
        <w:t>לע</w:t>
      </w:r>
      <w:r w:rsidRPr="00126C63">
        <w:rPr>
          <w:rtl/>
          <w:lang w:bidi="ar-SA"/>
        </w:rPr>
        <w:t>"</w:t>
      </w:r>
      <w:r w:rsidRPr="00126C63">
        <w:rPr>
          <w:rtl/>
        </w:rPr>
        <w:t>ל</w:t>
      </w:r>
      <w:r w:rsidRPr="00126C63">
        <w:rPr>
          <w:rtl/>
          <w:lang w:bidi="ar-SA"/>
        </w:rPr>
        <w:t xml:space="preserve"> </w:t>
      </w:r>
      <w:r w:rsidRPr="00126C63">
        <w:rPr>
          <w:rtl/>
        </w:rPr>
        <w:t>שיהי</w:t>
      </w:r>
      <w:r w:rsidRPr="00126C63">
        <w:rPr>
          <w:rtl/>
          <w:lang w:bidi="ar-SA"/>
        </w:rPr>
        <w:t xml:space="preserve">' </w:t>
      </w:r>
      <w:r w:rsidRPr="00126C63">
        <w:rPr>
          <w:rtl/>
        </w:rPr>
        <w:t>גילוי</w:t>
      </w:r>
      <w:r w:rsidRPr="00126C63">
        <w:rPr>
          <w:rtl/>
          <w:lang w:bidi="ar-SA"/>
        </w:rPr>
        <w:t xml:space="preserve"> </w:t>
      </w:r>
      <w:r w:rsidRPr="00126C63">
        <w:rPr>
          <w:rtl/>
        </w:rPr>
        <w:t>אור</w:t>
      </w:r>
      <w:r w:rsidRPr="00126C63">
        <w:rPr>
          <w:rtl/>
          <w:lang w:bidi="ar-SA"/>
        </w:rPr>
        <w:t xml:space="preserve"> </w:t>
      </w:r>
      <w:r w:rsidRPr="00126C63">
        <w:rPr>
          <w:rtl/>
        </w:rPr>
        <w:t>חדש</w:t>
      </w:r>
      <w:r w:rsidRPr="00126C63">
        <w:rPr>
          <w:rtl/>
          <w:lang w:bidi="ar-SA"/>
        </w:rPr>
        <w:t xml:space="preserve"> </w:t>
      </w:r>
      <w:r w:rsidRPr="00126C63">
        <w:rPr>
          <w:rtl/>
        </w:rPr>
        <w:t>שלא</w:t>
      </w:r>
      <w:r w:rsidRPr="00126C63">
        <w:rPr>
          <w:rtl/>
          <w:lang w:bidi="ar-SA"/>
        </w:rPr>
        <w:t xml:space="preserve"> </w:t>
      </w:r>
      <w:r w:rsidRPr="00126C63">
        <w:rPr>
          <w:rtl/>
        </w:rPr>
        <w:t>היו</w:t>
      </w:r>
      <w:r w:rsidRPr="00126C63">
        <w:rPr>
          <w:rtl/>
          <w:lang w:bidi="ar-SA"/>
        </w:rPr>
        <w:t xml:space="preserve"> </w:t>
      </w:r>
      <w:r w:rsidRPr="00126C63">
        <w:rPr>
          <w:rtl/>
        </w:rPr>
        <w:t>לעולמי</w:t>
      </w:r>
      <w:r w:rsidRPr="00126C63">
        <w:rPr>
          <w:rtl/>
          <w:lang w:bidi="ar-SA"/>
        </w:rPr>
        <w:t xml:space="preserve">' </w:t>
      </w:r>
      <w:r w:rsidRPr="00126C63">
        <w:rPr>
          <w:rtl/>
        </w:rPr>
        <w:t>כלל</w:t>
      </w:r>
      <w:r w:rsidRPr="00126C63">
        <w:rPr>
          <w:rtl/>
          <w:lang w:bidi="ar-SA"/>
        </w:rPr>
        <w:t>, (</w:t>
      </w:r>
      <w:r w:rsidRPr="00126C63">
        <w:rPr>
          <w:rtl/>
        </w:rPr>
        <w:t>וי</w:t>
      </w:r>
      <w:r w:rsidRPr="00126C63">
        <w:rPr>
          <w:rtl/>
          <w:lang w:bidi="ar-SA"/>
        </w:rPr>
        <w:t>"</w:t>
      </w:r>
      <w:r w:rsidRPr="00126C63">
        <w:rPr>
          <w:rtl/>
        </w:rPr>
        <w:t>ל</w:t>
      </w:r>
      <w:r w:rsidRPr="00126C63">
        <w:rPr>
          <w:rtl/>
          <w:lang w:bidi="ar-SA"/>
        </w:rPr>
        <w:t xml:space="preserve"> </w:t>
      </w:r>
      <w:r w:rsidRPr="00126C63">
        <w:rPr>
          <w:rtl/>
        </w:rPr>
        <w:t>עשרה</w:t>
      </w:r>
      <w:r w:rsidRPr="00126C63">
        <w:rPr>
          <w:rtl/>
          <w:lang w:bidi="ar-SA"/>
        </w:rPr>
        <w:t xml:space="preserve"> </w:t>
      </w:r>
      <w:r w:rsidRPr="00126C63">
        <w:rPr>
          <w:rtl/>
        </w:rPr>
        <w:t>דברי</w:t>
      </w:r>
      <w:r w:rsidRPr="00126C63">
        <w:rPr>
          <w:rtl/>
          <w:lang w:bidi="ar-SA"/>
        </w:rPr>
        <w:t xml:space="preserve">' </w:t>
      </w:r>
      <w:r w:rsidRPr="00126C63">
        <w:rPr>
          <w:rtl/>
        </w:rPr>
        <w:t>הם</w:t>
      </w:r>
      <w:r w:rsidRPr="00126C63">
        <w:rPr>
          <w:rtl/>
          <w:lang w:bidi="ar-SA"/>
        </w:rPr>
        <w:t xml:space="preserve"> </w:t>
      </w:r>
      <w:r w:rsidRPr="00126C63">
        <w:rPr>
          <w:rtl/>
        </w:rPr>
        <w:t>בחי</w:t>
      </w:r>
      <w:r w:rsidRPr="00126C63">
        <w:rPr>
          <w:rtl/>
          <w:lang w:bidi="ar-SA"/>
        </w:rPr>
        <w:t xml:space="preserve">' </w:t>
      </w:r>
      <w:r w:rsidRPr="00126C63">
        <w:rPr>
          <w:rtl/>
        </w:rPr>
        <w:t>עשר</w:t>
      </w:r>
      <w:r w:rsidRPr="00126C63">
        <w:rPr>
          <w:rtl/>
          <w:lang w:bidi="ar-SA"/>
        </w:rPr>
        <w:t xml:space="preserve"> </w:t>
      </w:r>
      <w:r w:rsidRPr="00126C63">
        <w:rPr>
          <w:rtl/>
        </w:rPr>
        <w:t>ספירות</w:t>
      </w:r>
      <w:r w:rsidRPr="00126C63">
        <w:rPr>
          <w:rtl/>
          <w:lang w:bidi="ar-SA"/>
        </w:rPr>
        <w:t xml:space="preserve"> </w:t>
      </w:r>
      <w:r w:rsidRPr="00126C63">
        <w:rPr>
          <w:rtl/>
        </w:rPr>
        <w:t>שבפנימיות</w:t>
      </w:r>
      <w:r w:rsidRPr="00126C63">
        <w:rPr>
          <w:rtl/>
          <w:lang w:bidi="ar-SA"/>
        </w:rPr>
        <w:t xml:space="preserve"> </w:t>
      </w:r>
      <w:r w:rsidRPr="00126C63">
        <w:rPr>
          <w:rtl/>
        </w:rPr>
        <w:t>עתיק</w:t>
      </w:r>
      <w:r w:rsidRPr="00126C63">
        <w:rPr>
          <w:rtl/>
          <w:lang w:bidi="ar-SA"/>
        </w:rPr>
        <w:t xml:space="preserve"> </w:t>
      </w:r>
      <w:r w:rsidRPr="00126C63">
        <w:rPr>
          <w:rtl/>
        </w:rPr>
        <w:t>יומין</w:t>
      </w:r>
      <w:r w:rsidRPr="00126C63">
        <w:rPr>
          <w:rtl/>
          <w:lang w:bidi="ar-SA"/>
        </w:rPr>
        <w:t xml:space="preserve">, </w:t>
      </w:r>
      <w:r w:rsidRPr="00126C63">
        <w:rPr>
          <w:rtl/>
        </w:rPr>
        <w:t>וע</w:t>
      </w:r>
      <w:r w:rsidRPr="00126C63">
        <w:rPr>
          <w:rtl/>
          <w:lang w:bidi="ar-SA"/>
        </w:rPr>
        <w:t xml:space="preserve">' </w:t>
      </w:r>
      <w:r w:rsidRPr="00126C63">
        <w:rPr>
          <w:rtl/>
        </w:rPr>
        <w:t>בלק</w:t>
      </w:r>
      <w:r w:rsidRPr="00126C63">
        <w:rPr>
          <w:rtl/>
          <w:lang w:bidi="ar-SA"/>
        </w:rPr>
        <w:t>"</w:t>
      </w:r>
      <w:r w:rsidRPr="00126C63">
        <w:rPr>
          <w:rtl/>
        </w:rPr>
        <w:t>ת</w:t>
      </w:r>
      <w:r w:rsidRPr="00126C63">
        <w:rPr>
          <w:rtl/>
          <w:lang w:bidi="ar-SA"/>
        </w:rPr>
        <w:t xml:space="preserve"> </w:t>
      </w:r>
      <w:r w:rsidRPr="00126C63">
        <w:rPr>
          <w:rtl/>
        </w:rPr>
        <w:t>בד</w:t>
      </w:r>
      <w:r w:rsidRPr="00126C63">
        <w:rPr>
          <w:rtl/>
          <w:lang w:bidi="ar-SA"/>
        </w:rPr>
        <w:t>"</w:t>
      </w:r>
      <w:r w:rsidRPr="00126C63">
        <w:rPr>
          <w:rtl/>
        </w:rPr>
        <w:t>ה</w:t>
      </w:r>
      <w:r w:rsidRPr="00126C63">
        <w:rPr>
          <w:rtl/>
          <w:lang w:bidi="ar-SA"/>
        </w:rPr>
        <w:t xml:space="preserve"> </w:t>
      </w:r>
      <w:r w:rsidRPr="00126C63">
        <w:rPr>
          <w:rtl/>
        </w:rPr>
        <w:t>ולא</w:t>
      </w:r>
      <w:r w:rsidRPr="00126C63">
        <w:rPr>
          <w:rtl/>
          <w:lang w:bidi="ar-SA"/>
        </w:rPr>
        <w:t xml:space="preserve"> </w:t>
      </w:r>
      <w:r w:rsidRPr="00126C63">
        <w:rPr>
          <w:rtl/>
        </w:rPr>
        <w:t>אבה</w:t>
      </w:r>
      <w:r w:rsidRPr="00126C63">
        <w:rPr>
          <w:rtl/>
          <w:lang w:bidi="ar-SA"/>
        </w:rPr>
        <w:t xml:space="preserve"> </w:t>
      </w:r>
      <w:r w:rsidRPr="00126C63">
        <w:rPr>
          <w:rtl/>
        </w:rPr>
        <w:t>בענין</w:t>
      </w:r>
      <w:r w:rsidRPr="00126C63">
        <w:rPr>
          <w:rtl/>
          <w:lang w:bidi="ar-SA"/>
        </w:rPr>
        <w:t xml:space="preserve"> </w:t>
      </w:r>
      <w:r w:rsidRPr="00126C63">
        <w:rPr>
          <w:rtl/>
        </w:rPr>
        <w:t>ויהפוך</w:t>
      </w:r>
      <w:r w:rsidRPr="00126C63">
        <w:rPr>
          <w:rtl/>
          <w:lang w:bidi="ar-SA"/>
        </w:rPr>
        <w:t xml:space="preserve"> </w:t>
      </w:r>
      <w:r w:rsidRPr="00126C63">
        <w:rPr>
          <w:rtl/>
        </w:rPr>
        <w:t>ה</w:t>
      </w:r>
      <w:r w:rsidRPr="00126C63">
        <w:rPr>
          <w:rtl/>
          <w:lang w:bidi="ar-SA"/>
        </w:rPr>
        <w:t xml:space="preserve">' </w:t>
      </w:r>
      <w:r w:rsidRPr="00126C63">
        <w:rPr>
          <w:rtl/>
        </w:rPr>
        <w:t>אלקיך</w:t>
      </w:r>
      <w:r w:rsidRPr="00126C63">
        <w:rPr>
          <w:rtl/>
          <w:lang w:bidi="ar-SA"/>
        </w:rPr>
        <w:t xml:space="preserve"> </w:t>
      </w:r>
      <w:r w:rsidRPr="00126C63">
        <w:rPr>
          <w:rtl/>
        </w:rPr>
        <w:t>לך</w:t>
      </w:r>
      <w:r w:rsidRPr="00126C63">
        <w:rPr>
          <w:rtl/>
          <w:lang w:bidi="ar-SA"/>
        </w:rPr>
        <w:t xml:space="preserve"> </w:t>
      </w:r>
      <w:r w:rsidRPr="00126C63">
        <w:rPr>
          <w:rtl/>
        </w:rPr>
        <w:t>כו</w:t>
      </w:r>
      <w:r w:rsidRPr="00126C63">
        <w:rPr>
          <w:rtl/>
          <w:lang w:bidi="ar-SA"/>
        </w:rPr>
        <w:t xml:space="preserve">' </w:t>
      </w:r>
      <w:r w:rsidRPr="00126C63">
        <w:rPr>
          <w:rtl/>
        </w:rPr>
        <w:t>ע</w:t>
      </w:r>
      <w:r w:rsidRPr="00126C63">
        <w:rPr>
          <w:rtl/>
          <w:lang w:bidi="ar-SA"/>
        </w:rPr>
        <w:t>"</w:t>
      </w:r>
      <w:r w:rsidRPr="00126C63">
        <w:rPr>
          <w:rtl/>
        </w:rPr>
        <w:t>ס</w:t>
      </w:r>
      <w:r w:rsidRPr="00126C63">
        <w:rPr>
          <w:rtl/>
          <w:lang w:bidi="ar-SA"/>
        </w:rPr>
        <w:t xml:space="preserve"> </w:t>
      </w:r>
      <w:r w:rsidRPr="00126C63">
        <w:rPr>
          <w:rtl/>
        </w:rPr>
        <w:t>שבמאציל</w:t>
      </w:r>
      <w:r w:rsidRPr="00126C63">
        <w:rPr>
          <w:rtl/>
          <w:lang w:bidi="ar-SA"/>
        </w:rPr>
        <w:t xml:space="preserve">). </w:t>
      </w:r>
      <w:r w:rsidRPr="00126C63">
        <w:rPr>
          <w:rtl/>
        </w:rPr>
        <w:t>וענין</w:t>
      </w:r>
      <w:r w:rsidRPr="00126C63">
        <w:rPr>
          <w:rtl/>
          <w:lang w:bidi="ar-SA"/>
        </w:rPr>
        <w:t xml:space="preserve"> </w:t>
      </w:r>
      <w:r w:rsidRPr="00126C63">
        <w:rPr>
          <w:rtl/>
        </w:rPr>
        <w:t>מ</w:t>
      </w:r>
      <w:r w:rsidRPr="00126C63">
        <w:rPr>
          <w:rtl/>
          <w:lang w:bidi="ar-SA"/>
        </w:rPr>
        <w:t>"</w:t>
      </w:r>
      <w:r w:rsidRPr="00126C63">
        <w:rPr>
          <w:rtl/>
        </w:rPr>
        <w:t>ש</w:t>
      </w:r>
      <w:r w:rsidRPr="00126C63">
        <w:rPr>
          <w:rtl/>
          <w:lang w:bidi="ar-SA"/>
        </w:rPr>
        <w:t xml:space="preserve"> </w:t>
      </w:r>
      <w:r w:rsidRPr="00126C63">
        <w:rPr>
          <w:rtl/>
        </w:rPr>
        <w:t>שלא</w:t>
      </w:r>
      <w:r w:rsidRPr="00126C63">
        <w:rPr>
          <w:rtl/>
          <w:lang w:bidi="ar-SA"/>
        </w:rPr>
        <w:t xml:space="preserve"> </w:t>
      </w:r>
      <w:r w:rsidRPr="00126C63">
        <w:rPr>
          <w:rtl/>
        </w:rPr>
        <w:t>יהי</w:t>
      </w:r>
      <w:r w:rsidRPr="00126C63">
        <w:rPr>
          <w:rtl/>
          <w:lang w:bidi="ar-SA"/>
        </w:rPr>
        <w:t xml:space="preserve">' </w:t>
      </w:r>
      <w:r w:rsidRPr="00126C63">
        <w:rPr>
          <w:rtl/>
        </w:rPr>
        <w:t>לך</w:t>
      </w:r>
      <w:r w:rsidRPr="00126C63">
        <w:rPr>
          <w:rtl/>
          <w:lang w:bidi="ar-SA"/>
        </w:rPr>
        <w:t xml:space="preserve"> </w:t>
      </w:r>
      <w:r w:rsidRPr="00126C63">
        <w:rPr>
          <w:rtl/>
        </w:rPr>
        <w:t>השמש</w:t>
      </w:r>
      <w:r w:rsidRPr="00126C63">
        <w:rPr>
          <w:rtl/>
          <w:lang w:bidi="ar-SA"/>
        </w:rPr>
        <w:t xml:space="preserve"> </w:t>
      </w:r>
      <w:r w:rsidRPr="00126C63">
        <w:rPr>
          <w:rtl/>
        </w:rPr>
        <w:t>לאור</w:t>
      </w:r>
      <w:r w:rsidRPr="00126C63">
        <w:rPr>
          <w:rtl/>
          <w:lang w:bidi="ar-SA"/>
        </w:rPr>
        <w:t xml:space="preserve"> </w:t>
      </w:r>
      <w:r w:rsidRPr="00126C63">
        <w:rPr>
          <w:rtl/>
        </w:rPr>
        <w:t>כו</w:t>
      </w:r>
      <w:r w:rsidRPr="00126C63">
        <w:rPr>
          <w:rtl/>
          <w:lang w:bidi="ar-SA"/>
        </w:rPr>
        <w:t xml:space="preserve">', </w:t>
      </w:r>
      <w:r w:rsidRPr="00126C63">
        <w:rPr>
          <w:rtl/>
        </w:rPr>
        <w:t>היינו</w:t>
      </w:r>
      <w:r w:rsidRPr="00126C63">
        <w:rPr>
          <w:rtl/>
          <w:lang w:bidi="ar-SA"/>
        </w:rPr>
        <w:t xml:space="preserve"> </w:t>
      </w:r>
      <w:r w:rsidRPr="00126C63">
        <w:rPr>
          <w:rtl/>
        </w:rPr>
        <w:t>כי</w:t>
      </w:r>
      <w:r w:rsidRPr="00126C63">
        <w:rPr>
          <w:rtl/>
          <w:lang w:bidi="ar-SA"/>
        </w:rPr>
        <w:t xml:space="preserve"> </w:t>
      </w:r>
      <w:r w:rsidRPr="00126C63">
        <w:rPr>
          <w:rtl/>
        </w:rPr>
        <w:t>עכשיו</w:t>
      </w:r>
      <w:r w:rsidRPr="00126C63">
        <w:rPr>
          <w:rtl/>
          <w:lang w:bidi="ar-SA"/>
        </w:rPr>
        <w:t xml:space="preserve"> </w:t>
      </w:r>
      <w:r w:rsidRPr="00126C63">
        <w:rPr>
          <w:rtl/>
        </w:rPr>
        <w:t>שמש</w:t>
      </w:r>
      <w:r w:rsidRPr="00126C63">
        <w:rPr>
          <w:rtl/>
          <w:lang w:bidi="ar-SA"/>
        </w:rPr>
        <w:t xml:space="preserve"> </w:t>
      </w:r>
      <w:r w:rsidRPr="00126C63">
        <w:rPr>
          <w:rtl/>
        </w:rPr>
        <w:t>ומגן</w:t>
      </w:r>
      <w:r w:rsidRPr="00126C63">
        <w:rPr>
          <w:rtl/>
          <w:lang w:bidi="ar-SA"/>
        </w:rPr>
        <w:t xml:space="preserve"> </w:t>
      </w:r>
      <w:r w:rsidRPr="00126C63">
        <w:rPr>
          <w:rtl/>
        </w:rPr>
        <w:t>הוי</w:t>
      </w:r>
      <w:r w:rsidRPr="00126C63">
        <w:rPr>
          <w:rtl/>
          <w:lang w:bidi="ar-SA"/>
        </w:rPr>
        <w:t xml:space="preserve">' </w:t>
      </w:r>
      <w:r w:rsidRPr="00126C63">
        <w:rPr>
          <w:rtl/>
        </w:rPr>
        <w:t>אלקי</w:t>
      </w:r>
      <w:r w:rsidRPr="00126C63">
        <w:rPr>
          <w:rtl/>
          <w:lang w:bidi="ar-SA"/>
        </w:rPr>
        <w:t xml:space="preserve">', </w:t>
      </w:r>
      <w:r w:rsidRPr="00126C63">
        <w:rPr>
          <w:rtl/>
        </w:rPr>
        <w:t>שההמשכה</w:t>
      </w:r>
      <w:r w:rsidRPr="00126C63">
        <w:rPr>
          <w:rtl/>
          <w:lang w:bidi="ar-SA"/>
        </w:rPr>
        <w:t xml:space="preserve"> </w:t>
      </w:r>
      <w:r w:rsidRPr="00126C63">
        <w:rPr>
          <w:rtl/>
        </w:rPr>
        <w:t>שמש</w:t>
      </w:r>
      <w:r w:rsidRPr="00126C63">
        <w:rPr>
          <w:rtl/>
          <w:lang w:bidi="ar-SA"/>
        </w:rPr>
        <w:t xml:space="preserve">' </w:t>
      </w:r>
      <w:r w:rsidRPr="00126C63">
        <w:rPr>
          <w:rtl/>
        </w:rPr>
        <w:t>הוי</w:t>
      </w:r>
      <w:r w:rsidRPr="00126C63">
        <w:rPr>
          <w:rtl/>
          <w:lang w:bidi="ar-SA"/>
        </w:rPr>
        <w:t xml:space="preserve">' </w:t>
      </w:r>
      <w:r w:rsidRPr="00126C63">
        <w:rPr>
          <w:rtl/>
        </w:rPr>
        <w:t>נמשך</w:t>
      </w:r>
      <w:r w:rsidRPr="00126C63">
        <w:rPr>
          <w:rtl/>
          <w:lang w:bidi="ar-SA"/>
        </w:rPr>
        <w:t xml:space="preserve"> </w:t>
      </w:r>
      <w:r w:rsidRPr="00126C63">
        <w:rPr>
          <w:rtl/>
        </w:rPr>
        <w:t>דרך</w:t>
      </w:r>
      <w:r w:rsidRPr="00126C63">
        <w:rPr>
          <w:rtl/>
          <w:lang w:bidi="ar-SA"/>
        </w:rPr>
        <w:t xml:space="preserve"> </w:t>
      </w:r>
      <w:r w:rsidRPr="00126C63">
        <w:rPr>
          <w:rtl/>
        </w:rPr>
        <w:t>ש</w:t>
      </w:r>
      <w:r w:rsidRPr="00126C63">
        <w:rPr>
          <w:rtl/>
          <w:lang w:bidi="ar-SA"/>
        </w:rPr>
        <w:t xml:space="preserve">' </w:t>
      </w:r>
      <w:r w:rsidRPr="00126C63">
        <w:rPr>
          <w:rtl/>
        </w:rPr>
        <w:t>אלקי</w:t>
      </w:r>
      <w:r w:rsidRPr="00126C63">
        <w:rPr>
          <w:rtl/>
          <w:lang w:bidi="ar-SA"/>
        </w:rPr>
        <w:t xml:space="preserve">' </w:t>
      </w:r>
      <w:r w:rsidRPr="00126C63">
        <w:rPr>
          <w:rtl/>
        </w:rPr>
        <w:t>שבגימ</w:t>
      </w:r>
      <w:r w:rsidRPr="00126C63">
        <w:rPr>
          <w:rtl/>
          <w:lang w:bidi="ar-SA"/>
        </w:rPr>
        <w:t xml:space="preserve">' </w:t>
      </w:r>
      <w:r w:rsidRPr="00126C63">
        <w:rPr>
          <w:rtl/>
        </w:rPr>
        <w:t>הטבע</w:t>
      </w:r>
      <w:r w:rsidRPr="00126C63">
        <w:rPr>
          <w:rtl/>
          <w:lang w:bidi="ar-SA"/>
        </w:rPr>
        <w:t xml:space="preserve">, </w:t>
      </w:r>
      <w:r w:rsidRPr="00126C63">
        <w:rPr>
          <w:rtl/>
        </w:rPr>
        <w:t>שמעלים</w:t>
      </w:r>
      <w:r w:rsidRPr="00126C63">
        <w:rPr>
          <w:rtl/>
          <w:lang w:bidi="ar-SA"/>
        </w:rPr>
        <w:t xml:space="preserve"> </w:t>
      </w:r>
      <w:r w:rsidRPr="00126C63">
        <w:rPr>
          <w:rtl/>
        </w:rPr>
        <w:t>ומסתיר</w:t>
      </w:r>
      <w:r w:rsidRPr="00126C63">
        <w:rPr>
          <w:rtl/>
          <w:lang w:bidi="ar-SA"/>
        </w:rPr>
        <w:t xml:space="preserve"> </w:t>
      </w:r>
      <w:r w:rsidRPr="00126C63">
        <w:rPr>
          <w:rtl/>
        </w:rPr>
        <w:t>על</w:t>
      </w:r>
      <w:r w:rsidRPr="00126C63">
        <w:rPr>
          <w:rtl/>
          <w:lang w:bidi="ar-SA"/>
        </w:rPr>
        <w:t xml:space="preserve"> </w:t>
      </w:r>
      <w:r w:rsidRPr="00126C63">
        <w:rPr>
          <w:rtl/>
        </w:rPr>
        <w:t>אור</w:t>
      </w:r>
      <w:r w:rsidRPr="00126C63">
        <w:rPr>
          <w:rtl/>
          <w:lang w:bidi="ar-SA"/>
        </w:rPr>
        <w:t xml:space="preserve"> </w:t>
      </w:r>
      <w:r w:rsidRPr="00126C63">
        <w:rPr>
          <w:rtl/>
        </w:rPr>
        <w:t>ה</w:t>
      </w:r>
      <w:r w:rsidRPr="00126C63">
        <w:rPr>
          <w:rtl/>
          <w:lang w:bidi="ar-SA"/>
        </w:rPr>
        <w:t xml:space="preserve">' </w:t>
      </w:r>
      <w:r w:rsidRPr="00126C63">
        <w:rPr>
          <w:rtl/>
        </w:rPr>
        <w:t>וקדושתו</w:t>
      </w:r>
      <w:r w:rsidRPr="00126C63">
        <w:rPr>
          <w:rtl/>
          <w:lang w:bidi="ar-SA"/>
        </w:rPr>
        <w:t xml:space="preserve">, </w:t>
      </w:r>
      <w:r w:rsidRPr="00126C63">
        <w:rPr>
          <w:rtl/>
        </w:rPr>
        <w:t>כהעלם</w:t>
      </w:r>
      <w:r w:rsidRPr="00126C63">
        <w:rPr>
          <w:rtl/>
          <w:lang w:bidi="ar-SA"/>
        </w:rPr>
        <w:t xml:space="preserve"> </w:t>
      </w:r>
      <w:r w:rsidRPr="00126C63">
        <w:rPr>
          <w:rtl/>
        </w:rPr>
        <w:t>והסתר</w:t>
      </w:r>
      <w:r w:rsidRPr="00126C63">
        <w:rPr>
          <w:rtl/>
          <w:lang w:bidi="ar-SA"/>
        </w:rPr>
        <w:t xml:space="preserve"> </w:t>
      </w:r>
      <w:r w:rsidRPr="00126C63">
        <w:rPr>
          <w:rtl/>
        </w:rPr>
        <w:t>מגן</w:t>
      </w:r>
      <w:r w:rsidRPr="00126C63">
        <w:rPr>
          <w:rtl/>
          <w:lang w:bidi="ar-SA"/>
        </w:rPr>
        <w:t xml:space="preserve"> </w:t>
      </w:r>
      <w:r w:rsidRPr="00126C63">
        <w:rPr>
          <w:rtl/>
        </w:rPr>
        <w:t>היינו</w:t>
      </w:r>
      <w:r w:rsidRPr="00126C63">
        <w:rPr>
          <w:rtl/>
          <w:lang w:bidi="ar-SA"/>
        </w:rPr>
        <w:t xml:space="preserve"> </w:t>
      </w:r>
      <w:r w:rsidRPr="00126C63">
        <w:rPr>
          <w:rtl/>
        </w:rPr>
        <w:t>נרתיק</w:t>
      </w:r>
      <w:r w:rsidRPr="00126C63">
        <w:rPr>
          <w:rtl/>
          <w:lang w:bidi="ar-SA"/>
        </w:rPr>
        <w:t xml:space="preserve"> </w:t>
      </w:r>
      <w:r w:rsidRPr="00126C63">
        <w:rPr>
          <w:rtl/>
        </w:rPr>
        <w:t>השמש</w:t>
      </w:r>
      <w:r w:rsidRPr="00126C63">
        <w:rPr>
          <w:rtl/>
          <w:lang w:bidi="ar-SA"/>
        </w:rPr>
        <w:t xml:space="preserve"> </w:t>
      </w:r>
      <w:r w:rsidRPr="00126C63">
        <w:rPr>
          <w:rtl/>
        </w:rPr>
        <w:t>על</w:t>
      </w:r>
      <w:r w:rsidRPr="00126C63">
        <w:rPr>
          <w:rtl/>
          <w:lang w:bidi="ar-SA"/>
        </w:rPr>
        <w:t xml:space="preserve"> </w:t>
      </w:r>
      <w:r w:rsidRPr="00126C63">
        <w:rPr>
          <w:rtl/>
        </w:rPr>
        <w:t>אור</w:t>
      </w:r>
      <w:r w:rsidRPr="00126C63">
        <w:rPr>
          <w:rtl/>
          <w:lang w:bidi="ar-SA"/>
        </w:rPr>
        <w:t xml:space="preserve"> </w:t>
      </w:r>
      <w:r w:rsidRPr="00126C63">
        <w:rPr>
          <w:rtl/>
        </w:rPr>
        <w:t>השמש</w:t>
      </w:r>
      <w:r w:rsidRPr="00126C63">
        <w:rPr>
          <w:rtl/>
          <w:lang w:bidi="ar-SA"/>
        </w:rPr>
        <w:t xml:space="preserve">. </w:t>
      </w:r>
      <w:r w:rsidRPr="00126C63">
        <w:rPr>
          <w:rtl/>
        </w:rPr>
        <w:t>אבל</w:t>
      </w:r>
      <w:r w:rsidRPr="00126C63">
        <w:rPr>
          <w:rtl/>
          <w:lang w:bidi="ar-SA"/>
        </w:rPr>
        <w:t xml:space="preserve"> </w:t>
      </w:r>
      <w:r w:rsidRPr="00126C63">
        <w:rPr>
          <w:rtl/>
        </w:rPr>
        <w:t>לע</w:t>
      </w:r>
      <w:r w:rsidRPr="00126C63">
        <w:rPr>
          <w:rtl/>
          <w:lang w:bidi="ar-SA"/>
        </w:rPr>
        <w:t>"</w:t>
      </w:r>
      <w:r w:rsidRPr="00126C63">
        <w:rPr>
          <w:rtl/>
        </w:rPr>
        <w:t>ל</w:t>
      </w:r>
      <w:r w:rsidRPr="00126C63">
        <w:rPr>
          <w:rtl/>
          <w:lang w:bidi="ar-SA"/>
        </w:rPr>
        <w:t xml:space="preserve"> </w:t>
      </w:r>
      <w:r w:rsidRPr="00126C63">
        <w:rPr>
          <w:rtl/>
        </w:rPr>
        <w:t>לא</w:t>
      </w:r>
      <w:r w:rsidRPr="00126C63">
        <w:rPr>
          <w:rtl/>
          <w:lang w:bidi="ar-SA"/>
        </w:rPr>
        <w:t xml:space="preserve"> </w:t>
      </w:r>
      <w:r w:rsidRPr="00126C63">
        <w:rPr>
          <w:rtl/>
        </w:rPr>
        <w:t>יהי</w:t>
      </w:r>
      <w:r w:rsidRPr="00126C63">
        <w:rPr>
          <w:rtl/>
          <w:lang w:bidi="ar-SA"/>
        </w:rPr>
        <w:t xml:space="preserve">' </w:t>
      </w:r>
      <w:r w:rsidRPr="00126C63">
        <w:rPr>
          <w:rtl/>
        </w:rPr>
        <w:t>לך</w:t>
      </w:r>
      <w:r w:rsidRPr="00126C63">
        <w:rPr>
          <w:rtl/>
          <w:lang w:bidi="ar-SA"/>
        </w:rPr>
        <w:t xml:space="preserve"> </w:t>
      </w:r>
      <w:r w:rsidRPr="00126C63">
        <w:rPr>
          <w:rtl/>
        </w:rPr>
        <w:t>השמש</w:t>
      </w:r>
      <w:r w:rsidRPr="00126C63">
        <w:rPr>
          <w:rtl/>
          <w:lang w:bidi="ar-SA"/>
        </w:rPr>
        <w:t xml:space="preserve"> </w:t>
      </w:r>
      <w:r w:rsidRPr="00126C63">
        <w:rPr>
          <w:rtl/>
        </w:rPr>
        <w:t>לאור</w:t>
      </w:r>
      <w:r w:rsidRPr="00126C63">
        <w:rPr>
          <w:rtl/>
          <w:lang w:bidi="ar-SA"/>
        </w:rPr>
        <w:t xml:space="preserve"> </w:t>
      </w:r>
      <w:r w:rsidRPr="00126C63">
        <w:rPr>
          <w:rtl/>
        </w:rPr>
        <w:t>יומם</w:t>
      </w:r>
      <w:r w:rsidRPr="00126C63">
        <w:rPr>
          <w:rtl/>
          <w:lang w:bidi="ar-SA"/>
        </w:rPr>
        <w:t xml:space="preserve">, </w:t>
      </w:r>
      <w:r w:rsidRPr="00126C63">
        <w:rPr>
          <w:rtl/>
        </w:rPr>
        <w:t>והי</w:t>
      </w:r>
      <w:r w:rsidRPr="00126C63">
        <w:rPr>
          <w:rtl/>
          <w:lang w:bidi="ar-SA"/>
        </w:rPr>
        <w:t xml:space="preserve">' </w:t>
      </w:r>
      <w:r w:rsidRPr="00126C63">
        <w:rPr>
          <w:rtl/>
        </w:rPr>
        <w:t>לך</w:t>
      </w:r>
      <w:r w:rsidRPr="00126C63">
        <w:rPr>
          <w:rtl/>
          <w:lang w:bidi="ar-SA"/>
        </w:rPr>
        <w:t xml:space="preserve"> </w:t>
      </w:r>
      <w:r w:rsidRPr="00126C63">
        <w:rPr>
          <w:rtl/>
        </w:rPr>
        <w:t>הוי</w:t>
      </w:r>
      <w:r w:rsidRPr="00126C63">
        <w:rPr>
          <w:rtl/>
          <w:lang w:bidi="ar-SA"/>
        </w:rPr>
        <w:t xml:space="preserve">' </w:t>
      </w:r>
      <w:r w:rsidRPr="00126C63">
        <w:rPr>
          <w:rtl/>
        </w:rPr>
        <w:t>לאור</w:t>
      </w:r>
      <w:r w:rsidRPr="00126C63">
        <w:rPr>
          <w:rtl/>
          <w:lang w:bidi="ar-SA"/>
        </w:rPr>
        <w:t xml:space="preserve"> </w:t>
      </w:r>
      <w:r w:rsidRPr="00126C63">
        <w:rPr>
          <w:rtl/>
        </w:rPr>
        <w:t>עולם</w:t>
      </w:r>
      <w:r w:rsidRPr="00126C63">
        <w:rPr>
          <w:rtl/>
          <w:lang w:bidi="ar-SA"/>
        </w:rPr>
        <w:t xml:space="preserve"> </w:t>
      </w:r>
      <w:r w:rsidRPr="00126C63">
        <w:rPr>
          <w:rtl/>
        </w:rPr>
        <w:t>היינו</w:t>
      </w:r>
      <w:r w:rsidRPr="00126C63">
        <w:rPr>
          <w:rtl/>
          <w:lang w:bidi="ar-SA"/>
        </w:rPr>
        <w:t xml:space="preserve"> </w:t>
      </w:r>
      <w:r w:rsidRPr="00126C63">
        <w:rPr>
          <w:rtl/>
        </w:rPr>
        <w:t>שיאיר</w:t>
      </w:r>
      <w:r w:rsidRPr="00126C63">
        <w:rPr>
          <w:rtl/>
          <w:lang w:bidi="ar-SA"/>
        </w:rPr>
        <w:t xml:space="preserve"> </w:t>
      </w:r>
      <w:r w:rsidRPr="00126C63">
        <w:rPr>
          <w:rtl/>
        </w:rPr>
        <w:t>בחי</w:t>
      </w:r>
      <w:r w:rsidRPr="00126C63">
        <w:rPr>
          <w:rtl/>
          <w:lang w:bidi="ar-SA"/>
        </w:rPr>
        <w:t xml:space="preserve">' </w:t>
      </w:r>
      <w:r w:rsidRPr="00126C63">
        <w:rPr>
          <w:rtl/>
        </w:rPr>
        <w:t>ש</w:t>
      </w:r>
      <w:r w:rsidRPr="00126C63">
        <w:rPr>
          <w:rtl/>
          <w:lang w:bidi="ar-SA"/>
        </w:rPr>
        <w:t xml:space="preserve">' </w:t>
      </w:r>
      <w:r w:rsidRPr="00126C63">
        <w:rPr>
          <w:rtl/>
        </w:rPr>
        <w:t>הוי</w:t>
      </w:r>
      <w:r w:rsidRPr="00126C63">
        <w:rPr>
          <w:rtl/>
          <w:lang w:bidi="ar-SA"/>
        </w:rPr>
        <w:t xml:space="preserve">' </w:t>
      </w:r>
      <w:r w:rsidRPr="00126C63">
        <w:rPr>
          <w:rtl/>
        </w:rPr>
        <w:t>עצמו</w:t>
      </w:r>
      <w:r w:rsidRPr="00126C63">
        <w:rPr>
          <w:rtl/>
          <w:lang w:bidi="ar-SA"/>
        </w:rPr>
        <w:t xml:space="preserve">, </w:t>
      </w:r>
      <w:r w:rsidRPr="00126C63">
        <w:rPr>
          <w:rtl/>
        </w:rPr>
        <w:t>וצ</w:t>
      </w:r>
      <w:r w:rsidRPr="00126C63">
        <w:rPr>
          <w:rtl/>
          <w:lang w:bidi="ar-SA"/>
        </w:rPr>
        <w:t>"</w:t>
      </w:r>
      <w:r w:rsidRPr="00126C63">
        <w:rPr>
          <w:rtl/>
        </w:rPr>
        <w:t>ל</w:t>
      </w:r>
      <w:r w:rsidRPr="00126C63">
        <w:rPr>
          <w:rtl/>
          <w:lang w:bidi="ar-SA"/>
        </w:rPr>
        <w:t xml:space="preserve"> </w:t>
      </w:r>
      <w:r w:rsidRPr="00126C63">
        <w:rPr>
          <w:rtl/>
        </w:rPr>
        <w:t>שזהו</w:t>
      </w:r>
      <w:r w:rsidRPr="00126C63">
        <w:rPr>
          <w:rtl/>
          <w:lang w:bidi="ar-SA"/>
        </w:rPr>
        <w:t xml:space="preserve"> </w:t>
      </w:r>
      <w:r w:rsidRPr="00126C63">
        <w:rPr>
          <w:rtl/>
        </w:rPr>
        <w:t>בחי</w:t>
      </w:r>
      <w:r w:rsidRPr="00126C63">
        <w:rPr>
          <w:rtl/>
          <w:lang w:bidi="ar-SA"/>
        </w:rPr>
        <w:t xml:space="preserve">' </w:t>
      </w:r>
      <w:r w:rsidRPr="00126C63">
        <w:rPr>
          <w:rtl/>
        </w:rPr>
        <w:t>ש</w:t>
      </w:r>
      <w:r w:rsidRPr="00126C63">
        <w:rPr>
          <w:rtl/>
          <w:lang w:bidi="ar-SA"/>
        </w:rPr>
        <w:t xml:space="preserve">' </w:t>
      </w:r>
      <w:r w:rsidRPr="00126C63">
        <w:rPr>
          <w:rtl/>
        </w:rPr>
        <w:t>הוי</w:t>
      </w:r>
      <w:r w:rsidRPr="00126C63">
        <w:rPr>
          <w:rtl/>
          <w:lang w:bidi="ar-SA"/>
        </w:rPr>
        <w:t xml:space="preserve">' </w:t>
      </w:r>
      <w:r w:rsidRPr="00126C63">
        <w:rPr>
          <w:rtl/>
        </w:rPr>
        <w:t>דלעילא</w:t>
      </w:r>
      <w:r w:rsidRPr="00126C63">
        <w:rPr>
          <w:rtl/>
          <w:lang w:bidi="ar-SA"/>
        </w:rPr>
        <w:t xml:space="preserve">, </w:t>
      </w:r>
      <w:r w:rsidRPr="00126C63">
        <w:rPr>
          <w:rtl/>
        </w:rPr>
        <w:t>ששם</w:t>
      </w:r>
      <w:r w:rsidRPr="00126C63">
        <w:rPr>
          <w:rtl/>
          <w:lang w:bidi="ar-SA"/>
        </w:rPr>
        <w:t xml:space="preserve"> </w:t>
      </w:r>
      <w:r w:rsidRPr="00126C63">
        <w:rPr>
          <w:rtl/>
        </w:rPr>
        <w:t>הוי</w:t>
      </w:r>
      <w:r w:rsidRPr="00126C63">
        <w:rPr>
          <w:rtl/>
          <w:lang w:bidi="ar-SA"/>
        </w:rPr>
        <w:t xml:space="preserve">' </w:t>
      </w:r>
      <w:r w:rsidRPr="00126C63">
        <w:rPr>
          <w:rtl/>
        </w:rPr>
        <w:t>הוא</w:t>
      </w:r>
      <w:r w:rsidRPr="00126C63">
        <w:rPr>
          <w:rtl/>
          <w:lang w:bidi="ar-SA"/>
        </w:rPr>
        <w:t xml:space="preserve"> </w:t>
      </w:r>
      <w:r w:rsidRPr="00126C63">
        <w:rPr>
          <w:rtl/>
        </w:rPr>
        <w:t>ש</w:t>
      </w:r>
      <w:r w:rsidRPr="00126C63">
        <w:rPr>
          <w:rtl/>
          <w:lang w:bidi="ar-SA"/>
        </w:rPr>
        <w:t xml:space="preserve">' </w:t>
      </w:r>
      <w:r w:rsidRPr="00126C63">
        <w:rPr>
          <w:rtl/>
        </w:rPr>
        <w:t>העצם</w:t>
      </w:r>
      <w:r w:rsidRPr="00126C63">
        <w:rPr>
          <w:rtl/>
          <w:lang w:bidi="ar-SA"/>
        </w:rPr>
        <w:t xml:space="preserve"> </w:t>
      </w:r>
      <w:r w:rsidRPr="00126C63">
        <w:rPr>
          <w:rtl/>
        </w:rPr>
        <w:t>מה</w:t>
      </w:r>
      <w:r w:rsidRPr="00126C63">
        <w:rPr>
          <w:rtl/>
          <w:lang w:bidi="ar-SA"/>
        </w:rPr>
        <w:t xml:space="preserve"> </w:t>
      </w:r>
      <w:r w:rsidRPr="00126C63">
        <w:rPr>
          <w:rtl/>
        </w:rPr>
        <w:t>שעד</w:t>
      </w:r>
      <w:r w:rsidRPr="00126C63">
        <w:rPr>
          <w:rtl/>
          <w:lang w:bidi="ar-SA"/>
        </w:rPr>
        <w:t xml:space="preserve"> </w:t>
      </w:r>
      <w:r w:rsidRPr="00126C63">
        <w:rPr>
          <w:rtl/>
        </w:rPr>
        <w:t>שלא</w:t>
      </w:r>
      <w:r w:rsidRPr="00126C63">
        <w:rPr>
          <w:rtl/>
          <w:lang w:bidi="ar-SA"/>
        </w:rPr>
        <w:t xml:space="preserve"> </w:t>
      </w:r>
      <w:r w:rsidRPr="00126C63">
        <w:rPr>
          <w:rtl/>
        </w:rPr>
        <w:t>נברא</w:t>
      </w:r>
      <w:r w:rsidRPr="00126C63">
        <w:rPr>
          <w:rtl/>
          <w:lang w:bidi="ar-SA"/>
        </w:rPr>
        <w:t xml:space="preserve"> </w:t>
      </w:r>
      <w:r w:rsidRPr="00126C63">
        <w:rPr>
          <w:rtl/>
        </w:rPr>
        <w:t>העולם</w:t>
      </w:r>
      <w:r w:rsidRPr="00126C63">
        <w:rPr>
          <w:rtl/>
          <w:lang w:bidi="ar-SA"/>
        </w:rPr>
        <w:t xml:space="preserve"> </w:t>
      </w:r>
      <w:r w:rsidRPr="00126C63">
        <w:rPr>
          <w:rtl/>
        </w:rPr>
        <w:t>הי</w:t>
      </w:r>
      <w:r w:rsidRPr="00126C63">
        <w:rPr>
          <w:rtl/>
          <w:lang w:bidi="ar-SA"/>
        </w:rPr>
        <w:t xml:space="preserve">' </w:t>
      </w:r>
      <w:r w:rsidRPr="00126C63">
        <w:rPr>
          <w:rtl/>
        </w:rPr>
        <w:t>הוא</w:t>
      </w:r>
      <w:r w:rsidRPr="00126C63">
        <w:rPr>
          <w:rtl/>
          <w:lang w:bidi="ar-SA"/>
        </w:rPr>
        <w:t xml:space="preserve"> </w:t>
      </w:r>
      <w:r w:rsidRPr="00126C63">
        <w:rPr>
          <w:rtl/>
        </w:rPr>
        <w:t>ושמו</w:t>
      </w:r>
      <w:r w:rsidRPr="00126C63">
        <w:rPr>
          <w:rtl/>
          <w:lang w:bidi="ar-SA"/>
        </w:rPr>
        <w:t xml:space="preserve"> </w:t>
      </w:r>
      <w:r w:rsidRPr="00126C63">
        <w:rPr>
          <w:rtl/>
        </w:rPr>
        <w:t>בלבד</w:t>
      </w:r>
      <w:r w:rsidRPr="00126C63">
        <w:rPr>
          <w:rtl/>
          <w:lang w:bidi="ar-SA"/>
        </w:rPr>
        <w:t xml:space="preserve">, </w:t>
      </w:r>
      <w:r w:rsidRPr="00126C63">
        <w:rPr>
          <w:rtl/>
        </w:rPr>
        <w:t>מלכות</w:t>
      </w:r>
      <w:r w:rsidRPr="00126C63">
        <w:rPr>
          <w:rtl/>
          <w:lang w:bidi="ar-SA"/>
        </w:rPr>
        <w:t xml:space="preserve"> </w:t>
      </w:r>
      <w:r w:rsidRPr="00126C63">
        <w:rPr>
          <w:rtl/>
        </w:rPr>
        <w:t>דאין</w:t>
      </w:r>
      <w:r w:rsidRPr="00126C63">
        <w:rPr>
          <w:rtl/>
          <w:lang w:bidi="ar-SA"/>
        </w:rPr>
        <w:t xml:space="preserve"> </w:t>
      </w:r>
      <w:r w:rsidRPr="00126C63">
        <w:rPr>
          <w:rtl/>
        </w:rPr>
        <w:t>סוף</w:t>
      </w:r>
      <w:r w:rsidRPr="00126C63">
        <w:rPr>
          <w:rtl/>
          <w:lang w:bidi="ar-SA"/>
        </w:rPr>
        <w:t xml:space="preserve"> </w:t>
      </w:r>
      <w:r w:rsidRPr="00126C63">
        <w:rPr>
          <w:rtl/>
        </w:rPr>
        <w:t>פנימיות</w:t>
      </w:r>
      <w:r w:rsidRPr="00126C63">
        <w:rPr>
          <w:rtl/>
          <w:lang w:bidi="ar-SA"/>
        </w:rPr>
        <w:t xml:space="preserve"> </w:t>
      </w:r>
      <w:r w:rsidRPr="00126C63">
        <w:rPr>
          <w:rtl/>
        </w:rPr>
        <w:t>עתיק</w:t>
      </w:r>
      <w:r w:rsidRPr="00126C63">
        <w:rPr>
          <w:rtl/>
          <w:lang w:bidi="ar-SA"/>
        </w:rPr>
        <w:t xml:space="preserve"> </w:t>
      </w:r>
      <w:r w:rsidRPr="00126C63">
        <w:rPr>
          <w:rtl/>
        </w:rPr>
        <w:t>יומין</w:t>
      </w:r>
      <w:r w:rsidRPr="00126C63">
        <w:rPr>
          <w:rtl/>
          <w:lang w:bidi="ar-SA"/>
        </w:rPr>
        <w:t xml:space="preserve"> </w:t>
      </w:r>
      <w:r w:rsidRPr="00126C63">
        <w:rPr>
          <w:rtl/>
        </w:rPr>
        <w:t>כו</w:t>
      </w:r>
      <w:r w:rsidRPr="00126C63">
        <w:rPr>
          <w:rtl/>
          <w:lang w:bidi="ar-SA"/>
        </w:rPr>
        <w:t xml:space="preserve">'". </w:t>
      </w:r>
      <w:r w:rsidRPr="00126C63">
        <w:rPr>
          <w:rtl/>
        </w:rPr>
        <w:t>עיין</w:t>
      </w:r>
      <w:r w:rsidRPr="00126C63">
        <w:rPr>
          <w:rtl/>
          <w:lang w:bidi="ar-SA"/>
        </w:rPr>
        <w:t xml:space="preserve"> </w:t>
      </w:r>
      <w:r w:rsidRPr="00126C63">
        <w:rPr>
          <w:rtl/>
        </w:rPr>
        <w:t>שם</w:t>
      </w:r>
      <w:r w:rsidRPr="00126C63">
        <w:rPr>
          <w:rtl/>
          <w:lang w:bidi="ar-SA"/>
        </w:rPr>
        <w:t xml:space="preserve"> </w:t>
      </w:r>
      <w:r w:rsidRPr="00126C63">
        <w:rPr>
          <w:rtl/>
        </w:rPr>
        <w:t>עוד</w:t>
      </w:r>
      <w:r w:rsidRPr="00126C63">
        <w:rPr>
          <w:rtl/>
          <w:lang w:bidi="ar-SA"/>
        </w:rPr>
        <w:t>.</w:t>
      </w:r>
    </w:p>
  </w:footnote>
  <w:footnote w:id="13">
    <w:p w14:paraId="524DAAE1" w14:textId="183939E7"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בפי</w:t>
      </w:r>
      <w:r w:rsidRPr="00126C63">
        <w:rPr>
          <w:rtl/>
          <w:lang w:bidi="ar-SA"/>
        </w:rPr>
        <w:t xml:space="preserve">' </w:t>
      </w:r>
      <w:r w:rsidRPr="00126C63">
        <w:rPr>
          <w:rtl/>
        </w:rPr>
        <w:t>יפה</w:t>
      </w:r>
      <w:r w:rsidRPr="00126C63">
        <w:rPr>
          <w:rtl/>
          <w:lang w:bidi="ar-SA"/>
        </w:rPr>
        <w:t xml:space="preserve"> </w:t>
      </w:r>
      <w:r w:rsidRPr="00126C63">
        <w:rPr>
          <w:rtl/>
        </w:rPr>
        <w:t>תואר</w:t>
      </w:r>
      <w:r w:rsidRPr="00126C63">
        <w:rPr>
          <w:rtl/>
          <w:lang w:bidi="ar-SA"/>
        </w:rPr>
        <w:t xml:space="preserve"> </w:t>
      </w:r>
      <w:r w:rsidRPr="00126C63">
        <w:rPr>
          <w:rtl/>
        </w:rPr>
        <w:t>הארוך</w:t>
      </w:r>
      <w:r w:rsidRPr="00126C63">
        <w:rPr>
          <w:rtl/>
          <w:lang w:bidi="ar-SA"/>
        </w:rPr>
        <w:t xml:space="preserve"> </w:t>
      </w:r>
      <w:r w:rsidRPr="00126C63">
        <w:rPr>
          <w:rtl/>
        </w:rPr>
        <w:t>על</w:t>
      </w:r>
      <w:r w:rsidRPr="00126C63">
        <w:rPr>
          <w:rtl/>
          <w:lang w:bidi="ar-SA"/>
        </w:rPr>
        <w:t xml:space="preserve"> </w:t>
      </w:r>
      <w:r w:rsidRPr="00126C63">
        <w:rPr>
          <w:rtl/>
        </w:rPr>
        <w:t>שמו</w:t>
      </w:r>
      <w:r w:rsidRPr="00126C63">
        <w:rPr>
          <w:rtl/>
          <w:lang w:bidi="ar-SA"/>
        </w:rPr>
        <w:t>"</w:t>
      </w:r>
      <w:r w:rsidRPr="00126C63">
        <w:rPr>
          <w:rtl/>
        </w:rPr>
        <w:t>ר</w:t>
      </w:r>
      <w:r w:rsidRPr="00126C63">
        <w:rPr>
          <w:rtl/>
          <w:lang w:bidi="ar-SA"/>
        </w:rPr>
        <w:t xml:space="preserve"> </w:t>
      </w:r>
      <w:r w:rsidRPr="00126C63">
        <w:rPr>
          <w:rtl/>
        </w:rPr>
        <w:t>שם</w:t>
      </w:r>
      <w:r w:rsidRPr="00126C63">
        <w:rPr>
          <w:rtl/>
          <w:lang w:bidi="ar-SA"/>
        </w:rPr>
        <w:t xml:space="preserve"> </w:t>
      </w:r>
      <w:r w:rsidRPr="00126C63">
        <w:rPr>
          <w:rtl/>
        </w:rPr>
        <w:t>מבאר</w:t>
      </w:r>
      <w:r w:rsidRPr="00126C63">
        <w:rPr>
          <w:rtl/>
          <w:lang w:bidi="ar-SA"/>
        </w:rPr>
        <w:t xml:space="preserve"> </w:t>
      </w:r>
      <w:r w:rsidRPr="00126C63">
        <w:rPr>
          <w:rtl/>
        </w:rPr>
        <w:t>למה</w:t>
      </w:r>
      <w:r w:rsidRPr="00126C63">
        <w:rPr>
          <w:rtl/>
          <w:lang w:bidi="ar-SA"/>
        </w:rPr>
        <w:t xml:space="preserve"> </w:t>
      </w:r>
      <w:r w:rsidRPr="00126C63">
        <w:rPr>
          <w:rtl/>
        </w:rPr>
        <w:t>צריך</w:t>
      </w:r>
      <w:r w:rsidRPr="00126C63">
        <w:rPr>
          <w:rtl/>
          <w:lang w:bidi="ar-SA"/>
        </w:rPr>
        <w:t xml:space="preserve"> </w:t>
      </w:r>
      <w:r w:rsidRPr="00126C63">
        <w:rPr>
          <w:rtl/>
        </w:rPr>
        <w:t>ג</w:t>
      </w:r>
      <w:r w:rsidRPr="00126C63">
        <w:rPr>
          <w:rtl/>
          <w:lang w:bidi="ar-SA"/>
        </w:rPr>
        <w:t xml:space="preserve">' </w:t>
      </w:r>
      <w:r w:rsidRPr="00126C63">
        <w:rPr>
          <w:rtl/>
        </w:rPr>
        <w:t>דברים</w:t>
      </w:r>
      <w:r w:rsidRPr="00126C63">
        <w:rPr>
          <w:rtl/>
          <w:lang w:bidi="ar-SA"/>
        </w:rPr>
        <w:t xml:space="preserve"> </w:t>
      </w:r>
      <w:r w:rsidRPr="00126C63">
        <w:rPr>
          <w:rtl/>
        </w:rPr>
        <w:t>לרפואה</w:t>
      </w:r>
      <w:r w:rsidRPr="00126C63">
        <w:rPr>
          <w:rtl/>
          <w:lang w:bidi="ar-SA"/>
        </w:rPr>
        <w:t xml:space="preserve">, </w:t>
      </w:r>
      <w:r w:rsidRPr="00126C63">
        <w:rPr>
          <w:rtl/>
        </w:rPr>
        <w:t>ומחלק</w:t>
      </w:r>
      <w:r w:rsidRPr="00126C63">
        <w:rPr>
          <w:rtl/>
          <w:lang w:bidi="ar-SA"/>
        </w:rPr>
        <w:t xml:space="preserve"> </w:t>
      </w:r>
      <w:r w:rsidRPr="00126C63">
        <w:rPr>
          <w:rtl/>
        </w:rPr>
        <w:t>בין</w:t>
      </w:r>
      <w:r w:rsidRPr="00126C63">
        <w:rPr>
          <w:rtl/>
          <w:lang w:bidi="ar-SA"/>
        </w:rPr>
        <w:t xml:space="preserve"> </w:t>
      </w:r>
      <w:r w:rsidRPr="00126C63">
        <w:rPr>
          <w:rtl/>
        </w:rPr>
        <w:t>מי</w:t>
      </w:r>
      <w:r w:rsidRPr="00126C63">
        <w:rPr>
          <w:rtl/>
          <w:lang w:bidi="ar-SA"/>
        </w:rPr>
        <w:t xml:space="preserve"> </w:t>
      </w:r>
      <w:r w:rsidRPr="00126C63">
        <w:rPr>
          <w:rtl/>
        </w:rPr>
        <w:t>שהוא</w:t>
      </w:r>
      <w:r w:rsidRPr="00126C63">
        <w:rPr>
          <w:rtl/>
          <w:lang w:bidi="ar-SA"/>
        </w:rPr>
        <w:t xml:space="preserve"> </w:t>
      </w:r>
      <w:r w:rsidRPr="00126C63">
        <w:rPr>
          <w:rtl/>
        </w:rPr>
        <w:t>חולי</w:t>
      </w:r>
      <w:r w:rsidRPr="00126C63">
        <w:rPr>
          <w:rtl/>
          <w:lang w:bidi="ar-SA"/>
        </w:rPr>
        <w:t xml:space="preserve"> </w:t>
      </w:r>
      <w:r w:rsidRPr="00126C63">
        <w:rPr>
          <w:rtl/>
        </w:rPr>
        <w:t>שיש</w:t>
      </w:r>
      <w:r w:rsidRPr="00126C63">
        <w:rPr>
          <w:rtl/>
          <w:lang w:bidi="ar-SA"/>
        </w:rPr>
        <w:t xml:space="preserve"> </w:t>
      </w:r>
      <w:r w:rsidRPr="00126C63">
        <w:rPr>
          <w:rtl/>
        </w:rPr>
        <w:t>בו</w:t>
      </w:r>
      <w:r w:rsidRPr="00126C63">
        <w:rPr>
          <w:rtl/>
          <w:lang w:bidi="ar-SA"/>
        </w:rPr>
        <w:t xml:space="preserve"> </w:t>
      </w:r>
      <w:r w:rsidRPr="00126C63">
        <w:rPr>
          <w:rtl/>
        </w:rPr>
        <w:t>סכנת</w:t>
      </w:r>
      <w:r w:rsidRPr="00126C63">
        <w:rPr>
          <w:rtl/>
          <w:lang w:bidi="ar-SA"/>
        </w:rPr>
        <w:t xml:space="preserve"> </w:t>
      </w:r>
      <w:r w:rsidRPr="00126C63">
        <w:rPr>
          <w:rtl/>
        </w:rPr>
        <w:t>חיים</w:t>
      </w:r>
      <w:r w:rsidRPr="00126C63">
        <w:rPr>
          <w:rtl/>
          <w:lang w:bidi="ar-SA"/>
        </w:rPr>
        <w:t xml:space="preserve"> </w:t>
      </w:r>
      <w:r w:rsidRPr="00126C63">
        <w:rPr>
          <w:rtl/>
        </w:rPr>
        <w:t>שרפואתו</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xml:space="preserve">, </w:t>
      </w:r>
      <w:r w:rsidRPr="00126C63">
        <w:rPr>
          <w:rtl/>
        </w:rPr>
        <w:t>ומי</w:t>
      </w:r>
      <w:r w:rsidRPr="00126C63">
        <w:rPr>
          <w:rtl/>
          <w:lang w:bidi="ar-SA"/>
        </w:rPr>
        <w:t xml:space="preserve"> </w:t>
      </w:r>
      <w:r w:rsidRPr="00126C63">
        <w:rPr>
          <w:rtl/>
        </w:rPr>
        <w:t>שיש</w:t>
      </w:r>
      <w:r w:rsidRPr="00126C63">
        <w:rPr>
          <w:rtl/>
          <w:lang w:bidi="ar-SA"/>
        </w:rPr>
        <w:t xml:space="preserve"> </w:t>
      </w:r>
      <w:r w:rsidRPr="00126C63">
        <w:rPr>
          <w:rtl/>
        </w:rPr>
        <w:t>בו</w:t>
      </w:r>
      <w:r w:rsidRPr="00126C63">
        <w:rPr>
          <w:rtl/>
          <w:lang w:bidi="ar-SA"/>
        </w:rPr>
        <w:t xml:space="preserve"> </w:t>
      </w:r>
      <w:r w:rsidRPr="00126C63">
        <w:rPr>
          <w:rtl/>
        </w:rPr>
        <w:t>צרעת</w:t>
      </w:r>
      <w:r w:rsidRPr="00126C63">
        <w:rPr>
          <w:rtl/>
          <w:lang w:bidi="ar-SA"/>
        </w:rPr>
        <w:t xml:space="preserve"> </w:t>
      </w:r>
      <w:r w:rsidRPr="00126C63">
        <w:rPr>
          <w:rtl/>
        </w:rPr>
        <w:t>וכיו</w:t>
      </w:r>
      <w:r w:rsidRPr="00126C63">
        <w:rPr>
          <w:rtl/>
          <w:lang w:bidi="ar-SA"/>
        </w:rPr>
        <w:t>"</w:t>
      </w:r>
      <w:r w:rsidRPr="00126C63">
        <w:rPr>
          <w:rtl/>
        </w:rPr>
        <w:t>ב</w:t>
      </w:r>
      <w:r w:rsidRPr="00126C63">
        <w:rPr>
          <w:rtl/>
          <w:lang w:bidi="ar-SA"/>
        </w:rPr>
        <w:t xml:space="preserve"> </w:t>
      </w:r>
      <w:r w:rsidRPr="00126C63">
        <w:rPr>
          <w:rtl/>
        </w:rPr>
        <w:t>שרפואתו</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המים</w:t>
      </w:r>
      <w:r w:rsidRPr="00126C63">
        <w:rPr>
          <w:rtl/>
          <w:lang w:bidi="ar-SA"/>
        </w:rPr>
        <w:t xml:space="preserve"> (</w:t>
      </w:r>
      <w:r w:rsidRPr="00126C63">
        <w:rPr>
          <w:rtl/>
        </w:rPr>
        <w:t>ועי</w:t>
      </w:r>
      <w:r w:rsidRPr="00126C63">
        <w:rPr>
          <w:rtl/>
          <w:lang w:bidi="ar-SA"/>
        </w:rPr>
        <w:t xml:space="preserve">' </w:t>
      </w:r>
      <w:r w:rsidRPr="00126C63">
        <w:rPr>
          <w:rtl/>
        </w:rPr>
        <w:t>בפדר</w:t>
      </w:r>
      <w:r w:rsidRPr="00126C63">
        <w:rPr>
          <w:rtl/>
          <w:lang w:bidi="ar-SA"/>
        </w:rPr>
        <w:t>"</w:t>
      </w:r>
      <w:r w:rsidRPr="00126C63">
        <w:rPr>
          <w:rtl/>
        </w:rPr>
        <w:t>א</w:t>
      </w:r>
      <w:r w:rsidRPr="00126C63">
        <w:rPr>
          <w:rtl/>
          <w:lang w:bidi="ar-SA"/>
        </w:rPr>
        <w:t xml:space="preserve"> </w:t>
      </w:r>
      <w:r w:rsidRPr="00126C63">
        <w:rPr>
          <w:rtl/>
        </w:rPr>
        <w:t>סופנ</w:t>
      </w:r>
      <w:r w:rsidRPr="00126C63">
        <w:rPr>
          <w:rtl/>
          <w:lang w:bidi="ar-SA"/>
        </w:rPr>
        <w:t>"</w:t>
      </w:r>
      <w:r w:rsidRPr="00126C63">
        <w:rPr>
          <w:rtl/>
        </w:rPr>
        <w:t>א</w:t>
      </w:r>
      <w:r w:rsidRPr="00126C63">
        <w:rPr>
          <w:rtl/>
          <w:lang w:bidi="ar-SA"/>
        </w:rPr>
        <w:t xml:space="preserve">), </w:t>
      </w:r>
      <w:r w:rsidRPr="00126C63">
        <w:rPr>
          <w:rtl/>
        </w:rPr>
        <w:t>ומי</w:t>
      </w:r>
      <w:r w:rsidRPr="00126C63">
        <w:rPr>
          <w:rtl/>
          <w:lang w:bidi="ar-SA"/>
        </w:rPr>
        <w:t xml:space="preserve"> </w:t>
      </w:r>
      <w:r w:rsidRPr="00126C63">
        <w:rPr>
          <w:rtl/>
        </w:rPr>
        <w:t>שיש</w:t>
      </w:r>
      <w:r w:rsidRPr="00126C63">
        <w:rPr>
          <w:rtl/>
          <w:lang w:bidi="ar-SA"/>
        </w:rPr>
        <w:t xml:space="preserve"> </w:t>
      </w:r>
      <w:r w:rsidRPr="00126C63">
        <w:rPr>
          <w:rtl/>
        </w:rPr>
        <w:t>בו</w:t>
      </w:r>
      <w:r w:rsidRPr="00126C63">
        <w:rPr>
          <w:rtl/>
          <w:lang w:bidi="ar-SA"/>
        </w:rPr>
        <w:t xml:space="preserve"> </w:t>
      </w:r>
      <w:r w:rsidRPr="00126C63">
        <w:rPr>
          <w:rtl/>
        </w:rPr>
        <w:t>מום</w:t>
      </w:r>
      <w:r w:rsidRPr="00126C63">
        <w:rPr>
          <w:rtl/>
          <w:lang w:bidi="ar-SA"/>
        </w:rPr>
        <w:t xml:space="preserve"> </w:t>
      </w:r>
      <w:r w:rsidRPr="00126C63">
        <w:rPr>
          <w:rtl/>
        </w:rPr>
        <w:t>שביצירתו</w:t>
      </w:r>
      <w:r w:rsidRPr="00126C63">
        <w:rPr>
          <w:rtl/>
          <w:lang w:bidi="ar-SA"/>
        </w:rPr>
        <w:t xml:space="preserve"> </w:t>
      </w:r>
      <w:r w:rsidRPr="00126C63">
        <w:rPr>
          <w:rtl/>
        </w:rPr>
        <w:t>כחרש</w:t>
      </w:r>
      <w:r w:rsidRPr="00126C63">
        <w:rPr>
          <w:rtl/>
          <w:lang w:bidi="ar-SA"/>
        </w:rPr>
        <w:t xml:space="preserve"> </w:t>
      </w:r>
      <w:r w:rsidRPr="00126C63">
        <w:rPr>
          <w:rtl/>
        </w:rPr>
        <w:t>אלם</w:t>
      </w:r>
      <w:r w:rsidRPr="00126C63">
        <w:rPr>
          <w:rtl/>
          <w:lang w:bidi="ar-SA"/>
        </w:rPr>
        <w:t xml:space="preserve"> </w:t>
      </w:r>
      <w:r w:rsidRPr="00126C63">
        <w:rPr>
          <w:rtl/>
        </w:rPr>
        <w:t>ועקר</w:t>
      </w:r>
      <w:r w:rsidRPr="00126C63">
        <w:rPr>
          <w:rtl/>
          <w:lang w:bidi="ar-SA"/>
        </w:rPr>
        <w:t xml:space="preserve"> </w:t>
      </w:r>
      <w:r w:rsidRPr="00126C63">
        <w:rPr>
          <w:rtl/>
        </w:rPr>
        <w:t>שרפואתו</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האילנות</w:t>
      </w:r>
      <w:r w:rsidRPr="00126C63">
        <w:rPr>
          <w:rtl/>
          <w:lang w:bidi="ar-SA"/>
        </w:rPr>
        <w:t xml:space="preserve">. </w:t>
      </w:r>
      <w:r w:rsidRPr="00126C63">
        <w:rPr>
          <w:rtl/>
        </w:rPr>
        <w:t>אבל</w:t>
      </w:r>
      <w:r w:rsidRPr="00126C63">
        <w:rPr>
          <w:rtl/>
          <w:lang w:bidi="ar-SA"/>
        </w:rPr>
        <w:t xml:space="preserve"> </w:t>
      </w:r>
      <w:r w:rsidRPr="00126C63">
        <w:rPr>
          <w:rtl/>
        </w:rPr>
        <w:t>לכאו</w:t>
      </w:r>
      <w:r w:rsidRPr="00126C63">
        <w:rPr>
          <w:rtl/>
          <w:lang w:bidi="ar-SA"/>
        </w:rPr>
        <w:t xml:space="preserve">' </w:t>
      </w:r>
      <w:r w:rsidRPr="00126C63">
        <w:rPr>
          <w:rtl/>
        </w:rPr>
        <w:t>צ</w:t>
      </w:r>
      <w:r w:rsidRPr="00126C63">
        <w:rPr>
          <w:rtl/>
          <w:lang w:bidi="ar-SA"/>
        </w:rPr>
        <w:t>"</w:t>
      </w:r>
      <w:r w:rsidRPr="00126C63">
        <w:rPr>
          <w:rtl/>
        </w:rPr>
        <w:t>ע</w:t>
      </w:r>
      <w:r w:rsidRPr="00126C63">
        <w:rPr>
          <w:rtl/>
          <w:lang w:bidi="ar-SA"/>
        </w:rPr>
        <w:t xml:space="preserve"> </w:t>
      </w:r>
      <w:r w:rsidRPr="00126C63">
        <w:rPr>
          <w:rtl/>
        </w:rPr>
        <w:t>ממ</w:t>
      </w:r>
      <w:r w:rsidRPr="00126C63">
        <w:rPr>
          <w:rtl/>
          <w:lang w:bidi="ar-SA"/>
        </w:rPr>
        <w:t>"</w:t>
      </w:r>
      <w:r w:rsidRPr="00126C63">
        <w:rPr>
          <w:rtl/>
        </w:rPr>
        <w:t>ש</w:t>
      </w:r>
      <w:r w:rsidRPr="00126C63">
        <w:rPr>
          <w:rtl/>
          <w:lang w:bidi="ar-SA"/>
        </w:rPr>
        <w:t xml:space="preserve"> </w:t>
      </w:r>
      <w:r w:rsidRPr="00126C63">
        <w:rPr>
          <w:rtl/>
        </w:rPr>
        <w:t>בזהר</w:t>
      </w:r>
      <w:r w:rsidRPr="00126C63">
        <w:rPr>
          <w:rtl/>
          <w:lang w:bidi="ar-SA"/>
        </w:rPr>
        <w:t xml:space="preserve"> </w:t>
      </w:r>
      <w:r w:rsidRPr="00126C63">
        <w:rPr>
          <w:rtl/>
        </w:rPr>
        <w:t>ח</w:t>
      </w:r>
      <w:r w:rsidRPr="00126C63">
        <w:rPr>
          <w:rtl/>
          <w:lang w:bidi="ar-SA"/>
        </w:rPr>
        <w:t>"</w:t>
      </w:r>
      <w:r w:rsidRPr="00126C63">
        <w:rPr>
          <w:rtl/>
        </w:rPr>
        <w:t>א</w:t>
      </w:r>
      <w:r w:rsidRPr="00126C63">
        <w:rPr>
          <w:rtl/>
          <w:lang w:bidi="ar-SA"/>
        </w:rPr>
        <w:t xml:space="preserve"> </w:t>
      </w:r>
      <w:r w:rsidRPr="00126C63">
        <w:rPr>
          <w:rtl/>
        </w:rPr>
        <w:t>רג</w:t>
      </w:r>
      <w:r w:rsidRPr="00126C63">
        <w:rPr>
          <w:rtl/>
          <w:lang w:bidi="ar-SA"/>
        </w:rPr>
        <w:t xml:space="preserve">, </w:t>
      </w:r>
      <w:r w:rsidRPr="00126C63">
        <w:rPr>
          <w:rtl/>
        </w:rPr>
        <w:t>ב</w:t>
      </w:r>
      <w:r w:rsidRPr="00126C63">
        <w:rPr>
          <w:rtl/>
          <w:lang w:bidi="ar-SA"/>
        </w:rPr>
        <w:t xml:space="preserve"> </w:t>
      </w:r>
      <w:r w:rsidRPr="00126C63">
        <w:rPr>
          <w:rtl/>
        </w:rPr>
        <w:t>שרפואת</w:t>
      </w:r>
      <w:r w:rsidRPr="00126C63">
        <w:rPr>
          <w:rtl/>
          <w:lang w:bidi="ar-SA"/>
        </w:rPr>
        <w:t xml:space="preserve"> </w:t>
      </w:r>
      <w:r w:rsidRPr="00126C63">
        <w:rPr>
          <w:rtl/>
        </w:rPr>
        <w:t>החגרים</w:t>
      </w:r>
      <w:r w:rsidRPr="00126C63">
        <w:rPr>
          <w:rtl/>
          <w:lang w:bidi="ar-SA"/>
        </w:rPr>
        <w:t xml:space="preserve"> </w:t>
      </w:r>
      <w:r w:rsidRPr="00126C63">
        <w:rPr>
          <w:rtl/>
        </w:rPr>
        <w:t>והסומים</w:t>
      </w:r>
      <w:r w:rsidRPr="00126C63">
        <w:rPr>
          <w:rtl/>
          <w:lang w:bidi="ar-SA"/>
        </w:rPr>
        <w:t xml:space="preserve"> (</w:t>
      </w:r>
      <w:r w:rsidRPr="00126C63">
        <w:rPr>
          <w:rtl/>
        </w:rPr>
        <w:t>שהם</w:t>
      </w:r>
      <w:r w:rsidRPr="00126C63">
        <w:rPr>
          <w:rtl/>
          <w:lang w:bidi="ar-SA"/>
        </w:rPr>
        <w:t xml:space="preserve"> </w:t>
      </w:r>
      <w:r w:rsidRPr="00126C63">
        <w:rPr>
          <w:rtl/>
        </w:rPr>
        <w:t>מום</w:t>
      </w:r>
      <w:r w:rsidRPr="00126C63">
        <w:rPr>
          <w:rtl/>
          <w:lang w:bidi="ar-SA"/>
        </w:rPr>
        <w:t xml:space="preserve"> </w:t>
      </w:r>
      <w:r w:rsidRPr="00126C63">
        <w:rPr>
          <w:rtl/>
        </w:rPr>
        <w:t>שביצירתו</w:t>
      </w:r>
      <w:r w:rsidRPr="00126C63">
        <w:rPr>
          <w:rtl/>
          <w:lang w:bidi="ar-SA"/>
        </w:rPr>
        <w:t xml:space="preserve">) </w:t>
      </w:r>
      <w:r w:rsidRPr="00126C63">
        <w:rPr>
          <w:rtl/>
        </w:rPr>
        <w:t>יהי</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w:t>
      </w:r>
      <w:r w:rsidRPr="00126C63">
        <w:rPr>
          <w:rtl/>
        </w:rPr>
        <w:t>וע</w:t>
      </w:r>
      <w:r w:rsidRPr="00126C63">
        <w:rPr>
          <w:rtl/>
          <w:lang w:bidi="ar-SA"/>
        </w:rPr>
        <w:t>"</w:t>
      </w:r>
      <w:r w:rsidRPr="00126C63">
        <w:rPr>
          <w:rtl/>
        </w:rPr>
        <w:t>ע</w:t>
      </w:r>
      <w:r w:rsidR="002B0C57">
        <w:rPr>
          <w:rFonts w:cs="Times New Roman"/>
          <w:rtl/>
          <w:lang w:bidi="ar-SA"/>
        </w:rPr>
        <w:t xml:space="preserve"> </w:t>
      </w:r>
      <w:r w:rsidRPr="00126C63">
        <w:rPr>
          <w:rtl/>
        </w:rPr>
        <w:t>בבראשית</w:t>
      </w:r>
      <w:r w:rsidRPr="00126C63">
        <w:rPr>
          <w:rtl/>
          <w:lang w:bidi="ar-SA"/>
        </w:rPr>
        <w:t xml:space="preserve"> </w:t>
      </w:r>
      <w:r w:rsidRPr="00126C63">
        <w:rPr>
          <w:rtl/>
        </w:rPr>
        <w:t>רבה</w:t>
      </w:r>
      <w:r w:rsidRPr="00126C63">
        <w:rPr>
          <w:rtl/>
          <w:lang w:bidi="ar-SA"/>
        </w:rPr>
        <w:t xml:space="preserve"> </w:t>
      </w:r>
      <w:r w:rsidRPr="00126C63">
        <w:rPr>
          <w:rtl/>
        </w:rPr>
        <w:t>פע</w:t>
      </w:r>
      <w:r w:rsidRPr="00126C63">
        <w:rPr>
          <w:rtl/>
          <w:lang w:bidi="ar-SA"/>
        </w:rPr>
        <w:t>"</w:t>
      </w:r>
      <w:r w:rsidRPr="00126C63">
        <w:rPr>
          <w:rtl/>
        </w:rPr>
        <w:t>ח</w:t>
      </w:r>
      <w:r w:rsidRPr="00126C63">
        <w:rPr>
          <w:rtl/>
          <w:lang w:bidi="ar-SA"/>
        </w:rPr>
        <w:t xml:space="preserve">, </w:t>
      </w:r>
      <w:r w:rsidRPr="00126C63">
        <w:rPr>
          <w:rtl/>
        </w:rPr>
        <w:t>ה</w:t>
      </w:r>
      <w:r w:rsidRPr="00126C63">
        <w:rPr>
          <w:rtl/>
          <w:lang w:bidi="ar-SA"/>
        </w:rPr>
        <w:t xml:space="preserve"> </w:t>
      </w:r>
      <w:r w:rsidRPr="00126C63">
        <w:rPr>
          <w:rtl/>
        </w:rPr>
        <w:t>שיעקב</w:t>
      </w:r>
      <w:r w:rsidRPr="00126C63">
        <w:rPr>
          <w:rtl/>
          <w:lang w:bidi="ar-SA"/>
        </w:rPr>
        <w:t xml:space="preserve"> </w:t>
      </w:r>
      <w:r w:rsidRPr="00126C63">
        <w:rPr>
          <w:rtl/>
        </w:rPr>
        <w:t>הוא</w:t>
      </w:r>
      <w:r w:rsidRPr="00126C63">
        <w:rPr>
          <w:rtl/>
          <w:lang w:bidi="ar-SA"/>
        </w:rPr>
        <w:t xml:space="preserve"> </w:t>
      </w:r>
      <w:r w:rsidRPr="00126C63">
        <w:rPr>
          <w:rtl/>
        </w:rPr>
        <w:t>סימן</w:t>
      </w:r>
      <w:r w:rsidRPr="00126C63">
        <w:rPr>
          <w:rtl/>
          <w:lang w:bidi="ar-SA"/>
        </w:rPr>
        <w:t xml:space="preserve"> </w:t>
      </w:r>
      <w:r w:rsidRPr="00126C63">
        <w:rPr>
          <w:rtl/>
        </w:rPr>
        <w:t>לבניו</w:t>
      </w:r>
      <w:r w:rsidRPr="00126C63">
        <w:rPr>
          <w:rtl/>
          <w:lang w:bidi="ar-SA"/>
        </w:rPr>
        <w:t xml:space="preserve">, </w:t>
      </w:r>
      <w:r w:rsidRPr="00126C63">
        <w:rPr>
          <w:rtl/>
        </w:rPr>
        <w:t>והרי</w:t>
      </w:r>
      <w:r w:rsidRPr="00126C63">
        <w:rPr>
          <w:rtl/>
          <w:lang w:bidi="ar-SA"/>
        </w:rPr>
        <w:t xml:space="preserve"> </w:t>
      </w:r>
      <w:r w:rsidRPr="00126C63">
        <w:rPr>
          <w:rtl/>
        </w:rPr>
        <w:t>ביעקב</w:t>
      </w:r>
      <w:r w:rsidRPr="00126C63">
        <w:rPr>
          <w:rtl/>
          <w:lang w:bidi="ar-SA"/>
        </w:rPr>
        <w:t xml:space="preserve"> </w:t>
      </w:r>
      <w:r w:rsidRPr="00126C63">
        <w:rPr>
          <w:rtl/>
        </w:rPr>
        <w:t>השמש</w:t>
      </w:r>
      <w:r w:rsidRPr="00126C63">
        <w:rPr>
          <w:rtl/>
          <w:lang w:bidi="ar-SA"/>
        </w:rPr>
        <w:t xml:space="preserve"> </w:t>
      </w:r>
      <w:r w:rsidRPr="00126C63">
        <w:rPr>
          <w:rtl/>
        </w:rPr>
        <w:t>ריפא</w:t>
      </w:r>
      <w:r w:rsidRPr="00126C63">
        <w:rPr>
          <w:rtl/>
          <w:lang w:bidi="ar-SA"/>
        </w:rPr>
        <w:t xml:space="preserve"> </w:t>
      </w:r>
      <w:r w:rsidRPr="00126C63">
        <w:rPr>
          <w:rtl/>
        </w:rPr>
        <w:t>אותו</w:t>
      </w:r>
      <w:r w:rsidRPr="00126C63">
        <w:rPr>
          <w:rtl/>
          <w:lang w:bidi="ar-SA"/>
        </w:rPr>
        <w:t xml:space="preserve"> </w:t>
      </w:r>
      <w:r w:rsidRPr="00126C63">
        <w:rPr>
          <w:rtl/>
        </w:rPr>
        <w:t>מצלעתו</w:t>
      </w:r>
      <w:r w:rsidRPr="00126C63">
        <w:rPr>
          <w:rtl/>
          <w:lang w:bidi="ar-SA"/>
        </w:rPr>
        <w:t xml:space="preserve">). </w:t>
      </w:r>
      <w:r w:rsidRPr="00126C63">
        <w:rPr>
          <w:rtl/>
        </w:rPr>
        <w:t>ואולי</w:t>
      </w:r>
      <w:r w:rsidRPr="00126C63">
        <w:rPr>
          <w:rtl/>
          <w:lang w:bidi="ar-SA"/>
        </w:rPr>
        <w:t xml:space="preserve"> </w:t>
      </w:r>
      <w:r w:rsidRPr="00126C63">
        <w:rPr>
          <w:rtl/>
        </w:rPr>
        <w:t>צריך</w:t>
      </w:r>
      <w:r w:rsidRPr="00126C63">
        <w:rPr>
          <w:rtl/>
          <w:lang w:bidi="ar-SA"/>
        </w:rPr>
        <w:t xml:space="preserve"> </w:t>
      </w:r>
      <w:r w:rsidRPr="00126C63">
        <w:rPr>
          <w:rtl/>
        </w:rPr>
        <w:t>לחלק</w:t>
      </w:r>
      <w:r w:rsidRPr="00126C63">
        <w:rPr>
          <w:rtl/>
          <w:lang w:bidi="ar-SA"/>
        </w:rPr>
        <w:t xml:space="preserve"> </w:t>
      </w:r>
      <w:r w:rsidRPr="00126C63">
        <w:rPr>
          <w:rtl/>
        </w:rPr>
        <w:t>בין</w:t>
      </w:r>
      <w:r w:rsidRPr="00126C63">
        <w:rPr>
          <w:rtl/>
          <w:lang w:bidi="ar-SA"/>
        </w:rPr>
        <w:t xml:space="preserve"> </w:t>
      </w:r>
      <w:r w:rsidRPr="00126C63">
        <w:rPr>
          <w:rtl/>
        </w:rPr>
        <w:t>אלם</w:t>
      </w:r>
      <w:r w:rsidRPr="00126C63">
        <w:rPr>
          <w:rtl/>
          <w:lang w:bidi="ar-SA"/>
        </w:rPr>
        <w:t xml:space="preserve"> </w:t>
      </w:r>
      <w:r w:rsidRPr="00126C63">
        <w:rPr>
          <w:rtl/>
        </w:rPr>
        <w:t>ועקר</w:t>
      </w:r>
      <w:r w:rsidRPr="00126C63">
        <w:rPr>
          <w:rtl/>
          <w:lang w:bidi="ar-SA"/>
        </w:rPr>
        <w:t xml:space="preserve"> </w:t>
      </w:r>
      <w:r w:rsidRPr="00126C63">
        <w:rPr>
          <w:rtl/>
        </w:rPr>
        <w:t>שרפואתו</w:t>
      </w:r>
      <w:r w:rsidRPr="00126C63">
        <w:rPr>
          <w:rtl/>
          <w:lang w:bidi="ar-SA"/>
        </w:rPr>
        <w:t xml:space="preserve"> </w:t>
      </w:r>
      <w:r w:rsidRPr="00126C63">
        <w:rPr>
          <w:rtl/>
        </w:rPr>
        <w:t>הוא</w:t>
      </w:r>
      <w:r w:rsidRPr="00126C63">
        <w:rPr>
          <w:rtl/>
          <w:lang w:bidi="ar-SA"/>
        </w:rPr>
        <w:t xml:space="preserve"> </w:t>
      </w:r>
      <w:r w:rsidRPr="00126C63">
        <w:rPr>
          <w:rtl/>
        </w:rPr>
        <w:t>מהעלים</w:t>
      </w:r>
      <w:r w:rsidRPr="00126C63">
        <w:rPr>
          <w:rtl/>
          <w:lang w:bidi="ar-SA"/>
        </w:rPr>
        <w:t xml:space="preserve"> (</w:t>
      </w:r>
      <w:r w:rsidRPr="00126C63">
        <w:rPr>
          <w:rtl/>
        </w:rPr>
        <w:t>כבגמ</w:t>
      </w:r>
      <w:r w:rsidRPr="00126C63">
        <w:rPr>
          <w:rtl/>
          <w:lang w:bidi="ar-SA"/>
        </w:rPr>
        <w:t xml:space="preserve">' </w:t>
      </w:r>
      <w:r w:rsidRPr="00126C63">
        <w:rPr>
          <w:rtl/>
        </w:rPr>
        <w:t>סנהדרין</w:t>
      </w:r>
      <w:r w:rsidRPr="00126C63">
        <w:rPr>
          <w:rtl/>
          <w:lang w:bidi="ar-SA"/>
        </w:rPr>
        <w:t xml:space="preserve"> </w:t>
      </w:r>
      <w:r w:rsidRPr="00126C63">
        <w:rPr>
          <w:rtl/>
        </w:rPr>
        <w:t>וכו</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לחגר</w:t>
      </w:r>
      <w:r w:rsidRPr="00126C63">
        <w:rPr>
          <w:rtl/>
          <w:lang w:bidi="ar-SA"/>
        </w:rPr>
        <w:t xml:space="preserve"> </w:t>
      </w:r>
      <w:r w:rsidRPr="00126C63">
        <w:rPr>
          <w:rtl/>
        </w:rPr>
        <w:t>וסומא</w:t>
      </w:r>
      <w:r w:rsidRPr="00126C63">
        <w:rPr>
          <w:rtl/>
          <w:lang w:bidi="ar-SA"/>
        </w:rPr>
        <w:t xml:space="preserve"> </w:t>
      </w:r>
      <w:r w:rsidRPr="00126C63">
        <w:rPr>
          <w:rtl/>
        </w:rPr>
        <w:t>שרפואתו</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xml:space="preserve">. </w:t>
      </w:r>
      <w:r w:rsidRPr="00126C63">
        <w:rPr>
          <w:rtl/>
        </w:rPr>
        <w:t>גם</w:t>
      </w:r>
      <w:r w:rsidRPr="00126C63">
        <w:rPr>
          <w:rtl/>
          <w:lang w:bidi="ar-SA"/>
        </w:rPr>
        <w:t xml:space="preserve"> </w:t>
      </w:r>
      <w:r w:rsidRPr="00126C63">
        <w:rPr>
          <w:rtl/>
        </w:rPr>
        <w:t>צ</w:t>
      </w:r>
      <w:r w:rsidRPr="00126C63">
        <w:rPr>
          <w:rtl/>
          <w:lang w:bidi="ar-SA"/>
        </w:rPr>
        <w:t>"</w:t>
      </w:r>
      <w:r w:rsidRPr="00126C63">
        <w:rPr>
          <w:rtl/>
        </w:rPr>
        <w:t>ע</w:t>
      </w:r>
      <w:r w:rsidRPr="00126C63">
        <w:rPr>
          <w:rtl/>
          <w:lang w:bidi="ar-SA"/>
        </w:rPr>
        <w:t xml:space="preserve"> </w:t>
      </w:r>
      <w:r w:rsidRPr="00126C63">
        <w:rPr>
          <w:rtl/>
        </w:rPr>
        <w:t>אם</w:t>
      </w:r>
      <w:r w:rsidRPr="00126C63">
        <w:rPr>
          <w:rtl/>
          <w:lang w:bidi="ar-SA"/>
        </w:rPr>
        <w:t xml:space="preserve"> </w:t>
      </w:r>
      <w:r w:rsidRPr="00126C63">
        <w:rPr>
          <w:rtl/>
        </w:rPr>
        <w:t>אפשר</w:t>
      </w:r>
      <w:r w:rsidRPr="00126C63">
        <w:rPr>
          <w:rtl/>
          <w:lang w:bidi="ar-SA"/>
        </w:rPr>
        <w:t xml:space="preserve"> </w:t>
      </w:r>
      <w:r w:rsidRPr="00126C63">
        <w:rPr>
          <w:rtl/>
        </w:rPr>
        <w:t>לתווך</w:t>
      </w:r>
      <w:r w:rsidRPr="00126C63">
        <w:rPr>
          <w:rtl/>
          <w:lang w:bidi="ar-SA"/>
        </w:rPr>
        <w:t xml:space="preserve"> </w:t>
      </w:r>
      <w:r w:rsidRPr="00126C63">
        <w:rPr>
          <w:rtl/>
        </w:rPr>
        <w:t>הבראשית</w:t>
      </w:r>
      <w:r w:rsidRPr="00126C63">
        <w:rPr>
          <w:rtl/>
          <w:lang w:bidi="ar-SA"/>
        </w:rPr>
        <w:t xml:space="preserve"> </w:t>
      </w:r>
      <w:r w:rsidRPr="00126C63">
        <w:rPr>
          <w:rtl/>
        </w:rPr>
        <w:t>רבתי</w:t>
      </w:r>
      <w:r w:rsidRPr="00126C63">
        <w:rPr>
          <w:rtl/>
          <w:lang w:bidi="ar-SA"/>
        </w:rPr>
        <w:t xml:space="preserve"> </w:t>
      </w:r>
      <w:r w:rsidRPr="00126C63">
        <w:rPr>
          <w:rtl/>
        </w:rPr>
        <w:t>שכתב</w:t>
      </w:r>
      <w:r w:rsidRPr="00126C63">
        <w:rPr>
          <w:rtl/>
          <w:lang w:bidi="ar-SA"/>
        </w:rPr>
        <w:t xml:space="preserve"> </w:t>
      </w:r>
      <w:r w:rsidRPr="00126C63">
        <w:rPr>
          <w:rtl/>
        </w:rPr>
        <w:t>להדיא</w:t>
      </w:r>
      <w:r w:rsidRPr="00126C63">
        <w:rPr>
          <w:rtl/>
          <w:lang w:bidi="ar-SA"/>
        </w:rPr>
        <w:t xml:space="preserve"> </w:t>
      </w:r>
      <w:r w:rsidRPr="00126C63">
        <w:rPr>
          <w:rtl/>
        </w:rPr>
        <w:t>שרפואת</w:t>
      </w:r>
      <w:r w:rsidRPr="00126C63">
        <w:rPr>
          <w:rtl/>
          <w:lang w:bidi="ar-SA"/>
        </w:rPr>
        <w:t xml:space="preserve"> </w:t>
      </w:r>
      <w:r w:rsidRPr="00126C63">
        <w:rPr>
          <w:rtl/>
        </w:rPr>
        <w:t>החגרים</w:t>
      </w:r>
      <w:r w:rsidRPr="00126C63">
        <w:rPr>
          <w:rtl/>
          <w:lang w:bidi="ar-SA"/>
        </w:rPr>
        <w:t xml:space="preserve"> </w:t>
      </w:r>
      <w:r w:rsidRPr="00126C63">
        <w:rPr>
          <w:rtl/>
        </w:rPr>
        <w:t>והסומים</w:t>
      </w:r>
      <w:r w:rsidRPr="00126C63">
        <w:rPr>
          <w:rtl/>
          <w:lang w:bidi="ar-SA"/>
        </w:rPr>
        <w:t xml:space="preserve"> </w:t>
      </w:r>
      <w:r w:rsidRPr="00126C63">
        <w:rPr>
          <w:rtl/>
        </w:rPr>
        <w:t>יהי</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עלהו</w:t>
      </w:r>
      <w:r w:rsidRPr="00126C63">
        <w:rPr>
          <w:rtl/>
          <w:lang w:bidi="ar-SA"/>
        </w:rPr>
        <w:t xml:space="preserve"> </w:t>
      </w:r>
      <w:r w:rsidRPr="00126C63">
        <w:rPr>
          <w:rtl/>
        </w:rPr>
        <w:t>לתרופה</w:t>
      </w:r>
      <w:r w:rsidRPr="00126C63">
        <w:rPr>
          <w:rtl/>
          <w:lang w:bidi="ar-SA"/>
        </w:rPr>
        <w:t xml:space="preserve"> </w:t>
      </w:r>
      <w:r w:rsidRPr="00126C63">
        <w:rPr>
          <w:rtl/>
        </w:rPr>
        <w:t>עם</w:t>
      </w:r>
      <w:r w:rsidRPr="00126C63">
        <w:rPr>
          <w:rtl/>
          <w:lang w:bidi="ar-SA"/>
        </w:rPr>
        <w:t xml:space="preserve"> </w:t>
      </w:r>
      <w:r w:rsidRPr="00126C63">
        <w:rPr>
          <w:rtl/>
        </w:rPr>
        <w:t>הזהר</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שכתב</w:t>
      </w:r>
      <w:r w:rsidRPr="00126C63">
        <w:rPr>
          <w:rtl/>
          <w:lang w:bidi="ar-SA"/>
        </w:rPr>
        <w:t xml:space="preserve"> </w:t>
      </w:r>
      <w:r w:rsidRPr="00126C63">
        <w:rPr>
          <w:rtl/>
        </w:rPr>
        <w:t>שיהי</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w:t>
      </w:r>
    </w:p>
    <w:p w14:paraId="08A15228" w14:textId="77777777" w:rsidR="00133189" w:rsidRPr="00126C63" w:rsidRDefault="00133189" w:rsidP="00126C63">
      <w:pPr>
        <w:pStyle w:val="FootnoteText"/>
        <w:bidi/>
        <w:spacing w:after="120" w:line="276" w:lineRule="auto"/>
        <w:ind w:firstLine="144"/>
        <w:jc w:val="both"/>
      </w:pPr>
      <w:r w:rsidRPr="00126C63">
        <w:rPr>
          <w:rtl/>
        </w:rPr>
        <w:t>ולכאו</w:t>
      </w:r>
      <w:r w:rsidRPr="00126C63">
        <w:rPr>
          <w:rtl/>
          <w:lang w:bidi="ar-SA"/>
        </w:rPr>
        <w:t xml:space="preserve">' </w:t>
      </w:r>
      <w:r w:rsidRPr="00126C63">
        <w:rPr>
          <w:rtl/>
        </w:rPr>
        <w:t>אאפ</w:t>
      </w:r>
      <w:r w:rsidRPr="00126C63">
        <w:rPr>
          <w:rtl/>
          <w:lang w:bidi="ar-SA"/>
        </w:rPr>
        <w:t>"</w:t>
      </w:r>
      <w:r w:rsidRPr="00126C63">
        <w:rPr>
          <w:rtl/>
        </w:rPr>
        <w:t>ל</w:t>
      </w:r>
      <w:r w:rsidRPr="00126C63">
        <w:rPr>
          <w:rtl/>
          <w:lang w:bidi="ar-SA"/>
        </w:rPr>
        <w:t xml:space="preserve"> </w:t>
      </w:r>
      <w:r w:rsidRPr="00126C63">
        <w:rPr>
          <w:rtl/>
        </w:rPr>
        <w:t>שהזהר</w:t>
      </w:r>
      <w:r w:rsidRPr="00126C63">
        <w:rPr>
          <w:rtl/>
          <w:lang w:bidi="ar-SA"/>
        </w:rPr>
        <w:t xml:space="preserve"> </w:t>
      </w:r>
      <w:r w:rsidRPr="00126C63">
        <w:rPr>
          <w:rtl/>
        </w:rPr>
        <w:t>מיירי</w:t>
      </w:r>
      <w:r w:rsidRPr="00126C63">
        <w:rPr>
          <w:rtl/>
          <w:lang w:bidi="ar-SA"/>
        </w:rPr>
        <w:t xml:space="preserve"> </w:t>
      </w:r>
      <w:r w:rsidRPr="00126C63">
        <w:rPr>
          <w:rtl/>
        </w:rPr>
        <w:t>לאחר</w:t>
      </w:r>
      <w:r w:rsidRPr="00126C63">
        <w:rPr>
          <w:rtl/>
          <w:lang w:bidi="ar-SA"/>
        </w:rPr>
        <w:t xml:space="preserve"> </w:t>
      </w:r>
      <w:r w:rsidRPr="00126C63">
        <w:rPr>
          <w:rtl/>
        </w:rPr>
        <w:t>תחיית</w:t>
      </w:r>
      <w:r w:rsidRPr="00126C63">
        <w:rPr>
          <w:rtl/>
          <w:lang w:bidi="ar-SA"/>
        </w:rPr>
        <w:t xml:space="preserve"> </w:t>
      </w:r>
      <w:r w:rsidRPr="00126C63">
        <w:rPr>
          <w:rtl/>
        </w:rPr>
        <w:t>המתים</w:t>
      </w:r>
      <w:r w:rsidRPr="00126C63">
        <w:rPr>
          <w:rtl/>
          <w:lang w:bidi="ar-SA"/>
        </w:rPr>
        <w:t xml:space="preserve"> (</w:t>
      </w:r>
      <w:r w:rsidRPr="00126C63">
        <w:rPr>
          <w:rtl/>
        </w:rPr>
        <w:t>כמו</w:t>
      </w:r>
      <w:r w:rsidRPr="00126C63">
        <w:rPr>
          <w:rtl/>
          <w:lang w:bidi="ar-SA"/>
        </w:rPr>
        <w:t xml:space="preserve"> </w:t>
      </w:r>
      <w:r w:rsidRPr="00126C63">
        <w:rPr>
          <w:rtl/>
        </w:rPr>
        <w:t>שמפורש</w:t>
      </w:r>
      <w:r w:rsidRPr="00126C63">
        <w:rPr>
          <w:rtl/>
          <w:lang w:bidi="ar-SA"/>
        </w:rPr>
        <w:t xml:space="preserve"> </w:t>
      </w:r>
      <w:r w:rsidRPr="00126C63">
        <w:rPr>
          <w:rtl/>
        </w:rPr>
        <w:t>שם</w:t>
      </w:r>
      <w:r w:rsidRPr="00126C63">
        <w:rPr>
          <w:rtl/>
          <w:lang w:bidi="ar-SA"/>
        </w:rPr>
        <w:t xml:space="preserve">) </w:t>
      </w:r>
      <w:r w:rsidRPr="00126C63">
        <w:rPr>
          <w:rtl/>
        </w:rPr>
        <w:t>ואז</w:t>
      </w:r>
      <w:r w:rsidRPr="00126C63">
        <w:rPr>
          <w:rtl/>
          <w:lang w:bidi="ar-SA"/>
        </w:rPr>
        <w:t xml:space="preserve"> </w:t>
      </w:r>
      <w:r w:rsidRPr="00126C63">
        <w:rPr>
          <w:rtl/>
        </w:rPr>
        <w:t>יהי</w:t>
      </w:r>
      <w:r w:rsidRPr="00126C63">
        <w:rPr>
          <w:rtl/>
          <w:lang w:bidi="ar-SA"/>
        </w:rPr>
        <w:t xml:space="preserve">' </w:t>
      </w:r>
      <w:r w:rsidRPr="00126C63">
        <w:rPr>
          <w:rtl/>
        </w:rPr>
        <w:t>הרפואה</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xml:space="preserve">, </w:t>
      </w:r>
      <w:r w:rsidRPr="00126C63">
        <w:rPr>
          <w:rtl/>
        </w:rPr>
        <w:t>משא</w:t>
      </w:r>
      <w:r w:rsidRPr="00126C63">
        <w:rPr>
          <w:rtl/>
          <w:lang w:bidi="ar-SA"/>
        </w:rPr>
        <w:t>"</w:t>
      </w:r>
      <w:r w:rsidRPr="00126C63">
        <w:rPr>
          <w:rtl/>
        </w:rPr>
        <w:t>כ</w:t>
      </w:r>
      <w:r w:rsidRPr="00126C63">
        <w:rPr>
          <w:rtl/>
          <w:lang w:bidi="ar-SA"/>
        </w:rPr>
        <w:t xml:space="preserve"> </w:t>
      </w:r>
      <w:r w:rsidRPr="00126C63">
        <w:rPr>
          <w:rtl/>
        </w:rPr>
        <w:t>בשמו</w:t>
      </w:r>
      <w:r w:rsidRPr="00126C63">
        <w:rPr>
          <w:rtl/>
          <w:lang w:bidi="ar-SA"/>
        </w:rPr>
        <w:t>"</w:t>
      </w:r>
      <w:r w:rsidRPr="00126C63">
        <w:rPr>
          <w:rtl/>
        </w:rPr>
        <w:t>ר</w:t>
      </w:r>
      <w:r w:rsidRPr="00126C63">
        <w:rPr>
          <w:rtl/>
          <w:lang w:bidi="ar-SA"/>
        </w:rPr>
        <w:t xml:space="preserve"> </w:t>
      </w:r>
      <w:r w:rsidRPr="00126C63">
        <w:rPr>
          <w:rtl/>
        </w:rPr>
        <w:t>מדובר</w:t>
      </w:r>
      <w:r w:rsidRPr="00126C63">
        <w:rPr>
          <w:rtl/>
          <w:lang w:bidi="ar-SA"/>
        </w:rPr>
        <w:t xml:space="preserve"> </w:t>
      </w:r>
      <w:r w:rsidRPr="00126C63">
        <w:rPr>
          <w:rtl/>
        </w:rPr>
        <w:t>על</w:t>
      </w:r>
      <w:r w:rsidRPr="00126C63">
        <w:rPr>
          <w:rtl/>
          <w:lang w:bidi="ar-SA"/>
        </w:rPr>
        <w:t xml:space="preserve"> </w:t>
      </w:r>
      <w:r w:rsidRPr="00126C63">
        <w:rPr>
          <w:rtl/>
        </w:rPr>
        <w:t>הזמן</w:t>
      </w:r>
      <w:r w:rsidRPr="00126C63">
        <w:rPr>
          <w:rtl/>
          <w:lang w:bidi="ar-SA"/>
        </w:rPr>
        <w:t xml:space="preserve"> </w:t>
      </w:r>
      <w:r w:rsidRPr="00126C63">
        <w:rPr>
          <w:rtl/>
        </w:rPr>
        <w:t>שלפנ</w:t>
      </w:r>
      <w:r w:rsidRPr="00126C63">
        <w:rPr>
          <w:rtl/>
          <w:lang w:bidi="ar-SA"/>
        </w:rPr>
        <w:t>"</w:t>
      </w:r>
      <w:r w:rsidRPr="00126C63">
        <w:rPr>
          <w:rtl/>
        </w:rPr>
        <w:t>ז</w:t>
      </w:r>
      <w:r w:rsidRPr="00126C63">
        <w:rPr>
          <w:rtl/>
          <w:lang w:bidi="ar-SA"/>
        </w:rPr>
        <w:t xml:space="preserve">, </w:t>
      </w:r>
      <w:r w:rsidRPr="00126C63">
        <w:rPr>
          <w:rtl/>
        </w:rPr>
        <w:t>שאז</w:t>
      </w:r>
      <w:r w:rsidRPr="00126C63">
        <w:rPr>
          <w:rtl/>
          <w:lang w:bidi="ar-SA"/>
        </w:rPr>
        <w:t xml:space="preserve"> </w:t>
      </w:r>
      <w:r w:rsidRPr="00126C63">
        <w:rPr>
          <w:rtl/>
        </w:rPr>
        <w:t>יהי</w:t>
      </w:r>
      <w:r w:rsidRPr="00126C63">
        <w:rPr>
          <w:rtl/>
          <w:lang w:bidi="ar-SA"/>
        </w:rPr>
        <w:t xml:space="preserve">' </w:t>
      </w:r>
      <w:r w:rsidRPr="00126C63">
        <w:rPr>
          <w:rtl/>
        </w:rPr>
        <w:t>הרפואה</w:t>
      </w:r>
      <w:r w:rsidRPr="00126C63">
        <w:rPr>
          <w:rtl/>
          <w:lang w:bidi="ar-SA"/>
        </w:rPr>
        <w:t xml:space="preserve"> </w:t>
      </w:r>
      <w:r w:rsidRPr="00126C63">
        <w:rPr>
          <w:rtl/>
        </w:rPr>
        <w:t>בדרך</w:t>
      </w:r>
      <w:r w:rsidRPr="00126C63">
        <w:rPr>
          <w:rtl/>
          <w:lang w:bidi="ar-SA"/>
        </w:rPr>
        <w:t xml:space="preserve"> </w:t>
      </w:r>
      <w:r w:rsidRPr="00126C63">
        <w:rPr>
          <w:rtl/>
        </w:rPr>
        <w:t>נס</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המים</w:t>
      </w:r>
      <w:r w:rsidRPr="00126C63">
        <w:rPr>
          <w:rtl/>
          <w:lang w:bidi="ar-SA"/>
        </w:rPr>
        <w:t xml:space="preserve"> </w:t>
      </w:r>
      <w:r w:rsidRPr="00126C63">
        <w:rPr>
          <w:rtl/>
        </w:rPr>
        <w:t>והעלים</w:t>
      </w:r>
      <w:r w:rsidRPr="00126C63">
        <w:rPr>
          <w:rtl/>
          <w:lang w:bidi="ar-SA"/>
        </w:rPr>
        <w:t xml:space="preserve">, </w:t>
      </w:r>
      <w:r w:rsidRPr="00126C63">
        <w:rPr>
          <w:rtl/>
        </w:rPr>
        <w:t>שהרי</w:t>
      </w:r>
      <w:r w:rsidRPr="00126C63">
        <w:rPr>
          <w:rtl/>
          <w:lang w:bidi="ar-SA"/>
        </w:rPr>
        <w:t xml:space="preserve"> </w:t>
      </w:r>
      <w:r w:rsidRPr="00126C63">
        <w:rPr>
          <w:rtl/>
        </w:rPr>
        <w:t>כמבואר</w:t>
      </w:r>
      <w:r w:rsidRPr="00126C63">
        <w:rPr>
          <w:rtl/>
          <w:lang w:bidi="ar-SA"/>
        </w:rPr>
        <w:t xml:space="preserve"> </w:t>
      </w:r>
      <w:r w:rsidRPr="00126C63">
        <w:rPr>
          <w:rtl/>
        </w:rPr>
        <w:t>לקמן</w:t>
      </w:r>
      <w:r w:rsidRPr="00126C63">
        <w:rPr>
          <w:rtl/>
          <w:lang w:bidi="ar-SA"/>
        </w:rPr>
        <w:t xml:space="preserve"> </w:t>
      </w:r>
      <w:r w:rsidRPr="00126C63">
        <w:rPr>
          <w:rtl/>
        </w:rPr>
        <w:t>בפנים</w:t>
      </w:r>
      <w:r w:rsidRPr="00126C63">
        <w:rPr>
          <w:rtl/>
          <w:lang w:bidi="ar-SA"/>
        </w:rPr>
        <w:t xml:space="preserve"> </w:t>
      </w:r>
      <w:r w:rsidRPr="00126C63">
        <w:rPr>
          <w:rtl/>
        </w:rPr>
        <w:t>גם</w:t>
      </w:r>
      <w:r w:rsidRPr="00126C63">
        <w:rPr>
          <w:rtl/>
          <w:lang w:bidi="ar-SA"/>
        </w:rPr>
        <w:t xml:space="preserve"> </w:t>
      </w:r>
      <w:r w:rsidRPr="00126C63">
        <w:rPr>
          <w:rtl/>
        </w:rPr>
        <w:t>בשמו</w:t>
      </w:r>
      <w:r w:rsidRPr="00126C63">
        <w:rPr>
          <w:rtl/>
          <w:lang w:bidi="ar-SA"/>
        </w:rPr>
        <w:t>"</w:t>
      </w:r>
      <w:r w:rsidRPr="00126C63">
        <w:rPr>
          <w:rtl/>
        </w:rPr>
        <w:t>ר</w:t>
      </w:r>
      <w:r w:rsidRPr="00126C63">
        <w:rPr>
          <w:rtl/>
          <w:lang w:bidi="ar-SA"/>
        </w:rPr>
        <w:t xml:space="preserve"> </w:t>
      </w:r>
      <w:r w:rsidRPr="00126C63">
        <w:rPr>
          <w:rtl/>
        </w:rPr>
        <w:t>מדובר</w:t>
      </w:r>
      <w:r w:rsidRPr="00126C63">
        <w:rPr>
          <w:rtl/>
          <w:lang w:bidi="ar-SA"/>
        </w:rPr>
        <w:t xml:space="preserve"> </w:t>
      </w:r>
      <w:r w:rsidRPr="00126C63">
        <w:rPr>
          <w:rtl/>
        </w:rPr>
        <w:t>לאחר</w:t>
      </w:r>
      <w:r w:rsidRPr="00126C63">
        <w:rPr>
          <w:rtl/>
          <w:lang w:bidi="ar-SA"/>
        </w:rPr>
        <w:t xml:space="preserve"> </w:t>
      </w:r>
      <w:r w:rsidRPr="00126C63">
        <w:rPr>
          <w:rtl/>
        </w:rPr>
        <w:t>תחיית</w:t>
      </w:r>
      <w:r w:rsidRPr="00126C63">
        <w:rPr>
          <w:rtl/>
          <w:lang w:bidi="ar-SA"/>
        </w:rPr>
        <w:t xml:space="preserve"> </w:t>
      </w:r>
      <w:r w:rsidRPr="00126C63">
        <w:rPr>
          <w:rtl/>
        </w:rPr>
        <w:t>המתים</w:t>
      </w:r>
      <w:r w:rsidRPr="00126C63">
        <w:rPr>
          <w:rtl/>
          <w:lang w:bidi="ar-SA"/>
        </w:rPr>
        <w:t xml:space="preserve">. </w:t>
      </w:r>
      <w:r w:rsidRPr="00126C63">
        <w:rPr>
          <w:rtl/>
        </w:rPr>
        <w:t>ועוד</w:t>
      </w:r>
      <w:r w:rsidRPr="00126C63">
        <w:rPr>
          <w:rtl/>
          <w:lang w:bidi="ar-SA"/>
        </w:rPr>
        <w:t xml:space="preserve"> </w:t>
      </w:r>
      <w:r w:rsidRPr="00126C63">
        <w:rPr>
          <w:rtl/>
        </w:rPr>
        <w:t>זאת</w:t>
      </w:r>
      <w:r w:rsidRPr="00126C63">
        <w:rPr>
          <w:rtl/>
          <w:lang w:bidi="ar-SA"/>
        </w:rPr>
        <w:t xml:space="preserve">, </w:t>
      </w:r>
      <w:r w:rsidRPr="00126C63">
        <w:rPr>
          <w:rtl/>
        </w:rPr>
        <w:t>בשמו</w:t>
      </w:r>
      <w:r w:rsidRPr="00126C63">
        <w:rPr>
          <w:rtl/>
          <w:lang w:bidi="ar-SA"/>
        </w:rPr>
        <w:t>"</w:t>
      </w:r>
      <w:r w:rsidRPr="00126C63">
        <w:rPr>
          <w:rtl/>
        </w:rPr>
        <w:t>ר</w:t>
      </w:r>
      <w:r w:rsidRPr="00126C63">
        <w:rPr>
          <w:rtl/>
          <w:lang w:bidi="ar-SA"/>
        </w:rPr>
        <w:t xml:space="preserve"> </w:t>
      </w:r>
      <w:r w:rsidRPr="00126C63">
        <w:rPr>
          <w:rtl/>
        </w:rPr>
        <w:t>משמע</w:t>
      </w:r>
      <w:r w:rsidRPr="00126C63">
        <w:rPr>
          <w:rtl/>
          <w:lang w:bidi="ar-SA"/>
        </w:rPr>
        <w:t xml:space="preserve"> </w:t>
      </w:r>
      <w:r w:rsidRPr="00126C63">
        <w:rPr>
          <w:rtl/>
        </w:rPr>
        <w:t>שרפואת</w:t>
      </w:r>
      <w:r w:rsidRPr="00126C63">
        <w:rPr>
          <w:rtl/>
          <w:lang w:bidi="ar-SA"/>
        </w:rPr>
        <w:t xml:space="preserve"> </w:t>
      </w:r>
      <w:r w:rsidRPr="00126C63">
        <w:rPr>
          <w:rtl/>
        </w:rPr>
        <w:t>השמש</w:t>
      </w:r>
      <w:r w:rsidRPr="00126C63">
        <w:rPr>
          <w:rtl/>
          <w:lang w:bidi="ar-SA"/>
        </w:rPr>
        <w:t xml:space="preserve"> </w:t>
      </w:r>
      <w:r w:rsidRPr="00126C63">
        <w:rPr>
          <w:rtl/>
        </w:rPr>
        <w:t>המים</w:t>
      </w:r>
      <w:r w:rsidRPr="00126C63">
        <w:rPr>
          <w:rtl/>
          <w:lang w:bidi="ar-SA"/>
        </w:rPr>
        <w:t xml:space="preserve"> </w:t>
      </w:r>
      <w:r w:rsidRPr="00126C63">
        <w:rPr>
          <w:rtl/>
        </w:rPr>
        <w:t>והפירות</w:t>
      </w:r>
      <w:r w:rsidRPr="00126C63">
        <w:rPr>
          <w:rtl/>
          <w:lang w:bidi="ar-SA"/>
        </w:rPr>
        <w:t xml:space="preserve"> </w:t>
      </w:r>
      <w:r w:rsidRPr="00126C63">
        <w:rPr>
          <w:rtl/>
        </w:rPr>
        <w:t>הם</w:t>
      </w:r>
      <w:r w:rsidRPr="00126C63">
        <w:rPr>
          <w:rtl/>
          <w:lang w:bidi="ar-SA"/>
        </w:rPr>
        <w:t xml:space="preserve"> </w:t>
      </w:r>
      <w:r w:rsidRPr="00126C63">
        <w:rPr>
          <w:rtl/>
        </w:rPr>
        <w:t>באותו</w:t>
      </w:r>
      <w:r w:rsidRPr="00126C63">
        <w:rPr>
          <w:rtl/>
          <w:lang w:bidi="ar-SA"/>
        </w:rPr>
        <w:t xml:space="preserve"> </w:t>
      </w:r>
      <w:r w:rsidRPr="00126C63">
        <w:rPr>
          <w:rtl/>
        </w:rPr>
        <w:t>זמן</w:t>
      </w:r>
      <w:r w:rsidRPr="00126C63">
        <w:rPr>
          <w:rtl/>
          <w:lang w:bidi="ar-SA"/>
        </w:rPr>
        <w:t>.</w:t>
      </w:r>
    </w:p>
    <w:p w14:paraId="2FD988E5" w14:textId="77777777" w:rsidR="00133189" w:rsidRDefault="00133189" w:rsidP="00126C63">
      <w:pPr>
        <w:pStyle w:val="FootnoteText"/>
        <w:bidi/>
        <w:spacing w:after="120" w:line="276" w:lineRule="auto"/>
        <w:ind w:firstLine="144"/>
        <w:jc w:val="both"/>
      </w:pPr>
      <w:r w:rsidRPr="00126C63">
        <w:rPr>
          <w:rtl/>
        </w:rPr>
        <w:t>עוד</w:t>
      </w:r>
      <w:r w:rsidRPr="00126C63">
        <w:rPr>
          <w:rtl/>
          <w:lang w:bidi="ar-SA"/>
        </w:rPr>
        <w:t xml:space="preserve"> </w:t>
      </w:r>
      <w:r w:rsidRPr="00126C63">
        <w:rPr>
          <w:rtl/>
        </w:rPr>
        <w:t>מבאר</w:t>
      </w:r>
      <w:r w:rsidRPr="00126C63">
        <w:rPr>
          <w:rtl/>
          <w:lang w:bidi="ar-SA"/>
        </w:rPr>
        <w:t xml:space="preserve"> </w:t>
      </w:r>
      <w:r w:rsidRPr="00126C63">
        <w:rPr>
          <w:rtl/>
        </w:rPr>
        <w:t>שם</w:t>
      </w:r>
      <w:r w:rsidRPr="00126C63">
        <w:rPr>
          <w:rtl/>
          <w:lang w:bidi="ar-SA"/>
        </w:rPr>
        <w:t xml:space="preserve"> </w:t>
      </w:r>
      <w:r w:rsidRPr="00126C63">
        <w:rPr>
          <w:rtl/>
        </w:rPr>
        <w:t>ביפה</w:t>
      </w:r>
      <w:r w:rsidRPr="00126C63">
        <w:rPr>
          <w:rtl/>
          <w:lang w:bidi="ar-SA"/>
        </w:rPr>
        <w:t xml:space="preserve"> </w:t>
      </w:r>
      <w:r w:rsidRPr="00126C63">
        <w:rPr>
          <w:rtl/>
        </w:rPr>
        <w:t>תואר</w:t>
      </w:r>
      <w:r w:rsidRPr="00126C63">
        <w:rPr>
          <w:rtl/>
          <w:lang w:bidi="ar-SA"/>
        </w:rPr>
        <w:t xml:space="preserve"> </w:t>
      </w:r>
      <w:r w:rsidRPr="00126C63">
        <w:rPr>
          <w:rtl/>
        </w:rPr>
        <w:t>באו</w:t>
      </w:r>
      <w:r w:rsidRPr="00126C63">
        <w:rPr>
          <w:rtl/>
          <w:lang w:bidi="ar-SA"/>
        </w:rPr>
        <w:t>"</w:t>
      </w:r>
      <w:r w:rsidRPr="00126C63">
        <w:rPr>
          <w:rtl/>
        </w:rPr>
        <w:t>א</w:t>
      </w:r>
      <w:r w:rsidRPr="00126C63">
        <w:rPr>
          <w:rtl/>
          <w:lang w:bidi="ar-SA"/>
        </w:rPr>
        <w:t xml:space="preserve">, </w:t>
      </w:r>
      <w:r w:rsidRPr="00126C63">
        <w:rPr>
          <w:rtl/>
        </w:rPr>
        <w:t>שיש</w:t>
      </w:r>
      <w:r w:rsidRPr="00126C63">
        <w:rPr>
          <w:rtl/>
          <w:lang w:bidi="ar-SA"/>
        </w:rPr>
        <w:t xml:space="preserve"> </w:t>
      </w:r>
      <w:r w:rsidRPr="00126C63">
        <w:rPr>
          <w:rtl/>
        </w:rPr>
        <w:t>חילוק</w:t>
      </w:r>
      <w:r w:rsidRPr="00126C63">
        <w:rPr>
          <w:rtl/>
          <w:lang w:bidi="ar-SA"/>
        </w:rPr>
        <w:t xml:space="preserve"> </w:t>
      </w:r>
      <w:r w:rsidRPr="00126C63">
        <w:rPr>
          <w:rtl/>
        </w:rPr>
        <w:t>בין</w:t>
      </w:r>
      <w:r w:rsidRPr="00126C63">
        <w:rPr>
          <w:rtl/>
          <w:lang w:bidi="ar-SA"/>
        </w:rPr>
        <w:t xml:space="preserve"> </w:t>
      </w:r>
      <w:r w:rsidRPr="00126C63">
        <w:rPr>
          <w:rtl/>
        </w:rPr>
        <w:t>חולי</w:t>
      </w:r>
      <w:r w:rsidRPr="00126C63">
        <w:rPr>
          <w:rtl/>
          <w:lang w:bidi="ar-SA"/>
        </w:rPr>
        <w:t xml:space="preserve"> </w:t>
      </w:r>
      <w:r w:rsidRPr="00126C63">
        <w:rPr>
          <w:rtl/>
        </w:rPr>
        <w:t>מפני</w:t>
      </w:r>
      <w:r w:rsidRPr="00126C63">
        <w:rPr>
          <w:rtl/>
          <w:lang w:bidi="ar-SA"/>
        </w:rPr>
        <w:t xml:space="preserve"> </w:t>
      </w:r>
      <w:r w:rsidRPr="00126C63">
        <w:rPr>
          <w:rtl/>
        </w:rPr>
        <w:t>רוע</w:t>
      </w:r>
      <w:r w:rsidRPr="00126C63">
        <w:rPr>
          <w:rtl/>
          <w:lang w:bidi="ar-SA"/>
        </w:rPr>
        <w:t xml:space="preserve"> </w:t>
      </w:r>
      <w:r w:rsidRPr="00126C63">
        <w:rPr>
          <w:rtl/>
        </w:rPr>
        <w:t>המזג</w:t>
      </w:r>
      <w:r w:rsidRPr="00126C63">
        <w:rPr>
          <w:rtl/>
          <w:lang w:bidi="ar-SA"/>
        </w:rPr>
        <w:t xml:space="preserve"> </w:t>
      </w:r>
      <w:r w:rsidRPr="00126C63">
        <w:rPr>
          <w:rtl/>
        </w:rPr>
        <w:t>וזה</w:t>
      </w:r>
      <w:r w:rsidRPr="00126C63">
        <w:rPr>
          <w:rtl/>
          <w:lang w:bidi="ar-SA"/>
        </w:rPr>
        <w:t xml:space="preserve"> </w:t>
      </w:r>
      <w:r w:rsidRPr="00126C63">
        <w:rPr>
          <w:rtl/>
        </w:rPr>
        <w:t>רפואתו</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xml:space="preserve">, </w:t>
      </w:r>
      <w:r w:rsidRPr="00126C63">
        <w:rPr>
          <w:rtl/>
        </w:rPr>
        <w:t>חיתוך</w:t>
      </w:r>
      <w:r w:rsidRPr="00126C63">
        <w:rPr>
          <w:rtl/>
          <w:lang w:bidi="ar-SA"/>
        </w:rPr>
        <w:t xml:space="preserve"> </w:t>
      </w:r>
      <w:r w:rsidRPr="00126C63">
        <w:rPr>
          <w:rtl/>
        </w:rPr>
        <w:t>או</w:t>
      </w:r>
      <w:r w:rsidRPr="00126C63">
        <w:rPr>
          <w:rtl/>
          <w:lang w:bidi="ar-SA"/>
        </w:rPr>
        <w:t xml:space="preserve"> </w:t>
      </w:r>
      <w:r w:rsidRPr="00126C63">
        <w:rPr>
          <w:rtl/>
        </w:rPr>
        <w:t>שבירה</w:t>
      </w:r>
      <w:r w:rsidRPr="00126C63">
        <w:rPr>
          <w:rtl/>
          <w:lang w:bidi="ar-SA"/>
        </w:rPr>
        <w:t xml:space="preserve"> </w:t>
      </w:r>
      <w:r w:rsidRPr="00126C63">
        <w:rPr>
          <w:rtl/>
        </w:rPr>
        <w:t>שרפואתו</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המים</w:t>
      </w:r>
      <w:r w:rsidRPr="00126C63">
        <w:rPr>
          <w:rtl/>
          <w:lang w:bidi="ar-SA"/>
        </w:rPr>
        <w:t xml:space="preserve">, </w:t>
      </w:r>
      <w:r w:rsidRPr="00126C63">
        <w:rPr>
          <w:rtl/>
        </w:rPr>
        <w:t>או</w:t>
      </w:r>
      <w:r w:rsidRPr="00126C63">
        <w:rPr>
          <w:rtl/>
          <w:lang w:bidi="ar-SA"/>
        </w:rPr>
        <w:t xml:space="preserve"> "</w:t>
      </w:r>
      <w:r w:rsidRPr="00126C63">
        <w:rPr>
          <w:rtl/>
        </w:rPr>
        <w:t>רוע</w:t>
      </w:r>
      <w:r w:rsidRPr="00126C63">
        <w:rPr>
          <w:rtl/>
          <w:lang w:bidi="ar-SA"/>
        </w:rPr>
        <w:t xml:space="preserve"> </w:t>
      </w:r>
      <w:r w:rsidRPr="00126C63">
        <w:rPr>
          <w:rtl/>
        </w:rPr>
        <w:t>ההרכבה</w:t>
      </w:r>
      <w:r w:rsidRPr="00126C63">
        <w:rPr>
          <w:rtl/>
          <w:lang w:bidi="ar-SA"/>
        </w:rPr>
        <w:t xml:space="preserve">" </w:t>
      </w:r>
      <w:r w:rsidRPr="00126C63">
        <w:rPr>
          <w:rtl/>
        </w:rPr>
        <w:t>שיתרפא</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האילנות</w:t>
      </w:r>
      <w:r w:rsidRPr="00126C63">
        <w:rPr>
          <w:rtl/>
          <w:lang w:bidi="ar-SA"/>
        </w:rPr>
        <w:t>, (</w:t>
      </w:r>
      <w:r w:rsidRPr="00126C63">
        <w:rPr>
          <w:rtl/>
        </w:rPr>
        <w:t>וצ</w:t>
      </w:r>
      <w:r w:rsidRPr="00126C63">
        <w:rPr>
          <w:rtl/>
          <w:lang w:bidi="ar-SA"/>
        </w:rPr>
        <w:t>"</w:t>
      </w:r>
      <w:r w:rsidRPr="00126C63">
        <w:rPr>
          <w:rtl/>
        </w:rPr>
        <w:t>ע</w:t>
      </w:r>
      <w:r w:rsidRPr="00126C63">
        <w:rPr>
          <w:rtl/>
          <w:lang w:bidi="ar-SA"/>
        </w:rPr>
        <w:t xml:space="preserve"> </w:t>
      </w:r>
      <w:r w:rsidRPr="00126C63">
        <w:rPr>
          <w:rtl/>
        </w:rPr>
        <w:t>איך</w:t>
      </w:r>
      <w:r w:rsidRPr="00126C63">
        <w:rPr>
          <w:rtl/>
          <w:lang w:bidi="ar-SA"/>
        </w:rPr>
        <w:t xml:space="preserve"> </w:t>
      </w:r>
      <w:r w:rsidRPr="00126C63">
        <w:rPr>
          <w:rtl/>
        </w:rPr>
        <w:t>לתווך</w:t>
      </w:r>
      <w:r w:rsidRPr="00126C63">
        <w:rPr>
          <w:rtl/>
          <w:lang w:bidi="ar-SA"/>
        </w:rPr>
        <w:t xml:space="preserve"> </w:t>
      </w:r>
      <w:r w:rsidRPr="00126C63">
        <w:rPr>
          <w:rtl/>
        </w:rPr>
        <w:t>זה</w:t>
      </w:r>
      <w:r w:rsidRPr="00126C63">
        <w:rPr>
          <w:rtl/>
          <w:lang w:bidi="ar-SA"/>
        </w:rPr>
        <w:t xml:space="preserve"> </w:t>
      </w:r>
      <w:r w:rsidRPr="00126C63">
        <w:rPr>
          <w:rtl/>
        </w:rPr>
        <w:t>עם</w:t>
      </w:r>
      <w:r w:rsidRPr="00126C63">
        <w:rPr>
          <w:rtl/>
          <w:lang w:bidi="ar-SA"/>
        </w:rPr>
        <w:t xml:space="preserve"> </w:t>
      </w:r>
      <w:r w:rsidRPr="00126C63">
        <w:rPr>
          <w:rtl/>
        </w:rPr>
        <w:t>המבואר</w:t>
      </w:r>
      <w:r w:rsidRPr="00126C63">
        <w:rPr>
          <w:rtl/>
          <w:lang w:bidi="ar-SA"/>
        </w:rPr>
        <w:t xml:space="preserve"> </w:t>
      </w:r>
      <w:r w:rsidRPr="00126C63">
        <w:rPr>
          <w:rtl/>
        </w:rPr>
        <w:t>במקורות</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אודות</w:t>
      </w:r>
      <w:r w:rsidRPr="00126C63">
        <w:rPr>
          <w:rtl/>
          <w:lang w:bidi="ar-SA"/>
        </w:rPr>
        <w:t xml:space="preserve"> </w:t>
      </w:r>
      <w:r w:rsidRPr="00126C63">
        <w:rPr>
          <w:rtl/>
        </w:rPr>
        <w:t>המומים</w:t>
      </w:r>
      <w:r w:rsidRPr="00126C63">
        <w:rPr>
          <w:rtl/>
          <w:lang w:bidi="ar-SA"/>
        </w:rPr>
        <w:t xml:space="preserve"> </w:t>
      </w:r>
      <w:r w:rsidRPr="00126C63">
        <w:rPr>
          <w:rtl/>
        </w:rPr>
        <w:t>וכיו</w:t>
      </w:r>
      <w:r w:rsidRPr="00126C63">
        <w:rPr>
          <w:rtl/>
          <w:lang w:bidi="ar-SA"/>
        </w:rPr>
        <w:t>"</w:t>
      </w:r>
      <w:r w:rsidRPr="00126C63">
        <w:rPr>
          <w:rtl/>
        </w:rPr>
        <w:t>ב</w:t>
      </w:r>
      <w:r w:rsidRPr="00126C63">
        <w:rPr>
          <w:rtl/>
          <w:lang w:bidi="ar-SA"/>
        </w:rPr>
        <w:t xml:space="preserve"> </w:t>
      </w:r>
      <w:r w:rsidRPr="00126C63">
        <w:rPr>
          <w:rtl/>
        </w:rPr>
        <w:t>שיתרפאו</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xml:space="preserve"> </w:t>
      </w:r>
      <w:r w:rsidRPr="00126C63">
        <w:rPr>
          <w:rtl/>
        </w:rPr>
        <w:t>והמים</w:t>
      </w:r>
      <w:r w:rsidRPr="00126C63">
        <w:rPr>
          <w:rtl/>
          <w:lang w:bidi="ar-SA"/>
        </w:rPr>
        <w:t xml:space="preserve">). </w:t>
      </w:r>
      <w:r w:rsidRPr="00126C63">
        <w:rPr>
          <w:rtl/>
        </w:rPr>
        <w:t>וע</w:t>
      </w:r>
      <w:r w:rsidRPr="00126C63">
        <w:rPr>
          <w:rtl/>
          <w:lang w:bidi="ar-SA"/>
        </w:rPr>
        <w:t>"</w:t>
      </w:r>
      <w:r w:rsidRPr="00126C63">
        <w:rPr>
          <w:rtl/>
        </w:rPr>
        <w:t>ע</w:t>
      </w:r>
      <w:r w:rsidRPr="00126C63">
        <w:rPr>
          <w:rtl/>
          <w:lang w:bidi="ar-SA"/>
        </w:rPr>
        <w:t xml:space="preserve"> </w:t>
      </w:r>
      <w:r w:rsidRPr="00126C63">
        <w:rPr>
          <w:rtl/>
        </w:rPr>
        <w:t>בביאור</w:t>
      </w:r>
      <w:r w:rsidRPr="00126C63">
        <w:rPr>
          <w:rtl/>
          <w:lang w:bidi="ar-SA"/>
        </w:rPr>
        <w:t xml:space="preserve"> </w:t>
      </w:r>
      <w:r w:rsidRPr="00126C63">
        <w:rPr>
          <w:rtl/>
        </w:rPr>
        <w:t>מהרי</w:t>
      </w:r>
      <w:r w:rsidRPr="00126C63">
        <w:rPr>
          <w:rtl/>
          <w:lang w:bidi="ar-SA"/>
        </w:rPr>
        <w:t>"</w:t>
      </w:r>
      <w:r w:rsidRPr="00126C63">
        <w:rPr>
          <w:rtl/>
        </w:rPr>
        <w:t>פ</w:t>
      </w:r>
      <w:r w:rsidRPr="00126C63">
        <w:rPr>
          <w:rtl/>
          <w:lang w:bidi="ar-SA"/>
        </w:rPr>
        <w:t xml:space="preserve"> </w:t>
      </w:r>
      <w:r w:rsidRPr="00126C63">
        <w:rPr>
          <w:rtl/>
        </w:rPr>
        <w:t>בשמו</w:t>
      </w:r>
      <w:r w:rsidRPr="00126C63">
        <w:rPr>
          <w:rtl/>
          <w:lang w:bidi="ar-SA"/>
        </w:rPr>
        <w:t>"</w:t>
      </w:r>
      <w:r w:rsidRPr="00126C63">
        <w:rPr>
          <w:rtl/>
        </w:rPr>
        <w:t>ר</w:t>
      </w:r>
      <w:r w:rsidRPr="00126C63">
        <w:rPr>
          <w:rtl/>
          <w:lang w:bidi="ar-SA"/>
        </w:rPr>
        <w:t xml:space="preserve"> </w:t>
      </w:r>
      <w:r w:rsidRPr="00126C63">
        <w:rPr>
          <w:rtl/>
        </w:rPr>
        <w:t>שם</w:t>
      </w:r>
      <w:r w:rsidRPr="00126C63">
        <w:rPr>
          <w:rtl/>
          <w:lang w:bidi="ar-SA"/>
        </w:rPr>
        <w:t xml:space="preserve">. </w:t>
      </w:r>
      <w:r w:rsidRPr="00126C63">
        <w:rPr>
          <w:rtl/>
        </w:rPr>
        <w:t>בס</w:t>
      </w:r>
      <w:r w:rsidRPr="00126C63">
        <w:rPr>
          <w:rtl/>
          <w:lang w:bidi="ar-SA"/>
        </w:rPr>
        <w:t xml:space="preserve">' </w:t>
      </w:r>
      <w:r w:rsidRPr="00126C63">
        <w:rPr>
          <w:rtl/>
        </w:rPr>
        <w:t>לכבודו</w:t>
      </w:r>
      <w:r w:rsidRPr="00126C63">
        <w:rPr>
          <w:rtl/>
          <w:lang w:bidi="ar-SA"/>
        </w:rPr>
        <w:t xml:space="preserve"> </w:t>
      </w:r>
      <w:r w:rsidRPr="00126C63">
        <w:rPr>
          <w:rtl/>
        </w:rPr>
        <w:t>של</w:t>
      </w:r>
      <w:r w:rsidRPr="00126C63">
        <w:rPr>
          <w:rtl/>
          <w:lang w:bidi="ar-SA"/>
        </w:rPr>
        <w:t xml:space="preserve"> </w:t>
      </w:r>
      <w:r w:rsidRPr="00126C63">
        <w:rPr>
          <w:rtl/>
        </w:rPr>
        <w:t>מלך</w:t>
      </w:r>
      <w:r w:rsidRPr="00126C63">
        <w:rPr>
          <w:rtl/>
          <w:lang w:bidi="ar-SA"/>
        </w:rPr>
        <w:t xml:space="preserve"> (</w:t>
      </w:r>
      <w:r w:rsidRPr="00126C63">
        <w:rPr>
          <w:rtl/>
        </w:rPr>
        <w:t>ח</w:t>
      </w:r>
      <w:r w:rsidRPr="00126C63">
        <w:rPr>
          <w:rtl/>
          <w:lang w:bidi="ar-SA"/>
        </w:rPr>
        <w:t>"</w:t>
      </w:r>
      <w:r w:rsidRPr="00126C63">
        <w:rPr>
          <w:rtl/>
        </w:rPr>
        <w:t>ב</w:t>
      </w:r>
      <w:r w:rsidRPr="00126C63">
        <w:rPr>
          <w:rtl/>
          <w:lang w:bidi="ar-SA"/>
        </w:rPr>
        <w:t xml:space="preserve">) </w:t>
      </w:r>
      <w:r w:rsidRPr="00126C63">
        <w:rPr>
          <w:rtl/>
        </w:rPr>
        <w:t>ע</w:t>
      </w:r>
      <w:r w:rsidRPr="00126C63">
        <w:rPr>
          <w:rtl/>
          <w:lang w:bidi="ar-SA"/>
        </w:rPr>
        <w:t>' 169.</w:t>
      </w:r>
    </w:p>
  </w:footnote>
  <w:footnote w:id="14">
    <w:p w14:paraId="47659427" w14:textId="7183CD5B"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בשער</w:t>
      </w:r>
      <w:r w:rsidRPr="00126C63">
        <w:rPr>
          <w:rtl/>
          <w:lang w:bidi="ar-SA"/>
        </w:rPr>
        <w:t xml:space="preserve"> </w:t>
      </w:r>
      <w:r w:rsidRPr="00126C63">
        <w:rPr>
          <w:rtl/>
        </w:rPr>
        <w:t>הגמול</w:t>
      </w:r>
      <w:r w:rsidRPr="00126C63">
        <w:rPr>
          <w:rtl/>
          <w:lang w:bidi="ar-SA"/>
        </w:rPr>
        <w:t>.</w:t>
      </w:r>
    </w:p>
  </w:footnote>
  <w:footnote w:id="15">
    <w:p w14:paraId="1EF189A4" w14:textId="686A18AA"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וצ</w:t>
      </w:r>
      <w:r w:rsidRPr="00126C63">
        <w:rPr>
          <w:rtl/>
          <w:lang w:bidi="ar-SA"/>
        </w:rPr>
        <w:t>"</w:t>
      </w:r>
      <w:r w:rsidRPr="00126C63">
        <w:rPr>
          <w:rtl/>
        </w:rPr>
        <w:t>ע</w:t>
      </w:r>
      <w:r w:rsidRPr="00126C63">
        <w:rPr>
          <w:rtl/>
          <w:lang w:bidi="ar-SA"/>
        </w:rPr>
        <w:t xml:space="preserve"> </w:t>
      </w:r>
      <w:r w:rsidRPr="00126C63">
        <w:rPr>
          <w:rtl/>
        </w:rPr>
        <w:t>דלכאו</w:t>
      </w:r>
      <w:r w:rsidRPr="00126C63">
        <w:rPr>
          <w:rtl/>
          <w:lang w:bidi="ar-SA"/>
        </w:rPr>
        <w:t xml:space="preserve">' </w:t>
      </w:r>
      <w:r w:rsidRPr="00126C63">
        <w:rPr>
          <w:rtl/>
        </w:rPr>
        <w:t>לאחר</w:t>
      </w:r>
      <w:r w:rsidRPr="00126C63">
        <w:rPr>
          <w:rtl/>
          <w:lang w:bidi="ar-SA"/>
        </w:rPr>
        <w:t xml:space="preserve"> </w:t>
      </w:r>
      <w:r w:rsidRPr="00126C63">
        <w:rPr>
          <w:rtl/>
        </w:rPr>
        <w:t>תחיילת</w:t>
      </w:r>
      <w:r w:rsidRPr="00126C63">
        <w:rPr>
          <w:rtl/>
          <w:lang w:bidi="ar-SA"/>
        </w:rPr>
        <w:t xml:space="preserve"> </w:t>
      </w:r>
      <w:r w:rsidRPr="00126C63">
        <w:rPr>
          <w:rtl/>
        </w:rPr>
        <w:t>המתים</w:t>
      </w:r>
      <w:r w:rsidRPr="00126C63">
        <w:rPr>
          <w:rtl/>
          <w:lang w:bidi="ar-SA"/>
        </w:rPr>
        <w:t xml:space="preserve"> </w:t>
      </w:r>
      <w:r w:rsidRPr="00126C63">
        <w:rPr>
          <w:rtl/>
        </w:rPr>
        <w:t>איך</w:t>
      </w:r>
      <w:r w:rsidRPr="00126C63">
        <w:rPr>
          <w:rtl/>
          <w:lang w:bidi="ar-SA"/>
        </w:rPr>
        <w:t xml:space="preserve"> </w:t>
      </w:r>
      <w:r w:rsidRPr="00126C63">
        <w:rPr>
          <w:rtl/>
        </w:rPr>
        <w:t>שייך</w:t>
      </w:r>
      <w:r w:rsidRPr="00126C63">
        <w:rPr>
          <w:rtl/>
          <w:lang w:bidi="ar-SA"/>
        </w:rPr>
        <w:t xml:space="preserve"> </w:t>
      </w:r>
      <w:r w:rsidRPr="00126C63">
        <w:rPr>
          <w:rtl/>
        </w:rPr>
        <w:t>חולה</w:t>
      </w:r>
      <w:r w:rsidRPr="00126C63">
        <w:rPr>
          <w:rtl/>
          <w:lang w:bidi="ar-SA"/>
        </w:rPr>
        <w:t xml:space="preserve"> </w:t>
      </w:r>
      <w:r w:rsidRPr="00126C63">
        <w:rPr>
          <w:rtl/>
        </w:rPr>
        <w:t>מלכתחילה</w:t>
      </w:r>
      <w:r w:rsidRPr="00126C63">
        <w:rPr>
          <w:rtl/>
          <w:lang w:bidi="ar-SA"/>
        </w:rPr>
        <w:t>. [</w:t>
      </w:r>
      <w:r w:rsidRPr="00126C63">
        <w:rPr>
          <w:rtl/>
        </w:rPr>
        <w:t>ראה</w:t>
      </w:r>
      <w:r w:rsidRPr="00126C63">
        <w:rPr>
          <w:rtl/>
          <w:lang w:bidi="ar-SA"/>
        </w:rPr>
        <w:t xml:space="preserve"> </w:t>
      </w:r>
      <w:r w:rsidRPr="00126C63">
        <w:rPr>
          <w:rtl/>
        </w:rPr>
        <w:t>המבואר</w:t>
      </w:r>
      <w:r w:rsidRPr="00126C63">
        <w:rPr>
          <w:rtl/>
          <w:lang w:bidi="ar-SA"/>
        </w:rPr>
        <w:t xml:space="preserve"> </w:t>
      </w:r>
      <w:r w:rsidRPr="00126C63">
        <w:rPr>
          <w:rtl/>
        </w:rPr>
        <w:t>להלן</w:t>
      </w:r>
      <w:r w:rsidRPr="00126C63">
        <w:rPr>
          <w:rtl/>
          <w:lang w:bidi="ar-SA"/>
        </w:rPr>
        <w:t xml:space="preserve"> </w:t>
      </w:r>
      <w:r w:rsidRPr="00126C63">
        <w:rPr>
          <w:rtl/>
        </w:rPr>
        <w:t>שלאחר</w:t>
      </w:r>
      <w:r w:rsidRPr="00126C63">
        <w:rPr>
          <w:rtl/>
          <w:lang w:bidi="ar-SA"/>
        </w:rPr>
        <w:t xml:space="preserve"> </w:t>
      </w:r>
      <w:r w:rsidRPr="00126C63">
        <w:rPr>
          <w:rtl/>
        </w:rPr>
        <w:t>שיתוקן</w:t>
      </w:r>
      <w:r w:rsidRPr="00126C63">
        <w:rPr>
          <w:rtl/>
          <w:lang w:bidi="ar-SA"/>
        </w:rPr>
        <w:t xml:space="preserve"> </w:t>
      </w:r>
      <w:r w:rsidRPr="00126C63">
        <w:rPr>
          <w:rtl/>
        </w:rPr>
        <w:t>חטא</w:t>
      </w:r>
      <w:r w:rsidRPr="00126C63">
        <w:rPr>
          <w:rtl/>
          <w:lang w:bidi="ar-SA"/>
        </w:rPr>
        <w:t xml:space="preserve"> </w:t>
      </w:r>
      <w:r w:rsidRPr="00126C63">
        <w:rPr>
          <w:rtl/>
        </w:rPr>
        <w:t>עץ</w:t>
      </w:r>
      <w:r w:rsidRPr="00126C63">
        <w:rPr>
          <w:rtl/>
          <w:lang w:bidi="ar-SA"/>
        </w:rPr>
        <w:t xml:space="preserve"> </w:t>
      </w:r>
      <w:r w:rsidRPr="00126C63">
        <w:rPr>
          <w:rtl/>
        </w:rPr>
        <w:t>הדעת</w:t>
      </w:r>
      <w:r w:rsidRPr="00126C63">
        <w:rPr>
          <w:rtl/>
          <w:lang w:bidi="ar-SA"/>
        </w:rPr>
        <w:t xml:space="preserve"> </w:t>
      </w:r>
      <w:r w:rsidRPr="00126C63">
        <w:rPr>
          <w:rtl/>
        </w:rPr>
        <w:t>לא</w:t>
      </w:r>
      <w:r w:rsidRPr="00126C63">
        <w:rPr>
          <w:rtl/>
          <w:lang w:bidi="ar-SA"/>
        </w:rPr>
        <w:t xml:space="preserve"> </w:t>
      </w:r>
      <w:r w:rsidRPr="00126C63">
        <w:rPr>
          <w:rtl/>
        </w:rPr>
        <w:t>יהי</w:t>
      </w:r>
      <w:r w:rsidRPr="00126C63">
        <w:rPr>
          <w:rtl/>
          <w:lang w:bidi="ar-SA"/>
        </w:rPr>
        <w:t xml:space="preserve">' </w:t>
      </w:r>
      <w:r w:rsidRPr="00126C63">
        <w:rPr>
          <w:rtl/>
        </w:rPr>
        <w:t>שייך</w:t>
      </w:r>
      <w:r w:rsidRPr="00126C63">
        <w:rPr>
          <w:rtl/>
          <w:lang w:bidi="ar-SA"/>
        </w:rPr>
        <w:t xml:space="preserve"> </w:t>
      </w:r>
      <w:r w:rsidRPr="00126C63">
        <w:rPr>
          <w:rtl/>
        </w:rPr>
        <w:t>חולי</w:t>
      </w:r>
      <w:r w:rsidRPr="00126C63">
        <w:rPr>
          <w:rtl/>
          <w:lang w:bidi="ar-SA"/>
        </w:rPr>
        <w:t xml:space="preserve"> </w:t>
      </w:r>
      <w:r w:rsidRPr="00126C63">
        <w:rPr>
          <w:rtl/>
        </w:rPr>
        <w:t>מלכתחילה</w:t>
      </w:r>
      <w:r w:rsidRPr="00126C63">
        <w:rPr>
          <w:rtl/>
          <w:lang w:bidi="ar-SA"/>
        </w:rPr>
        <w:t xml:space="preserve">]. </w:t>
      </w:r>
      <w:r w:rsidRPr="00126C63">
        <w:rPr>
          <w:rtl/>
        </w:rPr>
        <w:t>ואפי</w:t>
      </w:r>
      <w:r w:rsidRPr="00126C63">
        <w:rPr>
          <w:rtl/>
          <w:lang w:bidi="ar-SA"/>
        </w:rPr>
        <w:t xml:space="preserve">' </w:t>
      </w:r>
      <w:r w:rsidRPr="00126C63">
        <w:rPr>
          <w:rtl/>
        </w:rPr>
        <w:t>אי</w:t>
      </w:r>
      <w:r w:rsidRPr="00126C63">
        <w:rPr>
          <w:rtl/>
          <w:lang w:bidi="ar-SA"/>
        </w:rPr>
        <w:t xml:space="preserve"> </w:t>
      </w:r>
      <w:r w:rsidRPr="00126C63">
        <w:rPr>
          <w:rtl/>
        </w:rPr>
        <w:t>נימא</w:t>
      </w:r>
      <w:r w:rsidRPr="00126C63">
        <w:rPr>
          <w:rtl/>
          <w:lang w:bidi="ar-SA"/>
        </w:rPr>
        <w:t xml:space="preserve"> </w:t>
      </w:r>
      <w:r w:rsidRPr="00126C63">
        <w:rPr>
          <w:rtl/>
        </w:rPr>
        <w:t>שזהו</w:t>
      </w:r>
      <w:r w:rsidRPr="00126C63">
        <w:rPr>
          <w:rtl/>
          <w:lang w:bidi="ar-SA"/>
        </w:rPr>
        <w:t xml:space="preserve"> </w:t>
      </w:r>
      <w:r w:rsidRPr="00126C63">
        <w:rPr>
          <w:rtl/>
        </w:rPr>
        <w:t>לאלו</w:t>
      </w:r>
      <w:r w:rsidRPr="00126C63">
        <w:rPr>
          <w:rtl/>
          <w:lang w:bidi="ar-SA"/>
        </w:rPr>
        <w:t xml:space="preserve"> </w:t>
      </w:r>
      <w:r w:rsidRPr="00126C63">
        <w:rPr>
          <w:rtl/>
        </w:rPr>
        <w:t>שעמדו</w:t>
      </w:r>
      <w:r w:rsidRPr="00126C63">
        <w:rPr>
          <w:rtl/>
          <w:lang w:bidi="ar-SA"/>
        </w:rPr>
        <w:t xml:space="preserve"> </w:t>
      </w:r>
      <w:r w:rsidRPr="00126C63">
        <w:rPr>
          <w:rtl/>
        </w:rPr>
        <w:t>במומן</w:t>
      </w:r>
      <w:r w:rsidRPr="00126C63">
        <w:rPr>
          <w:rtl/>
          <w:lang w:bidi="ar-SA"/>
        </w:rPr>
        <w:t xml:space="preserve"> </w:t>
      </w:r>
      <w:r w:rsidRPr="00126C63">
        <w:rPr>
          <w:rtl/>
        </w:rPr>
        <w:t>ומתרפאין</w:t>
      </w:r>
      <w:r w:rsidRPr="00126C63">
        <w:rPr>
          <w:rtl/>
          <w:lang w:bidi="ar-SA"/>
        </w:rPr>
        <w:t xml:space="preserve">, </w:t>
      </w:r>
      <w:r w:rsidRPr="00126C63">
        <w:rPr>
          <w:rtl/>
        </w:rPr>
        <w:t>אבל</w:t>
      </w:r>
      <w:r w:rsidRPr="00126C63">
        <w:rPr>
          <w:rtl/>
          <w:lang w:bidi="ar-SA"/>
        </w:rPr>
        <w:t xml:space="preserve"> </w:t>
      </w:r>
      <w:r w:rsidRPr="00126C63">
        <w:rPr>
          <w:rtl/>
        </w:rPr>
        <w:t>הרי</w:t>
      </w:r>
      <w:r w:rsidRPr="00126C63">
        <w:rPr>
          <w:rtl/>
          <w:lang w:bidi="ar-SA"/>
        </w:rPr>
        <w:t xml:space="preserve"> </w:t>
      </w:r>
      <w:r w:rsidRPr="00126C63">
        <w:rPr>
          <w:rtl/>
        </w:rPr>
        <w:t>רפואתם</w:t>
      </w:r>
      <w:r w:rsidRPr="00126C63">
        <w:rPr>
          <w:rtl/>
          <w:lang w:bidi="ar-SA"/>
        </w:rPr>
        <w:t xml:space="preserve"> </w:t>
      </w:r>
      <w:r w:rsidRPr="00126C63">
        <w:rPr>
          <w:rtl/>
        </w:rPr>
        <w:t>יהי</w:t>
      </w:r>
      <w:r w:rsidRPr="00126C63">
        <w:rPr>
          <w:rtl/>
          <w:lang w:bidi="ar-SA"/>
        </w:rPr>
        <w:t xml:space="preserve">' </w:t>
      </w:r>
      <w:r w:rsidRPr="00126C63">
        <w:rPr>
          <w:rtl/>
        </w:rPr>
        <w:t>באופן</w:t>
      </w:r>
      <w:r w:rsidRPr="00126C63">
        <w:rPr>
          <w:rtl/>
          <w:lang w:bidi="ar-SA"/>
        </w:rPr>
        <w:t xml:space="preserve"> </w:t>
      </w:r>
      <w:r w:rsidRPr="00126C63">
        <w:rPr>
          <w:rtl/>
        </w:rPr>
        <w:t>חד</w:t>
      </w:r>
      <w:r w:rsidRPr="00126C63">
        <w:rPr>
          <w:rtl/>
          <w:lang w:bidi="ar-SA"/>
        </w:rPr>
        <w:t xml:space="preserve"> </w:t>
      </w:r>
      <w:r w:rsidRPr="00126C63">
        <w:rPr>
          <w:rtl/>
        </w:rPr>
        <w:t>פעמי</w:t>
      </w:r>
      <w:r w:rsidRPr="00126C63">
        <w:rPr>
          <w:rtl/>
          <w:lang w:bidi="ar-SA"/>
        </w:rPr>
        <w:t xml:space="preserve">, </w:t>
      </w:r>
      <w:r w:rsidRPr="00126C63">
        <w:rPr>
          <w:rtl/>
        </w:rPr>
        <w:t>ולמה</w:t>
      </w:r>
      <w:r w:rsidRPr="00126C63">
        <w:rPr>
          <w:rtl/>
          <w:lang w:bidi="ar-SA"/>
        </w:rPr>
        <w:t xml:space="preserve"> </w:t>
      </w:r>
      <w:r w:rsidRPr="00126C63">
        <w:rPr>
          <w:rtl/>
        </w:rPr>
        <w:t>צריך</w:t>
      </w:r>
      <w:r w:rsidRPr="00126C63">
        <w:rPr>
          <w:rtl/>
          <w:lang w:bidi="ar-SA"/>
        </w:rPr>
        <w:t xml:space="preserve"> </w:t>
      </w:r>
      <w:r w:rsidRPr="00126C63">
        <w:rPr>
          <w:rtl/>
        </w:rPr>
        <w:t>לרפואת</w:t>
      </w:r>
      <w:r w:rsidRPr="00126C63">
        <w:rPr>
          <w:rtl/>
          <w:lang w:bidi="ar-SA"/>
        </w:rPr>
        <w:t xml:space="preserve"> </w:t>
      </w:r>
      <w:r w:rsidRPr="00126C63">
        <w:rPr>
          <w:rtl/>
        </w:rPr>
        <w:t>העלים</w:t>
      </w:r>
      <w:r w:rsidRPr="00126C63">
        <w:rPr>
          <w:rtl/>
          <w:lang w:bidi="ar-SA"/>
        </w:rPr>
        <w:t xml:space="preserve"> </w:t>
      </w:r>
      <w:r w:rsidRPr="00126C63">
        <w:rPr>
          <w:rtl/>
        </w:rPr>
        <w:t>בכל</w:t>
      </w:r>
      <w:r w:rsidRPr="00126C63">
        <w:rPr>
          <w:rtl/>
          <w:lang w:bidi="ar-SA"/>
        </w:rPr>
        <w:t xml:space="preserve"> </w:t>
      </w:r>
      <w:r w:rsidRPr="00126C63">
        <w:rPr>
          <w:rtl/>
        </w:rPr>
        <w:t>חודש</w:t>
      </w:r>
      <w:r w:rsidRPr="00126C63">
        <w:rPr>
          <w:rtl/>
          <w:lang w:bidi="ar-SA"/>
        </w:rPr>
        <w:t xml:space="preserve"> </w:t>
      </w:r>
      <w:r w:rsidRPr="00126C63">
        <w:rPr>
          <w:rtl/>
        </w:rPr>
        <w:t>כמפורש</w:t>
      </w:r>
      <w:r w:rsidRPr="00126C63">
        <w:rPr>
          <w:rtl/>
          <w:lang w:bidi="ar-SA"/>
        </w:rPr>
        <w:t xml:space="preserve"> </w:t>
      </w:r>
      <w:r w:rsidRPr="00126C63">
        <w:rPr>
          <w:rtl/>
        </w:rPr>
        <w:t>בפסוק</w:t>
      </w:r>
      <w:r w:rsidRPr="00126C63">
        <w:rPr>
          <w:rtl/>
          <w:lang w:bidi="ar-SA"/>
        </w:rPr>
        <w:t xml:space="preserve"> </w:t>
      </w:r>
      <w:r w:rsidRPr="00126C63">
        <w:rPr>
          <w:rtl/>
        </w:rPr>
        <w:t>לחדשיו</w:t>
      </w:r>
      <w:r w:rsidRPr="00126C63">
        <w:rPr>
          <w:rtl/>
          <w:lang w:bidi="ar-SA"/>
        </w:rPr>
        <w:t xml:space="preserve"> </w:t>
      </w:r>
      <w:r w:rsidRPr="00126C63">
        <w:rPr>
          <w:rtl/>
        </w:rPr>
        <w:t>יבכר</w:t>
      </w:r>
      <w:r w:rsidRPr="00126C63">
        <w:rPr>
          <w:rtl/>
          <w:lang w:bidi="ar-SA"/>
        </w:rPr>
        <w:t xml:space="preserve"> </w:t>
      </w:r>
      <w:r w:rsidRPr="00126C63">
        <w:rPr>
          <w:rtl/>
        </w:rPr>
        <w:t>גו</w:t>
      </w:r>
      <w:r w:rsidRPr="00126C63">
        <w:rPr>
          <w:rtl/>
          <w:lang w:bidi="ar-SA"/>
        </w:rPr>
        <w:t>'. (</w:t>
      </w:r>
      <w:r w:rsidRPr="00126C63">
        <w:rPr>
          <w:rtl/>
        </w:rPr>
        <w:t>ועוד</w:t>
      </w:r>
      <w:r w:rsidRPr="00126C63">
        <w:rPr>
          <w:rtl/>
          <w:lang w:bidi="ar-SA"/>
        </w:rPr>
        <w:t xml:space="preserve">, </w:t>
      </w:r>
      <w:r w:rsidRPr="00126C63">
        <w:rPr>
          <w:rtl/>
        </w:rPr>
        <w:t>שלשיטת</w:t>
      </w:r>
      <w:r w:rsidRPr="00126C63">
        <w:rPr>
          <w:rtl/>
          <w:lang w:bidi="ar-SA"/>
        </w:rPr>
        <w:t xml:space="preserve"> </w:t>
      </w:r>
      <w:r w:rsidRPr="00126C63">
        <w:rPr>
          <w:rtl/>
        </w:rPr>
        <w:t>הפדר</w:t>
      </w:r>
      <w:r w:rsidRPr="00126C63">
        <w:rPr>
          <w:rtl/>
          <w:lang w:bidi="ar-SA"/>
        </w:rPr>
        <w:t>"</w:t>
      </w:r>
      <w:r w:rsidRPr="00126C63">
        <w:rPr>
          <w:rtl/>
        </w:rPr>
        <w:t>א</w:t>
      </w:r>
      <w:r w:rsidRPr="00126C63">
        <w:rPr>
          <w:rtl/>
          <w:lang w:bidi="ar-SA"/>
        </w:rPr>
        <w:t xml:space="preserve"> </w:t>
      </w:r>
      <w:r w:rsidRPr="00126C63">
        <w:rPr>
          <w:rtl/>
        </w:rPr>
        <w:t>סופנ</w:t>
      </w:r>
      <w:r w:rsidRPr="00126C63">
        <w:rPr>
          <w:rtl/>
          <w:lang w:bidi="ar-SA"/>
        </w:rPr>
        <w:t>"</w:t>
      </w:r>
      <w:r w:rsidRPr="00126C63">
        <w:rPr>
          <w:rtl/>
        </w:rPr>
        <w:t>א</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אין</w:t>
      </w:r>
      <w:r w:rsidRPr="00126C63">
        <w:rPr>
          <w:rtl/>
          <w:lang w:bidi="ar-SA"/>
        </w:rPr>
        <w:t xml:space="preserve"> </w:t>
      </w:r>
      <w:r w:rsidRPr="00126C63">
        <w:rPr>
          <w:rtl/>
        </w:rPr>
        <w:t>לומר</w:t>
      </w:r>
      <w:r w:rsidRPr="00126C63">
        <w:rPr>
          <w:rtl/>
          <w:lang w:bidi="ar-SA"/>
        </w:rPr>
        <w:t xml:space="preserve"> </w:t>
      </w:r>
      <w:r w:rsidRPr="00126C63">
        <w:rPr>
          <w:rtl/>
        </w:rPr>
        <w:t>שריפוי</w:t>
      </w:r>
      <w:r w:rsidRPr="00126C63">
        <w:rPr>
          <w:rtl/>
          <w:lang w:bidi="ar-SA"/>
        </w:rPr>
        <w:t xml:space="preserve"> </w:t>
      </w:r>
      <w:r w:rsidRPr="00126C63">
        <w:rPr>
          <w:rtl/>
        </w:rPr>
        <w:t>המומים</w:t>
      </w:r>
      <w:r w:rsidRPr="00126C63">
        <w:rPr>
          <w:rtl/>
          <w:lang w:bidi="ar-SA"/>
        </w:rPr>
        <w:t xml:space="preserve"> </w:t>
      </w:r>
      <w:r w:rsidRPr="00126C63">
        <w:rPr>
          <w:rtl/>
        </w:rPr>
        <w:t>מדבר</w:t>
      </w:r>
      <w:r w:rsidRPr="00126C63">
        <w:rPr>
          <w:rtl/>
          <w:lang w:bidi="ar-SA"/>
        </w:rPr>
        <w:t xml:space="preserve"> </w:t>
      </w:r>
      <w:r w:rsidRPr="00126C63">
        <w:rPr>
          <w:rtl/>
        </w:rPr>
        <w:t>על</w:t>
      </w:r>
      <w:r w:rsidRPr="00126C63">
        <w:rPr>
          <w:rtl/>
          <w:lang w:bidi="ar-SA"/>
        </w:rPr>
        <w:t xml:space="preserve"> </w:t>
      </w:r>
      <w:r w:rsidRPr="00126C63">
        <w:rPr>
          <w:rtl/>
        </w:rPr>
        <w:t>אלו</w:t>
      </w:r>
      <w:r w:rsidRPr="00126C63">
        <w:rPr>
          <w:rtl/>
          <w:lang w:bidi="ar-SA"/>
        </w:rPr>
        <w:t xml:space="preserve"> </w:t>
      </w:r>
      <w:r w:rsidRPr="00126C63">
        <w:rPr>
          <w:rtl/>
        </w:rPr>
        <w:t>שקמים</w:t>
      </w:r>
      <w:r w:rsidRPr="00126C63">
        <w:rPr>
          <w:rtl/>
          <w:lang w:bidi="ar-SA"/>
        </w:rPr>
        <w:t xml:space="preserve"> </w:t>
      </w:r>
      <w:r w:rsidRPr="00126C63">
        <w:rPr>
          <w:rtl/>
        </w:rPr>
        <w:t>לתחי</w:t>
      </w:r>
      <w:r w:rsidRPr="00126C63">
        <w:rPr>
          <w:rtl/>
          <w:lang w:bidi="ar-SA"/>
        </w:rPr>
        <w:t xml:space="preserve">', </w:t>
      </w:r>
      <w:r w:rsidRPr="00126C63">
        <w:rPr>
          <w:rtl/>
        </w:rPr>
        <w:t>שהרי</w:t>
      </w:r>
      <w:r w:rsidRPr="00126C63">
        <w:rPr>
          <w:rtl/>
          <w:lang w:bidi="ar-SA"/>
        </w:rPr>
        <w:t xml:space="preserve"> </w:t>
      </w:r>
      <w:r w:rsidRPr="00126C63">
        <w:rPr>
          <w:rtl/>
        </w:rPr>
        <w:t>לשיטתו</w:t>
      </w:r>
      <w:r w:rsidRPr="00126C63">
        <w:rPr>
          <w:rtl/>
          <w:lang w:bidi="ar-SA"/>
        </w:rPr>
        <w:t xml:space="preserve"> </w:t>
      </w:r>
      <w:r w:rsidRPr="00126C63">
        <w:rPr>
          <w:rtl/>
        </w:rPr>
        <w:t>יעמדו</w:t>
      </w:r>
      <w:r w:rsidRPr="00126C63">
        <w:rPr>
          <w:rtl/>
          <w:lang w:bidi="ar-SA"/>
        </w:rPr>
        <w:t xml:space="preserve"> </w:t>
      </w:r>
      <w:r w:rsidRPr="00126C63">
        <w:rPr>
          <w:rtl/>
        </w:rPr>
        <w:t>המתים</w:t>
      </w:r>
      <w:r w:rsidRPr="00126C63">
        <w:rPr>
          <w:rtl/>
          <w:lang w:bidi="ar-SA"/>
        </w:rPr>
        <w:t xml:space="preserve"> </w:t>
      </w:r>
      <w:r w:rsidRPr="00126C63">
        <w:rPr>
          <w:rtl/>
        </w:rPr>
        <w:t>בשלימות</w:t>
      </w:r>
      <w:r w:rsidRPr="00126C63">
        <w:rPr>
          <w:rtl/>
          <w:lang w:bidi="ar-SA"/>
        </w:rPr>
        <w:t xml:space="preserve"> </w:t>
      </w:r>
      <w:r w:rsidRPr="00126C63">
        <w:rPr>
          <w:rtl/>
        </w:rPr>
        <w:t>בלי</w:t>
      </w:r>
      <w:r w:rsidRPr="00126C63">
        <w:rPr>
          <w:rtl/>
          <w:lang w:bidi="ar-SA"/>
        </w:rPr>
        <w:t xml:space="preserve"> </w:t>
      </w:r>
      <w:r w:rsidRPr="00126C63">
        <w:rPr>
          <w:rtl/>
        </w:rPr>
        <w:t>מום</w:t>
      </w:r>
      <w:r w:rsidRPr="00126C63">
        <w:rPr>
          <w:rtl/>
          <w:lang w:bidi="ar-SA"/>
        </w:rPr>
        <w:t xml:space="preserve"> </w:t>
      </w:r>
      <w:r w:rsidRPr="00126C63">
        <w:rPr>
          <w:rtl/>
        </w:rPr>
        <w:t>כמ</w:t>
      </w:r>
      <w:r w:rsidRPr="00126C63">
        <w:rPr>
          <w:rtl/>
          <w:lang w:bidi="ar-SA"/>
        </w:rPr>
        <w:t>"</w:t>
      </w:r>
      <w:r w:rsidRPr="00126C63">
        <w:rPr>
          <w:rtl/>
        </w:rPr>
        <w:t>ש</w:t>
      </w:r>
      <w:r w:rsidRPr="00126C63">
        <w:rPr>
          <w:rtl/>
          <w:lang w:bidi="ar-SA"/>
        </w:rPr>
        <w:t xml:space="preserve"> </w:t>
      </w:r>
      <w:r w:rsidRPr="00126C63">
        <w:rPr>
          <w:rtl/>
        </w:rPr>
        <w:t>שם</w:t>
      </w:r>
      <w:r w:rsidRPr="00126C63">
        <w:rPr>
          <w:rtl/>
          <w:lang w:bidi="ar-SA"/>
        </w:rPr>
        <w:t xml:space="preserve"> </w:t>
      </w:r>
      <w:r w:rsidRPr="00126C63">
        <w:rPr>
          <w:rtl/>
        </w:rPr>
        <w:t>פל</w:t>
      </w:r>
      <w:r w:rsidRPr="00126C63">
        <w:rPr>
          <w:rtl/>
          <w:lang w:bidi="ar-SA"/>
        </w:rPr>
        <w:t>"</w:t>
      </w:r>
      <w:r w:rsidRPr="00126C63">
        <w:rPr>
          <w:rtl/>
        </w:rPr>
        <w:t>ד</w:t>
      </w:r>
      <w:r w:rsidRPr="00126C63">
        <w:rPr>
          <w:rtl/>
          <w:lang w:bidi="ar-SA"/>
        </w:rPr>
        <w:t xml:space="preserve">, </w:t>
      </w:r>
      <w:r w:rsidRPr="00126C63">
        <w:rPr>
          <w:rtl/>
        </w:rPr>
        <w:t>וראה</w:t>
      </w:r>
      <w:r w:rsidRPr="00126C63">
        <w:rPr>
          <w:rtl/>
          <w:lang w:bidi="ar-SA"/>
        </w:rPr>
        <w:t xml:space="preserve"> </w:t>
      </w:r>
      <w:r w:rsidRPr="00126C63">
        <w:rPr>
          <w:rtl/>
        </w:rPr>
        <w:t>לקו</w:t>
      </w:r>
      <w:r w:rsidRPr="00126C63">
        <w:rPr>
          <w:rtl/>
          <w:lang w:bidi="ar-SA"/>
        </w:rPr>
        <w:t>"</w:t>
      </w:r>
      <w:r w:rsidRPr="00126C63">
        <w:rPr>
          <w:rtl/>
        </w:rPr>
        <w:t>ש</w:t>
      </w:r>
      <w:r w:rsidRPr="00126C63">
        <w:rPr>
          <w:rtl/>
          <w:lang w:bidi="ar-SA"/>
        </w:rPr>
        <w:t xml:space="preserve"> </w:t>
      </w:r>
      <w:r w:rsidRPr="00126C63">
        <w:rPr>
          <w:rtl/>
        </w:rPr>
        <w:t>חח</w:t>
      </w:r>
      <w:r w:rsidRPr="00126C63">
        <w:rPr>
          <w:rtl/>
          <w:lang w:bidi="ar-SA"/>
        </w:rPr>
        <w:t>"</w:t>
      </w:r>
      <w:r w:rsidRPr="00126C63">
        <w:rPr>
          <w:rtl/>
        </w:rPr>
        <w:t>י</w:t>
      </w:r>
      <w:r w:rsidRPr="00126C63">
        <w:rPr>
          <w:rtl/>
          <w:lang w:bidi="ar-SA"/>
        </w:rPr>
        <w:t xml:space="preserve"> </w:t>
      </w:r>
      <w:r w:rsidRPr="00126C63">
        <w:rPr>
          <w:rtl/>
        </w:rPr>
        <w:t>ע</w:t>
      </w:r>
      <w:r w:rsidRPr="00126C63">
        <w:rPr>
          <w:rtl/>
          <w:lang w:bidi="ar-SA"/>
        </w:rPr>
        <w:t xml:space="preserve">' 248-9). </w:t>
      </w:r>
      <w:r w:rsidRPr="00126C63">
        <w:rPr>
          <w:rtl/>
        </w:rPr>
        <w:t>ועוד</w:t>
      </w:r>
      <w:r w:rsidRPr="00126C63">
        <w:rPr>
          <w:rtl/>
          <w:lang w:bidi="ar-SA"/>
        </w:rPr>
        <w:t xml:space="preserve">, </w:t>
      </w:r>
      <w:r w:rsidRPr="00126C63">
        <w:rPr>
          <w:rtl/>
        </w:rPr>
        <w:t>דרפואת</w:t>
      </w:r>
      <w:r w:rsidRPr="00126C63">
        <w:rPr>
          <w:rtl/>
          <w:lang w:bidi="ar-SA"/>
        </w:rPr>
        <w:t xml:space="preserve"> </w:t>
      </w:r>
      <w:r w:rsidRPr="00126C63">
        <w:rPr>
          <w:rtl/>
        </w:rPr>
        <w:t>הקמים</w:t>
      </w:r>
      <w:r w:rsidRPr="00126C63">
        <w:rPr>
          <w:rtl/>
          <w:lang w:bidi="ar-SA"/>
        </w:rPr>
        <w:t xml:space="preserve"> </w:t>
      </w:r>
      <w:r w:rsidRPr="00126C63">
        <w:rPr>
          <w:rtl/>
        </w:rPr>
        <w:t>לתחי</w:t>
      </w:r>
      <w:r w:rsidRPr="00126C63">
        <w:rPr>
          <w:rtl/>
          <w:lang w:bidi="ar-SA"/>
        </w:rPr>
        <w:t xml:space="preserve">' </w:t>
      </w:r>
      <w:r w:rsidRPr="00126C63">
        <w:rPr>
          <w:rtl/>
        </w:rPr>
        <w:t>במומם</w:t>
      </w:r>
      <w:r w:rsidRPr="00126C63">
        <w:rPr>
          <w:rtl/>
          <w:lang w:bidi="ar-SA"/>
        </w:rPr>
        <w:t xml:space="preserve"> </w:t>
      </w:r>
      <w:r w:rsidRPr="00126C63">
        <w:rPr>
          <w:rtl/>
        </w:rPr>
        <w:t>יהי</w:t>
      </w:r>
      <w:r w:rsidRPr="00126C63">
        <w:rPr>
          <w:rtl/>
          <w:lang w:bidi="ar-SA"/>
        </w:rPr>
        <w:t xml:space="preserve">' </w:t>
      </w:r>
      <w:r w:rsidRPr="00126C63">
        <w:rPr>
          <w:rtl/>
        </w:rPr>
        <w:t>רק</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xml:space="preserve"> </w:t>
      </w:r>
      <w:r w:rsidRPr="00126C63">
        <w:rPr>
          <w:rtl/>
        </w:rPr>
        <w:t>דוקא</w:t>
      </w:r>
      <w:r w:rsidRPr="00126C63">
        <w:rPr>
          <w:rtl/>
          <w:lang w:bidi="ar-SA"/>
        </w:rPr>
        <w:t xml:space="preserve">, </w:t>
      </w:r>
      <w:r w:rsidRPr="00126C63">
        <w:rPr>
          <w:rtl/>
        </w:rPr>
        <w:t>כמבואר</w:t>
      </w:r>
      <w:r w:rsidRPr="00126C63">
        <w:rPr>
          <w:rtl/>
          <w:lang w:bidi="ar-SA"/>
        </w:rPr>
        <w:t xml:space="preserve"> </w:t>
      </w:r>
      <w:r w:rsidRPr="00126C63">
        <w:rPr>
          <w:rtl/>
        </w:rPr>
        <w:t>לקמן</w:t>
      </w:r>
      <w:r w:rsidRPr="00126C63">
        <w:rPr>
          <w:rtl/>
          <w:lang w:bidi="ar-SA"/>
        </w:rPr>
        <w:t>.</w:t>
      </w:r>
    </w:p>
    <w:p w14:paraId="333A1A84" w14:textId="4B976AE6" w:rsidR="00133189" w:rsidRDefault="00133189" w:rsidP="00126C63">
      <w:pPr>
        <w:pStyle w:val="FootnoteText"/>
        <w:bidi/>
        <w:spacing w:after="120" w:line="276" w:lineRule="auto"/>
        <w:ind w:firstLine="144"/>
        <w:jc w:val="both"/>
      </w:pPr>
      <w:r w:rsidRPr="00126C63">
        <w:rPr>
          <w:rtl/>
        </w:rPr>
        <w:t>ולכאו</w:t>
      </w:r>
      <w:r w:rsidRPr="00126C63">
        <w:rPr>
          <w:rtl/>
          <w:lang w:bidi="ar-SA"/>
        </w:rPr>
        <w:t xml:space="preserve">' </w:t>
      </w:r>
      <w:r w:rsidRPr="00126C63">
        <w:rPr>
          <w:rtl/>
        </w:rPr>
        <w:t>מצד</w:t>
      </w:r>
      <w:r w:rsidRPr="00126C63">
        <w:rPr>
          <w:rtl/>
          <w:lang w:bidi="ar-SA"/>
        </w:rPr>
        <w:t xml:space="preserve"> </w:t>
      </w:r>
      <w:r w:rsidRPr="00126C63">
        <w:rPr>
          <w:rtl/>
        </w:rPr>
        <w:t>פשטות</w:t>
      </w:r>
      <w:r w:rsidRPr="00126C63">
        <w:rPr>
          <w:rtl/>
          <w:lang w:bidi="ar-SA"/>
        </w:rPr>
        <w:t xml:space="preserve"> </w:t>
      </w:r>
      <w:r w:rsidRPr="00126C63">
        <w:rPr>
          <w:rtl/>
        </w:rPr>
        <w:t>הכתובים</w:t>
      </w:r>
      <w:r w:rsidRPr="00126C63">
        <w:rPr>
          <w:rtl/>
          <w:lang w:bidi="ar-SA"/>
        </w:rPr>
        <w:t xml:space="preserve"> </w:t>
      </w:r>
      <w:r w:rsidRPr="00126C63">
        <w:rPr>
          <w:rtl/>
        </w:rPr>
        <w:t>ביחזקאל</w:t>
      </w:r>
      <w:r w:rsidRPr="00126C63">
        <w:rPr>
          <w:rtl/>
          <w:lang w:bidi="ar-SA"/>
        </w:rPr>
        <w:t xml:space="preserve"> </w:t>
      </w:r>
      <w:r w:rsidRPr="00126C63">
        <w:rPr>
          <w:rtl/>
        </w:rPr>
        <w:t>המדברים</w:t>
      </w:r>
      <w:r w:rsidRPr="00126C63">
        <w:rPr>
          <w:rtl/>
          <w:lang w:bidi="ar-SA"/>
        </w:rPr>
        <w:t xml:space="preserve"> </w:t>
      </w:r>
      <w:r w:rsidRPr="00126C63">
        <w:rPr>
          <w:rtl/>
        </w:rPr>
        <w:t>על</w:t>
      </w:r>
      <w:r w:rsidRPr="00126C63">
        <w:rPr>
          <w:rtl/>
          <w:lang w:bidi="ar-SA"/>
        </w:rPr>
        <w:t xml:space="preserve"> </w:t>
      </w:r>
      <w:r w:rsidRPr="00126C63">
        <w:rPr>
          <w:rtl/>
        </w:rPr>
        <w:t>הנחל</w:t>
      </w:r>
      <w:r w:rsidRPr="00126C63">
        <w:rPr>
          <w:rtl/>
          <w:lang w:bidi="ar-SA"/>
        </w:rPr>
        <w:t xml:space="preserve"> </w:t>
      </w:r>
      <w:r w:rsidRPr="00126C63">
        <w:rPr>
          <w:rtl/>
        </w:rPr>
        <w:t>וכו</w:t>
      </w:r>
      <w:r w:rsidRPr="00126C63">
        <w:rPr>
          <w:rtl/>
          <w:lang w:bidi="ar-SA"/>
        </w:rPr>
        <w:t xml:space="preserve">', </w:t>
      </w:r>
      <w:r w:rsidRPr="00126C63">
        <w:rPr>
          <w:rtl/>
        </w:rPr>
        <w:t>הי</w:t>
      </w:r>
      <w:r w:rsidRPr="00126C63">
        <w:rPr>
          <w:rtl/>
          <w:lang w:bidi="ar-SA"/>
        </w:rPr>
        <w:t xml:space="preserve">' </w:t>
      </w:r>
      <w:r w:rsidRPr="00126C63">
        <w:rPr>
          <w:rtl/>
        </w:rPr>
        <w:t>אפ</w:t>
      </w:r>
      <w:r w:rsidRPr="00126C63">
        <w:rPr>
          <w:rtl/>
          <w:lang w:bidi="ar-SA"/>
        </w:rPr>
        <w:t>"</w:t>
      </w:r>
      <w:r w:rsidRPr="00126C63">
        <w:rPr>
          <w:rtl/>
        </w:rPr>
        <w:t>ל</w:t>
      </w:r>
      <w:r w:rsidRPr="00126C63">
        <w:rPr>
          <w:rtl/>
          <w:lang w:bidi="ar-SA"/>
        </w:rPr>
        <w:t xml:space="preserve"> </w:t>
      </w:r>
      <w:r w:rsidRPr="00126C63">
        <w:rPr>
          <w:rtl/>
        </w:rPr>
        <w:t>דקאי</w:t>
      </w:r>
      <w:r w:rsidRPr="00126C63">
        <w:rPr>
          <w:rtl/>
          <w:lang w:bidi="ar-SA"/>
        </w:rPr>
        <w:t xml:space="preserve"> </w:t>
      </w:r>
      <w:r w:rsidRPr="00126C63">
        <w:rPr>
          <w:rtl/>
        </w:rPr>
        <w:t>על</w:t>
      </w:r>
      <w:r w:rsidRPr="00126C63">
        <w:rPr>
          <w:rtl/>
          <w:lang w:bidi="ar-SA"/>
        </w:rPr>
        <w:t xml:space="preserve"> </w:t>
      </w:r>
      <w:r w:rsidRPr="00126C63">
        <w:rPr>
          <w:rtl/>
        </w:rPr>
        <w:t>ריפוי</w:t>
      </w:r>
      <w:r w:rsidRPr="00126C63">
        <w:rPr>
          <w:rtl/>
          <w:lang w:bidi="ar-SA"/>
        </w:rPr>
        <w:t xml:space="preserve"> </w:t>
      </w:r>
      <w:r w:rsidRPr="00126C63">
        <w:rPr>
          <w:rtl/>
        </w:rPr>
        <w:t>המחלות</w:t>
      </w:r>
      <w:r w:rsidRPr="00126C63">
        <w:rPr>
          <w:rtl/>
          <w:lang w:bidi="ar-SA"/>
        </w:rPr>
        <w:t xml:space="preserve"> </w:t>
      </w:r>
      <w:r w:rsidRPr="00126C63">
        <w:rPr>
          <w:rtl/>
        </w:rPr>
        <w:t>שלפני</w:t>
      </w:r>
      <w:r w:rsidRPr="00126C63">
        <w:rPr>
          <w:rtl/>
          <w:lang w:bidi="ar-SA"/>
        </w:rPr>
        <w:t xml:space="preserve"> </w:t>
      </w:r>
      <w:r w:rsidRPr="00126C63">
        <w:rPr>
          <w:rtl/>
        </w:rPr>
        <w:t>תחיית</w:t>
      </w:r>
      <w:r w:rsidRPr="00126C63">
        <w:rPr>
          <w:rtl/>
          <w:lang w:bidi="ar-SA"/>
        </w:rPr>
        <w:t xml:space="preserve"> </w:t>
      </w:r>
      <w:r w:rsidRPr="00126C63">
        <w:rPr>
          <w:rtl/>
        </w:rPr>
        <w:t>המתים</w:t>
      </w:r>
      <w:r w:rsidRPr="00126C63">
        <w:rPr>
          <w:rtl/>
          <w:lang w:bidi="ar-SA"/>
        </w:rPr>
        <w:t xml:space="preserve">, </w:t>
      </w:r>
      <w:r w:rsidRPr="00126C63">
        <w:rPr>
          <w:rtl/>
        </w:rPr>
        <w:t>שהרי</w:t>
      </w:r>
      <w:r w:rsidRPr="00126C63">
        <w:rPr>
          <w:rtl/>
          <w:lang w:bidi="ar-SA"/>
        </w:rPr>
        <w:t xml:space="preserve"> </w:t>
      </w:r>
      <w:r w:rsidRPr="00126C63">
        <w:rPr>
          <w:rtl/>
        </w:rPr>
        <w:t>פשטות</w:t>
      </w:r>
      <w:r w:rsidRPr="00126C63">
        <w:rPr>
          <w:rtl/>
          <w:lang w:bidi="ar-SA"/>
        </w:rPr>
        <w:t xml:space="preserve"> </w:t>
      </w:r>
      <w:r w:rsidRPr="00126C63">
        <w:rPr>
          <w:rtl/>
        </w:rPr>
        <w:t>הנבואות</w:t>
      </w:r>
      <w:r w:rsidRPr="00126C63">
        <w:rPr>
          <w:rtl/>
          <w:lang w:bidi="ar-SA"/>
        </w:rPr>
        <w:t xml:space="preserve"> </w:t>
      </w:r>
      <w:r w:rsidRPr="00126C63">
        <w:rPr>
          <w:rtl/>
        </w:rPr>
        <w:t>ביחזקאל</w:t>
      </w:r>
      <w:r w:rsidRPr="00126C63">
        <w:rPr>
          <w:rtl/>
          <w:lang w:bidi="ar-SA"/>
        </w:rPr>
        <w:t xml:space="preserve"> </w:t>
      </w:r>
      <w:r w:rsidRPr="00126C63">
        <w:rPr>
          <w:rtl/>
        </w:rPr>
        <w:t>משמע</w:t>
      </w:r>
      <w:r w:rsidRPr="00126C63">
        <w:rPr>
          <w:rtl/>
          <w:lang w:bidi="ar-SA"/>
        </w:rPr>
        <w:t xml:space="preserve"> </w:t>
      </w:r>
      <w:r w:rsidRPr="00126C63">
        <w:rPr>
          <w:rtl/>
        </w:rPr>
        <w:t>שמדובר</w:t>
      </w:r>
      <w:r w:rsidRPr="00126C63">
        <w:rPr>
          <w:rtl/>
          <w:lang w:bidi="ar-SA"/>
        </w:rPr>
        <w:t xml:space="preserve"> </w:t>
      </w:r>
      <w:r w:rsidRPr="00126C63">
        <w:rPr>
          <w:rtl/>
        </w:rPr>
        <w:t>על</w:t>
      </w:r>
      <w:r w:rsidRPr="00126C63">
        <w:rPr>
          <w:rtl/>
          <w:lang w:bidi="ar-SA"/>
        </w:rPr>
        <w:t xml:space="preserve"> </w:t>
      </w:r>
      <w:r w:rsidRPr="00126C63">
        <w:rPr>
          <w:rtl/>
        </w:rPr>
        <w:t>התחלת</w:t>
      </w:r>
      <w:r w:rsidRPr="00126C63">
        <w:rPr>
          <w:rtl/>
          <w:lang w:bidi="ar-SA"/>
        </w:rPr>
        <w:t xml:space="preserve"> </w:t>
      </w:r>
      <w:r w:rsidRPr="00126C63">
        <w:rPr>
          <w:rtl/>
        </w:rPr>
        <w:t>הזמן</w:t>
      </w:r>
      <w:r w:rsidRPr="00126C63">
        <w:rPr>
          <w:rtl/>
          <w:lang w:bidi="ar-SA"/>
        </w:rPr>
        <w:t xml:space="preserve"> </w:t>
      </w:r>
      <w:r w:rsidRPr="00126C63">
        <w:rPr>
          <w:rtl/>
        </w:rPr>
        <w:t>של</w:t>
      </w:r>
      <w:r w:rsidRPr="00126C63">
        <w:rPr>
          <w:rtl/>
          <w:lang w:bidi="ar-SA"/>
        </w:rPr>
        <w:t xml:space="preserve"> </w:t>
      </w:r>
      <w:r w:rsidRPr="00126C63">
        <w:rPr>
          <w:rtl/>
        </w:rPr>
        <w:t>ימות</w:t>
      </w:r>
      <w:r w:rsidRPr="00126C63">
        <w:rPr>
          <w:rtl/>
          <w:lang w:bidi="ar-SA"/>
        </w:rPr>
        <w:t xml:space="preserve"> </w:t>
      </w:r>
      <w:r w:rsidRPr="00126C63">
        <w:rPr>
          <w:rtl/>
        </w:rPr>
        <w:t>המשיח</w:t>
      </w:r>
      <w:r w:rsidRPr="00126C63">
        <w:rPr>
          <w:rtl/>
          <w:lang w:bidi="ar-SA"/>
        </w:rPr>
        <w:t xml:space="preserve">, </w:t>
      </w:r>
      <w:r w:rsidRPr="00126C63">
        <w:rPr>
          <w:rtl/>
        </w:rPr>
        <w:t>ולדוגמא</w:t>
      </w:r>
      <w:r w:rsidRPr="00126C63">
        <w:rPr>
          <w:rtl/>
          <w:lang w:bidi="ar-SA"/>
        </w:rPr>
        <w:t xml:space="preserve"> </w:t>
      </w:r>
      <w:r w:rsidRPr="00126C63">
        <w:rPr>
          <w:rtl/>
        </w:rPr>
        <w:t>המדובר</w:t>
      </w:r>
      <w:r w:rsidRPr="00126C63">
        <w:rPr>
          <w:rtl/>
          <w:lang w:bidi="ar-SA"/>
        </w:rPr>
        <w:t xml:space="preserve"> </w:t>
      </w:r>
      <w:r w:rsidRPr="00126C63">
        <w:rPr>
          <w:rtl/>
        </w:rPr>
        <w:t>שם</w:t>
      </w:r>
      <w:r w:rsidRPr="00126C63">
        <w:rPr>
          <w:rtl/>
          <w:lang w:bidi="ar-SA"/>
        </w:rPr>
        <w:t xml:space="preserve"> </w:t>
      </w:r>
      <w:r w:rsidRPr="00126C63">
        <w:rPr>
          <w:rtl/>
        </w:rPr>
        <w:t>על</w:t>
      </w:r>
      <w:r w:rsidRPr="00126C63">
        <w:rPr>
          <w:rtl/>
          <w:lang w:bidi="ar-SA"/>
        </w:rPr>
        <w:t xml:space="preserve"> </w:t>
      </w:r>
      <w:r w:rsidRPr="00126C63">
        <w:rPr>
          <w:rtl/>
        </w:rPr>
        <w:t>חינוך</w:t>
      </w:r>
      <w:r w:rsidRPr="00126C63">
        <w:rPr>
          <w:rtl/>
          <w:lang w:bidi="ar-SA"/>
        </w:rPr>
        <w:t xml:space="preserve"> </w:t>
      </w:r>
      <w:r w:rsidRPr="00126C63">
        <w:rPr>
          <w:rtl/>
        </w:rPr>
        <w:t>המקדש</w:t>
      </w:r>
      <w:r w:rsidRPr="00126C63">
        <w:rPr>
          <w:rtl/>
          <w:lang w:bidi="ar-SA"/>
        </w:rPr>
        <w:t xml:space="preserve"> </w:t>
      </w:r>
      <w:r w:rsidRPr="00126C63">
        <w:rPr>
          <w:rtl/>
        </w:rPr>
        <w:t>וכו</w:t>
      </w:r>
      <w:r w:rsidRPr="00126C63">
        <w:rPr>
          <w:rtl/>
          <w:lang w:bidi="ar-SA"/>
        </w:rPr>
        <w:t xml:space="preserve">' </w:t>
      </w:r>
      <w:r w:rsidRPr="00126C63">
        <w:rPr>
          <w:rtl/>
        </w:rPr>
        <w:t>שזה</w:t>
      </w:r>
      <w:r w:rsidRPr="00126C63">
        <w:rPr>
          <w:rtl/>
          <w:lang w:bidi="ar-SA"/>
        </w:rPr>
        <w:t xml:space="preserve"> </w:t>
      </w:r>
      <w:r w:rsidRPr="00126C63">
        <w:rPr>
          <w:rtl/>
        </w:rPr>
        <w:t>יהי</w:t>
      </w:r>
      <w:r w:rsidRPr="00126C63">
        <w:rPr>
          <w:rtl/>
          <w:lang w:bidi="ar-SA"/>
        </w:rPr>
        <w:t xml:space="preserve">' </w:t>
      </w:r>
      <w:r w:rsidRPr="00126C63">
        <w:rPr>
          <w:rtl/>
        </w:rPr>
        <w:t>בתחילת</w:t>
      </w:r>
      <w:r w:rsidRPr="00126C63">
        <w:rPr>
          <w:rtl/>
          <w:lang w:bidi="ar-SA"/>
        </w:rPr>
        <w:t xml:space="preserve"> </w:t>
      </w:r>
      <w:r w:rsidRPr="00126C63">
        <w:rPr>
          <w:rtl/>
        </w:rPr>
        <w:t>ימות</w:t>
      </w:r>
      <w:r w:rsidRPr="00126C63">
        <w:rPr>
          <w:rtl/>
          <w:lang w:bidi="ar-SA"/>
        </w:rPr>
        <w:t xml:space="preserve"> </w:t>
      </w:r>
      <w:r w:rsidRPr="00126C63">
        <w:rPr>
          <w:rtl/>
        </w:rPr>
        <w:t>המשיח</w:t>
      </w:r>
      <w:r w:rsidRPr="00126C63">
        <w:rPr>
          <w:rtl/>
          <w:lang w:bidi="ar-SA"/>
        </w:rPr>
        <w:t xml:space="preserve">, </w:t>
      </w:r>
      <w:r w:rsidRPr="00126C63">
        <w:rPr>
          <w:rtl/>
        </w:rPr>
        <w:t>וראה</w:t>
      </w:r>
      <w:r w:rsidRPr="00126C63">
        <w:rPr>
          <w:rtl/>
          <w:lang w:bidi="ar-SA"/>
        </w:rPr>
        <w:t xml:space="preserve"> </w:t>
      </w:r>
      <w:r w:rsidRPr="00126C63">
        <w:rPr>
          <w:rtl/>
        </w:rPr>
        <w:t>ג</w:t>
      </w:r>
      <w:r w:rsidRPr="00126C63">
        <w:rPr>
          <w:rtl/>
          <w:lang w:bidi="ar-SA"/>
        </w:rPr>
        <w:t>"</w:t>
      </w:r>
      <w:r w:rsidRPr="00126C63">
        <w:rPr>
          <w:rtl/>
        </w:rPr>
        <w:t>כ</w:t>
      </w:r>
      <w:r w:rsidRPr="00126C63">
        <w:rPr>
          <w:rtl/>
          <w:lang w:bidi="ar-SA"/>
        </w:rPr>
        <w:t xml:space="preserve"> </w:t>
      </w:r>
      <w:r w:rsidRPr="00126C63">
        <w:rPr>
          <w:rtl/>
        </w:rPr>
        <w:t>בשל</w:t>
      </w:r>
      <w:r w:rsidRPr="00126C63">
        <w:rPr>
          <w:rtl/>
          <w:lang w:bidi="ar-SA"/>
        </w:rPr>
        <w:t>"</w:t>
      </w:r>
      <w:r w:rsidRPr="00126C63">
        <w:rPr>
          <w:rtl/>
        </w:rPr>
        <w:t>ה</w:t>
      </w:r>
      <w:r w:rsidRPr="00126C63">
        <w:rPr>
          <w:rtl/>
          <w:lang w:bidi="ar-SA"/>
        </w:rPr>
        <w:t xml:space="preserve"> </w:t>
      </w:r>
      <w:r w:rsidRPr="00126C63">
        <w:rPr>
          <w:rtl/>
        </w:rPr>
        <w:t>בחלק</w:t>
      </w:r>
      <w:r w:rsidRPr="00126C63">
        <w:rPr>
          <w:rtl/>
          <w:lang w:bidi="ar-SA"/>
        </w:rPr>
        <w:t xml:space="preserve"> </w:t>
      </w:r>
      <w:r w:rsidRPr="00126C63">
        <w:rPr>
          <w:rtl/>
        </w:rPr>
        <w:t>בית</w:t>
      </w:r>
      <w:r w:rsidRPr="00126C63">
        <w:rPr>
          <w:rtl/>
          <w:lang w:bidi="ar-SA"/>
        </w:rPr>
        <w:t xml:space="preserve"> </w:t>
      </w:r>
      <w:r w:rsidRPr="00126C63">
        <w:rPr>
          <w:rtl/>
        </w:rPr>
        <w:t>דוד</w:t>
      </w:r>
      <w:r w:rsidRPr="00126C63">
        <w:rPr>
          <w:rtl/>
          <w:lang w:bidi="ar-SA"/>
        </w:rPr>
        <w:t xml:space="preserve"> </w:t>
      </w:r>
      <w:r w:rsidRPr="00126C63">
        <w:rPr>
          <w:rtl/>
        </w:rPr>
        <w:t>שכותב</w:t>
      </w:r>
      <w:r w:rsidRPr="00126C63">
        <w:rPr>
          <w:rtl/>
          <w:lang w:bidi="ar-SA"/>
        </w:rPr>
        <w:t xml:space="preserve"> </w:t>
      </w:r>
      <w:r w:rsidRPr="00126C63">
        <w:rPr>
          <w:rtl/>
        </w:rPr>
        <w:t>שנראה</w:t>
      </w:r>
      <w:r w:rsidRPr="00126C63">
        <w:rPr>
          <w:rtl/>
          <w:lang w:bidi="ar-SA"/>
        </w:rPr>
        <w:t xml:space="preserve"> </w:t>
      </w:r>
      <w:r w:rsidRPr="00126C63">
        <w:rPr>
          <w:rtl/>
        </w:rPr>
        <w:t>שהפסוקים</w:t>
      </w:r>
      <w:r w:rsidRPr="00126C63">
        <w:rPr>
          <w:rtl/>
          <w:lang w:bidi="ar-SA"/>
        </w:rPr>
        <w:t xml:space="preserve"> </w:t>
      </w:r>
      <w:r w:rsidRPr="00126C63">
        <w:rPr>
          <w:rtl/>
        </w:rPr>
        <w:t>ביחזקאל</w:t>
      </w:r>
      <w:r w:rsidRPr="00126C63">
        <w:rPr>
          <w:rtl/>
          <w:lang w:bidi="ar-SA"/>
        </w:rPr>
        <w:t xml:space="preserve"> (</w:t>
      </w:r>
      <w:r w:rsidRPr="00126C63">
        <w:rPr>
          <w:rtl/>
        </w:rPr>
        <w:t>שמשמע</w:t>
      </w:r>
      <w:r w:rsidRPr="00126C63">
        <w:rPr>
          <w:rtl/>
          <w:lang w:bidi="ar-SA"/>
        </w:rPr>
        <w:t xml:space="preserve"> </w:t>
      </w:r>
      <w:r w:rsidRPr="00126C63">
        <w:rPr>
          <w:rtl/>
        </w:rPr>
        <w:t>שיהי</w:t>
      </w:r>
      <w:r w:rsidRPr="00126C63">
        <w:rPr>
          <w:rtl/>
          <w:lang w:bidi="ar-SA"/>
        </w:rPr>
        <w:t xml:space="preserve">' </w:t>
      </w:r>
      <w:r w:rsidRPr="00126C63">
        <w:rPr>
          <w:rtl/>
        </w:rPr>
        <w:t>מיתה</w:t>
      </w:r>
      <w:r w:rsidRPr="00126C63">
        <w:rPr>
          <w:rtl/>
          <w:lang w:bidi="ar-SA"/>
        </w:rPr>
        <w:t xml:space="preserve"> </w:t>
      </w:r>
      <w:r w:rsidRPr="00126C63">
        <w:rPr>
          <w:rtl/>
        </w:rPr>
        <w:t>לעתיד</w:t>
      </w:r>
      <w:r w:rsidRPr="00126C63">
        <w:rPr>
          <w:rtl/>
          <w:lang w:bidi="ar-SA"/>
        </w:rPr>
        <w:t xml:space="preserve"> </w:t>
      </w:r>
      <w:r w:rsidRPr="00126C63">
        <w:rPr>
          <w:rtl/>
        </w:rPr>
        <w:t>וכיו</w:t>
      </w:r>
      <w:r w:rsidRPr="00126C63">
        <w:rPr>
          <w:rtl/>
          <w:lang w:bidi="ar-SA"/>
        </w:rPr>
        <w:t>"</w:t>
      </w:r>
      <w:r w:rsidRPr="00126C63">
        <w:rPr>
          <w:rtl/>
        </w:rPr>
        <w:t>ב</w:t>
      </w:r>
      <w:r w:rsidRPr="00126C63">
        <w:rPr>
          <w:rtl/>
          <w:lang w:bidi="ar-SA"/>
        </w:rPr>
        <w:t xml:space="preserve">) </w:t>
      </w:r>
      <w:r w:rsidRPr="00126C63">
        <w:rPr>
          <w:rtl/>
        </w:rPr>
        <w:t>מדברים</w:t>
      </w:r>
      <w:r w:rsidRPr="00126C63">
        <w:rPr>
          <w:rtl/>
          <w:lang w:bidi="ar-SA"/>
        </w:rPr>
        <w:t xml:space="preserve"> </w:t>
      </w:r>
      <w:r w:rsidRPr="00126C63">
        <w:rPr>
          <w:rtl/>
        </w:rPr>
        <w:t>בתחילת</w:t>
      </w:r>
      <w:r w:rsidRPr="00126C63">
        <w:rPr>
          <w:rtl/>
          <w:lang w:bidi="ar-SA"/>
        </w:rPr>
        <w:t xml:space="preserve"> </w:t>
      </w:r>
      <w:r w:rsidRPr="00126C63">
        <w:rPr>
          <w:rtl/>
        </w:rPr>
        <w:t>הזמן</w:t>
      </w:r>
      <w:r w:rsidRPr="00126C63">
        <w:rPr>
          <w:rtl/>
          <w:lang w:bidi="ar-SA"/>
        </w:rPr>
        <w:t xml:space="preserve"> </w:t>
      </w:r>
      <w:r w:rsidRPr="00126C63">
        <w:rPr>
          <w:rtl/>
        </w:rPr>
        <w:t>של</w:t>
      </w:r>
      <w:r w:rsidRPr="00126C63">
        <w:rPr>
          <w:rtl/>
          <w:lang w:bidi="ar-SA"/>
        </w:rPr>
        <w:t xml:space="preserve"> </w:t>
      </w:r>
      <w:r w:rsidRPr="00126C63">
        <w:rPr>
          <w:rtl/>
        </w:rPr>
        <w:t>ימות</w:t>
      </w:r>
      <w:r w:rsidRPr="00126C63">
        <w:rPr>
          <w:rtl/>
          <w:lang w:bidi="ar-SA"/>
        </w:rPr>
        <w:t xml:space="preserve"> </w:t>
      </w:r>
      <w:r w:rsidRPr="00126C63">
        <w:rPr>
          <w:rtl/>
        </w:rPr>
        <w:t>המשיח</w:t>
      </w:r>
      <w:r w:rsidRPr="00126C63">
        <w:rPr>
          <w:rtl/>
          <w:lang w:bidi="ar-SA"/>
        </w:rPr>
        <w:t xml:space="preserve"> </w:t>
      </w:r>
      <w:r w:rsidRPr="00126C63">
        <w:rPr>
          <w:rtl/>
        </w:rPr>
        <w:t>כו</w:t>
      </w:r>
      <w:r w:rsidRPr="00126C63">
        <w:rPr>
          <w:rtl/>
          <w:lang w:bidi="ar-SA"/>
        </w:rPr>
        <w:t xml:space="preserve">'. </w:t>
      </w:r>
      <w:r w:rsidRPr="00126C63">
        <w:rPr>
          <w:rtl/>
        </w:rPr>
        <w:t>אבל</w:t>
      </w:r>
      <w:r w:rsidRPr="00126C63">
        <w:rPr>
          <w:rtl/>
          <w:lang w:bidi="ar-SA"/>
        </w:rPr>
        <w:t xml:space="preserve"> </w:t>
      </w:r>
      <w:r w:rsidRPr="00126C63">
        <w:rPr>
          <w:rtl/>
        </w:rPr>
        <w:t>הרמב</w:t>
      </w:r>
      <w:r w:rsidRPr="00126C63">
        <w:rPr>
          <w:rtl/>
          <w:lang w:bidi="ar-SA"/>
        </w:rPr>
        <w:t>"</w:t>
      </w:r>
      <w:r w:rsidRPr="00126C63">
        <w:rPr>
          <w:rtl/>
        </w:rPr>
        <w:t>ן</w:t>
      </w:r>
      <w:r w:rsidRPr="00126C63">
        <w:rPr>
          <w:rtl/>
          <w:lang w:bidi="ar-SA"/>
        </w:rPr>
        <w:t xml:space="preserve"> </w:t>
      </w:r>
      <w:r w:rsidRPr="00126C63">
        <w:rPr>
          <w:rtl/>
        </w:rPr>
        <w:t>כתב</w:t>
      </w:r>
      <w:r w:rsidRPr="00126C63">
        <w:rPr>
          <w:rtl/>
          <w:lang w:bidi="ar-SA"/>
        </w:rPr>
        <w:t xml:space="preserve"> </w:t>
      </w:r>
      <w:r w:rsidRPr="00126C63">
        <w:rPr>
          <w:rtl/>
        </w:rPr>
        <w:t>להדיא</w:t>
      </w:r>
      <w:r w:rsidRPr="00126C63">
        <w:rPr>
          <w:rtl/>
          <w:lang w:bidi="ar-SA"/>
        </w:rPr>
        <w:t xml:space="preserve"> </w:t>
      </w:r>
      <w:r w:rsidRPr="00126C63">
        <w:rPr>
          <w:rtl/>
        </w:rPr>
        <w:t>שהשמות</w:t>
      </w:r>
      <w:r w:rsidRPr="00126C63">
        <w:rPr>
          <w:rtl/>
          <w:lang w:bidi="ar-SA"/>
        </w:rPr>
        <w:t xml:space="preserve"> </w:t>
      </w:r>
      <w:r w:rsidRPr="00126C63">
        <w:rPr>
          <w:rtl/>
        </w:rPr>
        <w:t>רבה</w:t>
      </w:r>
      <w:r w:rsidRPr="00126C63">
        <w:rPr>
          <w:rtl/>
          <w:lang w:bidi="ar-SA"/>
        </w:rPr>
        <w:t xml:space="preserve"> </w:t>
      </w:r>
      <w:r w:rsidRPr="00126C63">
        <w:rPr>
          <w:rtl/>
        </w:rPr>
        <w:t>שמדבר</w:t>
      </w:r>
      <w:r w:rsidRPr="00126C63">
        <w:rPr>
          <w:rtl/>
          <w:lang w:bidi="ar-SA"/>
        </w:rPr>
        <w:t xml:space="preserve"> </w:t>
      </w:r>
      <w:r w:rsidRPr="00126C63">
        <w:rPr>
          <w:rtl/>
        </w:rPr>
        <w:t>על</w:t>
      </w:r>
      <w:r w:rsidRPr="00126C63">
        <w:rPr>
          <w:rtl/>
          <w:lang w:bidi="ar-SA"/>
        </w:rPr>
        <w:t xml:space="preserve"> </w:t>
      </w:r>
      <w:r w:rsidRPr="00126C63">
        <w:rPr>
          <w:rtl/>
        </w:rPr>
        <w:t>הרפאות</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השמש</w:t>
      </w:r>
      <w:r w:rsidRPr="00126C63">
        <w:rPr>
          <w:rtl/>
          <w:lang w:bidi="ar-SA"/>
        </w:rPr>
        <w:t xml:space="preserve"> </w:t>
      </w:r>
      <w:r w:rsidRPr="00126C63">
        <w:rPr>
          <w:rtl/>
        </w:rPr>
        <w:t>והנחל</w:t>
      </w:r>
      <w:r w:rsidRPr="00126C63">
        <w:rPr>
          <w:rtl/>
          <w:lang w:bidi="ar-SA"/>
        </w:rPr>
        <w:t xml:space="preserve"> </w:t>
      </w:r>
      <w:r w:rsidRPr="00126C63">
        <w:rPr>
          <w:rtl/>
        </w:rPr>
        <w:t>וכו</w:t>
      </w:r>
      <w:r w:rsidRPr="00126C63">
        <w:rPr>
          <w:rtl/>
          <w:lang w:bidi="ar-SA"/>
        </w:rPr>
        <w:t xml:space="preserve">' </w:t>
      </w:r>
      <w:r w:rsidRPr="00126C63">
        <w:rPr>
          <w:rtl/>
        </w:rPr>
        <w:t>מדבר</w:t>
      </w:r>
      <w:r w:rsidRPr="00126C63">
        <w:rPr>
          <w:rtl/>
          <w:lang w:bidi="ar-SA"/>
        </w:rPr>
        <w:t xml:space="preserve"> </w:t>
      </w:r>
      <w:r w:rsidRPr="00126C63">
        <w:rPr>
          <w:rtl/>
        </w:rPr>
        <w:t>לאחר</w:t>
      </w:r>
      <w:r w:rsidRPr="00126C63">
        <w:rPr>
          <w:rtl/>
          <w:lang w:bidi="ar-SA"/>
        </w:rPr>
        <w:t xml:space="preserve"> </w:t>
      </w:r>
      <w:r w:rsidRPr="00126C63">
        <w:rPr>
          <w:rtl/>
        </w:rPr>
        <w:t>תחיית</w:t>
      </w:r>
      <w:r w:rsidRPr="00126C63">
        <w:rPr>
          <w:rtl/>
          <w:lang w:bidi="ar-SA"/>
        </w:rPr>
        <w:t xml:space="preserve"> </w:t>
      </w:r>
      <w:r w:rsidRPr="00126C63">
        <w:rPr>
          <w:rtl/>
        </w:rPr>
        <w:t>המתים</w:t>
      </w:r>
      <w:r w:rsidRPr="00126C63">
        <w:rPr>
          <w:rtl/>
          <w:lang w:bidi="ar-SA"/>
        </w:rPr>
        <w:t xml:space="preserve">. </w:t>
      </w:r>
      <w:r w:rsidRPr="00126C63">
        <w:rPr>
          <w:rtl/>
        </w:rPr>
        <w:t>ועצ</w:t>
      </w:r>
      <w:r w:rsidRPr="00126C63">
        <w:rPr>
          <w:rtl/>
          <w:lang w:bidi="ar-SA"/>
        </w:rPr>
        <w:t>"</w:t>
      </w:r>
      <w:r w:rsidRPr="00126C63">
        <w:rPr>
          <w:rtl/>
        </w:rPr>
        <w:t>ע</w:t>
      </w:r>
      <w:r w:rsidRPr="00126C63">
        <w:rPr>
          <w:rtl/>
          <w:lang w:bidi="ar-SA"/>
        </w:rPr>
        <w:t>.</w:t>
      </w:r>
      <w:r w:rsidR="002B0C57">
        <w:rPr>
          <w:rFonts w:cs="Times New Roman"/>
          <w:rtl/>
          <w:lang w:bidi="ar-SA"/>
        </w:rPr>
        <w:t xml:space="preserve"> </w:t>
      </w:r>
    </w:p>
  </w:footnote>
  <w:footnote w:id="16">
    <w:p w14:paraId="57180DCC" w14:textId="3AE99631" w:rsidR="00133189" w:rsidRDefault="00133189" w:rsidP="00133189">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אמנם</w:t>
      </w:r>
      <w:r w:rsidRPr="00126C63">
        <w:rPr>
          <w:rtl/>
          <w:lang w:bidi="ar-SA"/>
        </w:rPr>
        <w:t xml:space="preserve"> </w:t>
      </w:r>
      <w:r w:rsidRPr="00126C63">
        <w:rPr>
          <w:rtl/>
        </w:rPr>
        <w:t>בפרקי</w:t>
      </w:r>
      <w:r w:rsidRPr="00126C63">
        <w:rPr>
          <w:rtl/>
          <w:lang w:bidi="ar-SA"/>
        </w:rPr>
        <w:t xml:space="preserve"> </w:t>
      </w:r>
      <w:r w:rsidRPr="00126C63">
        <w:rPr>
          <w:rtl/>
        </w:rPr>
        <w:t>דרבי</w:t>
      </w:r>
      <w:r w:rsidRPr="00126C63">
        <w:rPr>
          <w:rtl/>
          <w:lang w:bidi="ar-SA"/>
        </w:rPr>
        <w:t xml:space="preserve"> </w:t>
      </w:r>
      <w:r w:rsidRPr="00126C63">
        <w:rPr>
          <w:rtl/>
        </w:rPr>
        <w:t>אליעזר</w:t>
      </w:r>
      <w:r w:rsidRPr="00126C63">
        <w:rPr>
          <w:rtl/>
          <w:lang w:bidi="ar-SA"/>
        </w:rPr>
        <w:t xml:space="preserve"> </w:t>
      </w:r>
      <w:r w:rsidRPr="00126C63">
        <w:rPr>
          <w:rtl/>
        </w:rPr>
        <w:t>פל</w:t>
      </w:r>
      <w:r w:rsidRPr="00126C63">
        <w:rPr>
          <w:rtl/>
          <w:lang w:bidi="ar-SA"/>
        </w:rPr>
        <w:t>"</w:t>
      </w:r>
      <w:r w:rsidRPr="00126C63">
        <w:rPr>
          <w:rtl/>
        </w:rPr>
        <w:t>ד</w:t>
      </w:r>
      <w:r w:rsidRPr="00126C63">
        <w:rPr>
          <w:rtl/>
          <w:lang w:bidi="ar-SA"/>
        </w:rPr>
        <w:t xml:space="preserve"> (</w:t>
      </w:r>
      <w:r w:rsidRPr="00126C63">
        <w:rPr>
          <w:rtl/>
        </w:rPr>
        <w:t>לפי</w:t>
      </w:r>
      <w:r w:rsidRPr="00126C63">
        <w:rPr>
          <w:rtl/>
          <w:lang w:bidi="ar-SA"/>
        </w:rPr>
        <w:t xml:space="preserve"> </w:t>
      </w:r>
      <w:r w:rsidRPr="00126C63">
        <w:rPr>
          <w:rtl/>
        </w:rPr>
        <w:t>גירסא</w:t>
      </w:r>
      <w:r w:rsidRPr="00126C63">
        <w:rPr>
          <w:rtl/>
          <w:lang w:bidi="ar-SA"/>
        </w:rPr>
        <w:t xml:space="preserve"> </w:t>
      </w:r>
      <w:r w:rsidRPr="00126C63">
        <w:rPr>
          <w:rtl/>
        </w:rPr>
        <w:t>הנפוצה</w:t>
      </w:r>
      <w:r w:rsidRPr="00126C63">
        <w:rPr>
          <w:rtl/>
          <w:lang w:bidi="ar-SA"/>
        </w:rPr>
        <w:t xml:space="preserve">), </w:t>
      </w:r>
      <w:r w:rsidRPr="00126C63">
        <w:rPr>
          <w:rtl/>
        </w:rPr>
        <w:t>מבואר</w:t>
      </w:r>
      <w:r w:rsidRPr="00126C63">
        <w:rPr>
          <w:rtl/>
          <w:lang w:bidi="ar-SA"/>
        </w:rPr>
        <w:t xml:space="preserve"> </w:t>
      </w:r>
      <w:r w:rsidRPr="00126C63">
        <w:rPr>
          <w:rtl/>
        </w:rPr>
        <w:t>שבשעת</w:t>
      </w:r>
      <w:r w:rsidRPr="00126C63">
        <w:rPr>
          <w:rtl/>
          <w:lang w:bidi="ar-SA"/>
        </w:rPr>
        <w:t xml:space="preserve"> </w:t>
      </w:r>
      <w:r w:rsidRPr="00126C63">
        <w:rPr>
          <w:rtl/>
        </w:rPr>
        <w:t>תחיית</w:t>
      </w:r>
      <w:r w:rsidRPr="00126C63">
        <w:rPr>
          <w:rtl/>
          <w:lang w:bidi="ar-SA"/>
        </w:rPr>
        <w:t xml:space="preserve"> </w:t>
      </w:r>
      <w:r w:rsidRPr="00126C63">
        <w:rPr>
          <w:rtl/>
        </w:rPr>
        <w:t>המתים</w:t>
      </w:r>
      <w:r w:rsidRPr="00126C63">
        <w:rPr>
          <w:rtl/>
          <w:lang w:bidi="ar-SA"/>
        </w:rPr>
        <w:t>, "</w:t>
      </w:r>
      <w:r w:rsidRPr="00126C63">
        <w:rPr>
          <w:rtl/>
        </w:rPr>
        <w:t>ומעלה</w:t>
      </w:r>
      <w:r w:rsidRPr="00126C63">
        <w:rPr>
          <w:rtl/>
          <w:lang w:bidi="ar-SA"/>
        </w:rPr>
        <w:t xml:space="preserve"> </w:t>
      </w:r>
      <w:r w:rsidRPr="00126C63">
        <w:rPr>
          <w:rtl/>
        </w:rPr>
        <w:t>את</w:t>
      </w:r>
      <w:r w:rsidRPr="00126C63">
        <w:rPr>
          <w:rtl/>
          <w:lang w:bidi="ar-SA"/>
        </w:rPr>
        <w:t xml:space="preserve"> </w:t>
      </w:r>
      <w:r w:rsidRPr="00126C63">
        <w:rPr>
          <w:rtl/>
        </w:rPr>
        <w:t>כל</w:t>
      </w:r>
      <w:r w:rsidRPr="00126C63">
        <w:rPr>
          <w:rtl/>
          <w:lang w:bidi="ar-SA"/>
        </w:rPr>
        <w:t xml:space="preserve"> </w:t>
      </w:r>
      <w:r w:rsidRPr="00126C63">
        <w:rPr>
          <w:rtl/>
        </w:rPr>
        <w:t>הגוף</w:t>
      </w:r>
      <w:r w:rsidRPr="00126C63">
        <w:rPr>
          <w:rtl/>
          <w:lang w:bidi="ar-SA"/>
        </w:rPr>
        <w:t xml:space="preserve"> </w:t>
      </w:r>
      <w:r w:rsidRPr="00126C63">
        <w:rPr>
          <w:rtl/>
        </w:rPr>
        <w:t>בלא</w:t>
      </w:r>
      <w:r w:rsidRPr="00126C63">
        <w:rPr>
          <w:rtl/>
          <w:lang w:bidi="ar-SA"/>
        </w:rPr>
        <w:t xml:space="preserve"> </w:t>
      </w:r>
      <w:r w:rsidRPr="00126C63">
        <w:rPr>
          <w:rtl/>
        </w:rPr>
        <w:t>מום</w:t>
      </w:r>
      <w:r w:rsidRPr="00126C63">
        <w:rPr>
          <w:rtl/>
          <w:lang w:bidi="ar-SA"/>
        </w:rPr>
        <w:t xml:space="preserve">". </w:t>
      </w:r>
      <w:r w:rsidRPr="00126C63">
        <w:rPr>
          <w:rtl/>
        </w:rPr>
        <w:t>וראה</w:t>
      </w:r>
      <w:r w:rsidRPr="00126C63">
        <w:rPr>
          <w:rtl/>
          <w:lang w:bidi="ar-SA"/>
        </w:rPr>
        <w:t xml:space="preserve"> </w:t>
      </w:r>
      <w:r w:rsidRPr="00126C63">
        <w:rPr>
          <w:rtl/>
        </w:rPr>
        <w:t>הביאור</w:t>
      </w:r>
      <w:r w:rsidRPr="00126C63">
        <w:rPr>
          <w:rtl/>
          <w:lang w:bidi="ar-SA"/>
        </w:rPr>
        <w:t xml:space="preserve"> </w:t>
      </w:r>
      <w:r w:rsidRPr="00126C63">
        <w:rPr>
          <w:rtl/>
        </w:rPr>
        <w:t>בדיעות</w:t>
      </w:r>
      <w:r w:rsidRPr="00126C63">
        <w:rPr>
          <w:rtl/>
          <w:lang w:bidi="ar-SA"/>
        </w:rPr>
        <w:t xml:space="preserve"> </w:t>
      </w:r>
      <w:r w:rsidRPr="00126C63">
        <w:rPr>
          <w:rtl/>
        </w:rPr>
        <w:t>השונות</w:t>
      </w:r>
      <w:r w:rsidRPr="00126C63">
        <w:rPr>
          <w:rtl/>
          <w:lang w:bidi="ar-SA"/>
        </w:rPr>
        <w:t xml:space="preserve"> </w:t>
      </w:r>
      <w:r w:rsidRPr="00126C63">
        <w:rPr>
          <w:rtl/>
        </w:rPr>
        <w:t>בזה</w:t>
      </w:r>
      <w:r w:rsidRPr="00126C63">
        <w:rPr>
          <w:rtl/>
          <w:lang w:bidi="ar-SA"/>
        </w:rPr>
        <w:t xml:space="preserve"> </w:t>
      </w:r>
      <w:r w:rsidRPr="00126C63">
        <w:rPr>
          <w:rtl/>
        </w:rPr>
        <w:t>בלקוטי</w:t>
      </w:r>
      <w:r w:rsidRPr="00126C63">
        <w:rPr>
          <w:rtl/>
          <w:lang w:bidi="ar-SA"/>
        </w:rPr>
        <w:t xml:space="preserve"> </w:t>
      </w:r>
      <w:r w:rsidRPr="00126C63">
        <w:rPr>
          <w:rtl/>
        </w:rPr>
        <w:t>שיחות</w:t>
      </w:r>
      <w:r w:rsidRPr="00126C63">
        <w:rPr>
          <w:rtl/>
          <w:lang w:bidi="ar-SA"/>
        </w:rPr>
        <w:t xml:space="preserve"> </w:t>
      </w:r>
      <w:r w:rsidRPr="00126C63">
        <w:rPr>
          <w:rtl/>
        </w:rPr>
        <w:t>חלק</w:t>
      </w:r>
      <w:r w:rsidRPr="00126C63">
        <w:rPr>
          <w:rtl/>
          <w:lang w:bidi="ar-SA"/>
        </w:rPr>
        <w:t xml:space="preserve"> </w:t>
      </w:r>
      <w:r w:rsidRPr="00126C63">
        <w:rPr>
          <w:rtl/>
        </w:rPr>
        <w:t>י</w:t>
      </w:r>
      <w:r w:rsidRPr="00126C63">
        <w:rPr>
          <w:rtl/>
          <w:lang w:bidi="ar-SA"/>
        </w:rPr>
        <w:t>"</w:t>
      </w:r>
      <w:r w:rsidRPr="00126C63">
        <w:rPr>
          <w:rtl/>
        </w:rPr>
        <w:t>ח</w:t>
      </w:r>
      <w:r w:rsidRPr="00126C63">
        <w:rPr>
          <w:rtl/>
          <w:lang w:bidi="ar-SA"/>
        </w:rPr>
        <w:t xml:space="preserve"> </w:t>
      </w:r>
      <w:r w:rsidRPr="00126C63">
        <w:rPr>
          <w:rtl/>
        </w:rPr>
        <w:t>ע</w:t>
      </w:r>
      <w:r w:rsidRPr="00126C63">
        <w:rPr>
          <w:rtl/>
          <w:lang w:bidi="ar-SA"/>
        </w:rPr>
        <w:t xml:space="preserve">' 249 </w:t>
      </w:r>
      <w:r w:rsidRPr="00126C63">
        <w:rPr>
          <w:rtl/>
        </w:rPr>
        <w:t>הערה</w:t>
      </w:r>
      <w:r w:rsidRPr="00126C63">
        <w:rPr>
          <w:rtl/>
          <w:lang w:bidi="ar-SA"/>
        </w:rPr>
        <w:t xml:space="preserve"> 75.</w:t>
      </w:r>
      <w:r w:rsidR="002B0C57">
        <w:rPr>
          <w:rFonts w:cs="Times New Roman"/>
          <w:rtl/>
          <w:lang w:bidi="ar-SA"/>
        </w:rPr>
        <w:t xml:space="preserve"> </w:t>
      </w:r>
    </w:p>
  </w:footnote>
  <w:footnote w:id="17">
    <w:p w14:paraId="50D62EC3" w14:textId="5FCE3999"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בראשית</w:t>
      </w:r>
      <w:r w:rsidRPr="00126C63">
        <w:rPr>
          <w:rtl/>
          <w:lang w:bidi="ar-SA"/>
        </w:rPr>
        <w:t xml:space="preserve"> </w:t>
      </w:r>
      <w:r w:rsidRPr="00126C63">
        <w:rPr>
          <w:rtl/>
        </w:rPr>
        <w:t>רבה</w:t>
      </w:r>
      <w:r w:rsidRPr="00126C63">
        <w:rPr>
          <w:rtl/>
          <w:lang w:bidi="ar-SA"/>
        </w:rPr>
        <w:t xml:space="preserve"> </w:t>
      </w:r>
      <w:r w:rsidRPr="00126C63">
        <w:rPr>
          <w:rtl/>
        </w:rPr>
        <w:t>פרשה</w:t>
      </w:r>
      <w:r w:rsidRPr="00126C63">
        <w:rPr>
          <w:rtl/>
          <w:lang w:bidi="ar-SA"/>
        </w:rPr>
        <w:t xml:space="preserve"> </w:t>
      </w:r>
      <w:r w:rsidRPr="00126C63">
        <w:rPr>
          <w:rtl/>
        </w:rPr>
        <w:t>צ</w:t>
      </w:r>
      <w:r w:rsidRPr="00126C63">
        <w:rPr>
          <w:rtl/>
          <w:lang w:bidi="ar-SA"/>
        </w:rPr>
        <w:t>"</w:t>
      </w:r>
      <w:r w:rsidRPr="00126C63">
        <w:rPr>
          <w:rtl/>
        </w:rPr>
        <w:t>ה</w:t>
      </w:r>
      <w:r w:rsidRPr="00126C63">
        <w:rPr>
          <w:rtl/>
          <w:lang w:bidi="ar-SA"/>
        </w:rPr>
        <w:t xml:space="preserve"> </w:t>
      </w:r>
      <w:r w:rsidRPr="00126C63">
        <w:rPr>
          <w:rtl/>
        </w:rPr>
        <w:t>בתחלתו</w:t>
      </w:r>
      <w:r w:rsidRPr="00126C63">
        <w:rPr>
          <w:rtl/>
          <w:lang w:bidi="ar-SA"/>
        </w:rPr>
        <w:t xml:space="preserve">. </w:t>
      </w:r>
      <w:r w:rsidRPr="00126C63">
        <w:rPr>
          <w:rtl/>
        </w:rPr>
        <w:t>וראה</w:t>
      </w:r>
      <w:r w:rsidRPr="00126C63">
        <w:rPr>
          <w:rtl/>
          <w:lang w:bidi="ar-SA"/>
        </w:rPr>
        <w:t xml:space="preserve"> </w:t>
      </w:r>
      <w:r w:rsidRPr="00126C63">
        <w:rPr>
          <w:rtl/>
        </w:rPr>
        <w:t>קהלת</w:t>
      </w:r>
      <w:r w:rsidRPr="00126C63">
        <w:rPr>
          <w:rtl/>
          <w:lang w:bidi="ar-SA"/>
        </w:rPr>
        <w:t xml:space="preserve"> </w:t>
      </w:r>
      <w:r w:rsidRPr="00126C63">
        <w:rPr>
          <w:rtl/>
        </w:rPr>
        <w:t>רבה</w:t>
      </w:r>
      <w:r w:rsidRPr="00126C63">
        <w:rPr>
          <w:rtl/>
          <w:lang w:bidi="ar-SA"/>
        </w:rPr>
        <w:t xml:space="preserve"> </w:t>
      </w:r>
      <w:r w:rsidRPr="00126C63">
        <w:rPr>
          <w:rtl/>
        </w:rPr>
        <w:t>א</w:t>
      </w:r>
      <w:r w:rsidRPr="00126C63">
        <w:rPr>
          <w:rtl/>
          <w:lang w:bidi="ar-SA"/>
        </w:rPr>
        <w:t xml:space="preserve">, </w:t>
      </w:r>
      <w:r w:rsidRPr="00126C63">
        <w:rPr>
          <w:rtl/>
        </w:rPr>
        <w:t>ד</w:t>
      </w:r>
      <w:r w:rsidRPr="00126C63">
        <w:rPr>
          <w:rtl/>
          <w:lang w:bidi="ar-SA"/>
        </w:rPr>
        <w:t xml:space="preserve">. </w:t>
      </w:r>
      <w:r w:rsidRPr="00126C63">
        <w:rPr>
          <w:rtl/>
        </w:rPr>
        <w:t>תנחומא</w:t>
      </w:r>
      <w:r w:rsidRPr="00126C63">
        <w:rPr>
          <w:rtl/>
          <w:lang w:bidi="ar-SA"/>
        </w:rPr>
        <w:t xml:space="preserve"> </w:t>
      </w:r>
      <w:r w:rsidRPr="00126C63">
        <w:rPr>
          <w:rtl/>
        </w:rPr>
        <w:t>ויגש</w:t>
      </w:r>
      <w:r w:rsidRPr="00126C63">
        <w:rPr>
          <w:rtl/>
          <w:lang w:bidi="ar-SA"/>
        </w:rPr>
        <w:t xml:space="preserve"> </w:t>
      </w:r>
      <w:r w:rsidRPr="00126C63">
        <w:rPr>
          <w:rtl/>
        </w:rPr>
        <w:t>ח</w:t>
      </w:r>
      <w:r w:rsidRPr="00126C63">
        <w:rPr>
          <w:rtl/>
          <w:lang w:bidi="ar-SA"/>
        </w:rPr>
        <w:t xml:space="preserve">. </w:t>
      </w:r>
      <w:r w:rsidRPr="00126C63">
        <w:rPr>
          <w:rtl/>
        </w:rPr>
        <w:t>סנהדרין</w:t>
      </w:r>
      <w:r w:rsidRPr="00126C63">
        <w:rPr>
          <w:rtl/>
          <w:lang w:bidi="ar-SA"/>
        </w:rPr>
        <w:t xml:space="preserve"> </w:t>
      </w:r>
      <w:r w:rsidRPr="00126C63">
        <w:rPr>
          <w:rtl/>
        </w:rPr>
        <w:t>צא</w:t>
      </w:r>
      <w:r w:rsidRPr="00126C63">
        <w:rPr>
          <w:rtl/>
          <w:lang w:bidi="ar-SA"/>
        </w:rPr>
        <w:t xml:space="preserve">, </w:t>
      </w:r>
      <w:r w:rsidRPr="00126C63">
        <w:rPr>
          <w:rtl/>
        </w:rPr>
        <w:t>ב</w:t>
      </w:r>
      <w:r w:rsidRPr="00126C63">
        <w:rPr>
          <w:rtl/>
          <w:lang w:bidi="ar-SA"/>
        </w:rPr>
        <w:t xml:space="preserve">. </w:t>
      </w:r>
      <w:r w:rsidRPr="00126C63">
        <w:rPr>
          <w:rtl/>
        </w:rPr>
        <w:t>פסחים</w:t>
      </w:r>
      <w:r w:rsidRPr="00126C63">
        <w:rPr>
          <w:rtl/>
          <w:lang w:bidi="ar-SA"/>
        </w:rPr>
        <w:t xml:space="preserve"> </w:t>
      </w:r>
      <w:r w:rsidRPr="00126C63">
        <w:rPr>
          <w:rtl/>
        </w:rPr>
        <w:t>סח</w:t>
      </w:r>
      <w:r w:rsidRPr="00126C63">
        <w:rPr>
          <w:rtl/>
          <w:lang w:bidi="ar-SA"/>
        </w:rPr>
        <w:t xml:space="preserve">, </w:t>
      </w:r>
      <w:r w:rsidRPr="00126C63">
        <w:rPr>
          <w:rtl/>
        </w:rPr>
        <w:t>א</w:t>
      </w:r>
      <w:r w:rsidRPr="00126C63">
        <w:rPr>
          <w:rtl/>
          <w:lang w:bidi="ar-SA"/>
        </w:rPr>
        <w:t xml:space="preserve">. </w:t>
      </w:r>
      <w:r w:rsidRPr="00126C63">
        <w:rPr>
          <w:rtl/>
        </w:rPr>
        <w:t>זהר</w:t>
      </w:r>
      <w:r w:rsidRPr="00126C63">
        <w:rPr>
          <w:rtl/>
          <w:lang w:bidi="ar-SA"/>
        </w:rPr>
        <w:t xml:space="preserve"> </w:t>
      </w:r>
      <w:r w:rsidRPr="00126C63">
        <w:rPr>
          <w:rtl/>
        </w:rPr>
        <w:t>ח</w:t>
      </w:r>
      <w:r w:rsidRPr="00126C63">
        <w:rPr>
          <w:rtl/>
          <w:lang w:bidi="ar-SA"/>
        </w:rPr>
        <w:t>"</w:t>
      </w:r>
      <w:r w:rsidRPr="00126C63">
        <w:rPr>
          <w:rtl/>
        </w:rPr>
        <w:t>ג</w:t>
      </w:r>
      <w:r w:rsidRPr="00126C63">
        <w:rPr>
          <w:rtl/>
          <w:lang w:bidi="ar-SA"/>
        </w:rPr>
        <w:t xml:space="preserve"> </w:t>
      </w:r>
      <w:r w:rsidRPr="00126C63">
        <w:rPr>
          <w:rtl/>
        </w:rPr>
        <w:t>צא</w:t>
      </w:r>
      <w:r w:rsidRPr="00126C63">
        <w:rPr>
          <w:rtl/>
          <w:lang w:bidi="ar-SA"/>
        </w:rPr>
        <w:t xml:space="preserve">, </w:t>
      </w:r>
      <w:r w:rsidRPr="00126C63">
        <w:rPr>
          <w:rtl/>
        </w:rPr>
        <w:t>א</w:t>
      </w:r>
      <w:r w:rsidRPr="00126C63">
        <w:rPr>
          <w:rtl/>
          <w:lang w:bidi="ar-SA"/>
        </w:rPr>
        <w:t>.</w:t>
      </w:r>
    </w:p>
    <w:p w14:paraId="43CCDF02" w14:textId="66362AB4" w:rsidR="00133189" w:rsidRDefault="00133189" w:rsidP="00126C63">
      <w:pPr>
        <w:pStyle w:val="FootnoteText"/>
        <w:bidi/>
        <w:spacing w:after="120" w:line="276" w:lineRule="auto"/>
        <w:ind w:firstLine="144"/>
        <w:jc w:val="both"/>
      </w:pPr>
      <w:r w:rsidRPr="00126C63">
        <w:rPr>
          <w:rtl/>
        </w:rPr>
        <w:t>ובמדרש</w:t>
      </w:r>
      <w:r w:rsidRPr="00126C63">
        <w:rPr>
          <w:rtl/>
          <w:lang w:bidi="ar-SA"/>
        </w:rPr>
        <w:t xml:space="preserve"> </w:t>
      </w:r>
      <w:r w:rsidRPr="00126C63">
        <w:rPr>
          <w:rtl/>
        </w:rPr>
        <w:t>אותיות</w:t>
      </w:r>
      <w:r w:rsidRPr="00126C63">
        <w:rPr>
          <w:rtl/>
          <w:lang w:bidi="ar-SA"/>
        </w:rPr>
        <w:t xml:space="preserve"> </w:t>
      </w:r>
      <w:r w:rsidRPr="00126C63">
        <w:rPr>
          <w:rtl/>
        </w:rPr>
        <w:t>דרבי</w:t>
      </w:r>
      <w:r w:rsidRPr="00126C63">
        <w:rPr>
          <w:rtl/>
          <w:lang w:bidi="ar-SA"/>
        </w:rPr>
        <w:t xml:space="preserve"> </w:t>
      </w:r>
      <w:r w:rsidRPr="00126C63">
        <w:rPr>
          <w:rtl/>
        </w:rPr>
        <w:t>עקיבא</w:t>
      </w:r>
      <w:r w:rsidRPr="00126C63">
        <w:rPr>
          <w:rtl/>
          <w:lang w:bidi="ar-SA"/>
        </w:rPr>
        <w:t xml:space="preserve"> </w:t>
      </w:r>
      <w:r w:rsidRPr="00126C63">
        <w:rPr>
          <w:rtl/>
        </w:rPr>
        <w:t>אות</w:t>
      </w:r>
      <w:r w:rsidRPr="00126C63">
        <w:rPr>
          <w:rtl/>
          <w:lang w:bidi="ar-SA"/>
        </w:rPr>
        <w:t xml:space="preserve"> </w:t>
      </w:r>
      <w:r w:rsidRPr="00126C63">
        <w:rPr>
          <w:rtl/>
        </w:rPr>
        <w:t>א</w:t>
      </w:r>
      <w:r w:rsidRPr="00126C63">
        <w:rPr>
          <w:rtl/>
          <w:lang w:bidi="ar-SA"/>
        </w:rPr>
        <w:t xml:space="preserve">' </w:t>
      </w:r>
      <w:r w:rsidRPr="00126C63">
        <w:rPr>
          <w:rtl/>
        </w:rPr>
        <w:t>מפרט</w:t>
      </w:r>
      <w:r w:rsidRPr="00126C63">
        <w:rPr>
          <w:rtl/>
          <w:lang w:bidi="ar-SA"/>
        </w:rPr>
        <w:t xml:space="preserve"> </w:t>
      </w:r>
      <w:r w:rsidRPr="00126C63">
        <w:rPr>
          <w:rtl/>
        </w:rPr>
        <w:t>יותר</w:t>
      </w:r>
      <w:r w:rsidRPr="00126C63">
        <w:rPr>
          <w:rtl/>
          <w:lang w:bidi="ar-SA"/>
        </w:rPr>
        <w:t xml:space="preserve"> "</w:t>
      </w:r>
      <w:r w:rsidRPr="00126C63">
        <w:rPr>
          <w:rtl/>
        </w:rPr>
        <w:t>ואני</w:t>
      </w:r>
      <w:r w:rsidRPr="00126C63">
        <w:rPr>
          <w:rtl/>
          <w:lang w:bidi="ar-SA"/>
        </w:rPr>
        <w:t xml:space="preserve"> </w:t>
      </w:r>
      <w:r w:rsidRPr="00126C63">
        <w:rPr>
          <w:rtl/>
        </w:rPr>
        <w:t>הוא</w:t>
      </w:r>
      <w:r w:rsidRPr="00126C63">
        <w:rPr>
          <w:rtl/>
          <w:lang w:bidi="ar-SA"/>
        </w:rPr>
        <w:t xml:space="preserve"> </w:t>
      </w:r>
      <w:r w:rsidRPr="00126C63">
        <w:rPr>
          <w:rtl/>
        </w:rPr>
        <w:t>שמחצתי</w:t>
      </w:r>
      <w:r w:rsidRPr="00126C63">
        <w:rPr>
          <w:rtl/>
          <w:lang w:bidi="ar-SA"/>
        </w:rPr>
        <w:t xml:space="preserve"> </w:t>
      </w:r>
      <w:r w:rsidRPr="00126C63">
        <w:rPr>
          <w:rtl/>
        </w:rPr>
        <w:t>אותם</w:t>
      </w:r>
      <w:r w:rsidRPr="00126C63">
        <w:rPr>
          <w:rtl/>
          <w:lang w:bidi="ar-SA"/>
        </w:rPr>
        <w:t xml:space="preserve"> </w:t>
      </w:r>
      <w:r w:rsidRPr="00126C63">
        <w:rPr>
          <w:rtl/>
        </w:rPr>
        <w:t>בעולם</w:t>
      </w:r>
      <w:r w:rsidRPr="00126C63">
        <w:rPr>
          <w:rtl/>
          <w:lang w:bidi="ar-SA"/>
        </w:rPr>
        <w:t xml:space="preserve"> </w:t>
      </w:r>
      <w:r w:rsidRPr="00126C63">
        <w:rPr>
          <w:rtl/>
        </w:rPr>
        <w:t>הזה</w:t>
      </w:r>
      <w:r w:rsidRPr="00126C63">
        <w:rPr>
          <w:rtl/>
          <w:lang w:bidi="ar-SA"/>
        </w:rPr>
        <w:t xml:space="preserve"> </w:t>
      </w:r>
      <w:r w:rsidRPr="00126C63">
        <w:rPr>
          <w:rtl/>
        </w:rPr>
        <w:t>בעורת</w:t>
      </w:r>
      <w:r w:rsidRPr="00126C63">
        <w:rPr>
          <w:rtl/>
          <w:lang w:bidi="ar-SA"/>
        </w:rPr>
        <w:t xml:space="preserve"> </w:t>
      </w:r>
      <w:r w:rsidRPr="00126C63">
        <w:rPr>
          <w:rtl/>
        </w:rPr>
        <w:t>עינים</w:t>
      </w:r>
      <w:r w:rsidRPr="00126C63">
        <w:rPr>
          <w:rtl/>
          <w:lang w:bidi="ar-SA"/>
        </w:rPr>
        <w:t xml:space="preserve">, </w:t>
      </w:r>
      <w:r w:rsidRPr="00126C63">
        <w:rPr>
          <w:rtl/>
        </w:rPr>
        <w:t>בחרישת</w:t>
      </w:r>
      <w:r w:rsidRPr="00126C63">
        <w:rPr>
          <w:rtl/>
          <w:lang w:bidi="ar-SA"/>
        </w:rPr>
        <w:t xml:space="preserve"> </w:t>
      </w:r>
      <w:r w:rsidRPr="00126C63">
        <w:rPr>
          <w:rtl/>
        </w:rPr>
        <w:t>אזנים</w:t>
      </w:r>
      <w:r w:rsidRPr="00126C63">
        <w:rPr>
          <w:rtl/>
          <w:lang w:bidi="ar-SA"/>
        </w:rPr>
        <w:t xml:space="preserve">, </w:t>
      </w:r>
      <w:r w:rsidRPr="00126C63">
        <w:rPr>
          <w:rtl/>
        </w:rPr>
        <w:t>בחגירות</w:t>
      </w:r>
      <w:r w:rsidRPr="00126C63">
        <w:rPr>
          <w:rtl/>
          <w:lang w:bidi="ar-SA"/>
        </w:rPr>
        <w:t xml:space="preserve"> </w:t>
      </w:r>
      <w:r w:rsidRPr="00126C63">
        <w:rPr>
          <w:rtl/>
        </w:rPr>
        <w:t>רגלים</w:t>
      </w:r>
      <w:r w:rsidRPr="00126C63">
        <w:rPr>
          <w:rtl/>
          <w:lang w:bidi="ar-SA"/>
        </w:rPr>
        <w:t xml:space="preserve">, </w:t>
      </w:r>
      <w:r w:rsidRPr="00126C63">
        <w:rPr>
          <w:rtl/>
        </w:rPr>
        <w:t>בבלילות</w:t>
      </w:r>
      <w:r w:rsidRPr="00126C63">
        <w:rPr>
          <w:rtl/>
          <w:lang w:bidi="ar-SA"/>
        </w:rPr>
        <w:t xml:space="preserve"> </w:t>
      </w:r>
      <w:r w:rsidRPr="00126C63">
        <w:rPr>
          <w:rtl/>
        </w:rPr>
        <w:t>בלפפי</w:t>
      </w:r>
      <w:r w:rsidRPr="00126C63">
        <w:rPr>
          <w:rtl/>
          <w:lang w:bidi="ar-SA"/>
        </w:rPr>
        <w:t xml:space="preserve"> </w:t>
      </w:r>
      <w:r w:rsidRPr="00126C63">
        <w:rPr>
          <w:rtl/>
        </w:rPr>
        <w:t>אצבעותים</w:t>
      </w:r>
      <w:r w:rsidRPr="00126C63">
        <w:rPr>
          <w:rtl/>
          <w:lang w:bidi="ar-SA"/>
        </w:rPr>
        <w:t xml:space="preserve">, </w:t>
      </w:r>
      <w:r w:rsidRPr="00126C63">
        <w:rPr>
          <w:rtl/>
        </w:rPr>
        <w:t>בפלגות</w:t>
      </w:r>
      <w:r w:rsidRPr="00126C63">
        <w:rPr>
          <w:rtl/>
          <w:lang w:bidi="ar-SA"/>
        </w:rPr>
        <w:t xml:space="preserve"> </w:t>
      </w:r>
      <w:r w:rsidRPr="00126C63">
        <w:rPr>
          <w:rtl/>
        </w:rPr>
        <w:t>אברים</w:t>
      </w:r>
      <w:r w:rsidRPr="00126C63">
        <w:rPr>
          <w:rtl/>
          <w:lang w:bidi="ar-SA"/>
        </w:rPr>
        <w:t xml:space="preserve"> </w:t>
      </w:r>
      <w:r w:rsidRPr="00126C63">
        <w:rPr>
          <w:rtl/>
        </w:rPr>
        <w:t>ועצמות</w:t>
      </w:r>
      <w:r w:rsidRPr="00126C63">
        <w:rPr>
          <w:rtl/>
          <w:lang w:bidi="ar-SA"/>
        </w:rPr>
        <w:t xml:space="preserve"> </w:t>
      </w:r>
      <w:r w:rsidRPr="00126C63">
        <w:rPr>
          <w:rtl/>
        </w:rPr>
        <w:t>אברים</w:t>
      </w:r>
      <w:r w:rsidRPr="00126C63">
        <w:rPr>
          <w:rtl/>
          <w:lang w:bidi="ar-SA"/>
        </w:rPr>
        <w:t xml:space="preserve"> </w:t>
      </w:r>
      <w:r w:rsidRPr="00126C63">
        <w:rPr>
          <w:rtl/>
        </w:rPr>
        <w:t>ועצמות</w:t>
      </w:r>
      <w:r w:rsidRPr="00126C63">
        <w:rPr>
          <w:rtl/>
          <w:lang w:bidi="ar-SA"/>
        </w:rPr>
        <w:t xml:space="preserve">, </w:t>
      </w:r>
      <w:r w:rsidRPr="00126C63">
        <w:rPr>
          <w:rtl/>
        </w:rPr>
        <w:t>בערלות</w:t>
      </w:r>
      <w:r w:rsidRPr="00126C63">
        <w:rPr>
          <w:rtl/>
          <w:lang w:bidi="ar-SA"/>
        </w:rPr>
        <w:t xml:space="preserve"> </w:t>
      </w:r>
      <w:r w:rsidRPr="00126C63">
        <w:rPr>
          <w:rtl/>
        </w:rPr>
        <w:t>שפתים</w:t>
      </w:r>
      <w:r w:rsidRPr="00126C63">
        <w:rPr>
          <w:rtl/>
          <w:lang w:bidi="ar-SA"/>
        </w:rPr>
        <w:t xml:space="preserve">, </w:t>
      </w:r>
      <w:r w:rsidRPr="00126C63">
        <w:rPr>
          <w:rtl/>
        </w:rPr>
        <w:t>באלמות</w:t>
      </w:r>
      <w:r w:rsidRPr="00126C63">
        <w:rPr>
          <w:rtl/>
          <w:lang w:bidi="ar-SA"/>
        </w:rPr>
        <w:t xml:space="preserve"> </w:t>
      </w:r>
      <w:r w:rsidRPr="00126C63">
        <w:rPr>
          <w:rtl/>
        </w:rPr>
        <w:t>פה</w:t>
      </w:r>
      <w:r w:rsidRPr="00126C63">
        <w:rPr>
          <w:rtl/>
          <w:lang w:bidi="ar-SA"/>
        </w:rPr>
        <w:t xml:space="preserve"> </w:t>
      </w:r>
      <w:r w:rsidRPr="00126C63">
        <w:rPr>
          <w:rtl/>
        </w:rPr>
        <w:t>ולשון</w:t>
      </w:r>
      <w:r w:rsidRPr="00126C63">
        <w:rPr>
          <w:rtl/>
          <w:lang w:bidi="ar-SA"/>
        </w:rPr>
        <w:t xml:space="preserve">, </w:t>
      </w:r>
      <w:r w:rsidRPr="00126C63">
        <w:rPr>
          <w:rtl/>
        </w:rPr>
        <w:t>ואני</w:t>
      </w:r>
      <w:r w:rsidRPr="00126C63">
        <w:rPr>
          <w:rtl/>
          <w:lang w:bidi="ar-SA"/>
        </w:rPr>
        <w:t xml:space="preserve"> </w:t>
      </w:r>
      <w:r w:rsidRPr="00126C63">
        <w:rPr>
          <w:rtl/>
        </w:rPr>
        <w:t>הוא</w:t>
      </w:r>
      <w:r w:rsidRPr="00126C63">
        <w:rPr>
          <w:rtl/>
          <w:lang w:bidi="ar-SA"/>
        </w:rPr>
        <w:t xml:space="preserve"> </w:t>
      </w:r>
      <w:r w:rsidRPr="00126C63">
        <w:rPr>
          <w:rtl/>
        </w:rPr>
        <w:t>שמרפא</w:t>
      </w:r>
      <w:r w:rsidRPr="00126C63">
        <w:rPr>
          <w:rtl/>
          <w:lang w:bidi="ar-SA"/>
        </w:rPr>
        <w:t xml:space="preserve"> </w:t>
      </w:r>
      <w:r w:rsidRPr="00126C63">
        <w:rPr>
          <w:rtl/>
        </w:rPr>
        <w:t>אותם</w:t>
      </w:r>
      <w:r w:rsidRPr="00126C63">
        <w:rPr>
          <w:rtl/>
          <w:lang w:bidi="ar-SA"/>
        </w:rPr>
        <w:t xml:space="preserve"> </w:t>
      </w:r>
      <w:r w:rsidRPr="00126C63">
        <w:rPr>
          <w:rtl/>
        </w:rPr>
        <w:t>לעולם</w:t>
      </w:r>
      <w:r w:rsidRPr="00126C63">
        <w:rPr>
          <w:rtl/>
          <w:lang w:bidi="ar-SA"/>
        </w:rPr>
        <w:t xml:space="preserve"> </w:t>
      </w:r>
      <w:r>
        <w:rPr>
          <w:rtl/>
        </w:rPr>
        <w:t>ה</w:t>
      </w:r>
      <w:r>
        <w:rPr>
          <w:rFonts w:hint="cs"/>
          <w:rtl/>
        </w:rPr>
        <w:t xml:space="preserve">בא . . </w:t>
      </w:r>
      <w:r w:rsidRPr="00126C63">
        <w:rPr>
          <w:rtl/>
        </w:rPr>
        <w:t>ד</w:t>
      </w:r>
      <w:r w:rsidRPr="00126C63">
        <w:rPr>
          <w:rtl/>
          <w:lang w:bidi="ar-SA"/>
        </w:rPr>
        <w:t>"</w:t>
      </w:r>
      <w:r w:rsidRPr="00126C63">
        <w:rPr>
          <w:rtl/>
        </w:rPr>
        <w:t>א</w:t>
      </w:r>
      <w:r w:rsidRPr="00126C63">
        <w:rPr>
          <w:rtl/>
          <w:lang w:bidi="ar-SA"/>
        </w:rPr>
        <w:t xml:space="preserve"> </w:t>
      </w:r>
      <w:r w:rsidRPr="00126C63">
        <w:rPr>
          <w:rtl/>
        </w:rPr>
        <w:t>מחצתי</w:t>
      </w:r>
      <w:r w:rsidRPr="00126C63">
        <w:rPr>
          <w:rtl/>
          <w:lang w:bidi="ar-SA"/>
        </w:rPr>
        <w:t xml:space="preserve"> </w:t>
      </w:r>
      <w:r w:rsidRPr="00126C63">
        <w:rPr>
          <w:rtl/>
        </w:rPr>
        <w:t>ואני</w:t>
      </w:r>
      <w:r w:rsidRPr="00126C63">
        <w:rPr>
          <w:rtl/>
          <w:lang w:bidi="ar-SA"/>
        </w:rPr>
        <w:t xml:space="preserve"> </w:t>
      </w:r>
      <w:r w:rsidRPr="00126C63">
        <w:rPr>
          <w:rtl/>
        </w:rPr>
        <w:t>ארפא</w:t>
      </w:r>
      <w:r w:rsidRPr="00126C63">
        <w:rPr>
          <w:rtl/>
          <w:lang w:bidi="ar-SA"/>
        </w:rPr>
        <w:t xml:space="preserve">, </w:t>
      </w:r>
      <w:r w:rsidRPr="00126C63">
        <w:rPr>
          <w:rtl/>
        </w:rPr>
        <w:t>כשם</w:t>
      </w:r>
      <w:r w:rsidRPr="00126C63">
        <w:rPr>
          <w:rtl/>
          <w:lang w:bidi="ar-SA"/>
        </w:rPr>
        <w:t xml:space="preserve"> </w:t>
      </w:r>
      <w:r w:rsidRPr="00126C63">
        <w:rPr>
          <w:rtl/>
        </w:rPr>
        <w:t>שהאדם</w:t>
      </w:r>
      <w:r w:rsidRPr="00126C63">
        <w:rPr>
          <w:rtl/>
          <w:lang w:bidi="ar-SA"/>
        </w:rPr>
        <w:t xml:space="preserve"> </w:t>
      </w:r>
      <w:r w:rsidRPr="00126C63">
        <w:rPr>
          <w:rtl/>
        </w:rPr>
        <w:t>נפטר</w:t>
      </w:r>
      <w:r w:rsidRPr="00126C63">
        <w:rPr>
          <w:rtl/>
          <w:lang w:bidi="ar-SA"/>
        </w:rPr>
        <w:t xml:space="preserve"> </w:t>
      </w:r>
      <w:r w:rsidRPr="00126C63">
        <w:rPr>
          <w:rtl/>
        </w:rPr>
        <w:t>במומו</w:t>
      </w:r>
      <w:r w:rsidRPr="00126C63">
        <w:rPr>
          <w:rtl/>
          <w:lang w:bidi="ar-SA"/>
        </w:rPr>
        <w:t xml:space="preserve"> </w:t>
      </w:r>
      <w:r w:rsidRPr="00126C63">
        <w:rPr>
          <w:rtl/>
        </w:rPr>
        <w:t>מן</w:t>
      </w:r>
      <w:r w:rsidRPr="00126C63">
        <w:rPr>
          <w:rtl/>
          <w:lang w:bidi="ar-SA"/>
        </w:rPr>
        <w:t xml:space="preserve"> </w:t>
      </w:r>
      <w:r w:rsidRPr="00126C63">
        <w:rPr>
          <w:rtl/>
        </w:rPr>
        <w:t>העולם</w:t>
      </w:r>
      <w:r w:rsidRPr="00126C63">
        <w:rPr>
          <w:rtl/>
          <w:lang w:bidi="ar-SA"/>
        </w:rPr>
        <w:t xml:space="preserve"> </w:t>
      </w:r>
      <w:r w:rsidRPr="00126C63">
        <w:rPr>
          <w:rtl/>
        </w:rPr>
        <w:t>הזה</w:t>
      </w:r>
      <w:r w:rsidRPr="00126C63">
        <w:rPr>
          <w:rtl/>
          <w:lang w:bidi="ar-SA"/>
        </w:rPr>
        <w:t xml:space="preserve">, </w:t>
      </w:r>
      <w:r w:rsidRPr="00126C63">
        <w:rPr>
          <w:rtl/>
        </w:rPr>
        <w:t>כך</w:t>
      </w:r>
      <w:r w:rsidRPr="00126C63">
        <w:rPr>
          <w:rtl/>
          <w:lang w:bidi="ar-SA"/>
        </w:rPr>
        <w:t xml:space="preserve"> </w:t>
      </w:r>
      <w:r w:rsidRPr="00126C63">
        <w:rPr>
          <w:rtl/>
        </w:rPr>
        <w:t>חוזר</w:t>
      </w:r>
      <w:r w:rsidRPr="00126C63">
        <w:rPr>
          <w:rtl/>
          <w:lang w:bidi="ar-SA"/>
        </w:rPr>
        <w:t xml:space="preserve"> </w:t>
      </w:r>
      <w:r w:rsidRPr="00126C63">
        <w:rPr>
          <w:rtl/>
        </w:rPr>
        <w:t>במומו</w:t>
      </w:r>
      <w:r w:rsidRPr="00126C63">
        <w:rPr>
          <w:rtl/>
          <w:lang w:bidi="ar-SA"/>
        </w:rPr>
        <w:t xml:space="preserve"> </w:t>
      </w:r>
      <w:r w:rsidRPr="00126C63">
        <w:rPr>
          <w:rtl/>
        </w:rPr>
        <w:t>לעולם</w:t>
      </w:r>
      <w:r w:rsidRPr="00126C63">
        <w:rPr>
          <w:rtl/>
          <w:lang w:bidi="ar-SA"/>
        </w:rPr>
        <w:t xml:space="preserve"> </w:t>
      </w:r>
      <w:r w:rsidRPr="00126C63">
        <w:rPr>
          <w:rtl/>
        </w:rPr>
        <w:t>הבא</w:t>
      </w:r>
      <w:r w:rsidRPr="00126C63">
        <w:rPr>
          <w:rtl/>
          <w:lang w:bidi="ar-SA"/>
        </w:rPr>
        <w:t xml:space="preserve">, </w:t>
      </w:r>
      <w:r w:rsidRPr="00126C63">
        <w:rPr>
          <w:rtl/>
        </w:rPr>
        <w:t>מי</w:t>
      </w:r>
      <w:r w:rsidRPr="00126C63">
        <w:rPr>
          <w:rtl/>
          <w:lang w:bidi="ar-SA"/>
        </w:rPr>
        <w:t xml:space="preserve"> </w:t>
      </w:r>
      <w:r w:rsidRPr="00126C63">
        <w:rPr>
          <w:rtl/>
        </w:rPr>
        <w:t>שנפטר</w:t>
      </w:r>
      <w:r w:rsidRPr="00126C63">
        <w:rPr>
          <w:rtl/>
          <w:lang w:bidi="ar-SA"/>
        </w:rPr>
        <w:t xml:space="preserve"> </w:t>
      </w:r>
      <w:r w:rsidRPr="00126C63">
        <w:rPr>
          <w:rtl/>
        </w:rPr>
        <w:t>חגר</w:t>
      </w:r>
      <w:r w:rsidRPr="00126C63">
        <w:rPr>
          <w:rtl/>
          <w:lang w:bidi="ar-SA"/>
        </w:rPr>
        <w:t xml:space="preserve"> </w:t>
      </w:r>
      <w:r w:rsidRPr="00126C63">
        <w:rPr>
          <w:rtl/>
        </w:rPr>
        <w:t>חוזר</w:t>
      </w:r>
      <w:r w:rsidRPr="00126C63">
        <w:rPr>
          <w:rtl/>
          <w:lang w:bidi="ar-SA"/>
        </w:rPr>
        <w:t xml:space="preserve"> </w:t>
      </w:r>
      <w:r w:rsidRPr="00126C63">
        <w:rPr>
          <w:rtl/>
        </w:rPr>
        <w:t>חגר</w:t>
      </w:r>
      <w:r w:rsidRPr="00126C63">
        <w:rPr>
          <w:rtl/>
          <w:lang w:bidi="ar-SA"/>
        </w:rPr>
        <w:t xml:space="preserve">, </w:t>
      </w:r>
      <w:r w:rsidRPr="00126C63">
        <w:rPr>
          <w:rtl/>
        </w:rPr>
        <w:t>נפטר</w:t>
      </w:r>
      <w:r w:rsidRPr="00126C63">
        <w:rPr>
          <w:rtl/>
          <w:lang w:bidi="ar-SA"/>
        </w:rPr>
        <w:t xml:space="preserve"> </w:t>
      </w:r>
      <w:r w:rsidRPr="00126C63">
        <w:rPr>
          <w:rtl/>
        </w:rPr>
        <w:t>סומא</w:t>
      </w:r>
      <w:r w:rsidRPr="00126C63">
        <w:rPr>
          <w:rtl/>
          <w:lang w:bidi="ar-SA"/>
        </w:rPr>
        <w:t xml:space="preserve"> </w:t>
      </w:r>
      <w:r w:rsidRPr="00126C63">
        <w:rPr>
          <w:rtl/>
        </w:rPr>
        <w:t>חוזר</w:t>
      </w:r>
      <w:r w:rsidRPr="00126C63">
        <w:rPr>
          <w:rtl/>
          <w:lang w:bidi="ar-SA"/>
        </w:rPr>
        <w:t xml:space="preserve"> </w:t>
      </w:r>
      <w:r w:rsidRPr="00126C63">
        <w:rPr>
          <w:rtl/>
        </w:rPr>
        <w:t>סומא</w:t>
      </w:r>
      <w:r w:rsidRPr="00126C63">
        <w:rPr>
          <w:rtl/>
          <w:lang w:bidi="ar-SA"/>
        </w:rPr>
        <w:t xml:space="preserve">, </w:t>
      </w:r>
      <w:r w:rsidRPr="00126C63">
        <w:rPr>
          <w:rtl/>
        </w:rPr>
        <w:t>נפטר</w:t>
      </w:r>
      <w:r w:rsidRPr="00126C63">
        <w:rPr>
          <w:rtl/>
          <w:lang w:bidi="ar-SA"/>
        </w:rPr>
        <w:t xml:space="preserve"> </w:t>
      </w:r>
      <w:r w:rsidRPr="00126C63">
        <w:rPr>
          <w:rtl/>
        </w:rPr>
        <w:t>חרש</w:t>
      </w:r>
      <w:r w:rsidRPr="00126C63">
        <w:rPr>
          <w:rtl/>
          <w:lang w:bidi="ar-SA"/>
        </w:rPr>
        <w:t xml:space="preserve"> </w:t>
      </w:r>
      <w:r w:rsidRPr="00126C63">
        <w:rPr>
          <w:rtl/>
        </w:rPr>
        <w:t>חוזר</w:t>
      </w:r>
      <w:r w:rsidRPr="00126C63">
        <w:rPr>
          <w:rtl/>
          <w:lang w:bidi="ar-SA"/>
        </w:rPr>
        <w:t xml:space="preserve"> </w:t>
      </w:r>
      <w:r w:rsidRPr="00126C63">
        <w:rPr>
          <w:rtl/>
        </w:rPr>
        <w:t>חרש</w:t>
      </w:r>
      <w:r w:rsidRPr="00126C63">
        <w:rPr>
          <w:rtl/>
          <w:lang w:bidi="ar-SA"/>
        </w:rPr>
        <w:t xml:space="preserve">, </w:t>
      </w:r>
      <w:r w:rsidRPr="00126C63">
        <w:rPr>
          <w:rtl/>
        </w:rPr>
        <w:t>נפטר</w:t>
      </w:r>
      <w:r w:rsidRPr="00126C63">
        <w:rPr>
          <w:rtl/>
          <w:lang w:bidi="ar-SA"/>
        </w:rPr>
        <w:t xml:space="preserve"> </w:t>
      </w:r>
      <w:r w:rsidRPr="00126C63">
        <w:rPr>
          <w:rtl/>
        </w:rPr>
        <w:t>אלם</w:t>
      </w:r>
      <w:r w:rsidRPr="00126C63">
        <w:rPr>
          <w:rtl/>
          <w:lang w:bidi="ar-SA"/>
        </w:rPr>
        <w:t xml:space="preserve"> </w:t>
      </w:r>
      <w:r w:rsidRPr="00126C63">
        <w:rPr>
          <w:rtl/>
        </w:rPr>
        <w:t>חוזר</w:t>
      </w:r>
      <w:r w:rsidRPr="00126C63">
        <w:rPr>
          <w:rtl/>
          <w:lang w:bidi="ar-SA"/>
        </w:rPr>
        <w:t xml:space="preserve"> </w:t>
      </w:r>
      <w:r w:rsidRPr="00126C63">
        <w:rPr>
          <w:rtl/>
        </w:rPr>
        <w:t>אלם</w:t>
      </w:r>
      <w:r w:rsidRPr="00126C63">
        <w:rPr>
          <w:rtl/>
          <w:lang w:bidi="ar-SA"/>
        </w:rPr>
        <w:t xml:space="preserve">, </w:t>
      </w:r>
      <w:r w:rsidRPr="00126C63">
        <w:rPr>
          <w:rtl/>
        </w:rPr>
        <w:t>נפטר</w:t>
      </w:r>
      <w:r w:rsidRPr="00126C63">
        <w:rPr>
          <w:rtl/>
          <w:lang w:bidi="ar-SA"/>
        </w:rPr>
        <w:t xml:space="preserve"> </w:t>
      </w:r>
      <w:r w:rsidRPr="00126C63">
        <w:rPr>
          <w:rtl/>
        </w:rPr>
        <w:t>גבן</w:t>
      </w:r>
      <w:r w:rsidRPr="00126C63">
        <w:rPr>
          <w:rtl/>
          <w:lang w:bidi="ar-SA"/>
        </w:rPr>
        <w:t xml:space="preserve"> </w:t>
      </w:r>
      <w:r w:rsidRPr="00126C63">
        <w:rPr>
          <w:rtl/>
        </w:rPr>
        <w:t>חוזר</w:t>
      </w:r>
      <w:r w:rsidRPr="00126C63">
        <w:rPr>
          <w:rtl/>
          <w:lang w:bidi="ar-SA"/>
        </w:rPr>
        <w:t xml:space="preserve"> </w:t>
      </w:r>
      <w:r w:rsidRPr="00126C63">
        <w:rPr>
          <w:rtl/>
        </w:rPr>
        <w:t>גבן</w:t>
      </w:r>
      <w:r w:rsidRPr="00126C63">
        <w:rPr>
          <w:rtl/>
          <w:lang w:bidi="ar-SA"/>
        </w:rPr>
        <w:t xml:space="preserve">, </w:t>
      </w:r>
      <w:r w:rsidRPr="00126C63">
        <w:rPr>
          <w:rtl/>
        </w:rPr>
        <w:t>נפטר</w:t>
      </w:r>
      <w:r w:rsidRPr="00126C63">
        <w:rPr>
          <w:rtl/>
          <w:lang w:bidi="ar-SA"/>
        </w:rPr>
        <w:t xml:space="preserve"> </w:t>
      </w:r>
      <w:r w:rsidRPr="00126C63">
        <w:rPr>
          <w:rtl/>
        </w:rPr>
        <w:t>דק</w:t>
      </w:r>
      <w:r w:rsidRPr="00126C63">
        <w:rPr>
          <w:rtl/>
          <w:lang w:bidi="ar-SA"/>
        </w:rPr>
        <w:t xml:space="preserve"> </w:t>
      </w:r>
      <w:r w:rsidRPr="00126C63">
        <w:rPr>
          <w:rtl/>
        </w:rPr>
        <w:t>חוזר</w:t>
      </w:r>
      <w:r w:rsidRPr="00126C63">
        <w:rPr>
          <w:rtl/>
          <w:lang w:bidi="ar-SA"/>
        </w:rPr>
        <w:t xml:space="preserve"> </w:t>
      </w:r>
      <w:r w:rsidRPr="00126C63">
        <w:rPr>
          <w:rtl/>
        </w:rPr>
        <w:t>דק</w:t>
      </w:r>
      <w:r w:rsidRPr="00126C63">
        <w:rPr>
          <w:rtl/>
          <w:lang w:bidi="ar-SA"/>
        </w:rPr>
        <w:t xml:space="preserve"> </w:t>
      </w:r>
      <w:r w:rsidRPr="00126C63">
        <w:rPr>
          <w:rtl/>
        </w:rPr>
        <w:t>או</w:t>
      </w:r>
      <w:r w:rsidRPr="00126C63">
        <w:rPr>
          <w:rtl/>
          <w:lang w:bidi="ar-SA"/>
        </w:rPr>
        <w:t xml:space="preserve"> </w:t>
      </w:r>
      <w:r w:rsidRPr="00126C63">
        <w:rPr>
          <w:rtl/>
        </w:rPr>
        <w:t>תבלול</w:t>
      </w:r>
      <w:r w:rsidRPr="00126C63">
        <w:rPr>
          <w:rtl/>
          <w:lang w:bidi="ar-SA"/>
        </w:rPr>
        <w:t xml:space="preserve"> </w:t>
      </w:r>
      <w:r w:rsidRPr="00126C63">
        <w:rPr>
          <w:rtl/>
        </w:rPr>
        <w:t>בעינו</w:t>
      </w:r>
      <w:r w:rsidRPr="00126C63">
        <w:rPr>
          <w:rtl/>
          <w:lang w:bidi="ar-SA"/>
        </w:rPr>
        <w:t xml:space="preserve"> </w:t>
      </w:r>
      <w:r w:rsidRPr="00126C63">
        <w:rPr>
          <w:rtl/>
        </w:rPr>
        <w:t>או</w:t>
      </w:r>
      <w:r w:rsidRPr="00126C63">
        <w:rPr>
          <w:rtl/>
          <w:lang w:bidi="ar-SA"/>
        </w:rPr>
        <w:t xml:space="preserve"> </w:t>
      </w:r>
      <w:r w:rsidRPr="00126C63">
        <w:rPr>
          <w:rtl/>
        </w:rPr>
        <w:t>גרב</w:t>
      </w:r>
      <w:r w:rsidRPr="00126C63">
        <w:rPr>
          <w:rtl/>
          <w:lang w:bidi="ar-SA"/>
        </w:rPr>
        <w:t xml:space="preserve"> </w:t>
      </w:r>
      <w:r w:rsidRPr="00126C63">
        <w:rPr>
          <w:rtl/>
        </w:rPr>
        <w:t>או</w:t>
      </w:r>
      <w:r w:rsidRPr="00126C63">
        <w:rPr>
          <w:rtl/>
          <w:lang w:bidi="ar-SA"/>
        </w:rPr>
        <w:t xml:space="preserve"> </w:t>
      </w:r>
      <w:r w:rsidRPr="00126C63">
        <w:rPr>
          <w:rtl/>
        </w:rPr>
        <w:t>ילפת</w:t>
      </w:r>
      <w:r w:rsidRPr="00126C63">
        <w:rPr>
          <w:rtl/>
          <w:lang w:bidi="ar-SA"/>
        </w:rPr>
        <w:t xml:space="preserve"> </w:t>
      </w:r>
      <w:r w:rsidRPr="00126C63">
        <w:rPr>
          <w:rtl/>
        </w:rPr>
        <w:t>או</w:t>
      </w:r>
      <w:r w:rsidRPr="00126C63">
        <w:rPr>
          <w:rtl/>
          <w:lang w:bidi="ar-SA"/>
        </w:rPr>
        <w:t xml:space="preserve"> </w:t>
      </w:r>
      <w:r w:rsidRPr="00126C63">
        <w:rPr>
          <w:rtl/>
        </w:rPr>
        <w:t>מרח</w:t>
      </w:r>
      <w:r w:rsidRPr="00126C63">
        <w:rPr>
          <w:rtl/>
          <w:lang w:bidi="ar-SA"/>
        </w:rPr>
        <w:t xml:space="preserve"> </w:t>
      </w:r>
      <w:r w:rsidRPr="00126C63">
        <w:rPr>
          <w:rtl/>
        </w:rPr>
        <w:t>אשך</w:t>
      </w:r>
      <w:r w:rsidRPr="00126C63">
        <w:rPr>
          <w:rtl/>
          <w:lang w:bidi="ar-SA"/>
        </w:rPr>
        <w:t xml:space="preserve"> </w:t>
      </w:r>
      <w:r w:rsidRPr="00126C63">
        <w:rPr>
          <w:rtl/>
        </w:rPr>
        <w:t>חוזר</w:t>
      </w:r>
      <w:r w:rsidRPr="00126C63">
        <w:rPr>
          <w:rtl/>
          <w:lang w:bidi="ar-SA"/>
        </w:rPr>
        <w:t xml:space="preserve"> </w:t>
      </w:r>
      <w:r w:rsidRPr="00126C63">
        <w:rPr>
          <w:rtl/>
        </w:rPr>
        <w:t>כך</w:t>
      </w:r>
      <w:r w:rsidRPr="00126C63">
        <w:rPr>
          <w:rtl/>
          <w:lang w:bidi="ar-SA"/>
        </w:rPr>
        <w:t xml:space="preserve">, </w:t>
      </w:r>
      <w:r w:rsidRPr="00126C63">
        <w:rPr>
          <w:rtl/>
        </w:rPr>
        <w:t>ואחר</w:t>
      </w:r>
      <w:r w:rsidRPr="00126C63">
        <w:rPr>
          <w:rtl/>
          <w:lang w:bidi="ar-SA"/>
        </w:rPr>
        <w:t xml:space="preserve"> </w:t>
      </w:r>
      <w:r w:rsidRPr="00126C63">
        <w:rPr>
          <w:rtl/>
        </w:rPr>
        <w:t>כך</w:t>
      </w:r>
      <w:r w:rsidRPr="00126C63">
        <w:rPr>
          <w:rtl/>
          <w:lang w:bidi="ar-SA"/>
        </w:rPr>
        <w:t xml:space="preserve"> </w:t>
      </w:r>
      <w:r w:rsidRPr="00126C63">
        <w:rPr>
          <w:rtl/>
        </w:rPr>
        <w:t>יושב</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כרופא</w:t>
      </w:r>
      <w:r w:rsidRPr="00126C63">
        <w:rPr>
          <w:rtl/>
          <w:lang w:bidi="ar-SA"/>
        </w:rPr>
        <w:t xml:space="preserve"> </w:t>
      </w:r>
      <w:r w:rsidRPr="00126C63">
        <w:rPr>
          <w:rtl/>
        </w:rPr>
        <w:t>ומרפא</w:t>
      </w:r>
      <w:r w:rsidRPr="00126C63">
        <w:rPr>
          <w:rtl/>
          <w:lang w:bidi="ar-SA"/>
        </w:rPr>
        <w:t xml:space="preserve"> </w:t>
      </w:r>
      <w:r w:rsidRPr="00126C63">
        <w:rPr>
          <w:rtl/>
        </w:rPr>
        <w:t>אותם</w:t>
      </w:r>
      <w:r w:rsidRPr="00126C63">
        <w:rPr>
          <w:rtl/>
          <w:lang w:bidi="ar-SA"/>
        </w:rPr>
        <w:t xml:space="preserve"> </w:t>
      </w:r>
      <w:r w:rsidRPr="00126C63">
        <w:rPr>
          <w:rtl/>
        </w:rPr>
        <w:t>בפני</w:t>
      </w:r>
      <w:r w:rsidRPr="00126C63">
        <w:rPr>
          <w:rtl/>
          <w:lang w:bidi="ar-SA"/>
        </w:rPr>
        <w:t xml:space="preserve"> </w:t>
      </w:r>
      <w:r w:rsidRPr="00126C63">
        <w:rPr>
          <w:rtl/>
        </w:rPr>
        <w:t>בל</w:t>
      </w:r>
      <w:r w:rsidRPr="00126C63">
        <w:rPr>
          <w:rtl/>
          <w:lang w:bidi="ar-SA"/>
        </w:rPr>
        <w:t xml:space="preserve"> </w:t>
      </w:r>
      <w:r w:rsidRPr="00126C63">
        <w:rPr>
          <w:rtl/>
        </w:rPr>
        <w:t>באי</w:t>
      </w:r>
      <w:r w:rsidRPr="00126C63">
        <w:rPr>
          <w:rtl/>
          <w:lang w:bidi="ar-SA"/>
        </w:rPr>
        <w:t xml:space="preserve"> </w:t>
      </w:r>
      <w:r w:rsidRPr="00126C63">
        <w:rPr>
          <w:rtl/>
        </w:rPr>
        <w:t>העולם</w:t>
      </w:r>
      <w:r w:rsidRPr="00126C63">
        <w:rPr>
          <w:rtl/>
          <w:lang w:bidi="ar-SA"/>
        </w:rPr>
        <w:t xml:space="preserve">, </w:t>
      </w:r>
      <w:r w:rsidRPr="00126C63">
        <w:rPr>
          <w:rtl/>
        </w:rPr>
        <w:t>שנאמר</w:t>
      </w:r>
      <w:r w:rsidRPr="00126C63">
        <w:rPr>
          <w:rtl/>
          <w:lang w:bidi="ar-SA"/>
        </w:rPr>
        <w:t xml:space="preserve"> (</w:t>
      </w:r>
      <w:r w:rsidRPr="00126C63">
        <w:rPr>
          <w:rtl/>
        </w:rPr>
        <w:t>ישעי</w:t>
      </w:r>
      <w:r w:rsidRPr="00126C63">
        <w:rPr>
          <w:rtl/>
          <w:lang w:bidi="ar-SA"/>
        </w:rPr>
        <w:t xml:space="preserve">' </w:t>
      </w:r>
      <w:r w:rsidRPr="00126C63">
        <w:rPr>
          <w:rtl/>
        </w:rPr>
        <w:t>נז</w:t>
      </w:r>
      <w:r w:rsidRPr="00126C63">
        <w:rPr>
          <w:rtl/>
          <w:lang w:bidi="ar-SA"/>
        </w:rPr>
        <w:t xml:space="preserve">, </w:t>
      </w:r>
      <w:r w:rsidRPr="00126C63">
        <w:rPr>
          <w:rtl/>
        </w:rPr>
        <w:t>יט</w:t>
      </w:r>
      <w:r w:rsidRPr="00126C63">
        <w:rPr>
          <w:rtl/>
          <w:lang w:bidi="ar-SA"/>
        </w:rPr>
        <w:t xml:space="preserve">) </w:t>
      </w:r>
      <w:r w:rsidRPr="00126C63">
        <w:rPr>
          <w:rtl/>
        </w:rPr>
        <w:t>בורא</w:t>
      </w:r>
      <w:r w:rsidRPr="00126C63">
        <w:rPr>
          <w:rtl/>
          <w:lang w:bidi="ar-SA"/>
        </w:rPr>
        <w:t xml:space="preserve"> </w:t>
      </w:r>
      <w:r w:rsidRPr="00126C63">
        <w:rPr>
          <w:rtl/>
        </w:rPr>
        <w:t>ניב</w:t>
      </w:r>
      <w:r w:rsidRPr="00126C63">
        <w:rPr>
          <w:rtl/>
          <w:lang w:bidi="ar-SA"/>
        </w:rPr>
        <w:t xml:space="preserve"> </w:t>
      </w:r>
      <w:r w:rsidRPr="00126C63">
        <w:rPr>
          <w:rtl/>
        </w:rPr>
        <w:t>שפתים</w:t>
      </w:r>
      <w:r w:rsidRPr="00126C63">
        <w:rPr>
          <w:rtl/>
          <w:lang w:bidi="ar-SA"/>
        </w:rPr>
        <w:t xml:space="preserve"> </w:t>
      </w:r>
      <w:r w:rsidRPr="00126C63">
        <w:rPr>
          <w:rtl/>
        </w:rPr>
        <w:t>שלום</w:t>
      </w:r>
      <w:r w:rsidRPr="00126C63">
        <w:rPr>
          <w:rtl/>
          <w:lang w:bidi="ar-SA"/>
        </w:rPr>
        <w:t xml:space="preserve"> </w:t>
      </w:r>
      <w:r w:rsidRPr="00126C63">
        <w:rPr>
          <w:rtl/>
        </w:rPr>
        <w:t>שלום</w:t>
      </w:r>
      <w:r w:rsidRPr="00126C63">
        <w:rPr>
          <w:rtl/>
          <w:lang w:bidi="ar-SA"/>
        </w:rPr>
        <w:t xml:space="preserve"> </w:t>
      </w:r>
      <w:r w:rsidRPr="00126C63">
        <w:rPr>
          <w:rtl/>
        </w:rPr>
        <w:t>לרחוק</w:t>
      </w:r>
      <w:r w:rsidRPr="00126C63">
        <w:rPr>
          <w:rtl/>
          <w:lang w:bidi="ar-SA"/>
        </w:rPr>
        <w:t xml:space="preserve"> </w:t>
      </w:r>
      <w:r w:rsidRPr="00126C63">
        <w:rPr>
          <w:rtl/>
        </w:rPr>
        <w:t>ולקרוב</w:t>
      </w:r>
      <w:r w:rsidRPr="00126C63">
        <w:rPr>
          <w:rtl/>
          <w:lang w:bidi="ar-SA"/>
        </w:rPr>
        <w:t xml:space="preserve"> </w:t>
      </w:r>
      <w:r w:rsidRPr="00126C63">
        <w:rPr>
          <w:rtl/>
        </w:rPr>
        <w:t>אמר</w:t>
      </w:r>
      <w:r w:rsidRPr="00126C63">
        <w:rPr>
          <w:rtl/>
          <w:lang w:bidi="ar-SA"/>
        </w:rPr>
        <w:t xml:space="preserve"> </w:t>
      </w:r>
      <w:r w:rsidRPr="00126C63">
        <w:rPr>
          <w:rtl/>
        </w:rPr>
        <w:t>ה</w:t>
      </w:r>
      <w:r w:rsidRPr="00126C63">
        <w:rPr>
          <w:rtl/>
          <w:lang w:bidi="ar-SA"/>
        </w:rPr>
        <w:t xml:space="preserve">' </w:t>
      </w:r>
      <w:r w:rsidRPr="00126C63">
        <w:rPr>
          <w:rtl/>
        </w:rPr>
        <w:t>ורפאתיו</w:t>
      </w:r>
      <w:r w:rsidRPr="00126C63">
        <w:rPr>
          <w:rtl/>
          <w:lang w:bidi="ar-SA"/>
        </w:rPr>
        <w:t>".</w:t>
      </w:r>
    </w:p>
  </w:footnote>
  <w:footnote w:id="18">
    <w:p w14:paraId="25942658" w14:textId="05848112"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ישעי</w:t>
      </w:r>
      <w:r w:rsidRPr="00126C63">
        <w:rPr>
          <w:rtl/>
          <w:lang w:bidi="ar-SA"/>
        </w:rPr>
        <w:t xml:space="preserve">' </w:t>
      </w:r>
      <w:r w:rsidRPr="00126C63">
        <w:rPr>
          <w:rtl/>
        </w:rPr>
        <w:t>לה</w:t>
      </w:r>
      <w:r w:rsidRPr="00126C63">
        <w:rPr>
          <w:rtl/>
          <w:lang w:bidi="ar-SA"/>
        </w:rPr>
        <w:t xml:space="preserve">, </w:t>
      </w:r>
      <w:r w:rsidRPr="00126C63">
        <w:rPr>
          <w:rtl/>
        </w:rPr>
        <w:t>ה</w:t>
      </w:r>
      <w:r w:rsidRPr="00126C63">
        <w:rPr>
          <w:rtl/>
          <w:lang w:bidi="ar-SA"/>
        </w:rPr>
        <w:t xml:space="preserve">. </w:t>
      </w:r>
    </w:p>
  </w:footnote>
  <w:footnote w:id="19">
    <w:p w14:paraId="3F8FD6E9" w14:textId="475844E3"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שם</w:t>
      </w:r>
      <w:r w:rsidRPr="00126C63">
        <w:rPr>
          <w:rtl/>
          <w:lang w:bidi="ar-SA"/>
        </w:rPr>
        <w:t xml:space="preserve"> </w:t>
      </w:r>
      <w:r w:rsidRPr="00126C63">
        <w:rPr>
          <w:rtl/>
        </w:rPr>
        <w:t>שם</w:t>
      </w:r>
      <w:r w:rsidRPr="00126C63">
        <w:rPr>
          <w:rtl/>
          <w:lang w:bidi="ar-SA"/>
        </w:rPr>
        <w:t xml:space="preserve">, </w:t>
      </w:r>
      <w:r w:rsidRPr="00126C63">
        <w:rPr>
          <w:rtl/>
        </w:rPr>
        <w:t>ו</w:t>
      </w:r>
      <w:r w:rsidRPr="00126C63">
        <w:rPr>
          <w:rtl/>
          <w:lang w:bidi="ar-SA"/>
        </w:rPr>
        <w:t>.</w:t>
      </w:r>
    </w:p>
  </w:footnote>
  <w:footnote w:id="20">
    <w:p w14:paraId="0C34736D" w14:textId="20579EE5"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נדרים</w:t>
      </w:r>
      <w:r w:rsidRPr="00126C63">
        <w:rPr>
          <w:rtl/>
          <w:lang w:bidi="ar-SA"/>
        </w:rPr>
        <w:t xml:space="preserve"> </w:t>
      </w:r>
      <w:r w:rsidRPr="00126C63">
        <w:rPr>
          <w:rtl/>
        </w:rPr>
        <w:t>ח</w:t>
      </w:r>
      <w:r w:rsidRPr="00126C63">
        <w:rPr>
          <w:rtl/>
          <w:lang w:bidi="ar-SA"/>
        </w:rPr>
        <w:t xml:space="preserve">, </w:t>
      </w:r>
      <w:r w:rsidRPr="00126C63">
        <w:rPr>
          <w:rtl/>
        </w:rPr>
        <w:t>ב</w:t>
      </w:r>
      <w:r w:rsidRPr="00126C63">
        <w:rPr>
          <w:rtl/>
          <w:lang w:bidi="ar-SA"/>
        </w:rPr>
        <w:t xml:space="preserve">. </w:t>
      </w:r>
      <w:r w:rsidRPr="00126C63">
        <w:rPr>
          <w:rtl/>
        </w:rPr>
        <w:t>עבודה</w:t>
      </w:r>
      <w:r w:rsidRPr="00126C63">
        <w:rPr>
          <w:rtl/>
          <w:lang w:bidi="ar-SA"/>
        </w:rPr>
        <w:t xml:space="preserve"> </w:t>
      </w:r>
      <w:r w:rsidRPr="00126C63">
        <w:rPr>
          <w:rtl/>
        </w:rPr>
        <w:t>זרה</w:t>
      </w:r>
      <w:r w:rsidRPr="00126C63">
        <w:rPr>
          <w:rtl/>
          <w:lang w:bidi="ar-SA"/>
        </w:rPr>
        <w:t xml:space="preserve"> </w:t>
      </w:r>
      <w:r w:rsidRPr="00126C63">
        <w:rPr>
          <w:rtl/>
        </w:rPr>
        <w:t>ג</w:t>
      </w:r>
      <w:r w:rsidRPr="00126C63">
        <w:rPr>
          <w:rtl/>
          <w:lang w:bidi="ar-SA"/>
        </w:rPr>
        <w:t xml:space="preserve">, </w:t>
      </w:r>
      <w:r w:rsidRPr="00126C63">
        <w:rPr>
          <w:rtl/>
        </w:rPr>
        <w:t>א</w:t>
      </w:r>
      <w:r w:rsidRPr="00126C63">
        <w:rPr>
          <w:rtl/>
          <w:lang w:bidi="ar-SA"/>
        </w:rPr>
        <w:t xml:space="preserve">. </w:t>
      </w:r>
      <w:r w:rsidRPr="00126C63">
        <w:rPr>
          <w:rtl/>
        </w:rPr>
        <w:t>וראה</w:t>
      </w:r>
      <w:r w:rsidRPr="00126C63">
        <w:rPr>
          <w:rtl/>
          <w:lang w:bidi="ar-SA"/>
        </w:rPr>
        <w:t xml:space="preserve"> </w:t>
      </w:r>
      <w:r w:rsidRPr="00126C63">
        <w:rPr>
          <w:rtl/>
        </w:rPr>
        <w:t>במדרש</w:t>
      </w:r>
      <w:r w:rsidRPr="00126C63">
        <w:rPr>
          <w:rtl/>
          <w:lang w:bidi="ar-SA"/>
        </w:rPr>
        <w:t xml:space="preserve"> </w:t>
      </w:r>
      <w:r w:rsidRPr="00126C63">
        <w:rPr>
          <w:rtl/>
        </w:rPr>
        <w:t>רבה</w:t>
      </w:r>
      <w:r w:rsidRPr="00126C63">
        <w:rPr>
          <w:rtl/>
          <w:lang w:bidi="ar-SA"/>
        </w:rPr>
        <w:t xml:space="preserve"> </w:t>
      </w:r>
      <w:r w:rsidRPr="00126C63">
        <w:rPr>
          <w:rtl/>
        </w:rPr>
        <w:t>שמות</w:t>
      </w:r>
      <w:r w:rsidRPr="00126C63">
        <w:rPr>
          <w:rtl/>
          <w:lang w:bidi="ar-SA"/>
        </w:rPr>
        <w:t xml:space="preserve"> </w:t>
      </w:r>
      <w:r w:rsidRPr="00126C63">
        <w:rPr>
          <w:rtl/>
        </w:rPr>
        <w:t>פרשה</w:t>
      </w:r>
      <w:r w:rsidRPr="00126C63">
        <w:rPr>
          <w:rtl/>
          <w:lang w:bidi="ar-SA"/>
        </w:rPr>
        <w:t xml:space="preserve"> </w:t>
      </w:r>
      <w:r w:rsidRPr="00126C63">
        <w:rPr>
          <w:rtl/>
        </w:rPr>
        <w:t>טו</w:t>
      </w:r>
      <w:r w:rsidRPr="00126C63">
        <w:rPr>
          <w:rtl/>
          <w:lang w:bidi="ar-SA"/>
        </w:rPr>
        <w:t xml:space="preserve">, </w:t>
      </w:r>
      <w:r w:rsidRPr="00126C63">
        <w:rPr>
          <w:rtl/>
        </w:rPr>
        <w:t>כא</w:t>
      </w:r>
      <w:r w:rsidRPr="00126C63">
        <w:rPr>
          <w:rtl/>
          <w:lang w:bidi="ar-SA"/>
        </w:rPr>
        <w:t xml:space="preserve"> </w:t>
      </w:r>
      <w:r w:rsidRPr="00126C63">
        <w:rPr>
          <w:rtl/>
        </w:rPr>
        <w:t>שהובא</w:t>
      </w:r>
      <w:r w:rsidRPr="00126C63">
        <w:rPr>
          <w:rtl/>
          <w:lang w:bidi="ar-SA"/>
        </w:rPr>
        <w:t xml:space="preserve"> </w:t>
      </w:r>
      <w:r w:rsidRPr="00126C63">
        <w:rPr>
          <w:rtl/>
        </w:rPr>
        <w:t>לעיל</w:t>
      </w:r>
      <w:r w:rsidRPr="00126C63">
        <w:rPr>
          <w:rtl/>
          <w:lang w:bidi="ar-SA"/>
        </w:rPr>
        <w:t>.</w:t>
      </w:r>
    </w:p>
  </w:footnote>
  <w:footnote w:id="21">
    <w:p w14:paraId="533CDAB6" w14:textId="5C777648"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מלאכי</w:t>
      </w:r>
      <w:r w:rsidRPr="00126C63">
        <w:rPr>
          <w:rtl/>
          <w:lang w:bidi="ar-SA"/>
        </w:rPr>
        <w:t xml:space="preserve"> </w:t>
      </w:r>
      <w:r w:rsidRPr="00126C63">
        <w:rPr>
          <w:rtl/>
        </w:rPr>
        <w:t>ג</w:t>
      </w:r>
      <w:r w:rsidRPr="00126C63">
        <w:rPr>
          <w:rtl/>
          <w:lang w:bidi="ar-SA"/>
        </w:rPr>
        <w:t xml:space="preserve">, </w:t>
      </w:r>
      <w:r w:rsidRPr="00126C63">
        <w:rPr>
          <w:rtl/>
        </w:rPr>
        <w:t>כ</w:t>
      </w:r>
      <w:r w:rsidRPr="00126C63">
        <w:rPr>
          <w:rtl/>
          <w:lang w:bidi="ar-SA"/>
        </w:rPr>
        <w:t xml:space="preserve">. </w:t>
      </w:r>
    </w:p>
  </w:footnote>
  <w:footnote w:id="22">
    <w:p w14:paraId="609F6835" w14:textId="6E017FBF"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אודות</w:t>
      </w:r>
      <w:r w:rsidRPr="00126C63">
        <w:rPr>
          <w:rtl/>
          <w:lang w:bidi="ar-SA"/>
        </w:rPr>
        <w:t xml:space="preserve"> </w:t>
      </w:r>
      <w:r w:rsidRPr="00126C63">
        <w:rPr>
          <w:rtl/>
        </w:rPr>
        <w:t>נרתק</w:t>
      </w:r>
      <w:r w:rsidRPr="00126C63">
        <w:rPr>
          <w:rtl/>
          <w:lang w:bidi="ar-SA"/>
        </w:rPr>
        <w:t xml:space="preserve"> </w:t>
      </w:r>
      <w:r w:rsidRPr="00126C63">
        <w:rPr>
          <w:rtl/>
        </w:rPr>
        <w:t>השמש</w:t>
      </w:r>
      <w:r w:rsidRPr="00126C63">
        <w:rPr>
          <w:rtl/>
          <w:lang w:bidi="ar-SA"/>
        </w:rPr>
        <w:t xml:space="preserve">, </w:t>
      </w:r>
      <w:r w:rsidRPr="00126C63">
        <w:rPr>
          <w:rtl/>
        </w:rPr>
        <w:t>ראה</w:t>
      </w:r>
      <w:r w:rsidRPr="00126C63">
        <w:rPr>
          <w:rtl/>
          <w:lang w:bidi="ar-SA"/>
        </w:rPr>
        <w:t xml:space="preserve"> </w:t>
      </w:r>
      <w:r w:rsidRPr="00126C63">
        <w:rPr>
          <w:rtl/>
        </w:rPr>
        <w:t>בראשית</w:t>
      </w:r>
      <w:r w:rsidRPr="00126C63">
        <w:rPr>
          <w:rtl/>
          <w:lang w:bidi="ar-SA"/>
        </w:rPr>
        <w:t xml:space="preserve"> </w:t>
      </w:r>
      <w:r w:rsidRPr="00126C63">
        <w:rPr>
          <w:rtl/>
        </w:rPr>
        <w:t>רבה</w:t>
      </w:r>
      <w:r w:rsidRPr="00126C63">
        <w:rPr>
          <w:rtl/>
          <w:lang w:bidi="ar-SA"/>
        </w:rPr>
        <w:t xml:space="preserve"> </w:t>
      </w:r>
      <w:r w:rsidRPr="00126C63">
        <w:rPr>
          <w:rtl/>
        </w:rPr>
        <w:t>פרשה</w:t>
      </w:r>
      <w:r w:rsidRPr="00126C63">
        <w:rPr>
          <w:rtl/>
          <w:lang w:bidi="ar-SA"/>
        </w:rPr>
        <w:t xml:space="preserve"> </w:t>
      </w:r>
      <w:r w:rsidRPr="00126C63">
        <w:rPr>
          <w:rtl/>
        </w:rPr>
        <w:t>ו</w:t>
      </w:r>
      <w:r w:rsidRPr="00126C63">
        <w:rPr>
          <w:rtl/>
          <w:lang w:bidi="ar-SA"/>
        </w:rPr>
        <w:t xml:space="preserve">, </w:t>
      </w:r>
      <w:r w:rsidRPr="00126C63">
        <w:rPr>
          <w:rtl/>
        </w:rPr>
        <w:t>ו</w:t>
      </w:r>
      <w:r w:rsidRPr="00126C63">
        <w:rPr>
          <w:rtl/>
          <w:lang w:bidi="ar-SA"/>
        </w:rPr>
        <w:t>.</w:t>
      </w:r>
    </w:p>
  </w:footnote>
  <w:footnote w:id="23">
    <w:p w14:paraId="5E6DAF44" w14:textId="4A8EA930"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רמב</w:t>
      </w:r>
      <w:r w:rsidRPr="00126C63">
        <w:rPr>
          <w:rtl/>
          <w:lang w:bidi="ar-SA"/>
        </w:rPr>
        <w:t>"</w:t>
      </w:r>
      <w:r w:rsidRPr="00126C63">
        <w:rPr>
          <w:rtl/>
        </w:rPr>
        <w:t>ן</w:t>
      </w:r>
      <w:r w:rsidRPr="00126C63">
        <w:rPr>
          <w:rtl/>
          <w:lang w:bidi="ar-SA"/>
        </w:rPr>
        <w:t xml:space="preserve"> </w:t>
      </w:r>
      <w:r w:rsidRPr="00126C63">
        <w:rPr>
          <w:rtl/>
        </w:rPr>
        <w:t>בשער</w:t>
      </w:r>
      <w:r w:rsidRPr="00126C63">
        <w:rPr>
          <w:rtl/>
          <w:lang w:bidi="ar-SA"/>
        </w:rPr>
        <w:t xml:space="preserve"> </w:t>
      </w:r>
      <w:r w:rsidRPr="00126C63">
        <w:rPr>
          <w:rtl/>
        </w:rPr>
        <w:t>הגמול</w:t>
      </w:r>
      <w:r w:rsidRPr="00126C63">
        <w:rPr>
          <w:rtl/>
          <w:lang w:bidi="ar-SA"/>
        </w:rPr>
        <w:t xml:space="preserve">. </w:t>
      </w:r>
      <w:r w:rsidRPr="00126C63">
        <w:rPr>
          <w:rtl/>
        </w:rPr>
        <w:t>וראה</w:t>
      </w:r>
      <w:r w:rsidRPr="00126C63">
        <w:rPr>
          <w:rtl/>
          <w:lang w:bidi="ar-SA"/>
        </w:rPr>
        <w:t xml:space="preserve"> </w:t>
      </w:r>
      <w:r w:rsidRPr="00126C63">
        <w:rPr>
          <w:rtl/>
        </w:rPr>
        <w:t>ג</w:t>
      </w:r>
      <w:r w:rsidRPr="00126C63">
        <w:rPr>
          <w:rtl/>
          <w:lang w:bidi="ar-SA"/>
        </w:rPr>
        <w:t>"</w:t>
      </w:r>
      <w:r w:rsidRPr="00126C63">
        <w:rPr>
          <w:rtl/>
        </w:rPr>
        <w:t>כ</w:t>
      </w:r>
      <w:r w:rsidRPr="00126C63">
        <w:rPr>
          <w:rtl/>
          <w:lang w:bidi="ar-SA"/>
        </w:rPr>
        <w:t xml:space="preserve"> </w:t>
      </w:r>
      <w:r w:rsidRPr="00126C63">
        <w:rPr>
          <w:rtl/>
        </w:rPr>
        <w:t>פי</w:t>
      </w:r>
      <w:r w:rsidRPr="00126C63">
        <w:rPr>
          <w:rtl/>
          <w:lang w:bidi="ar-SA"/>
        </w:rPr>
        <w:t xml:space="preserve">' </w:t>
      </w:r>
      <w:r w:rsidRPr="00126C63">
        <w:rPr>
          <w:rtl/>
        </w:rPr>
        <w:t>הר</w:t>
      </w:r>
      <w:r w:rsidRPr="00126C63">
        <w:rPr>
          <w:rtl/>
          <w:lang w:bidi="ar-SA"/>
        </w:rPr>
        <w:t>"</w:t>
      </w:r>
      <w:r w:rsidRPr="00126C63">
        <w:rPr>
          <w:rtl/>
        </w:rPr>
        <w:t>ן</w:t>
      </w:r>
      <w:r w:rsidRPr="00126C63">
        <w:rPr>
          <w:rtl/>
          <w:lang w:bidi="ar-SA"/>
        </w:rPr>
        <w:t xml:space="preserve"> </w:t>
      </w:r>
      <w:r w:rsidRPr="00126C63">
        <w:rPr>
          <w:rtl/>
        </w:rPr>
        <w:t>על</w:t>
      </w:r>
      <w:r w:rsidRPr="00126C63">
        <w:rPr>
          <w:rtl/>
          <w:lang w:bidi="ar-SA"/>
        </w:rPr>
        <w:t xml:space="preserve"> </w:t>
      </w:r>
      <w:r w:rsidRPr="00126C63">
        <w:rPr>
          <w:rtl/>
        </w:rPr>
        <w:t>מסכת</w:t>
      </w:r>
      <w:r w:rsidRPr="00126C63">
        <w:rPr>
          <w:rtl/>
          <w:lang w:bidi="ar-SA"/>
        </w:rPr>
        <w:t xml:space="preserve"> </w:t>
      </w:r>
      <w:r w:rsidRPr="00126C63">
        <w:rPr>
          <w:rtl/>
        </w:rPr>
        <w:t>נדרים</w:t>
      </w:r>
      <w:r w:rsidRPr="00126C63">
        <w:rPr>
          <w:rtl/>
          <w:lang w:bidi="ar-SA"/>
        </w:rPr>
        <w:t xml:space="preserve"> </w:t>
      </w:r>
      <w:r w:rsidRPr="00126C63">
        <w:rPr>
          <w:rtl/>
        </w:rPr>
        <w:t>שם</w:t>
      </w:r>
      <w:r w:rsidRPr="00126C63">
        <w:rPr>
          <w:rtl/>
          <w:lang w:bidi="ar-SA"/>
        </w:rPr>
        <w:t xml:space="preserve"> "</w:t>
      </w:r>
      <w:r w:rsidRPr="00126C63">
        <w:rPr>
          <w:rtl/>
        </w:rPr>
        <w:t>לאחר</w:t>
      </w:r>
      <w:r w:rsidRPr="00126C63">
        <w:rPr>
          <w:rtl/>
          <w:lang w:bidi="ar-SA"/>
        </w:rPr>
        <w:t xml:space="preserve"> </w:t>
      </w:r>
      <w:r w:rsidRPr="00126C63">
        <w:rPr>
          <w:rtl/>
        </w:rPr>
        <w:t>תחיית</w:t>
      </w:r>
      <w:r w:rsidRPr="00126C63">
        <w:rPr>
          <w:rtl/>
          <w:lang w:bidi="ar-SA"/>
        </w:rPr>
        <w:t xml:space="preserve"> </w:t>
      </w:r>
      <w:r w:rsidRPr="00126C63">
        <w:rPr>
          <w:rtl/>
        </w:rPr>
        <w:t>המתים</w:t>
      </w:r>
      <w:r w:rsidRPr="00126C63">
        <w:rPr>
          <w:rtl/>
          <w:lang w:bidi="ar-SA"/>
        </w:rPr>
        <w:t xml:space="preserve"> </w:t>
      </w:r>
      <w:r w:rsidRPr="00126C63">
        <w:rPr>
          <w:rtl/>
        </w:rPr>
        <w:t>קאמר</w:t>
      </w:r>
      <w:r w:rsidRPr="00126C63">
        <w:rPr>
          <w:rtl/>
          <w:lang w:bidi="ar-SA"/>
        </w:rPr>
        <w:t>".</w:t>
      </w:r>
    </w:p>
  </w:footnote>
  <w:footnote w:id="24">
    <w:p w14:paraId="30E9A0C4" w14:textId="5DFD785E"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זהר</w:t>
      </w:r>
      <w:r w:rsidRPr="00126C63">
        <w:rPr>
          <w:rtl/>
          <w:lang w:bidi="ar-SA"/>
        </w:rPr>
        <w:t xml:space="preserve"> </w:t>
      </w:r>
      <w:r w:rsidRPr="00126C63">
        <w:rPr>
          <w:rtl/>
        </w:rPr>
        <w:t>חלק</w:t>
      </w:r>
      <w:r w:rsidRPr="00126C63">
        <w:rPr>
          <w:rtl/>
          <w:lang w:bidi="ar-SA"/>
        </w:rPr>
        <w:t xml:space="preserve"> </w:t>
      </w:r>
      <w:r w:rsidRPr="00126C63">
        <w:rPr>
          <w:rtl/>
        </w:rPr>
        <w:t>א</w:t>
      </w:r>
      <w:r w:rsidRPr="00126C63">
        <w:rPr>
          <w:rtl/>
          <w:lang w:bidi="ar-SA"/>
        </w:rPr>
        <w:t xml:space="preserve"> </w:t>
      </w:r>
      <w:r w:rsidRPr="00126C63">
        <w:rPr>
          <w:rtl/>
        </w:rPr>
        <w:t>רג</w:t>
      </w:r>
      <w:r w:rsidRPr="00126C63">
        <w:rPr>
          <w:rtl/>
          <w:lang w:bidi="ar-SA"/>
        </w:rPr>
        <w:t xml:space="preserve">, </w:t>
      </w:r>
      <w:r w:rsidRPr="00126C63">
        <w:rPr>
          <w:rtl/>
        </w:rPr>
        <w:t>ב</w:t>
      </w:r>
      <w:r w:rsidRPr="00126C63">
        <w:rPr>
          <w:rtl/>
          <w:lang w:bidi="ar-SA"/>
        </w:rPr>
        <w:t xml:space="preserve"> (</w:t>
      </w:r>
      <w:r w:rsidRPr="00126C63">
        <w:rPr>
          <w:rtl/>
        </w:rPr>
        <w:t>וראה</w:t>
      </w:r>
      <w:r w:rsidRPr="00126C63">
        <w:rPr>
          <w:rtl/>
          <w:lang w:bidi="ar-SA"/>
        </w:rPr>
        <w:t xml:space="preserve"> </w:t>
      </w:r>
      <w:r w:rsidRPr="00126C63">
        <w:rPr>
          <w:rtl/>
        </w:rPr>
        <w:t>שם</w:t>
      </w:r>
      <w:r w:rsidRPr="00126C63">
        <w:rPr>
          <w:rtl/>
          <w:lang w:bidi="ar-SA"/>
        </w:rPr>
        <w:t xml:space="preserve"> </w:t>
      </w:r>
      <w:r w:rsidRPr="00126C63">
        <w:rPr>
          <w:rtl/>
        </w:rPr>
        <w:t>ח</w:t>
      </w:r>
      <w:r w:rsidRPr="00126C63">
        <w:rPr>
          <w:rtl/>
          <w:lang w:bidi="ar-SA"/>
        </w:rPr>
        <w:t>"</w:t>
      </w:r>
      <w:r w:rsidRPr="00126C63">
        <w:rPr>
          <w:rtl/>
        </w:rPr>
        <w:t>ג</w:t>
      </w:r>
      <w:r w:rsidRPr="00126C63">
        <w:rPr>
          <w:rtl/>
          <w:lang w:bidi="ar-SA"/>
        </w:rPr>
        <w:t xml:space="preserve"> </w:t>
      </w:r>
      <w:r w:rsidRPr="00126C63">
        <w:rPr>
          <w:rtl/>
        </w:rPr>
        <w:t>פח</w:t>
      </w:r>
      <w:r w:rsidRPr="00126C63">
        <w:rPr>
          <w:rtl/>
          <w:lang w:bidi="ar-SA"/>
        </w:rPr>
        <w:t xml:space="preserve">, </w:t>
      </w:r>
      <w:r w:rsidRPr="00126C63">
        <w:rPr>
          <w:rtl/>
        </w:rPr>
        <w:t>א</w:t>
      </w:r>
      <w:r w:rsidRPr="00126C63">
        <w:rPr>
          <w:rtl/>
          <w:lang w:bidi="ar-SA"/>
        </w:rPr>
        <w:t>) "</w:t>
      </w:r>
      <w:r w:rsidRPr="00126C63">
        <w:rPr>
          <w:rtl/>
        </w:rPr>
        <w:t>רבי</w:t>
      </w:r>
      <w:r w:rsidRPr="00126C63">
        <w:rPr>
          <w:rtl/>
          <w:lang w:bidi="ar-SA"/>
        </w:rPr>
        <w:t xml:space="preserve"> </w:t>
      </w:r>
      <w:r w:rsidRPr="00126C63">
        <w:rPr>
          <w:rtl/>
        </w:rPr>
        <w:t>חייא</w:t>
      </w:r>
      <w:r w:rsidRPr="00126C63">
        <w:rPr>
          <w:rtl/>
          <w:lang w:bidi="ar-SA"/>
        </w:rPr>
        <w:t xml:space="preserve"> </w:t>
      </w:r>
      <w:r w:rsidRPr="00126C63">
        <w:rPr>
          <w:rtl/>
        </w:rPr>
        <w:t>פתח</w:t>
      </w:r>
      <w:r w:rsidRPr="00126C63">
        <w:rPr>
          <w:rtl/>
          <w:lang w:bidi="ar-SA"/>
        </w:rPr>
        <w:t xml:space="preserve"> </w:t>
      </w:r>
      <w:r w:rsidRPr="00126C63">
        <w:rPr>
          <w:rtl/>
        </w:rPr>
        <w:t>ואמר</w:t>
      </w:r>
      <w:r w:rsidRPr="00126C63">
        <w:rPr>
          <w:rtl/>
          <w:lang w:bidi="ar-SA"/>
        </w:rPr>
        <w:t>, (</w:t>
      </w:r>
      <w:r w:rsidRPr="00126C63">
        <w:rPr>
          <w:rtl/>
        </w:rPr>
        <w:t>מלאכי</w:t>
      </w:r>
      <w:r w:rsidRPr="00126C63">
        <w:rPr>
          <w:rtl/>
          <w:lang w:bidi="ar-SA"/>
        </w:rPr>
        <w:t xml:space="preserve"> </w:t>
      </w:r>
      <w:r w:rsidRPr="00126C63">
        <w:rPr>
          <w:rtl/>
        </w:rPr>
        <w:t>ג</w:t>
      </w:r>
      <w:r w:rsidRPr="00126C63">
        <w:rPr>
          <w:rtl/>
          <w:lang w:bidi="ar-SA"/>
        </w:rPr>
        <w:t xml:space="preserve"> </w:t>
      </w:r>
      <w:r w:rsidRPr="00126C63">
        <w:rPr>
          <w:rtl/>
        </w:rPr>
        <w:t>כ</w:t>
      </w:r>
      <w:r w:rsidRPr="00126C63">
        <w:rPr>
          <w:rtl/>
          <w:lang w:bidi="ar-SA"/>
        </w:rPr>
        <w:t>) "</w:t>
      </w:r>
      <w:r w:rsidRPr="00126C63">
        <w:rPr>
          <w:rtl/>
        </w:rPr>
        <w:t>וזרחה</w:t>
      </w:r>
      <w:r w:rsidRPr="00126C63">
        <w:rPr>
          <w:rtl/>
          <w:lang w:bidi="ar-SA"/>
        </w:rPr>
        <w:t xml:space="preserve"> </w:t>
      </w:r>
      <w:r w:rsidRPr="00126C63">
        <w:rPr>
          <w:rtl/>
        </w:rPr>
        <w:t>לכם</w:t>
      </w:r>
      <w:r w:rsidRPr="00126C63">
        <w:rPr>
          <w:rtl/>
          <w:lang w:bidi="ar-SA"/>
        </w:rPr>
        <w:t xml:space="preserve"> </w:t>
      </w:r>
      <w:r w:rsidRPr="00126C63">
        <w:rPr>
          <w:rtl/>
        </w:rPr>
        <w:t>יראי</w:t>
      </w:r>
      <w:r w:rsidRPr="00126C63">
        <w:rPr>
          <w:rtl/>
          <w:lang w:bidi="ar-SA"/>
        </w:rPr>
        <w:t xml:space="preserve"> </w:t>
      </w:r>
      <w:r w:rsidRPr="00126C63">
        <w:rPr>
          <w:rtl/>
        </w:rPr>
        <w:t>שמי</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ומרפא</w:t>
      </w:r>
      <w:r w:rsidRPr="00126C63">
        <w:rPr>
          <w:rtl/>
          <w:lang w:bidi="ar-SA"/>
        </w:rPr>
        <w:t xml:space="preserve"> </w:t>
      </w:r>
      <w:r w:rsidRPr="00126C63">
        <w:rPr>
          <w:rtl/>
        </w:rPr>
        <w:t>בכנפיה</w:t>
      </w:r>
      <w:r w:rsidRPr="00126C63">
        <w:rPr>
          <w:rtl/>
          <w:lang w:bidi="ar-SA"/>
        </w:rPr>
        <w:t xml:space="preserve">", </w:t>
      </w:r>
      <w:r w:rsidRPr="00126C63">
        <w:rPr>
          <w:rtl/>
        </w:rPr>
        <w:t>תא</w:t>
      </w:r>
      <w:r w:rsidRPr="00126C63">
        <w:rPr>
          <w:rtl/>
          <w:lang w:bidi="ar-SA"/>
        </w:rPr>
        <w:t xml:space="preserve"> </w:t>
      </w:r>
      <w:r w:rsidRPr="00126C63">
        <w:rPr>
          <w:rtl/>
        </w:rPr>
        <w:t>חזי</w:t>
      </w:r>
      <w:r w:rsidRPr="00126C63">
        <w:rPr>
          <w:rtl/>
          <w:lang w:bidi="ar-SA"/>
        </w:rPr>
        <w:t xml:space="preserve"> </w:t>
      </w:r>
      <w:r w:rsidRPr="00126C63">
        <w:rPr>
          <w:rtl/>
        </w:rPr>
        <w:t>זמין</w:t>
      </w:r>
      <w:r w:rsidRPr="00126C63">
        <w:rPr>
          <w:rtl/>
          <w:lang w:bidi="ar-SA"/>
        </w:rPr>
        <w:t xml:space="preserve"> </w:t>
      </w:r>
      <w:r w:rsidRPr="00126C63">
        <w:rPr>
          <w:rtl/>
        </w:rPr>
        <w:t>קב</w:t>
      </w:r>
      <w:r w:rsidRPr="00126C63">
        <w:rPr>
          <w:rtl/>
          <w:lang w:bidi="ar-SA"/>
        </w:rPr>
        <w:t>"</w:t>
      </w:r>
      <w:r w:rsidRPr="00126C63">
        <w:rPr>
          <w:rtl/>
        </w:rPr>
        <w:t>ה</w:t>
      </w:r>
      <w:r w:rsidRPr="00126C63">
        <w:rPr>
          <w:rtl/>
          <w:lang w:bidi="ar-SA"/>
        </w:rPr>
        <w:t xml:space="preserve"> </w:t>
      </w:r>
      <w:r w:rsidRPr="00126C63">
        <w:rPr>
          <w:rtl/>
        </w:rPr>
        <w:t>לאנהרא</w:t>
      </w:r>
      <w:r w:rsidRPr="00126C63">
        <w:rPr>
          <w:rtl/>
          <w:lang w:bidi="ar-SA"/>
        </w:rPr>
        <w:t xml:space="preserve"> </w:t>
      </w:r>
      <w:r w:rsidRPr="00126C63">
        <w:rPr>
          <w:rtl/>
        </w:rPr>
        <w:t>לון</w:t>
      </w:r>
      <w:r w:rsidRPr="00126C63">
        <w:rPr>
          <w:rtl/>
          <w:lang w:bidi="ar-SA"/>
        </w:rPr>
        <w:t xml:space="preserve"> </w:t>
      </w:r>
      <w:r w:rsidRPr="00126C63">
        <w:rPr>
          <w:rtl/>
        </w:rPr>
        <w:t>לישראל</w:t>
      </w:r>
      <w:r w:rsidRPr="00126C63">
        <w:rPr>
          <w:rtl/>
          <w:lang w:bidi="ar-SA"/>
        </w:rPr>
        <w:t xml:space="preserve">, </w:t>
      </w:r>
      <w:r w:rsidRPr="00126C63">
        <w:rPr>
          <w:rtl/>
        </w:rPr>
        <w:t>ההוא</w:t>
      </w:r>
      <w:r w:rsidRPr="00126C63">
        <w:rPr>
          <w:rtl/>
          <w:lang w:bidi="ar-SA"/>
        </w:rPr>
        <w:t xml:space="preserve"> </w:t>
      </w:r>
      <w:r w:rsidRPr="00126C63">
        <w:rPr>
          <w:rtl/>
        </w:rPr>
        <w:t>שמשא</w:t>
      </w:r>
      <w:r w:rsidRPr="00126C63">
        <w:rPr>
          <w:rtl/>
          <w:lang w:bidi="ar-SA"/>
        </w:rPr>
        <w:t xml:space="preserve"> </w:t>
      </w:r>
      <w:r w:rsidRPr="00126C63">
        <w:rPr>
          <w:rtl/>
        </w:rPr>
        <w:t>דגניז</w:t>
      </w:r>
      <w:r w:rsidRPr="00126C63">
        <w:rPr>
          <w:rtl/>
          <w:lang w:bidi="ar-SA"/>
        </w:rPr>
        <w:t xml:space="preserve"> </w:t>
      </w:r>
      <w:r w:rsidRPr="00126C63">
        <w:rPr>
          <w:rtl/>
        </w:rPr>
        <w:t>קודשא</w:t>
      </w:r>
      <w:r w:rsidRPr="00126C63">
        <w:rPr>
          <w:rtl/>
          <w:lang w:bidi="ar-SA"/>
        </w:rPr>
        <w:t xml:space="preserve"> </w:t>
      </w:r>
      <w:r w:rsidRPr="00126C63">
        <w:rPr>
          <w:rtl/>
        </w:rPr>
        <w:t>בריך</w:t>
      </w:r>
      <w:r w:rsidRPr="00126C63">
        <w:rPr>
          <w:rtl/>
          <w:lang w:bidi="ar-SA"/>
        </w:rPr>
        <w:t xml:space="preserve"> </w:t>
      </w:r>
      <w:r w:rsidRPr="00126C63">
        <w:rPr>
          <w:rtl/>
        </w:rPr>
        <w:t>הוא</w:t>
      </w:r>
      <w:r w:rsidRPr="00126C63">
        <w:rPr>
          <w:rtl/>
          <w:lang w:bidi="ar-SA"/>
        </w:rPr>
        <w:t xml:space="preserve"> </w:t>
      </w:r>
      <w:r w:rsidRPr="00126C63">
        <w:rPr>
          <w:rtl/>
        </w:rPr>
        <w:t>מיומא</w:t>
      </w:r>
      <w:r w:rsidRPr="00126C63">
        <w:rPr>
          <w:rtl/>
          <w:lang w:bidi="ar-SA"/>
        </w:rPr>
        <w:t xml:space="preserve"> </w:t>
      </w:r>
      <w:r w:rsidRPr="00126C63">
        <w:rPr>
          <w:rtl/>
        </w:rPr>
        <w:t>דאתברי</w:t>
      </w:r>
      <w:r w:rsidRPr="00126C63">
        <w:rPr>
          <w:rtl/>
          <w:lang w:bidi="ar-SA"/>
        </w:rPr>
        <w:t xml:space="preserve"> </w:t>
      </w:r>
      <w:r w:rsidRPr="00126C63">
        <w:rPr>
          <w:rtl/>
        </w:rPr>
        <w:t>עלמא</w:t>
      </w:r>
      <w:r w:rsidRPr="00126C63">
        <w:rPr>
          <w:rtl/>
          <w:lang w:bidi="ar-SA"/>
        </w:rPr>
        <w:t>, (</w:t>
      </w:r>
      <w:r w:rsidRPr="00126C63">
        <w:rPr>
          <w:rtl/>
        </w:rPr>
        <w:t>דגנז</w:t>
      </w:r>
      <w:r w:rsidRPr="00126C63">
        <w:rPr>
          <w:rtl/>
          <w:lang w:bidi="ar-SA"/>
        </w:rPr>
        <w:t xml:space="preserve"> </w:t>
      </w:r>
      <w:r w:rsidRPr="00126C63">
        <w:rPr>
          <w:rtl/>
        </w:rPr>
        <w:t>קב</w:t>
      </w:r>
      <w:r w:rsidRPr="00126C63">
        <w:rPr>
          <w:rtl/>
          <w:lang w:bidi="ar-SA"/>
        </w:rPr>
        <w:t>"</w:t>
      </w:r>
      <w:r w:rsidRPr="00126C63">
        <w:rPr>
          <w:rtl/>
        </w:rPr>
        <w:t>ה</w:t>
      </w:r>
      <w:r w:rsidRPr="00126C63">
        <w:rPr>
          <w:rtl/>
          <w:lang w:bidi="ar-SA"/>
        </w:rPr>
        <w:t xml:space="preserve">) </w:t>
      </w:r>
      <w:r w:rsidRPr="00126C63">
        <w:rPr>
          <w:rtl/>
        </w:rPr>
        <w:t>מקמי</w:t>
      </w:r>
      <w:r w:rsidRPr="00126C63">
        <w:rPr>
          <w:rtl/>
          <w:lang w:bidi="ar-SA"/>
        </w:rPr>
        <w:t xml:space="preserve"> </w:t>
      </w:r>
      <w:r w:rsidRPr="00126C63">
        <w:rPr>
          <w:rtl/>
        </w:rPr>
        <w:t>רשיעי</w:t>
      </w:r>
      <w:r w:rsidRPr="00126C63">
        <w:rPr>
          <w:rtl/>
          <w:lang w:bidi="ar-SA"/>
        </w:rPr>
        <w:t xml:space="preserve"> </w:t>
      </w:r>
      <w:r w:rsidRPr="00126C63">
        <w:rPr>
          <w:rtl/>
        </w:rPr>
        <w:t>דעלמא</w:t>
      </w:r>
      <w:r w:rsidRPr="00126C63">
        <w:rPr>
          <w:rtl/>
          <w:lang w:bidi="ar-SA"/>
        </w:rPr>
        <w:t xml:space="preserve">, </w:t>
      </w:r>
      <w:r w:rsidRPr="00126C63">
        <w:rPr>
          <w:rtl/>
        </w:rPr>
        <w:t>כמה</w:t>
      </w:r>
      <w:r w:rsidRPr="00126C63">
        <w:rPr>
          <w:rtl/>
          <w:lang w:bidi="ar-SA"/>
        </w:rPr>
        <w:t xml:space="preserve"> </w:t>
      </w:r>
      <w:r w:rsidRPr="00126C63">
        <w:rPr>
          <w:rtl/>
        </w:rPr>
        <w:t>דכתיב</w:t>
      </w:r>
      <w:r w:rsidRPr="00126C63">
        <w:rPr>
          <w:rtl/>
          <w:lang w:bidi="ar-SA"/>
        </w:rPr>
        <w:t xml:space="preserve"> (</w:t>
      </w:r>
      <w:r w:rsidRPr="00126C63">
        <w:rPr>
          <w:rtl/>
        </w:rPr>
        <w:t>איוב</w:t>
      </w:r>
      <w:r w:rsidRPr="00126C63">
        <w:rPr>
          <w:rtl/>
          <w:lang w:bidi="ar-SA"/>
        </w:rPr>
        <w:t xml:space="preserve"> </w:t>
      </w:r>
      <w:r w:rsidRPr="00126C63">
        <w:rPr>
          <w:rtl/>
        </w:rPr>
        <w:t>לח</w:t>
      </w:r>
      <w:r w:rsidRPr="00126C63">
        <w:rPr>
          <w:rtl/>
          <w:lang w:bidi="ar-SA"/>
        </w:rPr>
        <w:t xml:space="preserve"> </w:t>
      </w:r>
      <w:r w:rsidRPr="00126C63">
        <w:rPr>
          <w:rtl/>
        </w:rPr>
        <w:t>טו</w:t>
      </w:r>
      <w:r w:rsidRPr="00126C63">
        <w:rPr>
          <w:rtl/>
          <w:lang w:bidi="ar-SA"/>
        </w:rPr>
        <w:t xml:space="preserve">) </w:t>
      </w:r>
      <w:r w:rsidRPr="00126C63">
        <w:rPr>
          <w:rtl/>
        </w:rPr>
        <w:t>וימנע</w:t>
      </w:r>
      <w:r w:rsidRPr="00126C63">
        <w:rPr>
          <w:rtl/>
          <w:lang w:bidi="ar-SA"/>
        </w:rPr>
        <w:t xml:space="preserve"> </w:t>
      </w:r>
      <w:r w:rsidRPr="00126C63">
        <w:rPr>
          <w:rtl/>
        </w:rPr>
        <w:t>מרשעים</w:t>
      </w:r>
      <w:r w:rsidRPr="00126C63">
        <w:rPr>
          <w:rtl/>
          <w:lang w:bidi="ar-SA"/>
        </w:rPr>
        <w:t xml:space="preserve"> </w:t>
      </w:r>
      <w:r w:rsidRPr="00126C63">
        <w:rPr>
          <w:rtl/>
        </w:rPr>
        <w:t>אורם</w:t>
      </w:r>
      <w:r w:rsidRPr="00126C63">
        <w:rPr>
          <w:rtl/>
          <w:lang w:bidi="ar-SA"/>
        </w:rPr>
        <w:t xml:space="preserve">, </w:t>
      </w:r>
      <w:r w:rsidRPr="00126C63">
        <w:rPr>
          <w:rtl/>
        </w:rPr>
        <w:t>וההוא</w:t>
      </w:r>
      <w:r w:rsidRPr="00126C63">
        <w:rPr>
          <w:rtl/>
          <w:lang w:bidi="ar-SA"/>
        </w:rPr>
        <w:t xml:space="preserve"> </w:t>
      </w:r>
      <w:r w:rsidRPr="00126C63">
        <w:rPr>
          <w:rtl/>
        </w:rPr>
        <w:t>נהורא</w:t>
      </w:r>
      <w:r w:rsidRPr="00126C63">
        <w:rPr>
          <w:rtl/>
          <w:lang w:bidi="ar-SA"/>
        </w:rPr>
        <w:t xml:space="preserve"> </w:t>
      </w:r>
      <w:r w:rsidRPr="00126C63">
        <w:rPr>
          <w:rtl/>
        </w:rPr>
        <w:t>גניז</w:t>
      </w:r>
      <w:r w:rsidRPr="00126C63">
        <w:rPr>
          <w:rtl/>
          <w:lang w:bidi="ar-SA"/>
        </w:rPr>
        <w:t xml:space="preserve"> </w:t>
      </w:r>
      <w:r w:rsidRPr="00126C63">
        <w:rPr>
          <w:rtl/>
        </w:rPr>
        <w:t>ליה</w:t>
      </w:r>
      <w:r w:rsidRPr="00126C63">
        <w:rPr>
          <w:rtl/>
          <w:lang w:bidi="ar-SA"/>
        </w:rPr>
        <w:t xml:space="preserve"> </w:t>
      </w:r>
      <w:r w:rsidRPr="00126C63">
        <w:rPr>
          <w:rtl/>
        </w:rPr>
        <w:t>קב</w:t>
      </w:r>
      <w:r w:rsidRPr="00126C63">
        <w:rPr>
          <w:rtl/>
          <w:lang w:bidi="ar-SA"/>
        </w:rPr>
        <w:t>"</w:t>
      </w:r>
      <w:r w:rsidRPr="00126C63">
        <w:rPr>
          <w:rtl/>
        </w:rPr>
        <w:t>ה</w:t>
      </w:r>
      <w:r w:rsidRPr="00126C63">
        <w:rPr>
          <w:rtl/>
          <w:lang w:bidi="ar-SA"/>
        </w:rPr>
        <w:t xml:space="preserve">, </w:t>
      </w:r>
      <w:r w:rsidRPr="00126C63">
        <w:rPr>
          <w:rtl/>
        </w:rPr>
        <w:t>דכד</w:t>
      </w:r>
      <w:r w:rsidRPr="00126C63">
        <w:rPr>
          <w:rtl/>
          <w:lang w:bidi="ar-SA"/>
        </w:rPr>
        <w:t xml:space="preserve"> </w:t>
      </w:r>
      <w:r w:rsidRPr="00126C63">
        <w:rPr>
          <w:rtl/>
        </w:rPr>
        <w:t>נפק</w:t>
      </w:r>
      <w:r w:rsidRPr="00126C63">
        <w:rPr>
          <w:rtl/>
          <w:lang w:bidi="ar-SA"/>
        </w:rPr>
        <w:t xml:space="preserve"> </w:t>
      </w:r>
      <w:r w:rsidRPr="00126C63">
        <w:rPr>
          <w:rtl/>
        </w:rPr>
        <w:t>בקדמיתא</w:t>
      </w:r>
      <w:r w:rsidRPr="00126C63">
        <w:rPr>
          <w:rtl/>
          <w:lang w:bidi="ar-SA"/>
        </w:rPr>
        <w:t xml:space="preserve"> </w:t>
      </w:r>
      <w:r w:rsidRPr="00126C63">
        <w:rPr>
          <w:rtl/>
        </w:rPr>
        <w:t>הוה</w:t>
      </w:r>
      <w:r w:rsidRPr="00126C63">
        <w:rPr>
          <w:rtl/>
          <w:lang w:bidi="ar-SA"/>
        </w:rPr>
        <w:t xml:space="preserve"> </w:t>
      </w:r>
      <w:r w:rsidRPr="00126C63">
        <w:rPr>
          <w:rtl/>
        </w:rPr>
        <w:t>נהיר</w:t>
      </w:r>
      <w:r w:rsidRPr="00126C63">
        <w:rPr>
          <w:rtl/>
          <w:lang w:bidi="ar-SA"/>
        </w:rPr>
        <w:t xml:space="preserve"> </w:t>
      </w:r>
      <w:r w:rsidRPr="00126C63">
        <w:rPr>
          <w:rtl/>
        </w:rPr>
        <w:t>מסייפי</w:t>
      </w:r>
      <w:r w:rsidRPr="00126C63">
        <w:rPr>
          <w:rtl/>
          <w:lang w:bidi="ar-SA"/>
        </w:rPr>
        <w:t xml:space="preserve"> </w:t>
      </w:r>
      <w:r w:rsidRPr="00126C63">
        <w:rPr>
          <w:rtl/>
        </w:rPr>
        <w:t>עלמא</w:t>
      </w:r>
      <w:r w:rsidRPr="00126C63">
        <w:rPr>
          <w:rtl/>
          <w:lang w:bidi="ar-SA"/>
        </w:rPr>
        <w:t xml:space="preserve"> </w:t>
      </w:r>
      <w:r w:rsidRPr="00126C63">
        <w:rPr>
          <w:rtl/>
        </w:rPr>
        <w:t>ועד</w:t>
      </w:r>
      <w:r w:rsidRPr="00126C63">
        <w:rPr>
          <w:rtl/>
          <w:lang w:bidi="ar-SA"/>
        </w:rPr>
        <w:t xml:space="preserve"> </w:t>
      </w:r>
      <w:r w:rsidRPr="00126C63">
        <w:rPr>
          <w:rtl/>
        </w:rPr>
        <w:t>סייפי</w:t>
      </w:r>
      <w:r w:rsidRPr="00126C63">
        <w:rPr>
          <w:rtl/>
          <w:lang w:bidi="ar-SA"/>
        </w:rPr>
        <w:t xml:space="preserve"> </w:t>
      </w:r>
      <w:r w:rsidRPr="00126C63">
        <w:rPr>
          <w:rtl/>
        </w:rPr>
        <w:t>עלמא</w:t>
      </w:r>
      <w:r w:rsidRPr="00126C63">
        <w:rPr>
          <w:rtl/>
          <w:lang w:bidi="ar-SA"/>
        </w:rPr>
        <w:t xml:space="preserve">, </w:t>
      </w:r>
      <w:r w:rsidRPr="00126C63">
        <w:rPr>
          <w:rtl/>
        </w:rPr>
        <w:t>כיון</w:t>
      </w:r>
      <w:r w:rsidRPr="00126C63">
        <w:rPr>
          <w:rtl/>
          <w:lang w:bidi="ar-SA"/>
        </w:rPr>
        <w:t xml:space="preserve"> </w:t>
      </w:r>
      <w:r w:rsidRPr="00126C63">
        <w:rPr>
          <w:rtl/>
        </w:rPr>
        <w:t>דאסתכל</w:t>
      </w:r>
      <w:r w:rsidRPr="00126C63">
        <w:rPr>
          <w:rtl/>
          <w:lang w:bidi="ar-SA"/>
        </w:rPr>
        <w:t xml:space="preserve"> </w:t>
      </w:r>
      <w:r w:rsidRPr="00126C63">
        <w:rPr>
          <w:rtl/>
        </w:rPr>
        <w:t>בדריה</w:t>
      </w:r>
      <w:r w:rsidRPr="00126C63">
        <w:rPr>
          <w:rtl/>
          <w:lang w:bidi="ar-SA"/>
        </w:rPr>
        <w:t xml:space="preserve"> </w:t>
      </w:r>
      <w:r w:rsidRPr="00126C63">
        <w:rPr>
          <w:rtl/>
        </w:rPr>
        <w:t>דאנוש</w:t>
      </w:r>
      <w:r w:rsidRPr="00126C63">
        <w:rPr>
          <w:rtl/>
          <w:lang w:bidi="ar-SA"/>
        </w:rPr>
        <w:t xml:space="preserve"> </w:t>
      </w:r>
      <w:r w:rsidRPr="00126C63">
        <w:rPr>
          <w:rtl/>
        </w:rPr>
        <w:t>ובדריה</w:t>
      </w:r>
      <w:r w:rsidRPr="00126C63">
        <w:rPr>
          <w:rtl/>
          <w:lang w:bidi="ar-SA"/>
        </w:rPr>
        <w:t xml:space="preserve"> </w:t>
      </w:r>
      <w:r w:rsidRPr="00126C63">
        <w:rPr>
          <w:rtl/>
        </w:rPr>
        <w:t>דמבול</w:t>
      </w:r>
      <w:r w:rsidRPr="00126C63">
        <w:rPr>
          <w:rtl/>
          <w:lang w:bidi="ar-SA"/>
        </w:rPr>
        <w:t xml:space="preserve"> </w:t>
      </w:r>
      <w:r w:rsidRPr="00126C63">
        <w:rPr>
          <w:rtl/>
        </w:rPr>
        <w:t>ובדריה</w:t>
      </w:r>
      <w:r w:rsidRPr="00126C63">
        <w:rPr>
          <w:rtl/>
          <w:lang w:bidi="ar-SA"/>
        </w:rPr>
        <w:t xml:space="preserve"> </w:t>
      </w:r>
      <w:r w:rsidRPr="00126C63">
        <w:rPr>
          <w:rtl/>
        </w:rPr>
        <w:t>דהפלגה</w:t>
      </w:r>
      <w:r w:rsidRPr="00126C63">
        <w:rPr>
          <w:rtl/>
          <w:lang w:bidi="ar-SA"/>
        </w:rPr>
        <w:t xml:space="preserve"> </w:t>
      </w:r>
      <w:r w:rsidRPr="00126C63">
        <w:rPr>
          <w:rtl/>
        </w:rPr>
        <w:t>ובכל</w:t>
      </w:r>
      <w:r w:rsidRPr="00126C63">
        <w:rPr>
          <w:rtl/>
          <w:lang w:bidi="ar-SA"/>
        </w:rPr>
        <w:t xml:space="preserve"> </w:t>
      </w:r>
      <w:r w:rsidRPr="00126C63">
        <w:rPr>
          <w:rtl/>
        </w:rPr>
        <w:t>אינון</w:t>
      </w:r>
      <w:r w:rsidRPr="00126C63">
        <w:rPr>
          <w:rtl/>
          <w:lang w:bidi="ar-SA"/>
        </w:rPr>
        <w:t xml:space="preserve"> </w:t>
      </w:r>
      <w:r w:rsidRPr="00126C63">
        <w:rPr>
          <w:rtl/>
        </w:rPr>
        <w:t>חייביא</w:t>
      </w:r>
      <w:r w:rsidRPr="00126C63">
        <w:rPr>
          <w:rtl/>
          <w:lang w:bidi="ar-SA"/>
        </w:rPr>
        <w:t xml:space="preserve">, </w:t>
      </w:r>
      <w:r w:rsidRPr="00126C63">
        <w:rPr>
          <w:rtl/>
        </w:rPr>
        <w:t>גניז</w:t>
      </w:r>
      <w:r w:rsidRPr="00126C63">
        <w:rPr>
          <w:rtl/>
          <w:lang w:bidi="ar-SA"/>
        </w:rPr>
        <w:t xml:space="preserve"> </w:t>
      </w:r>
      <w:r w:rsidRPr="00126C63">
        <w:rPr>
          <w:rtl/>
        </w:rPr>
        <w:t>ליה</w:t>
      </w:r>
      <w:r w:rsidRPr="00126C63">
        <w:rPr>
          <w:rtl/>
          <w:lang w:bidi="ar-SA"/>
        </w:rPr>
        <w:t xml:space="preserve"> </w:t>
      </w:r>
      <w:r w:rsidRPr="00126C63">
        <w:rPr>
          <w:rtl/>
        </w:rPr>
        <w:t>לההוא</w:t>
      </w:r>
      <w:r w:rsidRPr="00126C63">
        <w:rPr>
          <w:rtl/>
          <w:lang w:bidi="ar-SA"/>
        </w:rPr>
        <w:t xml:space="preserve"> </w:t>
      </w:r>
      <w:r w:rsidRPr="00126C63">
        <w:rPr>
          <w:rtl/>
        </w:rPr>
        <w:t>נהורא</w:t>
      </w:r>
      <w:r w:rsidRPr="00126C63">
        <w:rPr>
          <w:rtl/>
          <w:lang w:bidi="ar-SA"/>
        </w:rPr>
        <w:t xml:space="preserve">. </w:t>
      </w:r>
      <w:r w:rsidRPr="00126C63">
        <w:rPr>
          <w:rtl/>
        </w:rPr>
        <w:t>כיון</w:t>
      </w:r>
      <w:r w:rsidRPr="00126C63">
        <w:rPr>
          <w:rtl/>
          <w:lang w:bidi="ar-SA"/>
        </w:rPr>
        <w:t xml:space="preserve"> </w:t>
      </w:r>
      <w:r w:rsidRPr="00126C63">
        <w:rPr>
          <w:rtl/>
        </w:rPr>
        <w:t>דאתא</w:t>
      </w:r>
      <w:r w:rsidRPr="00126C63">
        <w:rPr>
          <w:rtl/>
          <w:lang w:bidi="ar-SA"/>
        </w:rPr>
        <w:t xml:space="preserve"> </w:t>
      </w:r>
      <w:r w:rsidRPr="00126C63">
        <w:rPr>
          <w:rtl/>
        </w:rPr>
        <w:t>יעקב</w:t>
      </w:r>
      <w:r w:rsidRPr="00126C63">
        <w:rPr>
          <w:rtl/>
          <w:lang w:bidi="ar-SA"/>
        </w:rPr>
        <w:t xml:space="preserve"> </w:t>
      </w:r>
      <w:r w:rsidRPr="00126C63">
        <w:rPr>
          <w:rtl/>
        </w:rPr>
        <w:t>ואתדבק</w:t>
      </w:r>
      <w:r w:rsidRPr="00126C63">
        <w:rPr>
          <w:rtl/>
          <w:lang w:bidi="ar-SA"/>
        </w:rPr>
        <w:t xml:space="preserve"> </w:t>
      </w:r>
      <w:r w:rsidRPr="00126C63">
        <w:rPr>
          <w:rtl/>
        </w:rPr>
        <w:t>בההוא</w:t>
      </w:r>
      <w:r w:rsidRPr="00126C63">
        <w:rPr>
          <w:rtl/>
          <w:lang w:bidi="ar-SA"/>
        </w:rPr>
        <w:t xml:space="preserve"> </w:t>
      </w:r>
      <w:r w:rsidRPr="00126C63">
        <w:rPr>
          <w:rtl/>
        </w:rPr>
        <w:t>ממנא</w:t>
      </w:r>
      <w:r w:rsidRPr="00126C63">
        <w:rPr>
          <w:rtl/>
          <w:lang w:bidi="ar-SA"/>
        </w:rPr>
        <w:t xml:space="preserve"> </w:t>
      </w:r>
      <w:r w:rsidRPr="00126C63">
        <w:rPr>
          <w:rtl/>
        </w:rPr>
        <w:t>רברבא</w:t>
      </w:r>
      <w:r w:rsidRPr="00126C63">
        <w:rPr>
          <w:rtl/>
          <w:lang w:bidi="ar-SA"/>
        </w:rPr>
        <w:t xml:space="preserve"> </w:t>
      </w:r>
      <w:r w:rsidRPr="00126C63">
        <w:rPr>
          <w:rtl/>
        </w:rPr>
        <w:t>דעשו</w:t>
      </w:r>
      <w:r w:rsidRPr="00126C63">
        <w:rPr>
          <w:rtl/>
          <w:lang w:bidi="ar-SA"/>
        </w:rPr>
        <w:t xml:space="preserve">, </w:t>
      </w:r>
      <w:r w:rsidRPr="00126C63">
        <w:rPr>
          <w:rtl/>
        </w:rPr>
        <w:t>ואכיש</w:t>
      </w:r>
      <w:r w:rsidRPr="00126C63">
        <w:rPr>
          <w:rtl/>
          <w:lang w:bidi="ar-SA"/>
        </w:rPr>
        <w:t xml:space="preserve"> </w:t>
      </w:r>
      <w:r w:rsidRPr="00126C63">
        <w:rPr>
          <w:rtl/>
        </w:rPr>
        <w:t>ליה</w:t>
      </w:r>
      <w:r w:rsidRPr="00126C63">
        <w:rPr>
          <w:rtl/>
          <w:lang w:bidi="ar-SA"/>
        </w:rPr>
        <w:t xml:space="preserve"> </w:t>
      </w:r>
      <w:r w:rsidRPr="00126C63">
        <w:rPr>
          <w:rtl/>
        </w:rPr>
        <w:t>בירכא</w:t>
      </w:r>
      <w:r w:rsidRPr="00126C63">
        <w:rPr>
          <w:rtl/>
          <w:lang w:bidi="ar-SA"/>
        </w:rPr>
        <w:t xml:space="preserve"> </w:t>
      </w:r>
      <w:r w:rsidRPr="00126C63">
        <w:rPr>
          <w:rtl/>
        </w:rPr>
        <w:t>דיליה</w:t>
      </w:r>
      <w:r w:rsidRPr="00126C63">
        <w:rPr>
          <w:rtl/>
          <w:lang w:bidi="ar-SA"/>
        </w:rPr>
        <w:t xml:space="preserve"> </w:t>
      </w:r>
      <w:r w:rsidRPr="00126C63">
        <w:rPr>
          <w:rtl/>
        </w:rPr>
        <w:t>והוה</w:t>
      </w:r>
      <w:r w:rsidRPr="00126C63">
        <w:rPr>
          <w:rtl/>
          <w:lang w:bidi="ar-SA"/>
        </w:rPr>
        <w:t xml:space="preserve"> </w:t>
      </w:r>
      <w:r w:rsidRPr="00126C63">
        <w:rPr>
          <w:rtl/>
        </w:rPr>
        <w:t>נכי</w:t>
      </w:r>
      <w:r w:rsidRPr="00126C63">
        <w:rPr>
          <w:rtl/>
          <w:lang w:bidi="ar-SA"/>
        </w:rPr>
        <w:t xml:space="preserve">, </w:t>
      </w:r>
      <w:r w:rsidRPr="00126C63">
        <w:rPr>
          <w:rtl/>
        </w:rPr>
        <w:t>כדין</w:t>
      </w:r>
      <w:r w:rsidRPr="00126C63">
        <w:rPr>
          <w:rtl/>
          <w:lang w:bidi="ar-SA"/>
        </w:rPr>
        <w:t xml:space="preserve"> </w:t>
      </w:r>
      <w:r w:rsidRPr="00126C63">
        <w:rPr>
          <w:rtl/>
        </w:rPr>
        <w:t>מה</w:t>
      </w:r>
      <w:r w:rsidRPr="00126C63">
        <w:rPr>
          <w:rtl/>
          <w:lang w:bidi="ar-SA"/>
        </w:rPr>
        <w:t xml:space="preserve"> </w:t>
      </w:r>
      <w:r w:rsidRPr="00126C63">
        <w:rPr>
          <w:rtl/>
        </w:rPr>
        <w:t>כתיב</w:t>
      </w:r>
      <w:r w:rsidRPr="00126C63">
        <w:rPr>
          <w:rtl/>
          <w:lang w:bidi="ar-SA"/>
        </w:rPr>
        <w:t xml:space="preserve"> (</w:t>
      </w:r>
      <w:r w:rsidRPr="00126C63">
        <w:rPr>
          <w:rtl/>
        </w:rPr>
        <w:t>בראשית</w:t>
      </w:r>
      <w:r w:rsidRPr="00126C63">
        <w:rPr>
          <w:rtl/>
          <w:lang w:bidi="ar-SA"/>
        </w:rPr>
        <w:t xml:space="preserve"> </w:t>
      </w:r>
      <w:r w:rsidRPr="00126C63">
        <w:rPr>
          <w:rtl/>
        </w:rPr>
        <w:t>לב</w:t>
      </w:r>
      <w:r w:rsidRPr="00126C63">
        <w:rPr>
          <w:rtl/>
          <w:lang w:bidi="ar-SA"/>
        </w:rPr>
        <w:t xml:space="preserve"> </w:t>
      </w:r>
      <w:r w:rsidRPr="00126C63">
        <w:rPr>
          <w:rtl/>
        </w:rPr>
        <w:t>לב</w:t>
      </w:r>
      <w:r w:rsidRPr="00126C63">
        <w:rPr>
          <w:rtl/>
          <w:lang w:bidi="ar-SA"/>
        </w:rPr>
        <w:t xml:space="preserve">) </w:t>
      </w:r>
      <w:r w:rsidRPr="00126C63">
        <w:rPr>
          <w:rtl/>
        </w:rPr>
        <w:t>ויזרח</w:t>
      </w:r>
      <w:r w:rsidRPr="00126C63">
        <w:rPr>
          <w:rtl/>
          <w:lang w:bidi="ar-SA"/>
        </w:rPr>
        <w:t xml:space="preserve"> </w:t>
      </w:r>
      <w:r w:rsidRPr="00126C63">
        <w:rPr>
          <w:rtl/>
        </w:rPr>
        <w:t>לו</w:t>
      </w:r>
      <w:r w:rsidRPr="00126C63">
        <w:rPr>
          <w:rtl/>
          <w:lang w:bidi="ar-SA"/>
        </w:rPr>
        <w:t xml:space="preserve"> </w:t>
      </w:r>
      <w:r w:rsidRPr="00126C63">
        <w:rPr>
          <w:rtl/>
        </w:rPr>
        <w:t>השמש</w:t>
      </w:r>
      <w:r w:rsidRPr="00126C63">
        <w:rPr>
          <w:rtl/>
          <w:lang w:bidi="ar-SA"/>
        </w:rPr>
        <w:t xml:space="preserve">, </w:t>
      </w:r>
      <w:r w:rsidRPr="00126C63">
        <w:rPr>
          <w:rtl/>
        </w:rPr>
        <w:t>מאן</w:t>
      </w:r>
      <w:r w:rsidRPr="00126C63">
        <w:rPr>
          <w:rtl/>
          <w:lang w:bidi="ar-SA"/>
        </w:rPr>
        <w:t xml:space="preserve"> </w:t>
      </w:r>
      <w:r w:rsidRPr="00126C63">
        <w:rPr>
          <w:rtl/>
        </w:rPr>
        <w:t>שמש</w:t>
      </w:r>
      <w:r w:rsidRPr="00126C63">
        <w:rPr>
          <w:rtl/>
          <w:lang w:bidi="ar-SA"/>
        </w:rPr>
        <w:t xml:space="preserve">, </w:t>
      </w:r>
      <w:r w:rsidRPr="00126C63">
        <w:rPr>
          <w:rtl/>
        </w:rPr>
        <w:t>ההוא</w:t>
      </w:r>
      <w:r w:rsidRPr="00126C63">
        <w:rPr>
          <w:rtl/>
          <w:lang w:bidi="ar-SA"/>
        </w:rPr>
        <w:t xml:space="preserve"> </w:t>
      </w:r>
      <w:r w:rsidRPr="00126C63">
        <w:rPr>
          <w:rtl/>
        </w:rPr>
        <w:t>שמשא</w:t>
      </w:r>
      <w:r w:rsidRPr="00126C63">
        <w:rPr>
          <w:rtl/>
          <w:lang w:bidi="ar-SA"/>
        </w:rPr>
        <w:t xml:space="preserve"> </w:t>
      </w:r>
      <w:r w:rsidRPr="00126C63">
        <w:rPr>
          <w:rtl/>
        </w:rPr>
        <w:t>דגניז</w:t>
      </w:r>
      <w:r w:rsidRPr="00126C63">
        <w:rPr>
          <w:rtl/>
          <w:lang w:bidi="ar-SA"/>
        </w:rPr>
        <w:t xml:space="preserve">, </w:t>
      </w:r>
      <w:r w:rsidRPr="00126C63">
        <w:rPr>
          <w:rtl/>
        </w:rPr>
        <w:t>בגין</w:t>
      </w:r>
      <w:r w:rsidRPr="00126C63">
        <w:rPr>
          <w:rtl/>
          <w:lang w:bidi="ar-SA"/>
        </w:rPr>
        <w:t xml:space="preserve"> </w:t>
      </w:r>
      <w:r w:rsidRPr="00126C63">
        <w:rPr>
          <w:rtl/>
        </w:rPr>
        <w:t>דאית</w:t>
      </w:r>
      <w:r w:rsidRPr="00126C63">
        <w:rPr>
          <w:rtl/>
          <w:lang w:bidi="ar-SA"/>
        </w:rPr>
        <w:t xml:space="preserve"> </w:t>
      </w:r>
      <w:r w:rsidRPr="00126C63">
        <w:rPr>
          <w:rtl/>
        </w:rPr>
        <w:t>ביה</w:t>
      </w:r>
      <w:r w:rsidRPr="00126C63">
        <w:rPr>
          <w:rtl/>
          <w:lang w:bidi="ar-SA"/>
        </w:rPr>
        <w:t xml:space="preserve"> </w:t>
      </w:r>
      <w:r w:rsidRPr="00126C63">
        <w:rPr>
          <w:rtl/>
        </w:rPr>
        <w:t>אסותא</w:t>
      </w:r>
      <w:r w:rsidRPr="00126C63">
        <w:rPr>
          <w:rtl/>
          <w:lang w:bidi="ar-SA"/>
        </w:rPr>
        <w:t xml:space="preserve"> </w:t>
      </w:r>
      <w:r w:rsidRPr="00126C63">
        <w:rPr>
          <w:rtl/>
        </w:rPr>
        <w:t>לאתסאה</w:t>
      </w:r>
      <w:r w:rsidRPr="00126C63">
        <w:rPr>
          <w:rtl/>
          <w:lang w:bidi="ar-SA"/>
        </w:rPr>
        <w:t xml:space="preserve"> </w:t>
      </w:r>
      <w:r w:rsidRPr="00126C63">
        <w:rPr>
          <w:rtl/>
        </w:rPr>
        <w:t>ליה</w:t>
      </w:r>
      <w:r w:rsidRPr="00126C63">
        <w:rPr>
          <w:rtl/>
          <w:lang w:bidi="ar-SA"/>
        </w:rPr>
        <w:t xml:space="preserve"> </w:t>
      </w:r>
      <w:r w:rsidRPr="00126C63">
        <w:rPr>
          <w:rtl/>
        </w:rPr>
        <w:t>מארכובתיה</w:t>
      </w:r>
      <w:r w:rsidRPr="00126C63">
        <w:rPr>
          <w:rtl/>
          <w:lang w:bidi="ar-SA"/>
        </w:rPr>
        <w:t xml:space="preserve">, </w:t>
      </w:r>
      <w:r w:rsidRPr="00126C63">
        <w:rPr>
          <w:rtl/>
        </w:rPr>
        <w:t>ולבתר</w:t>
      </w:r>
      <w:r w:rsidRPr="00126C63">
        <w:rPr>
          <w:rtl/>
          <w:lang w:bidi="ar-SA"/>
        </w:rPr>
        <w:t xml:space="preserve"> </w:t>
      </w:r>
      <w:r w:rsidRPr="00126C63">
        <w:rPr>
          <w:rtl/>
        </w:rPr>
        <w:t>אתסי</w:t>
      </w:r>
      <w:r w:rsidRPr="00126C63">
        <w:rPr>
          <w:rtl/>
          <w:lang w:bidi="ar-SA"/>
        </w:rPr>
        <w:t xml:space="preserve"> </w:t>
      </w:r>
      <w:r w:rsidRPr="00126C63">
        <w:rPr>
          <w:rtl/>
        </w:rPr>
        <w:t>בההוא</w:t>
      </w:r>
      <w:r w:rsidRPr="00126C63">
        <w:rPr>
          <w:rtl/>
          <w:lang w:bidi="ar-SA"/>
        </w:rPr>
        <w:t xml:space="preserve"> </w:t>
      </w:r>
      <w:r w:rsidRPr="00126C63">
        <w:rPr>
          <w:rtl/>
        </w:rPr>
        <w:t>שמשא</w:t>
      </w:r>
      <w:r w:rsidRPr="00126C63">
        <w:rPr>
          <w:rtl/>
          <w:lang w:bidi="ar-SA"/>
        </w:rPr>
        <w:t xml:space="preserve">, </w:t>
      </w:r>
      <w:r w:rsidRPr="00126C63">
        <w:rPr>
          <w:rtl/>
        </w:rPr>
        <w:t>דכתיב</w:t>
      </w:r>
      <w:r w:rsidRPr="00126C63">
        <w:rPr>
          <w:rtl/>
          <w:lang w:bidi="ar-SA"/>
        </w:rPr>
        <w:t xml:space="preserve"> (</w:t>
      </w:r>
      <w:r w:rsidRPr="00126C63">
        <w:rPr>
          <w:rtl/>
        </w:rPr>
        <w:t>שם</w:t>
      </w:r>
      <w:r w:rsidRPr="00126C63">
        <w:rPr>
          <w:rtl/>
          <w:lang w:bidi="ar-SA"/>
        </w:rPr>
        <w:t xml:space="preserve"> </w:t>
      </w:r>
      <w:r w:rsidRPr="00126C63">
        <w:rPr>
          <w:rtl/>
        </w:rPr>
        <w:t>לג</w:t>
      </w:r>
      <w:r w:rsidRPr="00126C63">
        <w:rPr>
          <w:rtl/>
          <w:lang w:bidi="ar-SA"/>
        </w:rPr>
        <w:t xml:space="preserve"> </w:t>
      </w:r>
      <w:r w:rsidRPr="00126C63">
        <w:rPr>
          <w:rtl/>
        </w:rPr>
        <w:t>יח</w:t>
      </w:r>
      <w:r w:rsidRPr="00126C63">
        <w:rPr>
          <w:rtl/>
          <w:lang w:bidi="ar-SA"/>
        </w:rPr>
        <w:t xml:space="preserve">) </w:t>
      </w:r>
      <w:r w:rsidRPr="00126C63">
        <w:rPr>
          <w:rtl/>
        </w:rPr>
        <w:t>ויבא</w:t>
      </w:r>
      <w:r w:rsidRPr="00126C63">
        <w:rPr>
          <w:rtl/>
          <w:lang w:bidi="ar-SA"/>
        </w:rPr>
        <w:t xml:space="preserve"> </w:t>
      </w:r>
      <w:r w:rsidRPr="00126C63">
        <w:rPr>
          <w:rtl/>
        </w:rPr>
        <w:t>יעקב</w:t>
      </w:r>
      <w:r w:rsidRPr="00126C63">
        <w:rPr>
          <w:rtl/>
          <w:lang w:bidi="ar-SA"/>
        </w:rPr>
        <w:t xml:space="preserve"> </w:t>
      </w:r>
      <w:r w:rsidRPr="00126C63">
        <w:rPr>
          <w:rtl/>
        </w:rPr>
        <w:t>שלם</w:t>
      </w:r>
      <w:r w:rsidRPr="00126C63">
        <w:rPr>
          <w:rtl/>
          <w:lang w:bidi="ar-SA"/>
        </w:rPr>
        <w:t xml:space="preserve">, </w:t>
      </w:r>
      <w:r w:rsidRPr="00126C63">
        <w:rPr>
          <w:rtl/>
        </w:rPr>
        <w:t>שלם</w:t>
      </w:r>
      <w:r w:rsidRPr="00126C63">
        <w:rPr>
          <w:rtl/>
          <w:lang w:bidi="ar-SA"/>
        </w:rPr>
        <w:t xml:space="preserve"> </w:t>
      </w:r>
      <w:r w:rsidRPr="00126C63">
        <w:rPr>
          <w:rtl/>
        </w:rPr>
        <w:t>בגופיה</w:t>
      </w:r>
      <w:r w:rsidRPr="00126C63">
        <w:rPr>
          <w:rtl/>
          <w:lang w:bidi="ar-SA"/>
        </w:rPr>
        <w:t xml:space="preserve"> </w:t>
      </w:r>
      <w:r w:rsidRPr="00126C63">
        <w:rPr>
          <w:rtl/>
        </w:rPr>
        <w:t>דאתסי</w:t>
      </w:r>
      <w:r w:rsidRPr="00126C63">
        <w:rPr>
          <w:rtl/>
          <w:lang w:bidi="ar-SA"/>
        </w:rPr>
        <w:t>.</w:t>
      </w:r>
    </w:p>
    <w:p w14:paraId="0DC9499C" w14:textId="77777777" w:rsidR="00133189" w:rsidRPr="00126C63" w:rsidRDefault="00133189" w:rsidP="00126C63">
      <w:pPr>
        <w:pStyle w:val="FootnoteText"/>
        <w:bidi/>
        <w:spacing w:after="120" w:line="276" w:lineRule="auto"/>
        <w:ind w:firstLine="144"/>
        <w:jc w:val="both"/>
      </w:pPr>
      <w:r w:rsidRPr="00126C63">
        <w:rPr>
          <w:rtl/>
        </w:rPr>
        <w:t>ועל</w:t>
      </w:r>
      <w:r w:rsidRPr="00126C63">
        <w:rPr>
          <w:rtl/>
          <w:lang w:bidi="ar-SA"/>
        </w:rPr>
        <w:t xml:space="preserve"> </w:t>
      </w:r>
      <w:r w:rsidRPr="00126C63">
        <w:rPr>
          <w:rtl/>
        </w:rPr>
        <w:t>דא</w:t>
      </w:r>
      <w:r w:rsidRPr="00126C63">
        <w:rPr>
          <w:rtl/>
          <w:lang w:bidi="ar-SA"/>
        </w:rPr>
        <w:t xml:space="preserve"> </w:t>
      </w:r>
      <w:r w:rsidRPr="00126C63">
        <w:rPr>
          <w:rtl/>
        </w:rPr>
        <w:t>זמין</w:t>
      </w:r>
      <w:r w:rsidRPr="00126C63">
        <w:rPr>
          <w:rtl/>
          <w:lang w:bidi="ar-SA"/>
        </w:rPr>
        <w:t xml:space="preserve"> </w:t>
      </w:r>
      <w:r w:rsidRPr="00126C63">
        <w:rPr>
          <w:rtl/>
        </w:rPr>
        <w:t>קב</w:t>
      </w:r>
      <w:r w:rsidRPr="00126C63">
        <w:rPr>
          <w:rtl/>
          <w:lang w:bidi="ar-SA"/>
        </w:rPr>
        <w:t>"</w:t>
      </w:r>
      <w:r w:rsidRPr="00126C63">
        <w:rPr>
          <w:rtl/>
        </w:rPr>
        <w:t>ה</w:t>
      </w:r>
      <w:r w:rsidRPr="00126C63">
        <w:rPr>
          <w:rtl/>
          <w:lang w:bidi="ar-SA"/>
        </w:rPr>
        <w:t xml:space="preserve"> </w:t>
      </w:r>
      <w:r w:rsidRPr="00126C63">
        <w:rPr>
          <w:rtl/>
        </w:rPr>
        <w:t>לגלאה</w:t>
      </w:r>
      <w:r w:rsidRPr="00126C63">
        <w:rPr>
          <w:rtl/>
          <w:lang w:bidi="ar-SA"/>
        </w:rPr>
        <w:t xml:space="preserve"> </w:t>
      </w:r>
      <w:r w:rsidRPr="00126C63">
        <w:rPr>
          <w:rtl/>
        </w:rPr>
        <w:t>ההוא</w:t>
      </w:r>
      <w:r w:rsidRPr="00126C63">
        <w:rPr>
          <w:rtl/>
          <w:lang w:bidi="ar-SA"/>
        </w:rPr>
        <w:t xml:space="preserve"> </w:t>
      </w:r>
      <w:r w:rsidRPr="00126C63">
        <w:rPr>
          <w:rtl/>
        </w:rPr>
        <w:t>שמשא</w:t>
      </w:r>
      <w:r w:rsidRPr="00126C63">
        <w:rPr>
          <w:rtl/>
          <w:lang w:bidi="ar-SA"/>
        </w:rPr>
        <w:t xml:space="preserve"> </w:t>
      </w:r>
      <w:r w:rsidRPr="00126C63">
        <w:rPr>
          <w:rtl/>
        </w:rPr>
        <w:t>ולאנהרא</w:t>
      </w:r>
      <w:r w:rsidRPr="00126C63">
        <w:rPr>
          <w:rtl/>
          <w:lang w:bidi="ar-SA"/>
        </w:rPr>
        <w:t xml:space="preserve"> </w:t>
      </w:r>
      <w:r w:rsidRPr="00126C63">
        <w:rPr>
          <w:rtl/>
        </w:rPr>
        <w:t>ליה</w:t>
      </w:r>
      <w:r w:rsidRPr="00126C63">
        <w:rPr>
          <w:rtl/>
          <w:lang w:bidi="ar-SA"/>
        </w:rPr>
        <w:t xml:space="preserve"> </w:t>
      </w:r>
      <w:r w:rsidRPr="00126C63">
        <w:rPr>
          <w:rtl/>
        </w:rPr>
        <w:t>לישראל</w:t>
      </w:r>
      <w:r w:rsidRPr="00126C63">
        <w:rPr>
          <w:rtl/>
          <w:lang w:bidi="ar-SA"/>
        </w:rPr>
        <w:t xml:space="preserve">, </w:t>
      </w:r>
      <w:r w:rsidRPr="00126C63">
        <w:rPr>
          <w:rtl/>
        </w:rPr>
        <w:t>דכתיב</w:t>
      </w:r>
      <w:r w:rsidRPr="00126C63">
        <w:rPr>
          <w:rtl/>
          <w:lang w:bidi="ar-SA"/>
        </w:rPr>
        <w:t xml:space="preserve"> </w:t>
      </w:r>
      <w:r w:rsidRPr="00126C63">
        <w:rPr>
          <w:rtl/>
        </w:rPr>
        <w:t>וזרחה</w:t>
      </w:r>
      <w:r w:rsidRPr="00126C63">
        <w:rPr>
          <w:rtl/>
          <w:lang w:bidi="ar-SA"/>
        </w:rPr>
        <w:t xml:space="preserve"> </w:t>
      </w:r>
      <w:r w:rsidRPr="00126C63">
        <w:rPr>
          <w:rtl/>
        </w:rPr>
        <w:t>לכם</w:t>
      </w:r>
      <w:r w:rsidRPr="00126C63">
        <w:rPr>
          <w:rtl/>
          <w:lang w:bidi="ar-SA"/>
        </w:rPr>
        <w:t xml:space="preserve"> </w:t>
      </w:r>
      <w:r w:rsidRPr="00126C63">
        <w:rPr>
          <w:rtl/>
        </w:rPr>
        <w:t>יראי</w:t>
      </w:r>
      <w:r w:rsidRPr="00126C63">
        <w:rPr>
          <w:rtl/>
          <w:lang w:bidi="ar-SA"/>
        </w:rPr>
        <w:t xml:space="preserve"> </w:t>
      </w:r>
      <w:r w:rsidRPr="00126C63">
        <w:rPr>
          <w:rtl/>
        </w:rPr>
        <w:t>שמי</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מאי</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דא</w:t>
      </w:r>
      <w:r w:rsidRPr="00126C63">
        <w:rPr>
          <w:rtl/>
          <w:lang w:bidi="ar-SA"/>
        </w:rPr>
        <w:t xml:space="preserve"> </w:t>
      </w:r>
      <w:r w:rsidRPr="00126C63">
        <w:rPr>
          <w:rtl/>
        </w:rPr>
        <w:t>שמשא</w:t>
      </w:r>
      <w:r w:rsidRPr="00126C63">
        <w:rPr>
          <w:rtl/>
          <w:lang w:bidi="ar-SA"/>
        </w:rPr>
        <w:t xml:space="preserve"> </w:t>
      </w:r>
      <w:r w:rsidRPr="00126C63">
        <w:rPr>
          <w:rtl/>
        </w:rPr>
        <w:t>דיעקב</w:t>
      </w:r>
      <w:r w:rsidRPr="00126C63">
        <w:rPr>
          <w:rtl/>
          <w:lang w:bidi="ar-SA"/>
        </w:rPr>
        <w:t xml:space="preserve"> </w:t>
      </w:r>
      <w:r w:rsidRPr="00126C63">
        <w:rPr>
          <w:rtl/>
        </w:rPr>
        <w:t>דאתסי</w:t>
      </w:r>
      <w:r w:rsidRPr="00126C63">
        <w:rPr>
          <w:rtl/>
          <w:lang w:bidi="ar-SA"/>
        </w:rPr>
        <w:t xml:space="preserve"> </w:t>
      </w:r>
      <w:r w:rsidRPr="00126C63">
        <w:rPr>
          <w:rtl/>
        </w:rPr>
        <w:t>ביה</w:t>
      </w:r>
      <w:r w:rsidRPr="00126C63">
        <w:rPr>
          <w:rtl/>
          <w:lang w:bidi="ar-SA"/>
        </w:rPr>
        <w:t xml:space="preserve">, </w:t>
      </w:r>
      <w:r w:rsidRPr="00126C63">
        <w:rPr>
          <w:rtl/>
        </w:rPr>
        <w:t>ומרפא</w:t>
      </w:r>
      <w:r w:rsidRPr="00126C63">
        <w:rPr>
          <w:rtl/>
          <w:lang w:bidi="ar-SA"/>
        </w:rPr>
        <w:t xml:space="preserve"> </w:t>
      </w:r>
      <w:r w:rsidRPr="00126C63">
        <w:rPr>
          <w:rtl/>
        </w:rPr>
        <w:t>בכנפיה</w:t>
      </w:r>
      <w:r w:rsidRPr="00126C63">
        <w:rPr>
          <w:rtl/>
          <w:lang w:bidi="ar-SA"/>
        </w:rPr>
        <w:t xml:space="preserve">, </w:t>
      </w:r>
      <w:r w:rsidRPr="00126C63">
        <w:rPr>
          <w:rtl/>
        </w:rPr>
        <w:t>דבההוא</w:t>
      </w:r>
      <w:r w:rsidRPr="00126C63">
        <w:rPr>
          <w:rtl/>
          <w:lang w:bidi="ar-SA"/>
        </w:rPr>
        <w:t xml:space="preserve"> </w:t>
      </w:r>
      <w:r w:rsidRPr="00126C63">
        <w:rPr>
          <w:rtl/>
        </w:rPr>
        <w:t>שמשא</w:t>
      </w:r>
      <w:r w:rsidRPr="00126C63">
        <w:rPr>
          <w:rtl/>
          <w:lang w:bidi="ar-SA"/>
        </w:rPr>
        <w:t xml:space="preserve"> </w:t>
      </w:r>
      <w:r w:rsidRPr="00126C63">
        <w:rPr>
          <w:rtl/>
        </w:rPr>
        <w:t>יתסון</w:t>
      </w:r>
      <w:r w:rsidRPr="00126C63">
        <w:rPr>
          <w:rtl/>
          <w:lang w:bidi="ar-SA"/>
        </w:rPr>
        <w:t xml:space="preserve"> </w:t>
      </w:r>
      <w:r w:rsidRPr="00126C63">
        <w:rPr>
          <w:rtl/>
        </w:rPr>
        <w:t>כלהו</w:t>
      </w:r>
      <w:r w:rsidRPr="00126C63">
        <w:rPr>
          <w:rtl/>
          <w:lang w:bidi="ar-SA"/>
        </w:rPr>
        <w:t xml:space="preserve">, </w:t>
      </w:r>
      <w:r w:rsidRPr="00126C63">
        <w:rPr>
          <w:rtl/>
        </w:rPr>
        <w:t>בגין</w:t>
      </w:r>
      <w:r w:rsidRPr="00126C63">
        <w:rPr>
          <w:rtl/>
          <w:lang w:bidi="ar-SA"/>
        </w:rPr>
        <w:t xml:space="preserve"> </w:t>
      </w:r>
      <w:r w:rsidRPr="00126C63">
        <w:rPr>
          <w:rtl/>
        </w:rPr>
        <w:t>דהא</w:t>
      </w:r>
      <w:r w:rsidRPr="00126C63">
        <w:rPr>
          <w:rtl/>
          <w:lang w:bidi="ar-SA"/>
        </w:rPr>
        <w:t xml:space="preserve"> </w:t>
      </w:r>
      <w:r w:rsidRPr="00126C63">
        <w:rPr>
          <w:rtl/>
        </w:rPr>
        <w:t>בזמנא</w:t>
      </w:r>
      <w:r w:rsidRPr="00126C63">
        <w:rPr>
          <w:rtl/>
          <w:lang w:bidi="ar-SA"/>
        </w:rPr>
        <w:t xml:space="preserve"> </w:t>
      </w:r>
      <w:r w:rsidRPr="00126C63">
        <w:rPr>
          <w:rtl/>
        </w:rPr>
        <w:t>דיקומון</w:t>
      </w:r>
      <w:r w:rsidRPr="00126C63">
        <w:rPr>
          <w:rtl/>
          <w:lang w:bidi="ar-SA"/>
        </w:rPr>
        <w:t xml:space="preserve"> </w:t>
      </w:r>
      <w:r w:rsidRPr="00126C63">
        <w:rPr>
          <w:rtl/>
        </w:rPr>
        <w:t>ישראל</w:t>
      </w:r>
      <w:r w:rsidRPr="00126C63">
        <w:rPr>
          <w:rtl/>
          <w:lang w:bidi="ar-SA"/>
        </w:rPr>
        <w:t xml:space="preserve"> </w:t>
      </w:r>
      <w:r w:rsidRPr="00126C63">
        <w:rPr>
          <w:rtl/>
        </w:rPr>
        <w:t>מעפרא</w:t>
      </w:r>
      <w:r w:rsidRPr="00126C63">
        <w:rPr>
          <w:rtl/>
          <w:lang w:bidi="ar-SA"/>
        </w:rPr>
        <w:t xml:space="preserve"> </w:t>
      </w:r>
      <w:r w:rsidRPr="00126C63">
        <w:rPr>
          <w:rtl/>
        </w:rPr>
        <w:t>כמה</w:t>
      </w:r>
      <w:r w:rsidRPr="00126C63">
        <w:rPr>
          <w:rtl/>
          <w:lang w:bidi="ar-SA"/>
        </w:rPr>
        <w:t xml:space="preserve"> </w:t>
      </w:r>
      <w:r w:rsidRPr="00126C63">
        <w:rPr>
          <w:rtl/>
        </w:rPr>
        <w:t>חגרין</w:t>
      </w:r>
      <w:r w:rsidRPr="00126C63">
        <w:rPr>
          <w:rtl/>
          <w:lang w:bidi="ar-SA"/>
        </w:rPr>
        <w:t xml:space="preserve"> </w:t>
      </w:r>
      <w:r w:rsidRPr="00126C63">
        <w:rPr>
          <w:rtl/>
        </w:rPr>
        <w:t>וכמה</w:t>
      </w:r>
      <w:r w:rsidRPr="00126C63">
        <w:rPr>
          <w:rtl/>
          <w:lang w:bidi="ar-SA"/>
        </w:rPr>
        <w:t xml:space="preserve"> </w:t>
      </w:r>
      <w:r w:rsidRPr="00126C63">
        <w:rPr>
          <w:rtl/>
        </w:rPr>
        <w:t>סומין</w:t>
      </w:r>
      <w:r w:rsidRPr="00126C63">
        <w:rPr>
          <w:rtl/>
          <w:lang w:bidi="ar-SA"/>
        </w:rPr>
        <w:t xml:space="preserve"> </w:t>
      </w:r>
      <w:r w:rsidRPr="00126C63">
        <w:rPr>
          <w:rtl/>
        </w:rPr>
        <w:t>יהון</w:t>
      </w:r>
      <w:r w:rsidRPr="00126C63">
        <w:rPr>
          <w:rtl/>
          <w:lang w:bidi="ar-SA"/>
        </w:rPr>
        <w:t xml:space="preserve"> </w:t>
      </w:r>
      <w:r w:rsidRPr="00126C63">
        <w:rPr>
          <w:rtl/>
        </w:rPr>
        <w:t>בהון</w:t>
      </w:r>
      <w:r w:rsidRPr="00126C63">
        <w:rPr>
          <w:rtl/>
          <w:lang w:bidi="ar-SA"/>
        </w:rPr>
        <w:t xml:space="preserve">, </w:t>
      </w:r>
      <w:r w:rsidRPr="00126C63">
        <w:rPr>
          <w:rtl/>
        </w:rPr>
        <w:t>וכדין</w:t>
      </w:r>
      <w:r w:rsidRPr="00126C63">
        <w:rPr>
          <w:rtl/>
          <w:lang w:bidi="ar-SA"/>
        </w:rPr>
        <w:t xml:space="preserve"> </w:t>
      </w:r>
      <w:r w:rsidRPr="00126C63">
        <w:rPr>
          <w:rtl/>
        </w:rPr>
        <w:t>קב</w:t>
      </w:r>
      <w:r w:rsidRPr="00126C63">
        <w:rPr>
          <w:rtl/>
          <w:lang w:bidi="ar-SA"/>
        </w:rPr>
        <w:t>"</w:t>
      </w:r>
      <w:r w:rsidRPr="00126C63">
        <w:rPr>
          <w:rtl/>
        </w:rPr>
        <w:t>ה</w:t>
      </w:r>
      <w:r w:rsidRPr="00126C63">
        <w:rPr>
          <w:rtl/>
          <w:lang w:bidi="ar-SA"/>
        </w:rPr>
        <w:t xml:space="preserve"> </w:t>
      </w:r>
      <w:r w:rsidRPr="00126C63">
        <w:rPr>
          <w:rtl/>
        </w:rPr>
        <w:t>ינהיר</w:t>
      </w:r>
      <w:r w:rsidRPr="00126C63">
        <w:rPr>
          <w:rtl/>
          <w:lang w:bidi="ar-SA"/>
        </w:rPr>
        <w:t xml:space="preserve"> </w:t>
      </w:r>
      <w:r w:rsidRPr="00126C63">
        <w:rPr>
          <w:rtl/>
        </w:rPr>
        <w:t>לון</w:t>
      </w:r>
      <w:r w:rsidRPr="00126C63">
        <w:rPr>
          <w:rtl/>
          <w:lang w:bidi="ar-SA"/>
        </w:rPr>
        <w:t xml:space="preserve"> </w:t>
      </w:r>
      <w:r w:rsidRPr="00126C63">
        <w:rPr>
          <w:rtl/>
        </w:rPr>
        <w:t>ההוא</w:t>
      </w:r>
      <w:r w:rsidRPr="00126C63">
        <w:rPr>
          <w:rtl/>
          <w:lang w:bidi="ar-SA"/>
        </w:rPr>
        <w:t xml:space="preserve"> </w:t>
      </w:r>
      <w:r w:rsidRPr="00126C63">
        <w:rPr>
          <w:rtl/>
        </w:rPr>
        <w:t>שמשא</w:t>
      </w:r>
      <w:r w:rsidRPr="00126C63">
        <w:rPr>
          <w:rtl/>
          <w:lang w:bidi="ar-SA"/>
        </w:rPr>
        <w:t xml:space="preserve"> </w:t>
      </w:r>
      <w:r w:rsidRPr="00126C63">
        <w:rPr>
          <w:rtl/>
        </w:rPr>
        <w:t>לאתסאה</w:t>
      </w:r>
      <w:r w:rsidRPr="00126C63">
        <w:rPr>
          <w:rtl/>
          <w:lang w:bidi="ar-SA"/>
        </w:rPr>
        <w:t xml:space="preserve"> </w:t>
      </w:r>
      <w:r w:rsidRPr="00126C63">
        <w:rPr>
          <w:rtl/>
        </w:rPr>
        <w:t>בה</w:t>
      </w:r>
      <w:r w:rsidRPr="00126C63">
        <w:rPr>
          <w:rtl/>
          <w:lang w:bidi="ar-SA"/>
        </w:rPr>
        <w:t xml:space="preserve">, </w:t>
      </w:r>
      <w:r w:rsidRPr="00126C63">
        <w:rPr>
          <w:rtl/>
        </w:rPr>
        <w:t>דכתיב</w:t>
      </w:r>
      <w:r w:rsidRPr="00126C63">
        <w:rPr>
          <w:rtl/>
          <w:lang w:bidi="ar-SA"/>
        </w:rPr>
        <w:t xml:space="preserve"> </w:t>
      </w:r>
      <w:r w:rsidRPr="00126C63">
        <w:rPr>
          <w:rtl/>
        </w:rPr>
        <w:t>ומרפא</w:t>
      </w:r>
      <w:r w:rsidRPr="00126C63">
        <w:rPr>
          <w:rtl/>
          <w:lang w:bidi="ar-SA"/>
        </w:rPr>
        <w:t xml:space="preserve"> </w:t>
      </w:r>
      <w:r w:rsidRPr="00126C63">
        <w:rPr>
          <w:rtl/>
        </w:rPr>
        <w:t>בכנפיה</w:t>
      </w:r>
      <w:r w:rsidRPr="00126C63">
        <w:rPr>
          <w:rtl/>
          <w:lang w:bidi="ar-SA"/>
        </w:rPr>
        <w:t xml:space="preserve">, </w:t>
      </w:r>
      <w:r w:rsidRPr="00126C63">
        <w:rPr>
          <w:rtl/>
        </w:rPr>
        <w:t>וכדין</w:t>
      </w:r>
      <w:r w:rsidRPr="00126C63">
        <w:rPr>
          <w:rtl/>
          <w:lang w:bidi="ar-SA"/>
        </w:rPr>
        <w:t xml:space="preserve"> </w:t>
      </w:r>
      <w:r w:rsidRPr="00126C63">
        <w:rPr>
          <w:rtl/>
        </w:rPr>
        <w:t>יתנהיר</w:t>
      </w:r>
      <w:r w:rsidRPr="00126C63">
        <w:rPr>
          <w:rtl/>
          <w:lang w:bidi="ar-SA"/>
        </w:rPr>
        <w:t xml:space="preserve"> </w:t>
      </w:r>
      <w:r w:rsidRPr="00126C63">
        <w:rPr>
          <w:rtl/>
        </w:rPr>
        <w:t>ההוא</w:t>
      </w:r>
      <w:r w:rsidRPr="00126C63">
        <w:rPr>
          <w:rtl/>
          <w:lang w:bidi="ar-SA"/>
        </w:rPr>
        <w:t xml:space="preserve"> </w:t>
      </w:r>
      <w:r w:rsidRPr="00126C63">
        <w:rPr>
          <w:rtl/>
        </w:rPr>
        <w:t>שמשא</w:t>
      </w:r>
      <w:r w:rsidRPr="00126C63">
        <w:rPr>
          <w:rtl/>
          <w:lang w:bidi="ar-SA"/>
        </w:rPr>
        <w:t xml:space="preserve"> </w:t>
      </w:r>
      <w:r w:rsidRPr="00126C63">
        <w:rPr>
          <w:rtl/>
        </w:rPr>
        <w:t>מסייפי</w:t>
      </w:r>
      <w:r w:rsidRPr="00126C63">
        <w:rPr>
          <w:rtl/>
          <w:lang w:bidi="ar-SA"/>
        </w:rPr>
        <w:t xml:space="preserve"> </w:t>
      </w:r>
      <w:r w:rsidRPr="00126C63">
        <w:rPr>
          <w:rtl/>
        </w:rPr>
        <w:t>עלמא</w:t>
      </w:r>
      <w:r w:rsidRPr="00126C63">
        <w:rPr>
          <w:rtl/>
          <w:lang w:bidi="ar-SA"/>
        </w:rPr>
        <w:t xml:space="preserve"> </w:t>
      </w:r>
      <w:r w:rsidRPr="00126C63">
        <w:rPr>
          <w:rtl/>
        </w:rPr>
        <w:t>עד</w:t>
      </w:r>
      <w:r w:rsidRPr="00126C63">
        <w:rPr>
          <w:rtl/>
          <w:lang w:bidi="ar-SA"/>
        </w:rPr>
        <w:t xml:space="preserve"> </w:t>
      </w:r>
      <w:r w:rsidRPr="00126C63">
        <w:rPr>
          <w:rtl/>
        </w:rPr>
        <w:t>סייפי</w:t>
      </w:r>
      <w:r w:rsidRPr="00126C63">
        <w:rPr>
          <w:rtl/>
          <w:lang w:bidi="ar-SA"/>
        </w:rPr>
        <w:t xml:space="preserve"> </w:t>
      </w:r>
      <w:r w:rsidRPr="00126C63">
        <w:rPr>
          <w:rtl/>
        </w:rPr>
        <w:t>עלמא</w:t>
      </w:r>
      <w:r w:rsidRPr="00126C63">
        <w:rPr>
          <w:rtl/>
          <w:lang w:bidi="ar-SA"/>
        </w:rPr>
        <w:t xml:space="preserve">, </w:t>
      </w:r>
      <w:r w:rsidRPr="00126C63">
        <w:rPr>
          <w:rtl/>
        </w:rPr>
        <w:t>ולישראל</w:t>
      </w:r>
      <w:r w:rsidRPr="00126C63">
        <w:rPr>
          <w:rtl/>
          <w:lang w:bidi="ar-SA"/>
        </w:rPr>
        <w:t xml:space="preserve"> </w:t>
      </w:r>
      <w:r w:rsidRPr="00126C63">
        <w:rPr>
          <w:rtl/>
        </w:rPr>
        <w:t>יהא</w:t>
      </w:r>
      <w:r w:rsidRPr="00126C63">
        <w:rPr>
          <w:rtl/>
          <w:lang w:bidi="ar-SA"/>
        </w:rPr>
        <w:t xml:space="preserve"> </w:t>
      </w:r>
      <w:r w:rsidRPr="00126C63">
        <w:rPr>
          <w:rtl/>
        </w:rPr>
        <w:t>אסוותא</w:t>
      </w:r>
      <w:r w:rsidRPr="00126C63">
        <w:rPr>
          <w:rtl/>
          <w:lang w:bidi="ar-SA"/>
        </w:rPr>
        <w:t xml:space="preserve">, </w:t>
      </w:r>
      <w:r w:rsidRPr="00126C63">
        <w:rPr>
          <w:rtl/>
        </w:rPr>
        <w:t>ועמין</w:t>
      </w:r>
      <w:r w:rsidRPr="00126C63">
        <w:rPr>
          <w:rtl/>
          <w:lang w:bidi="ar-SA"/>
        </w:rPr>
        <w:t xml:space="preserve"> </w:t>
      </w:r>
      <w:r w:rsidRPr="00126C63">
        <w:rPr>
          <w:rtl/>
        </w:rPr>
        <w:t>עעכו</w:t>
      </w:r>
      <w:r w:rsidRPr="00126C63">
        <w:rPr>
          <w:rtl/>
          <w:lang w:bidi="ar-SA"/>
        </w:rPr>
        <w:t>"</w:t>
      </w:r>
      <w:r w:rsidRPr="00126C63">
        <w:rPr>
          <w:rtl/>
        </w:rPr>
        <w:t>ם</w:t>
      </w:r>
      <w:r w:rsidRPr="00126C63">
        <w:rPr>
          <w:rtl/>
          <w:lang w:bidi="ar-SA"/>
        </w:rPr>
        <w:t xml:space="preserve"> </w:t>
      </w:r>
      <w:r w:rsidRPr="00126C63">
        <w:rPr>
          <w:rtl/>
        </w:rPr>
        <w:t>ביה</w:t>
      </w:r>
      <w:r w:rsidRPr="00126C63">
        <w:rPr>
          <w:rtl/>
          <w:lang w:bidi="ar-SA"/>
        </w:rPr>
        <w:t xml:space="preserve"> </w:t>
      </w:r>
      <w:r w:rsidRPr="00126C63">
        <w:rPr>
          <w:rtl/>
        </w:rPr>
        <w:t>יתוקדון</w:t>
      </w:r>
      <w:r w:rsidRPr="00126C63">
        <w:rPr>
          <w:rtl/>
          <w:lang w:bidi="ar-SA"/>
        </w:rPr>
        <w:t xml:space="preserve">, </w:t>
      </w:r>
      <w:r w:rsidRPr="00126C63">
        <w:rPr>
          <w:rtl/>
        </w:rPr>
        <w:t>אבל</w:t>
      </w:r>
      <w:r w:rsidRPr="00126C63">
        <w:rPr>
          <w:rtl/>
          <w:lang w:bidi="ar-SA"/>
        </w:rPr>
        <w:t xml:space="preserve"> </w:t>
      </w:r>
      <w:r w:rsidRPr="00126C63">
        <w:rPr>
          <w:rtl/>
        </w:rPr>
        <w:t>לישראל</w:t>
      </w:r>
      <w:r w:rsidRPr="00126C63">
        <w:rPr>
          <w:rtl/>
          <w:lang w:bidi="ar-SA"/>
        </w:rPr>
        <w:t xml:space="preserve"> </w:t>
      </w:r>
      <w:r w:rsidRPr="00126C63">
        <w:rPr>
          <w:rtl/>
        </w:rPr>
        <w:t>מה</w:t>
      </w:r>
      <w:r w:rsidRPr="00126C63">
        <w:rPr>
          <w:rtl/>
          <w:lang w:bidi="ar-SA"/>
        </w:rPr>
        <w:t xml:space="preserve"> </w:t>
      </w:r>
      <w:r w:rsidRPr="00126C63">
        <w:rPr>
          <w:rtl/>
        </w:rPr>
        <w:t>כתיב</w:t>
      </w:r>
      <w:r w:rsidRPr="00126C63">
        <w:rPr>
          <w:rtl/>
          <w:lang w:bidi="ar-SA"/>
        </w:rPr>
        <w:t xml:space="preserve"> (</w:t>
      </w:r>
      <w:r w:rsidRPr="00126C63">
        <w:rPr>
          <w:rtl/>
        </w:rPr>
        <w:t>ישעיה</w:t>
      </w:r>
      <w:r w:rsidRPr="00126C63">
        <w:rPr>
          <w:rtl/>
          <w:lang w:bidi="ar-SA"/>
        </w:rPr>
        <w:t xml:space="preserve"> </w:t>
      </w:r>
      <w:r w:rsidRPr="00126C63">
        <w:rPr>
          <w:rtl/>
        </w:rPr>
        <w:t>נח</w:t>
      </w:r>
      <w:r w:rsidRPr="00126C63">
        <w:rPr>
          <w:rtl/>
          <w:lang w:bidi="ar-SA"/>
        </w:rPr>
        <w:t xml:space="preserve"> </w:t>
      </w:r>
      <w:r w:rsidRPr="00126C63">
        <w:rPr>
          <w:rtl/>
        </w:rPr>
        <w:t>ח</w:t>
      </w:r>
      <w:r w:rsidRPr="00126C63">
        <w:rPr>
          <w:rtl/>
          <w:lang w:bidi="ar-SA"/>
        </w:rPr>
        <w:t xml:space="preserve">) </w:t>
      </w:r>
      <w:r w:rsidRPr="00126C63">
        <w:rPr>
          <w:rtl/>
        </w:rPr>
        <w:t>אז</w:t>
      </w:r>
      <w:r w:rsidRPr="00126C63">
        <w:rPr>
          <w:rtl/>
          <w:lang w:bidi="ar-SA"/>
        </w:rPr>
        <w:t xml:space="preserve"> </w:t>
      </w:r>
      <w:r w:rsidRPr="00126C63">
        <w:rPr>
          <w:rtl/>
        </w:rPr>
        <w:t>יבקע</w:t>
      </w:r>
      <w:r w:rsidRPr="00126C63">
        <w:rPr>
          <w:rtl/>
          <w:lang w:bidi="ar-SA"/>
        </w:rPr>
        <w:t xml:space="preserve"> </w:t>
      </w:r>
      <w:r w:rsidRPr="00126C63">
        <w:rPr>
          <w:rtl/>
        </w:rPr>
        <w:t>כשחר</w:t>
      </w:r>
      <w:r w:rsidRPr="00126C63">
        <w:rPr>
          <w:rtl/>
          <w:lang w:bidi="ar-SA"/>
        </w:rPr>
        <w:t xml:space="preserve"> </w:t>
      </w:r>
      <w:r w:rsidRPr="00126C63">
        <w:rPr>
          <w:rtl/>
        </w:rPr>
        <w:t>אורך</w:t>
      </w:r>
      <w:r w:rsidRPr="00126C63">
        <w:rPr>
          <w:rtl/>
          <w:lang w:bidi="ar-SA"/>
        </w:rPr>
        <w:t xml:space="preserve"> </w:t>
      </w:r>
      <w:r w:rsidRPr="00126C63">
        <w:rPr>
          <w:rtl/>
        </w:rPr>
        <w:t>וארוכתך</w:t>
      </w:r>
      <w:r w:rsidRPr="00126C63">
        <w:rPr>
          <w:rtl/>
          <w:lang w:bidi="ar-SA"/>
        </w:rPr>
        <w:t xml:space="preserve"> </w:t>
      </w:r>
      <w:r w:rsidRPr="00126C63">
        <w:rPr>
          <w:rtl/>
        </w:rPr>
        <w:t>מהרה</w:t>
      </w:r>
      <w:r w:rsidRPr="00126C63">
        <w:rPr>
          <w:rtl/>
          <w:lang w:bidi="ar-SA"/>
        </w:rPr>
        <w:t xml:space="preserve"> </w:t>
      </w:r>
      <w:r w:rsidRPr="00126C63">
        <w:rPr>
          <w:rtl/>
        </w:rPr>
        <w:t>תצמח</w:t>
      </w:r>
      <w:r w:rsidRPr="00126C63">
        <w:rPr>
          <w:rtl/>
          <w:lang w:bidi="ar-SA"/>
        </w:rPr>
        <w:t xml:space="preserve"> </w:t>
      </w:r>
      <w:r w:rsidRPr="00126C63">
        <w:rPr>
          <w:rtl/>
        </w:rPr>
        <w:t>והלך</w:t>
      </w:r>
      <w:r w:rsidRPr="00126C63">
        <w:rPr>
          <w:rtl/>
          <w:lang w:bidi="ar-SA"/>
        </w:rPr>
        <w:t xml:space="preserve"> </w:t>
      </w:r>
      <w:r w:rsidRPr="00126C63">
        <w:rPr>
          <w:rtl/>
        </w:rPr>
        <w:t>לפניך</w:t>
      </w:r>
      <w:r w:rsidRPr="00126C63">
        <w:rPr>
          <w:rtl/>
          <w:lang w:bidi="ar-SA"/>
        </w:rPr>
        <w:t xml:space="preserve"> </w:t>
      </w:r>
      <w:r w:rsidRPr="00126C63">
        <w:rPr>
          <w:rtl/>
        </w:rPr>
        <w:t>צדקך</w:t>
      </w:r>
      <w:r w:rsidRPr="00126C63">
        <w:rPr>
          <w:rtl/>
          <w:lang w:bidi="ar-SA"/>
        </w:rPr>
        <w:t xml:space="preserve"> </w:t>
      </w:r>
      <w:r w:rsidRPr="00126C63">
        <w:rPr>
          <w:rtl/>
        </w:rPr>
        <w:t>כבוד</w:t>
      </w:r>
      <w:r w:rsidRPr="00126C63">
        <w:rPr>
          <w:rtl/>
          <w:lang w:bidi="ar-SA"/>
        </w:rPr>
        <w:t xml:space="preserve"> </w:t>
      </w:r>
      <w:r w:rsidRPr="00126C63">
        <w:rPr>
          <w:rtl/>
        </w:rPr>
        <w:t>ה</w:t>
      </w:r>
      <w:r w:rsidRPr="00126C63">
        <w:rPr>
          <w:rtl/>
          <w:lang w:bidi="ar-SA"/>
        </w:rPr>
        <w:t xml:space="preserve">' </w:t>
      </w:r>
      <w:r w:rsidRPr="00126C63">
        <w:rPr>
          <w:rtl/>
        </w:rPr>
        <w:t>יאספך</w:t>
      </w:r>
      <w:r w:rsidRPr="00126C63">
        <w:rPr>
          <w:rtl/>
          <w:lang w:bidi="ar-SA"/>
        </w:rPr>
        <w:t>".</w:t>
      </w:r>
    </w:p>
    <w:p w14:paraId="7E19A74E" w14:textId="77777777" w:rsidR="00133189" w:rsidRPr="00126C63" w:rsidRDefault="00133189" w:rsidP="00126C63">
      <w:pPr>
        <w:pStyle w:val="FootnoteText"/>
        <w:bidi/>
        <w:spacing w:after="120" w:line="276" w:lineRule="auto"/>
        <w:ind w:firstLine="144"/>
        <w:jc w:val="both"/>
      </w:pPr>
      <w:r w:rsidRPr="00126C63">
        <w:rPr>
          <w:rtl/>
        </w:rPr>
        <w:t>ובתרגום</w:t>
      </w:r>
      <w:r w:rsidRPr="00126C63">
        <w:rPr>
          <w:rtl/>
          <w:lang w:bidi="ar-SA"/>
        </w:rPr>
        <w:t xml:space="preserve"> </w:t>
      </w:r>
      <w:r w:rsidRPr="00126C63">
        <w:rPr>
          <w:rtl/>
        </w:rPr>
        <w:t>ללשון</w:t>
      </w:r>
      <w:r w:rsidRPr="00126C63">
        <w:rPr>
          <w:rtl/>
          <w:lang w:bidi="ar-SA"/>
        </w:rPr>
        <w:t xml:space="preserve"> </w:t>
      </w:r>
      <w:r w:rsidRPr="00126C63">
        <w:rPr>
          <w:rtl/>
        </w:rPr>
        <w:t>הקודש</w:t>
      </w:r>
      <w:r w:rsidRPr="00126C63">
        <w:rPr>
          <w:rtl/>
          <w:lang w:bidi="ar-SA"/>
        </w:rPr>
        <w:t xml:space="preserve"> "</w:t>
      </w:r>
      <w:r w:rsidRPr="00126C63">
        <w:rPr>
          <w:rtl/>
        </w:rPr>
        <w:t>רבי</w:t>
      </w:r>
      <w:r w:rsidRPr="00126C63">
        <w:rPr>
          <w:rtl/>
          <w:lang w:bidi="ar-SA"/>
        </w:rPr>
        <w:t xml:space="preserve"> </w:t>
      </w:r>
      <w:r w:rsidRPr="00126C63">
        <w:rPr>
          <w:rtl/>
        </w:rPr>
        <w:t>חייא</w:t>
      </w:r>
      <w:r w:rsidRPr="00126C63">
        <w:rPr>
          <w:rtl/>
          <w:lang w:bidi="ar-SA"/>
        </w:rPr>
        <w:t xml:space="preserve"> </w:t>
      </w:r>
      <w:r w:rsidRPr="00126C63">
        <w:rPr>
          <w:rtl/>
        </w:rPr>
        <w:t>פתח</w:t>
      </w:r>
      <w:r w:rsidRPr="00126C63">
        <w:rPr>
          <w:rtl/>
          <w:lang w:bidi="ar-SA"/>
        </w:rPr>
        <w:t xml:space="preserve"> </w:t>
      </w:r>
      <w:r w:rsidRPr="00126C63">
        <w:rPr>
          <w:rtl/>
        </w:rPr>
        <w:t>ואמר</w:t>
      </w:r>
      <w:r w:rsidRPr="00126C63">
        <w:rPr>
          <w:rtl/>
          <w:lang w:bidi="ar-SA"/>
        </w:rPr>
        <w:t xml:space="preserve">, </w:t>
      </w:r>
      <w:r w:rsidRPr="00126C63">
        <w:rPr>
          <w:rtl/>
        </w:rPr>
        <w:t>וזרחה</w:t>
      </w:r>
      <w:r w:rsidRPr="00126C63">
        <w:rPr>
          <w:rtl/>
          <w:lang w:bidi="ar-SA"/>
        </w:rPr>
        <w:t xml:space="preserve"> </w:t>
      </w:r>
      <w:r w:rsidRPr="00126C63">
        <w:rPr>
          <w:rtl/>
        </w:rPr>
        <w:t>לכם</w:t>
      </w:r>
      <w:r w:rsidRPr="00126C63">
        <w:rPr>
          <w:rtl/>
          <w:lang w:bidi="ar-SA"/>
        </w:rPr>
        <w:t xml:space="preserve"> </w:t>
      </w:r>
      <w:r w:rsidRPr="00126C63">
        <w:rPr>
          <w:rtl/>
        </w:rPr>
        <w:t>יראי</w:t>
      </w:r>
      <w:r w:rsidRPr="00126C63">
        <w:rPr>
          <w:rtl/>
          <w:lang w:bidi="ar-SA"/>
        </w:rPr>
        <w:t xml:space="preserve"> </w:t>
      </w:r>
      <w:r w:rsidRPr="00126C63">
        <w:rPr>
          <w:rtl/>
        </w:rPr>
        <w:t>שמי</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ומרפא</w:t>
      </w:r>
      <w:r w:rsidRPr="00126C63">
        <w:rPr>
          <w:rtl/>
          <w:lang w:bidi="ar-SA"/>
        </w:rPr>
        <w:t xml:space="preserve"> </w:t>
      </w:r>
      <w:r w:rsidRPr="00126C63">
        <w:rPr>
          <w:rtl/>
        </w:rPr>
        <w:t>בכנפיה</w:t>
      </w:r>
      <w:r w:rsidRPr="00126C63">
        <w:rPr>
          <w:rtl/>
          <w:lang w:bidi="ar-SA"/>
        </w:rPr>
        <w:t xml:space="preserve">. </w:t>
      </w:r>
      <w:r w:rsidRPr="00126C63">
        <w:rPr>
          <w:rtl/>
        </w:rPr>
        <w:t>בא</w:t>
      </w:r>
      <w:r w:rsidRPr="00126C63">
        <w:rPr>
          <w:rtl/>
          <w:lang w:bidi="ar-SA"/>
        </w:rPr>
        <w:t xml:space="preserve"> </w:t>
      </w:r>
      <w:r w:rsidRPr="00126C63">
        <w:rPr>
          <w:rtl/>
        </w:rPr>
        <w:t>וראה</w:t>
      </w:r>
      <w:r w:rsidRPr="00126C63">
        <w:rPr>
          <w:rtl/>
          <w:lang w:bidi="ar-SA"/>
        </w:rPr>
        <w:t xml:space="preserve">, </w:t>
      </w:r>
      <w:r w:rsidRPr="00126C63">
        <w:rPr>
          <w:rtl/>
        </w:rPr>
        <w:t>עתיד</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להאיר</w:t>
      </w:r>
      <w:r w:rsidRPr="00126C63">
        <w:rPr>
          <w:rtl/>
          <w:lang w:bidi="ar-SA"/>
        </w:rPr>
        <w:t xml:space="preserve"> </w:t>
      </w:r>
      <w:r w:rsidRPr="00126C63">
        <w:rPr>
          <w:rtl/>
        </w:rPr>
        <w:t>לישראל</w:t>
      </w:r>
      <w:r w:rsidRPr="00126C63">
        <w:rPr>
          <w:rtl/>
          <w:lang w:bidi="ar-SA"/>
        </w:rPr>
        <w:t xml:space="preserve"> </w:t>
      </w:r>
      <w:r w:rsidRPr="00126C63">
        <w:rPr>
          <w:rtl/>
        </w:rPr>
        <w:t>אותו</w:t>
      </w:r>
      <w:r w:rsidRPr="00126C63">
        <w:rPr>
          <w:rtl/>
          <w:lang w:bidi="ar-SA"/>
        </w:rPr>
        <w:t xml:space="preserve"> </w:t>
      </w:r>
      <w:r w:rsidRPr="00126C63">
        <w:rPr>
          <w:rtl/>
        </w:rPr>
        <w:t>השמש</w:t>
      </w:r>
      <w:r w:rsidRPr="00126C63">
        <w:rPr>
          <w:rtl/>
          <w:lang w:bidi="ar-SA"/>
        </w:rPr>
        <w:t xml:space="preserve"> </w:t>
      </w:r>
      <w:r w:rsidRPr="00126C63">
        <w:rPr>
          <w:rtl/>
        </w:rPr>
        <w:t>שגנז</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מיום</w:t>
      </w:r>
      <w:r w:rsidRPr="00126C63">
        <w:rPr>
          <w:rtl/>
          <w:lang w:bidi="ar-SA"/>
        </w:rPr>
        <w:t xml:space="preserve"> </w:t>
      </w:r>
      <w:r w:rsidRPr="00126C63">
        <w:rPr>
          <w:rtl/>
        </w:rPr>
        <w:t>שנברא</w:t>
      </w:r>
      <w:r w:rsidRPr="00126C63">
        <w:rPr>
          <w:rtl/>
          <w:lang w:bidi="ar-SA"/>
        </w:rPr>
        <w:t xml:space="preserve"> </w:t>
      </w:r>
      <w:r w:rsidRPr="00126C63">
        <w:rPr>
          <w:rtl/>
        </w:rPr>
        <w:t>העולם</w:t>
      </w:r>
      <w:r w:rsidRPr="00126C63">
        <w:rPr>
          <w:rtl/>
          <w:lang w:bidi="ar-SA"/>
        </w:rPr>
        <w:t xml:space="preserve"> (</w:t>
      </w:r>
      <w:r w:rsidRPr="00126C63">
        <w:rPr>
          <w:rtl/>
        </w:rPr>
        <w:t>שגנז</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מלפני</w:t>
      </w:r>
      <w:r w:rsidRPr="00126C63">
        <w:rPr>
          <w:rtl/>
          <w:lang w:bidi="ar-SA"/>
        </w:rPr>
        <w:t xml:space="preserve"> </w:t>
      </w:r>
      <w:r w:rsidRPr="00126C63">
        <w:rPr>
          <w:rtl/>
        </w:rPr>
        <w:t>הרשעים</w:t>
      </w:r>
      <w:r w:rsidRPr="00126C63">
        <w:rPr>
          <w:rtl/>
          <w:lang w:bidi="ar-SA"/>
        </w:rPr>
        <w:t xml:space="preserve"> </w:t>
      </w:r>
      <w:r w:rsidRPr="00126C63">
        <w:rPr>
          <w:rtl/>
        </w:rPr>
        <w:t>של</w:t>
      </w:r>
      <w:r w:rsidRPr="00126C63">
        <w:rPr>
          <w:rtl/>
          <w:lang w:bidi="ar-SA"/>
        </w:rPr>
        <w:t xml:space="preserve"> </w:t>
      </w:r>
      <w:r w:rsidRPr="00126C63">
        <w:rPr>
          <w:rtl/>
        </w:rPr>
        <w:t>העולם</w:t>
      </w:r>
      <w:r w:rsidRPr="00126C63">
        <w:rPr>
          <w:rtl/>
          <w:lang w:bidi="ar-SA"/>
        </w:rPr>
        <w:t xml:space="preserve">, </w:t>
      </w:r>
      <w:r w:rsidRPr="00126C63">
        <w:rPr>
          <w:rtl/>
        </w:rPr>
        <w:t>כמו</w:t>
      </w:r>
      <w:r w:rsidRPr="00126C63">
        <w:rPr>
          <w:rtl/>
          <w:lang w:bidi="ar-SA"/>
        </w:rPr>
        <w:t xml:space="preserve"> </w:t>
      </w:r>
      <w:r w:rsidRPr="00126C63">
        <w:rPr>
          <w:rtl/>
        </w:rPr>
        <w:t>שכתוב</w:t>
      </w:r>
      <w:r w:rsidRPr="00126C63">
        <w:rPr>
          <w:rtl/>
          <w:lang w:bidi="ar-SA"/>
        </w:rPr>
        <w:t xml:space="preserve"> </w:t>
      </w:r>
      <w:r w:rsidRPr="00126C63">
        <w:rPr>
          <w:rtl/>
        </w:rPr>
        <w:t>וימנע</w:t>
      </w:r>
      <w:r w:rsidRPr="00126C63">
        <w:rPr>
          <w:rtl/>
          <w:lang w:bidi="ar-SA"/>
        </w:rPr>
        <w:t xml:space="preserve"> </w:t>
      </w:r>
      <w:r w:rsidRPr="00126C63">
        <w:rPr>
          <w:rtl/>
        </w:rPr>
        <w:t>מרשעים</w:t>
      </w:r>
      <w:r w:rsidRPr="00126C63">
        <w:rPr>
          <w:rtl/>
          <w:lang w:bidi="ar-SA"/>
        </w:rPr>
        <w:t xml:space="preserve"> </w:t>
      </w:r>
      <w:r w:rsidRPr="00126C63">
        <w:rPr>
          <w:rtl/>
        </w:rPr>
        <w:t>אורם</w:t>
      </w:r>
      <w:r w:rsidRPr="00126C63">
        <w:rPr>
          <w:rtl/>
          <w:lang w:bidi="ar-SA"/>
        </w:rPr>
        <w:t xml:space="preserve">. </w:t>
      </w:r>
      <w:r w:rsidRPr="00126C63">
        <w:rPr>
          <w:rtl/>
        </w:rPr>
        <w:t>ואת</w:t>
      </w:r>
      <w:r w:rsidRPr="00126C63">
        <w:rPr>
          <w:rtl/>
          <w:lang w:bidi="ar-SA"/>
        </w:rPr>
        <w:t xml:space="preserve"> </w:t>
      </w:r>
      <w:r w:rsidRPr="00126C63">
        <w:rPr>
          <w:rtl/>
        </w:rPr>
        <w:t>אותו</w:t>
      </w:r>
      <w:r w:rsidRPr="00126C63">
        <w:rPr>
          <w:rtl/>
          <w:lang w:bidi="ar-SA"/>
        </w:rPr>
        <w:t xml:space="preserve"> </w:t>
      </w:r>
      <w:r w:rsidRPr="00126C63">
        <w:rPr>
          <w:rtl/>
        </w:rPr>
        <w:t>האור</w:t>
      </w:r>
      <w:r w:rsidRPr="00126C63">
        <w:rPr>
          <w:rtl/>
          <w:lang w:bidi="ar-SA"/>
        </w:rPr>
        <w:t xml:space="preserve"> </w:t>
      </w:r>
      <w:r w:rsidRPr="00126C63">
        <w:rPr>
          <w:rtl/>
        </w:rPr>
        <w:t>גנז</w:t>
      </w:r>
      <w:r w:rsidRPr="00126C63">
        <w:rPr>
          <w:rtl/>
          <w:lang w:bidi="ar-SA"/>
        </w:rPr>
        <w:t xml:space="preserve"> </w:t>
      </w:r>
      <w:r w:rsidRPr="00126C63">
        <w:rPr>
          <w:rtl/>
        </w:rPr>
        <w:t>אותו</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שכאשר</w:t>
      </w:r>
      <w:r w:rsidRPr="00126C63">
        <w:rPr>
          <w:rtl/>
          <w:lang w:bidi="ar-SA"/>
        </w:rPr>
        <w:t xml:space="preserve"> </w:t>
      </w:r>
      <w:r w:rsidRPr="00126C63">
        <w:rPr>
          <w:rtl/>
        </w:rPr>
        <w:t>יצא</w:t>
      </w:r>
      <w:r w:rsidRPr="00126C63">
        <w:rPr>
          <w:rtl/>
          <w:lang w:bidi="ar-SA"/>
        </w:rPr>
        <w:t xml:space="preserve"> </w:t>
      </w:r>
      <w:r w:rsidRPr="00126C63">
        <w:rPr>
          <w:rtl/>
        </w:rPr>
        <w:t>בראשונה</w:t>
      </w:r>
      <w:r w:rsidRPr="00126C63">
        <w:rPr>
          <w:rtl/>
          <w:lang w:bidi="ar-SA"/>
        </w:rPr>
        <w:t xml:space="preserve">, </w:t>
      </w:r>
      <w:r w:rsidRPr="00126C63">
        <w:rPr>
          <w:rtl/>
        </w:rPr>
        <w:t>הי</w:t>
      </w:r>
      <w:r w:rsidRPr="00126C63">
        <w:rPr>
          <w:rtl/>
          <w:lang w:bidi="ar-SA"/>
        </w:rPr>
        <w:t xml:space="preserve">' </w:t>
      </w:r>
      <w:r w:rsidRPr="00126C63">
        <w:rPr>
          <w:rtl/>
        </w:rPr>
        <w:t>מאיר</w:t>
      </w:r>
      <w:r w:rsidRPr="00126C63">
        <w:rPr>
          <w:rtl/>
          <w:lang w:bidi="ar-SA"/>
        </w:rPr>
        <w:t xml:space="preserve"> </w:t>
      </w:r>
      <w:r w:rsidRPr="00126C63">
        <w:rPr>
          <w:rtl/>
        </w:rPr>
        <w:t>מסוף</w:t>
      </w:r>
      <w:r w:rsidRPr="00126C63">
        <w:rPr>
          <w:rtl/>
          <w:lang w:bidi="ar-SA"/>
        </w:rPr>
        <w:t xml:space="preserve"> </w:t>
      </w:r>
      <w:r w:rsidRPr="00126C63">
        <w:rPr>
          <w:rtl/>
        </w:rPr>
        <w:t>העולם</w:t>
      </w:r>
      <w:r w:rsidRPr="00126C63">
        <w:rPr>
          <w:rtl/>
          <w:lang w:bidi="ar-SA"/>
        </w:rPr>
        <w:t xml:space="preserve"> </w:t>
      </w:r>
      <w:r w:rsidRPr="00126C63">
        <w:rPr>
          <w:rtl/>
        </w:rPr>
        <w:t>ועד</w:t>
      </w:r>
      <w:r w:rsidRPr="00126C63">
        <w:rPr>
          <w:rtl/>
          <w:lang w:bidi="ar-SA"/>
        </w:rPr>
        <w:t xml:space="preserve"> </w:t>
      </w:r>
      <w:r w:rsidRPr="00126C63">
        <w:rPr>
          <w:rtl/>
        </w:rPr>
        <w:t>סוף</w:t>
      </w:r>
      <w:r w:rsidRPr="00126C63">
        <w:rPr>
          <w:rtl/>
          <w:lang w:bidi="ar-SA"/>
        </w:rPr>
        <w:t xml:space="preserve"> </w:t>
      </w:r>
      <w:r w:rsidRPr="00126C63">
        <w:rPr>
          <w:rtl/>
        </w:rPr>
        <w:t>העולם</w:t>
      </w:r>
      <w:r w:rsidRPr="00126C63">
        <w:rPr>
          <w:rtl/>
          <w:lang w:bidi="ar-SA"/>
        </w:rPr>
        <w:t xml:space="preserve">. </w:t>
      </w:r>
      <w:r w:rsidRPr="00126C63">
        <w:rPr>
          <w:rtl/>
        </w:rPr>
        <w:t>כיון</w:t>
      </w:r>
      <w:r w:rsidRPr="00126C63">
        <w:rPr>
          <w:rtl/>
          <w:lang w:bidi="ar-SA"/>
        </w:rPr>
        <w:t xml:space="preserve"> </w:t>
      </w:r>
      <w:r w:rsidRPr="00126C63">
        <w:rPr>
          <w:rtl/>
        </w:rPr>
        <w:t>שהסתכל</w:t>
      </w:r>
      <w:r w:rsidRPr="00126C63">
        <w:rPr>
          <w:rtl/>
          <w:lang w:bidi="ar-SA"/>
        </w:rPr>
        <w:t xml:space="preserve"> </w:t>
      </w:r>
      <w:r w:rsidRPr="00126C63">
        <w:rPr>
          <w:rtl/>
        </w:rPr>
        <w:t>בדור</w:t>
      </w:r>
      <w:r w:rsidRPr="00126C63">
        <w:rPr>
          <w:rtl/>
          <w:lang w:bidi="ar-SA"/>
        </w:rPr>
        <w:t xml:space="preserve"> </w:t>
      </w:r>
      <w:r w:rsidRPr="00126C63">
        <w:rPr>
          <w:rtl/>
        </w:rPr>
        <w:t>אנוש</w:t>
      </w:r>
      <w:r w:rsidRPr="00126C63">
        <w:rPr>
          <w:rtl/>
          <w:lang w:bidi="ar-SA"/>
        </w:rPr>
        <w:t xml:space="preserve"> </w:t>
      </w:r>
      <w:r w:rsidRPr="00126C63">
        <w:rPr>
          <w:rtl/>
        </w:rPr>
        <w:t>ובדור</w:t>
      </w:r>
      <w:r w:rsidRPr="00126C63">
        <w:rPr>
          <w:rtl/>
          <w:lang w:bidi="ar-SA"/>
        </w:rPr>
        <w:t xml:space="preserve"> </w:t>
      </w:r>
      <w:r w:rsidRPr="00126C63">
        <w:rPr>
          <w:rtl/>
        </w:rPr>
        <w:t>המבול</w:t>
      </w:r>
      <w:r w:rsidRPr="00126C63">
        <w:rPr>
          <w:rtl/>
          <w:lang w:bidi="ar-SA"/>
        </w:rPr>
        <w:t xml:space="preserve"> </w:t>
      </w:r>
      <w:r w:rsidRPr="00126C63">
        <w:rPr>
          <w:rtl/>
        </w:rPr>
        <w:t>ובדור</w:t>
      </w:r>
      <w:r w:rsidRPr="00126C63">
        <w:rPr>
          <w:rtl/>
          <w:lang w:bidi="ar-SA"/>
        </w:rPr>
        <w:t xml:space="preserve"> </w:t>
      </w:r>
      <w:r w:rsidRPr="00126C63">
        <w:rPr>
          <w:rtl/>
        </w:rPr>
        <w:t>הפלגה</w:t>
      </w:r>
      <w:r w:rsidRPr="00126C63">
        <w:rPr>
          <w:rtl/>
          <w:lang w:bidi="ar-SA"/>
        </w:rPr>
        <w:t xml:space="preserve"> </w:t>
      </w:r>
      <w:r w:rsidRPr="00126C63">
        <w:rPr>
          <w:rtl/>
        </w:rPr>
        <w:t>ובכל</w:t>
      </w:r>
      <w:r w:rsidRPr="00126C63">
        <w:rPr>
          <w:rtl/>
          <w:lang w:bidi="ar-SA"/>
        </w:rPr>
        <w:t xml:space="preserve"> </w:t>
      </w:r>
      <w:r w:rsidRPr="00126C63">
        <w:rPr>
          <w:rtl/>
        </w:rPr>
        <w:t>אותם</w:t>
      </w:r>
      <w:r w:rsidRPr="00126C63">
        <w:rPr>
          <w:rtl/>
          <w:lang w:bidi="ar-SA"/>
        </w:rPr>
        <w:t xml:space="preserve"> </w:t>
      </w:r>
      <w:r w:rsidRPr="00126C63">
        <w:rPr>
          <w:rtl/>
        </w:rPr>
        <w:t>הרשעים</w:t>
      </w:r>
      <w:r w:rsidRPr="00126C63">
        <w:rPr>
          <w:rtl/>
          <w:lang w:bidi="ar-SA"/>
        </w:rPr>
        <w:t xml:space="preserve">, </w:t>
      </w:r>
      <w:r w:rsidRPr="00126C63">
        <w:rPr>
          <w:rtl/>
        </w:rPr>
        <w:t>גנז</w:t>
      </w:r>
      <w:r w:rsidRPr="00126C63">
        <w:rPr>
          <w:rtl/>
          <w:lang w:bidi="ar-SA"/>
        </w:rPr>
        <w:t xml:space="preserve"> </w:t>
      </w:r>
      <w:r w:rsidRPr="00126C63">
        <w:rPr>
          <w:rtl/>
        </w:rPr>
        <w:t>את</w:t>
      </w:r>
      <w:r w:rsidRPr="00126C63">
        <w:rPr>
          <w:rtl/>
          <w:lang w:bidi="ar-SA"/>
        </w:rPr>
        <w:t xml:space="preserve"> </w:t>
      </w:r>
      <w:r w:rsidRPr="00126C63">
        <w:rPr>
          <w:rtl/>
        </w:rPr>
        <w:t>אותו</w:t>
      </w:r>
      <w:r w:rsidRPr="00126C63">
        <w:rPr>
          <w:rtl/>
          <w:lang w:bidi="ar-SA"/>
        </w:rPr>
        <w:t xml:space="preserve"> </w:t>
      </w:r>
      <w:r w:rsidRPr="00126C63">
        <w:rPr>
          <w:rtl/>
        </w:rPr>
        <w:t>האור</w:t>
      </w:r>
      <w:r w:rsidRPr="00126C63">
        <w:rPr>
          <w:rtl/>
          <w:lang w:bidi="ar-SA"/>
        </w:rPr>
        <w:t xml:space="preserve">. </w:t>
      </w:r>
      <w:r w:rsidRPr="00126C63">
        <w:rPr>
          <w:rtl/>
        </w:rPr>
        <w:t>כיון</w:t>
      </w:r>
      <w:r w:rsidRPr="00126C63">
        <w:rPr>
          <w:rtl/>
          <w:lang w:bidi="ar-SA"/>
        </w:rPr>
        <w:t xml:space="preserve"> </w:t>
      </w:r>
      <w:r w:rsidRPr="00126C63">
        <w:rPr>
          <w:rtl/>
        </w:rPr>
        <w:t>שבא</w:t>
      </w:r>
      <w:r w:rsidRPr="00126C63">
        <w:rPr>
          <w:rtl/>
          <w:lang w:bidi="ar-SA"/>
        </w:rPr>
        <w:t xml:space="preserve"> </w:t>
      </w:r>
      <w:r w:rsidRPr="00126C63">
        <w:rPr>
          <w:rtl/>
        </w:rPr>
        <w:t>יעקב</w:t>
      </w:r>
      <w:r w:rsidRPr="00126C63">
        <w:rPr>
          <w:rtl/>
          <w:lang w:bidi="ar-SA"/>
        </w:rPr>
        <w:t xml:space="preserve"> </w:t>
      </w:r>
      <w:r w:rsidRPr="00126C63">
        <w:rPr>
          <w:rtl/>
        </w:rPr>
        <w:t>ונדבק</w:t>
      </w:r>
      <w:r w:rsidRPr="00126C63">
        <w:rPr>
          <w:rtl/>
          <w:lang w:bidi="ar-SA"/>
        </w:rPr>
        <w:t xml:space="preserve"> </w:t>
      </w:r>
      <w:r w:rsidRPr="00126C63">
        <w:rPr>
          <w:rtl/>
        </w:rPr>
        <w:t>באותו</w:t>
      </w:r>
      <w:r w:rsidRPr="00126C63">
        <w:rPr>
          <w:rtl/>
          <w:lang w:bidi="ar-SA"/>
        </w:rPr>
        <w:t xml:space="preserve"> </w:t>
      </w:r>
      <w:r w:rsidRPr="00126C63">
        <w:rPr>
          <w:rtl/>
        </w:rPr>
        <w:t>הממונה</w:t>
      </w:r>
      <w:r w:rsidRPr="00126C63">
        <w:rPr>
          <w:rtl/>
          <w:lang w:bidi="ar-SA"/>
        </w:rPr>
        <w:t xml:space="preserve"> </w:t>
      </w:r>
      <w:r w:rsidRPr="00126C63">
        <w:rPr>
          <w:rtl/>
        </w:rPr>
        <w:t>הגדול</w:t>
      </w:r>
      <w:r w:rsidRPr="00126C63">
        <w:rPr>
          <w:rtl/>
          <w:lang w:bidi="ar-SA"/>
        </w:rPr>
        <w:t xml:space="preserve"> </w:t>
      </w:r>
      <w:r w:rsidRPr="00126C63">
        <w:rPr>
          <w:rtl/>
        </w:rPr>
        <w:t>של</w:t>
      </w:r>
      <w:r w:rsidRPr="00126C63">
        <w:rPr>
          <w:rtl/>
          <w:lang w:bidi="ar-SA"/>
        </w:rPr>
        <w:t xml:space="preserve"> </w:t>
      </w:r>
      <w:r w:rsidRPr="00126C63">
        <w:rPr>
          <w:rtl/>
        </w:rPr>
        <w:t>עשו</w:t>
      </w:r>
      <w:r w:rsidRPr="00126C63">
        <w:rPr>
          <w:rtl/>
          <w:lang w:bidi="ar-SA"/>
        </w:rPr>
        <w:t xml:space="preserve"> </w:t>
      </w:r>
      <w:r w:rsidRPr="00126C63">
        <w:rPr>
          <w:rtl/>
        </w:rPr>
        <w:t>והכיש</w:t>
      </w:r>
      <w:r w:rsidRPr="00126C63">
        <w:rPr>
          <w:rtl/>
          <w:lang w:bidi="ar-SA"/>
        </w:rPr>
        <w:t xml:space="preserve"> </w:t>
      </w:r>
      <w:r w:rsidRPr="00126C63">
        <w:rPr>
          <w:rtl/>
        </w:rPr>
        <w:t>אותו</w:t>
      </w:r>
      <w:r w:rsidRPr="00126C63">
        <w:rPr>
          <w:rtl/>
          <w:lang w:bidi="ar-SA"/>
        </w:rPr>
        <w:t xml:space="preserve"> </w:t>
      </w:r>
      <w:r w:rsidRPr="00126C63">
        <w:rPr>
          <w:rtl/>
        </w:rPr>
        <w:t>בירכו</w:t>
      </w:r>
      <w:r w:rsidRPr="00126C63">
        <w:rPr>
          <w:rtl/>
          <w:lang w:bidi="ar-SA"/>
        </w:rPr>
        <w:t xml:space="preserve">, </w:t>
      </w:r>
      <w:r w:rsidRPr="00126C63">
        <w:rPr>
          <w:rtl/>
        </w:rPr>
        <w:t>והי</w:t>
      </w:r>
      <w:r w:rsidRPr="00126C63">
        <w:rPr>
          <w:rtl/>
          <w:lang w:bidi="ar-SA"/>
        </w:rPr>
        <w:t xml:space="preserve">' </w:t>
      </w:r>
      <w:r w:rsidRPr="00126C63">
        <w:rPr>
          <w:rtl/>
        </w:rPr>
        <w:t>נכה</w:t>
      </w:r>
      <w:r w:rsidRPr="00126C63">
        <w:rPr>
          <w:rtl/>
          <w:lang w:bidi="ar-SA"/>
        </w:rPr>
        <w:t xml:space="preserve">, </w:t>
      </w:r>
      <w:r w:rsidRPr="00126C63">
        <w:rPr>
          <w:rtl/>
        </w:rPr>
        <w:t>אז</w:t>
      </w:r>
      <w:r w:rsidRPr="00126C63">
        <w:rPr>
          <w:rtl/>
          <w:lang w:bidi="ar-SA"/>
        </w:rPr>
        <w:t xml:space="preserve"> </w:t>
      </w:r>
      <w:r w:rsidRPr="00126C63">
        <w:rPr>
          <w:rtl/>
        </w:rPr>
        <w:t>מה</w:t>
      </w:r>
      <w:r w:rsidRPr="00126C63">
        <w:rPr>
          <w:rtl/>
          <w:lang w:bidi="ar-SA"/>
        </w:rPr>
        <w:t xml:space="preserve"> </w:t>
      </w:r>
      <w:r w:rsidRPr="00126C63">
        <w:rPr>
          <w:rtl/>
        </w:rPr>
        <w:t>כתוב</w:t>
      </w:r>
      <w:r w:rsidRPr="00126C63">
        <w:rPr>
          <w:rtl/>
          <w:lang w:bidi="ar-SA"/>
        </w:rPr>
        <w:t xml:space="preserve">? </w:t>
      </w:r>
      <w:r w:rsidRPr="00126C63">
        <w:rPr>
          <w:rtl/>
        </w:rPr>
        <w:t>ויזרח</w:t>
      </w:r>
      <w:r w:rsidRPr="00126C63">
        <w:rPr>
          <w:rtl/>
          <w:lang w:bidi="ar-SA"/>
        </w:rPr>
        <w:t xml:space="preserve"> </w:t>
      </w:r>
      <w:r w:rsidRPr="00126C63">
        <w:rPr>
          <w:rtl/>
        </w:rPr>
        <w:t>לו</w:t>
      </w:r>
      <w:r w:rsidRPr="00126C63">
        <w:rPr>
          <w:rtl/>
          <w:lang w:bidi="ar-SA"/>
        </w:rPr>
        <w:t xml:space="preserve"> </w:t>
      </w:r>
      <w:r w:rsidRPr="00126C63">
        <w:rPr>
          <w:rtl/>
        </w:rPr>
        <w:t>השמש</w:t>
      </w:r>
      <w:r w:rsidRPr="00126C63">
        <w:rPr>
          <w:rtl/>
          <w:lang w:bidi="ar-SA"/>
        </w:rPr>
        <w:t xml:space="preserve">. </w:t>
      </w:r>
      <w:r w:rsidRPr="00126C63">
        <w:rPr>
          <w:rtl/>
        </w:rPr>
        <w:t>איזה</w:t>
      </w:r>
      <w:r w:rsidRPr="00126C63">
        <w:rPr>
          <w:rtl/>
          <w:lang w:bidi="ar-SA"/>
        </w:rPr>
        <w:t xml:space="preserve"> </w:t>
      </w:r>
      <w:r w:rsidRPr="00126C63">
        <w:rPr>
          <w:rtl/>
        </w:rPr>
        <w:t>שמש</w:t>
      </w:r>
      <w:r w:rsidRPr="00126C63">
        <w:rPr>
          <w:rtl/>
          <w:lang w:bidi="ar-SA"/>
        </w:rPr>
        <w:t xml:space="preserve">? </w:t>
      </w:r>
      <w:r w:rsidRPr="00126C63">
        <w:rPr>
          <w:rtl/>
        </w:rPr>
        <w:t>אותו</w:t>
      </w:r>
      <w:r w:rsidRPr="00126C63">
        <w:rPr>
          <w:rtl/>
          <w:lang w:bidi="ar-SA"/>
        </w:rPr>
        <w:t xml:space="preserve"> </w:t>
      </w:r>
      <w:r w:rsidRPr="00126C63">
        <w:rPr>
          <w:rtl/>
        </w:rPr>
        <w:t>השמש</w:t>
      </w:r>
      <w:r w:rsidRPr="00126C63">
        <w:rPr>
          <w:rtl/>
          <w:lang w:bidi="ar-SA"/>
        </w:rPr>
        <w:t xml:space="preserve"> </w:t>
      </w:r>
      <w:r w:rsidRPr="00126C63">
        <w:rPr>
          <w:rtl/>
        </w:rPr>
        <w:t>שגנז</w:t>
      </w:r>
      <w:r w:rsidRPr="00126C63">
        <w:rPr>
          <w:rtl/>
          <w:lang w:bidi="ar-SA"/>
        </w:rPr>
        <w:t xml:space="preserve">, </w:t>
      </w:r>
      <w:r w:rsidRPr="00126C63">
        <w:rPr>
          <w:rtl/>
        </w:rPr>
        <w:t>משום</w:t>
      </w:r>
      <w:r w:rsidRPr="00126C63">
        <w:rPr>
          <w:rtl/>
          <w:lang w:bidi="ar-SA"/>
        </w:rPr>
        <w:t xml:space="preserve"> </w:t>
      </w:r>
      <w:r w:rsidRPr="00126C63">
        <w:rPr>
          <w:rtl/>
        </w:rPr>
        <w:t>שיש</w:t>
      </w:r>
      <w:r w:rsidRPr="00126C63">
        <w:rPr>
          <w:rtl/>
          <w:lang w:bidi="ar-SA"/>
        </w:rPr>
        <w:t xml:space="preserve"> </w:t>
      </w:r>
      <w:r w:rsidRPr="00126C63">
        <w:rPr>
          <w:rtl/>
        </w:rPr>
        <w:t>בו</w:t>
      </w:r>
      <w:r w:rsidRPr="00126C63">
        <w:rPr>
          <w:rtl/>
          <w:lang w:bidi="ar-SA"/>
        </w:rPr>
        <w:t xml:space="preserve"> </w:t>
      </w:r>
      <w:r w:rsidRPr="00126C63">
        <w:rPr>
          <w:rtl/>
        </w:rPr>
        <w:t>רפואה</w:t>
      </w:r>
      <w:r w:rsidRPr="00126C63">
        <w:rPr>
          <w:rtl/>
          <w:lang w:bidi="ar-SA"/>
        </w:rPr>
        <w:t xml:space="preserve"> </w:t>
      </w:r>
      <w:r w:rsidRPr="00126C63">
        <w:rPr>
          <w:rtl/>
        </w:rPr>
        <w:t>לרפא</w:t>
      </w:r>
      <w:r w:rsidRPr="00126C63">
        <w:rPr>
          <w:rtl/>
          <w:lang w:bidi="ar-SA"/>
        </w:rPr>
        <w:t xml:space="preserve"> </w:t>
      </w:r>
      <w:r w:rsidRPr="00126C63">
        <w:rPr>
          <w:rtl/>
        </w:rPr>
        <w:t>אותו</w:t>
      </w:r>
      <w:r w:rsidRPr="00126C63">
        <w:rPr>
          <w:rtl/>
          <w:lang w:bidi="ar-SA"/>
        </w:rPr>
        <w:t xml:space="preserve"> </w:t>
      </w:r>
      <w:r w:rsidRPr="00126C63">
        <w:rPr>
          <w:rtl/>
        </w:rPr>
        <w:t>מארכבתו</w:t>
      </w:r>
      <w:r w:rsidRPr="00126C63">
        <w:rPr>
          <w:rtl/>
          <w:lang w:bidi="ar-SA"/>
        </w:rPr>
        <w:t xml:space="preserve">, </w:t>
      </w:r>
      <w:r w:rsidRPr="00126C63">
        <w:rPr>
          <w:rtl/>
        </w:rPr>
        <w:t>ואחר</w:t>
      </w:r>
      <w:r w:rsidRPr="00126C63">
        <w:rPr>
          <w:rtl/>
          <w:lang w:bidi="ar-SA"/>
        </w:rPr>
        <w:t xml:space="preserve"> </w:t>
      </w:r>
      <w:r w:rsidRPr="00126C63">
        <w:rPr>
          <w:rtl/>
        </w:rPr>
        <w:t>כך</w:t>
      </w:r>
      <w:r w:rsidRPr="00126C63">
        <w:rPr>
          <w:rtl/>
          <w:lang w:bidi="ar-SA"/>
        </w:rPr>
        <w:t xml:space="preserve"> </w:t>
      </w:r>
      <w:r w:rsidRPr="00126C63">
        <w:rPr>
          <w:rtl/>
        </w:rPr>
        <w:t>נרפא</w:t>
      </w:r>
      <w:r w:rsidRPr="00126C63">
        <w:rPr>
          <w:rtl/>
          <w:lang w:bidi="ar-SA"/>
        </w:rPr>
        <w:t xml:space="preserve"> </w:t>
      </w:r>
      <w:r w:rsidRPr="00126C63">
        <w:rPr>
          <w:rtl/>
        </w:rPr>
        <w:t>בשמש</w:t>
      </w:r>
      <w:r w:rsidRPr="00126C63">
        <w:rPr>
          <w:rtl/>
          <w:lang w:bidi="ar-SA"/>
        </w:rPr>
        <w:t xml:space="preserve"> </w:t>
      </w:r>
      <w:r w:rsidRPr="00126C63">
        <w:rPr>
          <w:rtl/>
        </w:rPr>
        <w:t>ההוא</w:t>
      </w:r>
      <w:r w:rsidRPr="00126C63">
        <w:rPr>
          <w:rtl/>
          <w:lang w:bidi="ar-SA"/>
        </w:rPr>
        <w:t xml:space="preserve">, </w:t>
      </w:r>
      <w:r w:rsidRPr="00126C63">
        <w:rPr>
          <w:rtl/>
        </w:rPr>
        <w:t>שכתוב</w:t>
      </w:r>
      <w:r w:rsidRPr="00126C63">
        <w:rPr>
          <w:rtl/>
          <w:lang w:bidi="ar-SA"/>
        </w:rPr>
        <w:t xml:space="preserve"> </w:t>
      </w:r>
      <w:r w:rsidRPr="00126C63">
        <w:rPr>
          <w:rtl/>
        </w:rPr>
        <w:t>ויבא</w:t>
      </w:r>
      <w:r w:rsidRPr="00126C63">
        <w:rPr>
          <w:rtl/>
          <w:lang w:bidi="ar-SA"/>
        </w:rPr>
        <w:t xml:space="preserve"> </w:t>
      </w:r>
      <w:r w:rsidRPr="00126C63">
        <w:rPr>
          <w:rtl/>
        </w:rPr>
        <w:t>יעקב</w:t>
      </w:r>
      <w:r w:rsidRPr="00126C63">
        <w:rPr>
          <w:rtl/>
          <w:lang w:bidi="ar-SA"/>
        </w:rPr>
        <w:t xml:space="preserve"> </w:t>
      </w:r>
      <w:r w:rsidRPr="00126C63">
        <w:rPr>
          <w:rtl/>
        </w:rPr>
        <w:t>שלם</w:t>
      </w:r>
      <w:r w:rsidRPr="00126C63">
        <w:rPr>
          <w:rtl/>
          <w:lang w:bidi="ar-SA"/>
        </w:rPr>
        <w:t xml:space="preserve">, </w:t>
      </w:r>
      <w:r w:rsidRPr="00126C63">
        <w:rPr>
          <w:rtl/>
        </w:rPr>
        <w:t>שלם</w:t>
      </w:r>
      <w:r w:rsidRPr="00126C63">
        <w:rPr>
          <w:rtl/>
          <w:lang w:bidi="ar-SA"/>
        </w:rPr>
        <w:t xml:space="preserve"> </w:t>
      </w:r>
      <w:r w:rsidRPr="00126C63">
        <w:rPr>
          <w:rtl/>
        </w:rPr>
        <w:t>בגופו</w:t>
      </w:r>
      <w:r w:rsidRPr="00126C63">
        <w:rPr>
          <w:rtl/>
          <w:lang w:bidi="ar-SA"/>
        </w:rPr>
        <w:t xml:space="preserve">, </w:t>
      </w:r>
      <w:r w:rsidRPr="00126C63">
        <w:rPr>
          <w:rtl/>
        </w:rPr>
        <w:t>שנרפא</w:t>
      </w:r>
      <w:r w:rsidRPr="00126C63">
        <w:rPr>
          <w:rtl/>
          <w:lang w:bidi="ar-SA"/>
        </w:rPr>
        <w:t>.</w:t>
      </w:r>
    </w:p>
    <w:p w14:paraId="39346009" w14:textId="77777777" w:rsidR="00133189" w:rsidRPr="00126C63" w:rsidRDefault="00133189" w:rsidP="00126C63">
      <w:pPr>
        <w:pStyle w:val="FootnoteText"/>
        <w:bidi/>
        <w:spacing w:after="120" w:line="276" w:lineRule="auto"/>
        <w:ind w:firstLine="144"/>
        <w:jc w:val="both"/>
      </w:pPr>
      <w:r w:rsidRPr="00126C63">
        <w:rPr>
          <w:rtl/>
        </w:rPr>
        <w:t>ועל</w:t>
      </w:r>
      <w:r w:rsidRPr="00126C63">
        <w:rPr>
          <w:rtl/>
          <w:lang w:bidi="ar-SA"/>
        </w:rPr>
        <w:t xml:space="preserve"> </w:t>
      </w:r>
      <w:r w:rsidRPr="00126C63">
        <w:rPr>
          <w:rtl/>
        </w:rPr>
        <w:t>כן</w:t>
      </w:r>
      <w:r w:rsidRPr="00126C63">
        <w:rPr>
          <w:rtl/>
          <w:lang w:bidi="ar-SA"/>
        </w:rPr>
        <w:t xml:space="preserve"> </w:t>
      </w:r>
      <w:r w:rsidRPr="00126C63">
        <w:rPr>
          <w:rtl/>
        </w:rPr>
        <w:t>עתיד</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לגלות</w:t>
      </w:r>
      <w:r w:rsidRPr="00126C63">
        <w:rPr>
          <w:rtl/>
          <w:lang w:bidi="ar-SA"/>
        </w:rPr>
        <w:t xml:space="preserve"> </w:t>
      </w:r>
      <w:r w:rsidRPr="00126C63">
        <w:rPr>
          <w:rtl/>
        </w:rPr>
        <w:t>את</w:t>
      </w:r>
      <w:r w:rsidRPr="00126C63">
        <w:rPr>
          <w:rtl/>
          <w:lang w:bidi="ar-SA"/>
        </w:rPr>
        <w:t xml:space="preserve"> </w:t>
      </w:r>
      <w:r w:rsidRPr="00126C63">
        <w:rPr>
          <w:rtl/>
        </w:rPr>
        <w:t>השמש</w:t>
      </w:r>
      <w:r w:rsidRPr="00126C63">
        <w:rPr>
          <w:rtl/>
          <w:lang w:bidi="ar-SA"/>
        </w:rPr>
        <w:t xml:space="preserve"> </w:t>
      </w:r>
      <w:r w:rsidRPr="00126C63">
        <w:rPr>
          <w:rtl/>
        </w:rPr>
        <w:t>ההוא</w:t>
      </w:r>
      <w:r w:rsidRPr="00126C63">
        <w:rPr>
          <w:rtl/>
          <w:lang w:bidi="ar-SA"/>
        </w:rPr>
        <w:t xml:space="preserve"> </w:t>
      </w:r>
      <w:r w:rsidRPr="00126C63">
        <w:rPr>
          <w:rtl/>
        </w:rPr>
        <w:t>ולהאיר</w:t>
      </w:r>
      <w:r w:rsidRPr="00126C63">
        <w:rPr>
          <w:rtl/>
          <w:lang w:bidi="ar-SA"/>
        </w:rPr>
        <w:t xml:space="preserve"> </w:t>
      </w:r>
      <w:r w:rsidRPr="00126C63">
        <w:rPr>
          <w:rtl/>
        </w:rPr>
        <w:t>אותו</w:t>
      </w:r>
      <w:r w:rsidRPr="00126C63">
        <w:rPr>
          <w:rtl/>
          <w:lang w:bidi="ar-SA"/>
        </w:rPr>
        <w:t xml:space="preserve"> </w:t>
      </w:r>
      <w:r w:rsidRPr="00126C63">
        <w:rPr>
          <w:rtl/>
        </w:rPr>
        <w:t>לישראל</w:t>
      </w:r>
      <w:r w:rsidRPr="00126C63">
        <w:rPr>
          <w:rtl/>
          <w:lang w:bidi="ar-SA"/>
        </w:rPr>
        <w:t xml:space="preserve">, </w:t>
      </w:r>
      <w:r w:rsidRPr="00126C63">
        <w:rPr>
          <w:rtl/>
        </w:rPr>
        <w:t>שכתב</w:t>
      </w:r>
      <w:r w:rsidRPr="00126C63">
        <w:rPr>
          <w:rtl/>
          <w:lang w:bidi="ar-SA"/>
        </w:rPr>
        <w:t xml:space="preserve"> </w:t>
      </w:r>
      <w:r w:rsidRPr="00126C63">
        <w:rPr>
          <w:rtl/>
        </w:rPr>
        <w:t>וזרחה</w:t>
      </w:r>
      <w:r w:rsidRPr="00126C63">
        <w:rPr>
          <w:rtl/>
          <w:lang w:bidi="ar-SA"/>
        </w:rPr>
        <w:t xml:space="preserve"> </w:t>
      </w:r>
      <w:r w:rsidRPr="00126C63">
        <w:rPr>
          <w:rtl/>
        </w:rPr>
        <w:t>לכם</w:t>
      </w:r>
      <w:r w:rsidRPr="00126C63">
        <w:rPr>
          <w:rtl/>
          <w:lang w:bidi="ar-SA"/>
        </w:rPr>
        <w:t xml:space="preserve"> </w:t>
      </w:r>
      <w:r w:rsidRPr="00126C63">
        <w:rPr>
          <w:rtl/>
        </w:rPr>
        <w:t>יראי</w:t>
      </w:r>
      <w:r w:rsidRPr="00126C63">
        <w:rPr>
          <w:rtl/>
          <w:lang w:bidi="ar-SA"/>
        </w:rPr>
        <w:t xml:space="preserve"> </w:t>
      </w:r>
      <w:r w:rsidRPr="00126C63">
        <w:rPr>
          <w:rtl/>
        </w:rPr>
        <w:t>שמש</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מה</w:t>
      </w:r>
      <w:r w:rsidRPr="00126C63">
        <w:rPr>
          <w:rtl/>
          <w:lang w:bidi="ar-SA"/>
        </w:rPr>
        <w:t xml:space="preserve"> </w:t>
      </w:r>
      <w:r w:rsidRPr="00126C63">
        <w:rPr>
          <w:rtl/>
        </w:rPr>
        <w:t>זה</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זה</w:t>
      </w:r>
      <w:r w:rsidRPr="00126C63">
        <w:rPr>
          <w:rtl/>
          <w:lang w:bidi="ar-SA"/>
        </w:rPr>
        <w:t xml:space="preserve"> </w:t>
      </w:r>
      <w:r w:rsidRPr="00126C63">
        <w:rPr>
          <w:rtl/>
        </w:rPr>
        <w:t>השמש</w:t>
      </w:r>
      <w:r w:rsidRPr="00126C63">
        <w:rPr>
          <w:rtl/>
          <w:lang w:bidi="ar-SA"/>
        </w:rPr>
        <w:t xml:space="preserve"> </w:t>
      </w:r>
      <w:r w:rsidRPr="00126C63">
        <w:rPr>
          <w:rtl/>
        </w:rPr>
        <w:t>של</w:t>
      </w:r>
      <w:r w:rsidRPr="00126C63">
        <w:rPr>
          <w:rtl/>
          <w:lang w:bidi="ar-SA"/>
        </w:rPr>
        <w:t xml:space="preserve"> </w:t>
      </w:r>
      <w:r w:rsidRPr="00126C63">
        <w:rPr>
          <w:rtl/>
        </w:rPr>
        <w:t>יעקב</w:t>
      </w:r>
      <w:r w:rsidRPr="00126C63">
        <w:rPr>
          <w:rtl/>
          <w:lang w:bidi="ar-SA"/>
        </w:rPr>
        <w:t xml:space="preserve"> </w:t>
      </w:r>
      <w:r w:rsidRPr="00126C63">
        <w:rPr>
          <w:rtl/>
        </w:rPr>
        <w:t>שנרפא</w:t>
      </w:r>
      <w:r w:rsidRPr="00126C63">
        <w:rPr>
          <w:rtl/>
          <w:lang w:bidi="ar-SA"/>
        </w:rPr>
        <w:t xml:space="preserve"> </w:t>
      </w:r>
      <w:r w:rsidRPr="00126C63">
        <w:rPr>
          <w:rtl/>
        </w:rPr>
        <w:t>בו</w:t>
      </w:r>
      <w:r w:rsidRPr="00126C63">
        <w:rPr>
          <w:rtl/>
          <w:lang w:bidi="ar-SA"/>
        </w:rPr>
        <w:t xml:space="preserve">. </w:t>
      </w:r>
      <w:r w:rsidRPr="00126C63">
        <w:rPr>
          <w:rtl/>
        </w:rPr>
        <w:t>ומרפא</w:t>
      </w:r>
      <w:r w:rsidRPr="00126C63">
        <w:rPr>
          <w:rtl/>
          <w:lang w:bidi="ar-SA"/>
        </w:rPr>
        <w:t xml:space="preserve"> </w:t>
      </w:r>
      <w:r w:rsidRPr="00126C63">
        <w:rPr>
          <w:rtl/>
        </w:rPr>
        <w:t>בכנפי</w:t>
      </w:r>
      <w:r w:rsidRPr="00126C63">
        <w:rPr>
          <w:rtl/>
          <w:lang w:bidi="ar-SA"/>
        </w:rPr>
        <w:t xml:space="preserve">' - </w:t>
      </w:r>
      <w:r w:rsidRPr="00126C63">
        <w:rPr>
          <w:rtl/>
        </w:rPr>
        <w:t>של</w:t>
      </w:r>
      <w:r w:rsidRPr="00126C63">
        <w:rPr>
          <w:rtl/>
          <w:lang w:bidi="ar-SA"/>
        </w:rPr>
        <w:t xml:space="preserve"> </w:t>
      </w:r>
      <w:r w:rsidRPr="00126C63">
        <w:rPr>
          <w:rtl/>
        </w:rPr>
        <w:t>אותה</w:t>
      </w:r>
      <w:r w:rsidRPr="00126C63">
        <w:rPr>
          <w:rtl/>
          <w:lang w:bidi="ar-SA"/>
        </w:rPr>
        <w:t xml:space="preserve"> </w:t>
      </w:r>
      <w:r w:rsidRPr="00126C63">
        <w:rPr>
          <w:rtl/>
        </w:rPr>
        <w:t>שמש</w:t>
      </w:r>
      <w:r w:rsidRPr="00126C63">
        <w:rPr>
          <w:rtl/>
          <w:lang w:bidi="ar-SA"/>
        </w:rPr>
        <w:t xml:space="preserve"> </w:t>
      </w:r>
      <w:r w:rsidRPr="00126C63">
        <w:rPr>
          <w:rtl/>
        </w:rPr>
        <w:t>כלם</w:t>
      </w:r>
      <w:r w:rsidRPr="00126C63">
        <w:rPr>
          <w:rtl/>
          <w:lang w:bidi="ar-SA"/>
        </w:rPr>
        <w:t xml:space="preserve"> </w:t>
      </w:r>
      <w:r w:rsidRPr="00126C63">
        <w:rPr>
          <w:rtl/>
        </w:rPr>
        <w:t>יתרפאו</w:t>
      </w:r>
      <w:r w:rsidRPr="00126C63">
        <w:rPr>
          <w:rtl/>
          <w:lang w:bidi="ar-SA"/>
        </w:rPr>
        <w:t xml:space="preserve">. </w:t>
      </w:r>
      <w:r w:rsidRPr="00126C63">
        <w:rPr>
          <w:rtl/>
        </w:rPr>
        <w:t>משום</w:t>
      </w:r>
      <w:r w:rsidRPr="00126C63">
        <w:rPr>
          <w:rtl/>
          <w:lang w:bidi="ar-SA"/>
        </w:rPr>
        <w:t xml:space="preserve"> </w:t>
      </w:r>
      <w:r w:rsidRPr="00126C63">
        <w:rPr>
          <w:rtl/>
        </w:rPr>
        <w:t>שהנה</w:t>
      </w:r>
      <w:r w:rsidRPr="00126C63">
        <w:rPr>
          <w:rtl/>
          <w:lang w:bidi="ar-SA"/>
        </w:rPr>
        <w:t xml:space="preserve"> </w:t>
      </w:r>
      <w:r w:rsidRPr="00126C63">
        <w:rPr>
          <w:rtl/>
        </w:rPr>
        <w:t>בזמן</w:t>
      </w:r>
      <w:r w:rsidRPr="00126C63">
        <w:rPr>
          <w:rtl/>
          <w:lang w:bidi="ar-SA"/>
        </w:rPr>
        <w:t xml:space="preserve"> </w:t>
      </w:r>
      <w:r w:rsidRPr="00126C63">
        <w:rPr>
          <w:rtl/>
        </w:rPr>
        <w:t>שישראל</w:t>
      </w:r>
      <w:r w:rsidRPr="00126C63">
        <w:rPr>
          <w:rtl/>
          <w:lang w:bidi="ar-SA"/>
        </w:rPr>
        <w:t xml:space="preserve"> </w:t>
      </w:r>
      <w:r w:rsidRPr="00126C63">
        <w:rPr>
          <w:rtl/>
        </w:rPr>
        <w:t>יקומו</w:t>
      </w:r>
      <w:r w:rsidRPr="00126C63">
        <w:rPr>
          <w:rtl/>
          <w:lang w:bidi="ar-SA"/>
        </w:rPr>
        <w:t xml:space="preserve"> </w:t>
      </w:r>
      <w:r w:rsidRPr="00126C63">
        <w:rPr>
          <w:rtl/>
        </w:rPr>
        <w:t>מן</w:t>
      </w:r>
      <w:r w:rsidRPr="00126C63">
        <w:rPr>
          <w:rtl/>
          <w:lang w:bidi="ar-SA"/>
        </w:rPr>
        <w:t xml:space="preserve"> </w:t>
      </w:r>
      <w:r w:rsidRPr="00126C63">
        <w:rPr>
          <w:rtl/>
        </w:rPr>
        <w:t>העפר</w:t>
      </w:r>
      <w:r w:rsidRPr="00126C63">
        <w:rPr>
          <w:rtl/>
          <w:lang w:bidi="ar-SA"/>
        </w:rPr>
        <w:t xml:space="preserve">, </w:t>
      </w:r>
      <w:r w:rsidRPr="00126C63">
        <w:rPr>
          <w:rtl/>
        </w:rPr>
        <w:t>כמה</w:t>
      </w:r>
      <w:r w:rsidRPr="00126C63">
        <w:rPr>
          <w:rtl/>
          <w:lang w:bidi="ar-SA"/>
        </w:rPr>
        <w:t xml:space="preserve"> </w:t>
      </w:r>
      <w:r w:rsidRPr="00126C63">
        <w:rPr>
          <w:rtl/>
        </w:rPr>
        <w:t>חגרים</w:t>
      </w:r>
      <w:r w:rsidRPr="00126C63">
        <w:rPr>
          <w:rtl/>
          <w:lang w:bidi="ar-SA"/>
        </w:rPr>
        <w:t xml:space="preserve"> </w:t>
      </w:r>
      <w:r w:rsidRPr="00126C63">
        <w:rPr>
          <w:rtl/>
        </w:rPr>
        <w:t>וכמה</w:t>
      </w:r>
      <w:r w:rsidRPr="00126C63">
        <w:rPr>
          <w:rtl/>
          <w:lang w:bidi="ar-SA"/>
        </w:rPr>
        <w:t xml:space="preserve"> </w:t>
      </w:r>
      <w:r w:rsidRPr="00126C63">
        <w:rPr>
          <w:rtl/>
        </w:rPr>
        <w:t>סומים</w:t>
      </w:r>
      <w:r w:rsidRPr="00126C63">
        <w:rPr>
          <w:rtl/>
          <w:lang w:bidi="ar-SA"/>
        </w:rPr>
        <w:t xml:space="preserve"> </w:t>
      </w:r>
      <w:r w:rsidRPr="00126C63">
        <w:rPr>
          <w:rtl/>
        </w:rPr>
        <w:t>יהיו</w:t>
      </w:r>
      <w:r w:rsidRPr="00126C63">
        <w:rPr>
          <w:rtl/>
          <w:lang w:bidi="ar-SA"/>
        </w:rPr>
        <w:t xml:space="preserve"> </w:t>
      </w:r>
      <w:r w:rsidRPr="00126C63">
        <w:rPr>
          <w:rtl/>
        </w:rPr>
        <w:t>בהם</w:t>
      </w:r>
      <w:r w:rsidRPr="00126C63">
        <w:rPr>
          <w:rtl/>
          <w:lang w:bidi="ar-SA"/>
        </w:rPr>
        <w:t xml:space="preserve">, </w:t>
      </w:r>
      <w:r w:rsidRPr="00126C63">
        <w:rPr>
          <w:rtl/>
        </w:rPr>
        <w:t>ואז</w:t>
      </w:r>
      <w:r w:rsidRPr="00126C63">
        <w:rPr>
          <w:rtl/>
          <w:lang w:bidi="ar-SA"/>
        </w:rPr>
        <w:t xml:space="preserve"> </w:t>
      </w:r>
      <w:r w:rsidRPr="00126C63">
        <w:rPr>
          <w:rtl/>
        </w:rPr>
        <w:t>הקדוש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יאיר</w:t>
      </w:r>
      <w:r w:rsidRPr="00126C63">
        <w:rPr>
          <w:rtl/>
          <w:lang w:bidi="ar-SA"/>
        </w:rPr>
        <w:t xml:space="preserve"> </w:t>
      </w:r>
      <w:r w:rsidRPr="00126C63">
        <w:rPr>
          <w:rtl/>
        </w:rPr>
        <w:t>להם</w:t>
      </w:r>
      <w:r w:rsidRPr="00126C63">
        <w:rPr>
          <w:rtl/>
          <w:lang w:bidi="ar-SA"/>
        </w:rPr>
        <w:t xml:space="preserve"> </w:t>
      </w:r>
      <w:r w:rsidRPr="00126C63">
        <w:rPr>
          <w:rtl/>
        </w:rPr>
        <w:t>אותה</w:t>
      </w:r>
      <w:r w:rsidRPr="00126C63">
        <w:rPr>
          <w:rtl/>
          <w:lang w:bidi="ar-SA"/>
        </w:rPr>
        <w:t xml:space="preserve"> </w:t>
      </w:r>
      <w:r w:rsidRPr="00126C63">
        <w:rPr>
          <w:rtl/>
        </w:rPr>
        <w:t>השמש</w:t>
      </w:r>
      <w:r w:rsidRPr="00126C63">
        <w:rPr>
          <w:rtl/>
          <w:lang w:bidi="ar-SA"/>
        </w:rPr>
        <w:t xml:space="preserve"> </w:t>
      </w:r>
      <w:r w:rsidRPr="00126C63">
        <w:rPr>
          <w:rtl/>
        </w:rPr>
        <w:t>להרפא</w:t>
      </w:r>
      <w:r w:rsidRPr="00126C63">
        <w:rPr>
          <w:rtl/>
          <w:lang w:bidi="ar-SA"/>
        </w:rPr>
        <w:t xml:space="preserve"> </w:t>
      </w:r>
      <w:r w:rsidRPr="00126C63">
        <w:rPr>
          <w:rtl/>
        </w:rPr>
        <w:t>בה</w:t>
      </w:r>
      <w:r w:rsidRPr="00126C63">
        <w:rPr>
          <w:rtl/>
          <w:lang w:bidi="ar-SA"/>
        </w:rPr>
        <w:t xml:space="preserve">, </w:t>
      </w:r>
      <w:r w:rsidRPr="00126C63">
        <w:rPr>
          <w:rtl/>
        </w:rPr>
        <w:t>שכתוב</w:t>
      </w:r>
      <w:r w:rsidRPr="00126C63">
        <w:rPr>
          <w:rtl/>
          <w:lang w:bidi="ar-SA"/>
        </w:rPr>
        <w:t xml:space="preserve"> </w:t>
      </w:r>
      <w:r w:rsidRPr="00126C63">
        <w:rPr>
          <w:rtl/>
        </w:rPr>
        <w:t>ומרפא</w:t>
      </w:r>
      <w:r w:rsidRPr="00126C63">
        <w:rPr>
          <w:rtl/>
          <w:lang w:bidi="ar-SA"/>
        </w:rPr>
        <w:t xml:space="preserve"> </w:t>
      </w:r>
      <w:r w:rsidRPr="00126C63">
        <w:rPr>
          <w:rtl/>
        </w:rPr>
        <w:t>בכנפי</w:t>
      </w:r>
      <w:r w:rsidRPr="00126C63">
        <w:rPr>
          <w:rtl/>
          <w:lang w:bidi="ar-SA"/>
        </w:rPr>
        <w:t xml:space="preserve">'. </w:t>
      </w:r>
      <w:r w:rsidRPr="00126C63">
        <w:rPr>
          <w:rtl/>
        </w:rPr>
        <w:t>ואז</w:t>
      </w:r>
      <w:r w:rsidRPr="00126C63">
        <w:rPr>
          <w:rtl/>
          <w:lang w:bidi="ar-SA"/>
        </w:rPr>
        <w:t xml:space="preserve"> </w:t>
      </w:r>
      <w:r w:rsidRPr="00126C63">
        <w:rPr>
          <w:rtl/>
        </w:rPr>
        <w:t>יואר</w:t>
      </w:r>
      <w:r w:rsidRPr="00126C63">
        <w:rPr>
          <w:rtl/>
          <w:lang w:bidi="ar-SA"/>
        </w:rPr>
        <w:t xml:space="preserve"> </w:t>
      </w:r>
      <w:r w:rsidRPr="00126C63">
        <w:rPr>
          <w:rtl/>
        </w:rPr>
        <w:t>אותו</w:t>
      </w:r>
      <w:r w:rsidRPr="00126C63">
        <w:rPr>
          <w:rtl/>
          <w:lang w:bidi="ar-SA"/>
        </w:rPr>
        <w:t xml:space="preserve"> </w:t>
      </w:r>
      <w:r w:rsidRPr="00126C63">
        <w:rPr>
          <w:rtl/>
        </w:rPr>
        <w:t>השמש</w:t>
      </w:r>
      <w:r w:rsidRPr="00126C63">
        <w:rPr>
          <w:rtl/>
          <w:lang w:bidi="ar-SA"/>
        </w:rPr>
        <w:t xml:space="preserve"> </w:t>
      </w:r>
      <w:r w:rsidRPr="00126C63">
        <w:rPr>
          <w:rtl/>
        </w:rPr>
        <w:t>מסוף</w:t>
      </w:r>
      <w:r w:rsidRPr="00126C63">
        <w:rPr>
          <w:rtl/>
          <w:lang w:bidi="ar-SA"/>
        </w:rPr>
        <w:t xml:space="preserve"> </w:t>
      </w:r>
      <w:r w:rsidRPr="00126C63">
        <w:rPr>
          <w:rtl/>
        </w:rPr>
        <w:t>העולם</w:t>
      </w:r>
      <w:r w:rsidRPr="00126C63">
        <w:rPr>
          <w:rtl/>
          <w:lang w:bidi="ar-SA"/>
        </w:rPr>
        <w:t xml:space="preserve"> </w:t>
      </w:r>
      <w:r w:rsidRPr="00126C63">
        <w:rPr>
          <w:rtl/>
        </w:rPr>
        <w:t>ועד</w:t>
      </w:r>
      <w:r w:rsidRPr="00126C63">
        <w:rPr>
          <w:rtl/>
          <w:lang w:bidi="ar-SA"/>
        </w:rPr>
        <w:t xml:space="preserve"> </w:t>
      </w:r>
      <w:r w:rsidRPr="00126C63">
        <w:rPr>
          <w:rtl/>
        </w:rPr>
        <w:t>סוף</w:t>
      </w:r>
      <w:r w:rsidRPr="00126C63">
        <w:rPr>
          <w:rtl/>
          <w:lang w:bidi="ar-SA"/>
        </w:rPr>
        <w:t xml:space="preserve"> </w:t>
      </w:r>
      <w:r w:rsidRPr="00126C63">
        <w:rPr>
          <w:rtl/>
        </w:rPr>
        <w:t>העולם</w:t>
      </w:r>
      <w:r w:rsidRPr="00126C63">
        <w:rPr>
          <w:rtl/>
          <w:lang w:bidi="ar-SA"/>
        </w:rPr>
        <w:t xml:space="preserve">, </w:t>
      </w:r>
      <w:r w:rsidRPr="00126C63">
        <w:rPr>
          <w:rtl/>
        </w:rPr>
        <w:t>ולישראל</w:t>
      </w:r>
      <w:r w:rsidRPr="00126C63">
        <w:rPr>
          <w:rtl/>
          <w:lang w:bidi="ar-SA"/>
        </w:rPr>
        <w:t xml:space="preserve"> </w:t>
      </w:r>
      <w:r w:rsidRPr="00126C63">
        <w:rPr>
          <w:rtl/>
        </w:rPr>
        <w:t>תהי</w:t>
      </w:r>
      <w:r w:rsidRPr="00126C63">
        <w:rPr>
          <w:rtl/>
          <w:lang w:bidi="ar-SA"/>
        </w:rPr>
        <w:t xml:space="preserve">' </w:t>
      </w:r>
      <w:r w:rsidRPr="00126C63">
        <w:rPr>
          <w:rtl/>
        </w:rPr>
        <w:t>רפואה</w:t>
      </w:r>
      <w:r w:rsidRPr="00126C63">
        <w:rPr>
          <w:rtl/>
          <w:lang w:bidi="ar-SA"/>
        </w:rPr>
        <w:t xml:space="preserve">, </w:t>
      </w:r>
      <w:r w:rsidRPr="00126C63">
        <w:rPr>
          <w:rtl/>
        </w:rPr>
        <w:t>והעמים</w:t>
      </w:r>
      <w:r w:rsidRPr="00126C63">
        <w:rPr>
          <w:rtl/>
          <w:lang w:bidi="ar-SA"/>
        </w:rPr>
        <w:t xml:space="preserve"> </w:t>
      </w:r>
      <w:r w:rsidRPr="00126C63">
        <w:rPr>
          <w:rtl/>
        </w:rPr>
        <w:t>עובדי</w:t>
      </w:r>
      <w:r w:rsidRPr="00126C63">
        <w:rPr>
          <w:rtl/>
          <w:lang w:bidi="ar-SA"/>
        </w:rPr>
        <w:t xml:space="preserve"> </w:t>
      </w:r>
      <w:r w:rsidRPr="00126C63">
        <w:rPr>
          <w:rtl/>
        </w:rPr>
        <w:t>עבודת</w:t>
      </w:r>
      <w:r w:rsidRPr="00126C63">
        <w:rPr>
          <w:rtl/>
          <w:lang w:bidi="ar-SA"/>
        </w:rPr>
        <w:t xml:space="preserve"> </w:t>
      </w:r>
      <w:r w:rsidRPr="00126C63">
        <w:rPr>
          <w:rtl/>
        </w:rPr>
        <w:t>כוכבים</w:t>
      </w:r>
      <w:r w:rsidRPr="00126C63">
        <w:rPr>
          <w:rtl/>
          <w:lang w:bidi="ar-SA"/>
        </w:rPr>
        <w:t xml:space="preserve"> </w:t>
      </w:r>
      <w:r w:rsidRPr="00126C63">
        <w:rPr>
          <w:rtl/>
        </w:rPr>
        <w:t>ומזלות</w:t>
      </w:r>
      <w:r w:rsidRPr="00126C63">
        <w:rPr>
          <w:rtl/>
          <w:lang w:bidi="ar-SA"/>
        </w:rPr>
        <w:t xml:space="preserve"> </w:t>
      </w:r>
      <w:r w:rsidRPr="00126C63">
        <w:rPr>
          <w:rtl/>
        </w:rPr>
        <w:t>ישרפו</w:t>
      </w:r>
      <w:r w:rsidRPr="00126C63">
        <w:rPr>
          <w:rtl/>
          <w:lang w:bidi="ar-SA"/>
        </w:rPr>
        <w:t xml:space="preserve"> </w:t>
      </w:r>
      <w:r w:rsidRPr="00126C63">
        <w:rPr>
          <w:rtl/>
        </w:rPr>
        <w:t>בו</w:t>
      </w:r>
      <w:r w:rsidRPr="00126C63">
        <w:rPr>
          <w:rtl/>
          <w:lang w:bidi="ar-SA"/>
        </w:rPr>
        <w:t xml:space="preserve">. </w:t>
      </w:r>
      <w:r w:rsidRPr="00126C63">
        <w:rPr>
          <w:rtl/>
        </w:rPr>
        <w:t>אבל</w:t>
      </w:r>
      <w:r w:rsidRPr="00126C63">
        <w:rPr>
          <w:rtl/>
          <w:lang w:bidi="ar-SA"/>
        </w:rPr>
        <w:t xml:space="preserve"> </w:t>
      </w:r>
      <w:r w:rsidRPr="00126C63">
        <w:rPr>
          <w:rtl/>
        </w:rPr>
        <w:t>לישראל</w:t>
      </w:r>
      <w:r w:rsidRPr="00126C63">
        <w:rPr>
          <w:rtl/>
          <w:lang w:bidi="ar-SA"/>
        </w:rPr>
        <w:t xml:space="preserve"> </w:t>
      </w:r>
      <w:r w:rsidRPr="00126C63">
        <w:rPr>
          <w:rtl/>
        </w:rPr>
        <w:t>מה</w:t>
      </w:r>
      <w:r w:rsidRPr="00126C63">
        <w:rPr>
          <w:rtl/>
          <w:lang w:bidi="ar-SA"/>
        </w:rPr>
        <w:t xml:space="preserve"> </w:t>
      </w:r>
      <w:r w:rsidRPr="00126C63">
        <w:rPr>
          <w:rtl/>
        </w:rPr>
        <w:t>כתוב</w:t>
      </w:r>
      <w:r w:rsidRPr="00126C63">
        <w:rPr>
          <w:rtl/>
          <w:lang w:bidi="ar-SA"/>
        </w:rPr>
        <w:t xml:space="preserve">? </w:t>
      </w:r>
      <w:r w:rsidRPr="00126C63">
        <w:rPr>
          <w:rtl/>
        </w:rPr>
        <w:t>אז</w:t>
      </w:r>
      <w:r w:rsidRPr="00126C63">
        <w:rPr>
          <w:rtl/>
          <w:lang w:bidi="ar-SA"/>
        </w:rPr>
        <w:t xml:space="preserve"> </w:t>
      </w:r>
      <w:r w:rsidRPr="00126C63">
        <w:rPr>
          <w:rtl/>
        </w:rPr>
        <w:t>יבקע</w:t>
      </w:r>
      <w:r w:rsidRPr="00126C63">
        <w:rPr>
          <w:rtl/>
          <w:lang w:bidi="ar-SA"/>
        </w:rPr>
        <w:t xml:space="preserve"> </w:t>
      </w:r>
      <w:r w:rsidRPr="00126C63">
        <w:rPr>
          <w:rtl/>
        </w:rPr>
        <w:t>כשחר</w:t>
      </w:r>
      <w:r w:rsidRPr="00126C63">
        <w:rPr>
          <w:rtl/>
          <w:lang w:bidi="ar-SA"/>
        </w:rPr>
        <w:t xml:space="preserve"> </w:t>
      </w:r>
      <w:r w:rsidRPr="00126C63">
        <w:rPr>
          <w:rtl/>
        </w:rPr>
        <w:t>אורך</w:t>
      </w:r>
      <w:r w:rsidRPr="00126C63">
        <w:rPr>
          <w:rtl/>
          <w:lang w:bidi="ar-SA"/>
        </w:rPr>
        <w:t xml:space="preserve"> </w:t>
      </w:r>
      <w:r w:rsidRPr="00126C63">
        <w:rPr>
          <w:rtl/>
        </w:rPr>
        <w:t>וארכתך</w:t>
      </w:r>
      <w:r w:rsidRPr="00126C63">
        <w:rPr>
          <w:rtl/>
          <w:lang w:bidi="ar-SA"/>
        </w:rPr>
        <w:t xml:space="preserve"> </w:t>
      </w:r>
      <w:r w:rsidRPr="00126C63">
        <w:rPr>
          <w:rtl/>
        </w:rPr>
        <w:t>מהרה</w:t>
      </w:r>
      <w:r w:rsidRPr="00126C63">
        <w:rPr>
          <w:rtl/>
          <w:lang w:bidi="ar-SA"/>
        </w:rPr>
        <w:t xml:space="preserve"> </w:t>
      </w:r>
      <w:r w:rsidRPr="00126C63">
        <w:rPr>
          <w:rtl/>
        </w:rPr>
        <w:t>תצמח</w:t>
      </w:r>
      <w:r w:rsidRPr="00126C63">
        <w:rPr>
          <w:rtl/>
          <w:lang w:bidi="ar-SA"/>
        </w:rPr>
        <w:t xml:space="preserve"> </w:t>
      </w:r>
      <w:r w:rsidRPr="00126C63">
        <w:rPr>
          <w:rtl/>
        </w:rPr>
        <w:t>והלך</w:t>
      </w:r>
      <w:r w:rsidRPr="00126C63">
        <w:rPr>
          <w:rtl/>
          <w:lang w:bidi="ar-SA"/>
        </w:rPr>
        <w:t xml:space="preserve"> </w:t>
      </w:r>
      <w:r w:rsidRPr="00126C63">
        <w:rPr>
          <w:rtl/>
        </w:rPr>
        <w:t>לפניך</w:t>
      </w:r>
      <w:r w:rsidRPr="00126C63">
        <w:rPr>
          <w:rtl/>
          <w:lang w:bidi="ar-SA"/>
        </w:rPr>
        <w:t xml:space="preserve"> </w:t>
      </w:r>
      <w:r w:rsidRPr="00126C63">
        <w:rPr>
          <w:rtl/>
        </w:rPr>
        <w:t>צדקך</w:t>
      </w:r>
      <w:r w:rsidRPr="00126C63">
        <w:rPr>
          <w:rtl/>
          <w:lang w:bidi="ar-SA"/>
        </w:rPr>
        <w:t xml:space="preserve"> </w:t>
      </w:r>
      <w:r w:rsidRPr="00126C63">
        <w:rPr>
          <w:rtl/>
        </w:rPr>
        <w:t>כבוד</w:t>
      </w:r>
      <w:r w:rsidRPr="00126C63">
        <w:rPr>
          <w:rtl/>
          <w:lang w:bidi="ar-SA"/>
        </w:rPr>
        <w:t xml:space="preserve"> </w:t>
      </w:r>
      <w:r w:rsidRPr="00126C63">
        <w:rPr>
          <w:rtl/>
        </w:rPr>
        <w:t>ה</w:t>
      </w:r>
      <w:r w:rsidRPr="00126C63">
        <w:rPr>
          <w:rtl/>
          <w:lang w:bidi="ar-SA"/>
        </w:rPr>
        <w:t xml:space="preserve">' </w:t>
      </w:r>
      <w:r w:rsidRPr="00126C63">
        <w:rPr>
          <w:rtl/>
        </w:rPr>
        <w:t>יאספך</w:t>
      </w:r>
      <w:r w:rsidRPr="00126C63">
        <w:rPr>
          <w:rtl/>
          <w:lang w:bidi="ar-SA"/>
        </w:rPr>
        <w:t>".</w:t>
      </w:r>
    </w:p>
    <w:p w14:paraId="2955071F" w14:textId="77777777" w:rsidR="00133189" w:rsidRDefault="00133189" w:rsidP="00126C63">
      <w:pPr>
        <w:pStyle w:val="FootnoteText"/>
        <w:bidi/>
        <w:spacing w:after="120" w:line="276" w:lineRule="auto"/>
        <w:ind w:firstLine="144"/>
        <w:jc w:val="both"/>
      </w:pPr>
      <w:r w:rsidRPr="00126C63">
        <w:rPr>
          <w:rtl/>
        </w:rPr>
        <w:t>ועל</w:t>
      </w:r>
      <w:r w:rsidRPr="00126C63">
        <w:rPr>
          <w:rtl/>
          <w:lang w:bidi="ar-SA"/>
        </w:rPr>
        <w:t xml:space="preserve"> </w:t>
      </w:r>
      <w:r w:rsidRPr="00126C63">
        <w:rPr>
          <w:rtl/>
        </w:rPr>
        <w:t>פי</w:t>
      </w:r>
      <w:r w:rsidRPr="00126C63">
        <w:rPr>
          <w:rtl/>
          <w:lang w:bidi="ar-SA"/>
        </w:rPr>
        <w:t xml:space="preserve"> </w:t>
      </w:r>
      <w:r w:rsidRPr="00126C63">
        <w:rPr>
          <w:rtl/>
        </w:rPr>
        <w:t>חסידות</w:t>
      </w:r>
      <w:r w:rsidRPr="00126C63">
        <w:rPr>
          <w:rtl/>
          <w:lang w:bidi="ar-SA"/>
        </w:rPr>
        <w:t xml:space="preserve">, </w:t>
      </w:r>
      <w:r w:rsidRPr="00126C63">
        <w:rPr>
          <w:rtl/>
        </w:rPr>
        <w:t>ראה</w:t>
      </w:r>
      <w:r w:rsidRPr="00126C63">
        <w:rPr>
          <w:rtl/>
          <w:lang w:bidi="ar-SA"/>
        </w:rPr>
        <w:t xml:space="preserve"> </w:t>
      </w:r>
      <w:r w:rsidRPr="00126C63">
        <w:rPr>
          <w:rtl/>
        </w:rPr>
        <w:t>אור</w:t>
      </w:r>
      <w:r w:rsidRPr="00126C63">
        <w:rPr>
          <w:rtl/>
          <w:lang w:bidi="ar-SA"/>
        </w:rPr>
        <w:t xml:space="preserve"> </w:t>
      </w:r>
      <w:r w:rsidRPr="00126C63">
        <w:rPr>
          <w:rtl/>
        </w:rPr>
        <w:t>התורה</w:t>
      </w:r>
      <w:r w:rsidRPr="00126C63">
        <w:rPr>
          <w:rtl/>
          <w:lang w:bidi="ar-SA"/>
        </w:rPr>
        <w:t xml:space="preserve"> </w:t>
      </w:r>
      <w:r w:rsidRPr="00126C63">
        <w:rPr>
          <w:rtl/>
        </w:rPr>
        <w:t>בראשית</w:t>
      </w:r>
      <w:r w:rsidRPr="00126C63">
        <w:rPr>
          <w:rtl/>
          <w:lang w:bidi="ar-SA"/>
        </w:rPr>
        <w:t xml:space="preserve"> </w:t>
      </w:r>
      <w:r w:rsidRPr="00126C63">
        <w:rPr>
          <w:rtl/>
        </w:rPr>
        <w:t>כרך</w:t>
      </w:r>
      <w:r w:rsidRPr="00126C63">
        <w:rPr>
          <w:rtl/>
          <w:lang w:bidi="ar-SA"/>
        </w:rPr>
        <w:t xml:space="preserve"> </w:t>
      </w:r>
      <w:r w:rsidRPr="00126C63">
        <w:rPr>
          <w:rtl/>
        </w:rPr>
        <w:t>א</w:t>
      </w:r>
      <w:r w:rsidRPr="00126C63">
        <w:rPr>
          <w:rtl/>
          <w:lang w:bidi="ar-SA"/>
        </w:rPr>
        <w:t xml:space="preserve">' </w:t>
      </w:r>
      <w:r w:rsidRPr="00126C63">
        <w:rPr>
          <w:rtl/>
        </w:rPr>
        <w:t>ע</w:t>
      </w:r>
      <w:r w:rsidRPr="00126C63">
        <w:rPr>
          <w:rtl/>
          <w:lang w:bidi="ar-SA"/>
        </w:rPr>
        <w:t xml:space="preserve">' 176 </w:t>
      </w:r>
      <w:r w:rsidRPr="00126C63">
        <w:rPr>
          <w:rtl/>
        </w:rPr>
        <w:t>ואילך</w:t>
      </w:r>
      <w:r w:rsidRPr="00126C63">
        <w:rPr>
          <w:rtl/>
          <w:lang w:bidi="ar-SA"/>
        </w:rPr>
        <w:t xml:space="preserve">, </w:t>
      </w:r>
      <w:r w:rsidRPr="00126C63">
        <w:rPr>
          <w:rtl/>
        </w:rPr>
        <w:t>דברים</w:t>
      </w:r>
      <w:r w:rsidRPr="00126C63">
        <w:rPr>
          <w:rtl/>
          <w:lang w:bidi="ar-SA"/>
        </w:rPr>
        <w:t xml:space="preserve"> </w:t>
      </w:r>
      <w:r w:rsidRPr="00126C63">
        <w:rPr>
          <w:rtl/>
        </w:rPr>
        <w:t>כרך</w:t>
      </w:r>
      <w:r w:rsidRPr="00126C63">
        <w:rPr>
          <w:rtl/>
          <w:lang w:bidi="ar-SA"/>
        </w:rPr>
        <w:t xml:space="preserve"> </w:t>
      </w:r>
      <w:r w:rsidRPr="00126C63">
        <w:rPr>
          <w:rtl/>
        </w:rPr>
        <w:t>ו</w:t>
      </w:r>
      <w:r w:rsidRPr="00126C63">
        <w:rPr>
          <w:rtl/>
          <w:lang w:bidi="ar-SA"/>
        </w:rPr>
        <w:t xml:space="preserve">' </w:t>
      </w:r>
      <w:r w:rsidRPr="00126C63">
        <w:rPr>
          <w:rtl/>
        </w:rPr>
        <w:t>ע</w:t>
      </w:r>
      <w:r w:rsidRPr="00126C63">
        <w:rPr>
          <w:rtl/>
          <w:lang w:bidi="ar-SA"/>
        </w:rPr>
        <w:t xml:space="preserve">' </w:t>
      </w:r>
      <w:r w:rsidRPr="00126C63">
        <w:rPr>
          <w:rtl/>
        </w:rPr>
        <w:t>ב</w:t>
      </w:r>
      <w:r w:rsidRPr="00126C63">
        <w:rPr>
          <w:rtl/>
          <w:lang w:bidi="ar-SA"/>
        </w:rPr>
        <w:t>'</w:t>
      </w:r>
      <w:r w:rsidRPr="00126C63">
        <w:rPr>
          <w:rtl/>
        </w:rPr>
        <w:t>קצט</w:t>
      </w:r>
      <w:r w:rsidRPr="00126C63">
        <w:rPr>
          <w:rtl/>
          <w:lang w:bidi="ar-SA"/>
        </w:rPr>
        <w:t xml:space="preserve"> </w:t>
      </w:r>
      <w:r w:rsidRPr="00126C63">
        <w:rPr>
          <w:rtl/>
        </w:rPr>
        <w:t>ואילך</w:t>
      </w:r>
      <w:r w:rsidRPr="00126C63">
        <w:rPr>
          <w:rtl/>
          <w:lang w:bidi="ar-SA"/>
        </w:rPr>
        <w:t xml:space="preserve">, </w:t>
      </w:r>
      <w:r w:rsidRPr="00126C63">
        <w:rPr>
          <w:rtl/>
        </w:rPr>
        <w:t>וספר</w:t>
      </w:r>
      <w:r w:rsidRPr="00126C63">
        <w:rPr>
          <w:rtl/>
          <w:lang w:bidi="ar-SA"/>
        </w:rPr>
        <w:t xml:space="preserve"> </w:t>
      </w:r>
      <w:r w:rsidRPr="00126C63">
        <w:rPr>
          <w:rtl/>
        </w:rPr>
        <w:t>המאמרים</w:t>
      </w:r>
      <w:r w:rsidRPr="00126C63">
        <w:rPr>
          <w:rtl/>
          <w:lang w:bidi="ar-SA"/>
        </w:rPr>
        <w:t xml:space="preserve"> </w:t>
      </w:r>
      <w:r w:rsidRPr="00126C63">
        <w:rPr>
          <w:rtl/>
        </w:rPr>
        <w:t>עת</w:t>
      </w:r>
      <w:r w:rsidRPr="00126C63">
        <w:rPr>
          <w:rtl/>
          <w:lang w:bidi="ar-SA"/>
        </w:rPr>
        <w:t>"</w:t>
      </w:r>
      <w:r w:rsidRPr="00126C63">
        <w:rPr>
          <w:rtl/>
        </w:rPr>
        <w:t>ר</w:t>
      </w:r>
      <w:r w:rsidRPr="00126C63">
        <w:rPr>
          <w:rtl/>
          <w:lang w:bidi="ar-SA"/>
        </w:rPr>
        <w:t xml:space="preserve"> </w:t>
      </w:r>
      <w:r w:rsidRPr="00126C63">
        <w:rPr>
          <w:rtl/>
        </w:rPr>
        <w:t>ע</w:t>
      </w:r>
      <w:r w:rsidRPr="00126C63">
        <w:rPr>
          <w:rtl/>
          <w:lang w:bidi="ar-SA"/>
        </w:rPr>
        <w:t xml:space="preserve">' </w:t>
      </w:r>
      <w:r w:rsidRPr="00126C63">
        <w:rPr>
          <w:rtl/>
        </w:rPr>
        <w:t>רל</w:t>
      </w:r>
      <w:r w:rsidRPr="00126C63">
        <w:rPr>
          <w:rtl/>
          <w:lang w:bidi="ar-SA"/>
        </w:rPr>
        <w:t xml:space="preserve">, </w:t>
      </w:r>
      <w:r w:rsidRPr="00126C63">
        <w:rPr>
          <w:rtl/>
        </w:rPr>
        <w:t>שאור</w:t>
      </w:r>
      <w:r w:rsidRPr="00126C63">
        <w:rPr>
          <w:rtl/>
          <w:lang w:bidi="ar-SA"/>
        </w:rPr>
        <w:t xml:space="preserve"> </w:t>
      </w:r>
      <w:r w:rsidRPr="00126C63">
        <w:rPr>
          <w:rtl/>
        </w:rPr>
        <w:t>זה</w:t>
      </w:r>
      <w:r w:rsidRPr="00126C63">
        <w:rPr>
          <w:rtl/>
          <w:lang w:bidi="ar-SA"/>
        </w:rPr>
        <w:t xml:space="preserve"> </w:t>
      </w:r>
      <w:r w:rsidRPr="00126C63">
        <w:rPr>
          <w:rtl/>
        </w:rPr>
        <w:t>של</w:t>
      </w:r>
      <w:r w:rsidRPr="00126C63">
        <w:rPr>
          <w:rtl/>
          <w:lang w:bidi="ar-SA"/>
        </w:rPr>
        <w:t xml:space="preserve"> </w:t>
      </w:r>
      <w:r w:rsidRPr="00126C63">
        <w:rPr>
          <w:rtl/>
        </w:rPr>
        <w:t>השמש</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הוא</w:t>
      </w:r>
      <w:r w:rsidRPr="00126C63">
        <w:rPr>
          <w:rtl/>
          <w:lang w:bidi="ar-SA"/>
        </w:rPr>
        <w:t xml:space="preserve"> </w:t>
      </w:r>
      <w:r w:rsidRPr="00126C63">
        <w:rPr>
          <w:rtl/>
        </w:rPr>
        <w:t>בחי</w:t>
      </w:r>
      <w:r w:rsidRPr="00126C63">
        <w:rPr>
          <w:rtl/>
          <w:lang w:bidi="ar-SA"/>
        </w:rPr>
        <w:t xml:space="preserve">' </w:t>
      </w:r>
      <w:r w:rsidRPr="00126C63">
        <w:rPr>
          <w:rtl/>
        </w:rPr>
        <w:t>עתיק</w:t>
      </w:r>
      <w:r w:rsidRPr="00126C63">
        <w:rPr>
          <w:rtl/>
          <w:lang w:bidi="ar-SA"/>
        </w:rPr>
        <w:t xml:space="preserve"> </w:t>
      </w:r>
      <w:r w:rsidRPr="00126C63">
        <w:rPr>
          <w:rtl/>
        </w:rPr>
        <w:t>שמשם</w:t>
      </w:r>
      <w:r w:rsidRPr="00126C63">
        <w:rPr>
          <w:rtl/>
          <w:lang w:bidi="ar-SA"/>
        </w:rPr>
        <w:t xml:space="preserve"> </w:t>
      </w:r>
      <w:r w:rsidRPr="00126C63">
        <w:rPr>
          <w:rtl/>
        </w:rPr>
        <w:t>נמשך</w:t>
      </w:r>
      <w:r w:rsidRPr="00126C63">
        <w:rPr>
          <w:rtl/>
          <w:lang w:bidi="ar-SA"/>
        </w:rPr>
        <w:t xml:space="preserve"> </w:t>
      </w:r>
      <w:r w:rsidRPr="00126C63">
        <w:rPr>
          <w:rtl/>
        </w:rPr>
        <w:t>הרפואה</w:t>
      </w:r>
      <w:r w:rsidRPr="00126C63">
        <w:rPr>
          <w:rtl/>
          <w:lang w:bidi="ar-SA"/>
        </w:rPr>
        <w:t xml:space="preserve">. </w:t>
      </w:r>
      <w:r w:rsidRPr="00126C63">
        <w:rPr>
          <w:rtl/>
        </w:rPr>
        <w:t>וראה</w:t>
      </w:r>
      <w:r w:rsidRPr="00126C63">
        <w:rPr>
          <w:rtl/>
          <w:lang w:bidi="ar-SA"/>
        </w:rPr>
        <w:t xml:space="preserve"> </w:t>
      </w:r>
      <w:r w:rsidRPr="00126C63">
        <w:rPr>
          <w:rtl/>
        </w:rPr>
        <w:t>המשך</w:t>
      </w:r>
      <w:r w:rsidRPr="00126C63">
        <w:rPr>
          <w:rtl/>
          <w:lang w:bidi="ar-SA"/>
        </w:rPr>
        <w:t xml:space="preserve"> </w:t>
      </w:r>
      <w:r w:rsidRPr="00126C63">
        <w:rPr>
          <w:rtl/>
        </w:rPr>
        <w:t>וככה</w:t>
      </w:r>
      <w:r w:rsidRPr="00126C63">
        <w:rPr>
          <w:rtl/>
          <w:lang w:bidi="ar-SA"/>
        </w:rPr>
        <w:t xml:space="preserve"> </w:t>
      </w:r>
      <w:r w:rsidRPr="00126C63">
        <w:rPr>
          <w:rtl/>
        </w:rPr>
        <w:t>תרל</w:t>
      </w:r>
      <w:r w:rsidRPr="00126C63">
        <w:rPr>
          <w:rtl/>
          <w:lang w:bidi="ar-SA"/>
        </w:rPr>
        <w:t>"</w:t>
      </w:r>
      <w:r w:rsidRPr="00126C63">
        <w:rPr>
          <w:rtl/>
        </w:rPr>
        <w:t>ז</w:t>
      </w:r>
      <w:r w:rsidRPr="00126C63">
        <w:rPr>
          <w:rtl/>
          <w:lang w:bidi="ar-SA"/>
        </w:rPr>
        <w:t xml:space="preserve"> </w:t>
      </w:r>
      <w:r w:rsidRPr="00126C63">
        <w:rPr>
          <w:rtl/>
        </w:rPr>
        <w:t>פרק</w:t>
      </w:r>
      <w:r w:rsidRPr="00126C63">
        <w:rPr>
          <w:rtl/>
          <w:lang w:bidi="ar-SA"/>
        </w:rPr>
        <w:t xml:space="preserve"> </w:t>
      </w:r>
      <w:r w:rsidRPr="00126C63">
        <w:rPr>
          <w:rtl/>
        </w:rPr>
        <w:t>צ</w:t>
      </w:r>
      <w:r w:rsidRPr="00126C63">
        <w:rPr>
          <w:rtl/>
          <w:lang w:bidi="ar-SA"/>
        </w:rPr>
        <w:t>"</w:t>
      </w:r>
      <w:r w:rsidRPr="00126C63">
        <w:rPr>
          <w:rtl/>
        </w:rPr>
        <w:t>ו</w:t>
      </w:r>
      <w:r w:rsidRPr="00126C63">
        <w:rPr>
          <w:rtl/>
          <w:lang w:bidi="ar-SA"/>
        </w:rPr>
        <w:t xml:space="preserve">. </w:t>
      </w:r>
      <w:r w:rsidRPr="00126C63">
        <w:rPr>
          <w:rtl/>
        </w:rPr>
        <w:t>וראה</w:t>
      </w:r>
      <w:r w:rsidRPr="00126C63">
        <w:rPr>
          <w:rtl/>
          <w:lang w:bidi="ar-SA"/>
        </w:rPr>
        <w:t xml:space="preserve"> </w:t>
      </w:r>
      <w:r w:rsidRPr="00126C63">
        <w:rPr>
          <w:rtl/>
        </w:rPr>
        <w:t>באריכות</w:t>
      </w:r>
      <w:r w:rsidRPr="00126C63">
        <w:rPr>
          <w:rtl/>
          <w:lang w:bidi="ar-SA"/>
        </w:rPr>
        <w:t xml:space="preserve"> </w:t>
      </w:r>
      <w:r w:rsidRPr="00126C63">
        <w:rPr>
          <w:rtl/>
        </w:rPr>
        <w:t>אודות</w:t>
      </w:r>
      <w:r w:rsidRPr="00126C63">
        <w:rPr>
          <w:rtl/>
          <w:lang w:bidi="ar-SA"/>
        </w:rPr>
        <w:t xml:space="preserve"> </w:t>
      </w:r>
      <w:r w:rsidRPr="00126C63">
        <w:rPr>
          <w:rtl/>
        </w:rPr>
        <w:t>ענין</w:t>
      </w:r>
      <w:r w:rsidRPr="00126C63">
        <w:rPr>
          <w:rtl/>
          <w:lang w:bidi="ar-SA"/>
        </w:rPr>
        <w:t xml:space="preserve"> </w:t>
      </w:r>
      <w:r w:rsidRPr="00126C63">
        <w:rPr>
          <w:rtl/>
        </w:rPr>
        <w:t>אור</w:t>
      </w:r>
      <w:r w:rsidRPr="00126C63">
        <w:rPr>
          <w:rtl/>
          <w:lang w:bidi="ar-SA"/>
        </w:rPr>
        <w:t xml:space="preserve"> </w:t>
      </w:r>
      <w:r w:rsidRPr="00126C63">
        <w:rPr>
          <w:rtl/>
        </w:rPr>
        <w:t>זה</w:t>
      </w:r>
      <w:r w:rsidRPr="00126C63">
        <w:rPr>
          <w:rtl/>
          <w:lang w:bidi="ar-SA"/>
        </w:rPr>
        <w:t xml:space="preserve"> </w:t>
      </w:r>
      <w:r w:rsidRPr="00126C63">
        <w:rPr>
          <w:rtl/>
        </w:rPr>
        <w:t>על</w:t>
      </w:r>
      <w:r w:rsidRPr="00126C63">
        <w:rPr>
          <w:rtl/>
          <w:lang w:bidi="ar-SA"/>
        </w:rPr>
        <w:t xml:space="preserve"> </w:t>
      </w:r>
      <w:r w:rsidRPr="00126C63">
        <w:rPr>
          <w:rtl/>
        </w:rPr>
        <w:t>פי</w:t>
      </w:r>
      <w:r w:rsidRPr="00126C63">
        <w:rPr>
          <w:rtl/>
          <w:lang w:bidi="ar-SA"/>
        </w:rPr>
        <w:t xml:space="preserve"> </w:t>
      </w:r>
      <w:r w:rsidRPr="00126C63">
        <w:rPr>
          <w:rtl/>
        </w:rPr>
        <w:t>חסידות</w:t>
      </w:r>
      <w:r w:rsidRPr="00126C63">
        <w:rPr>
          <w:rtl/>
          <w:lang w:bidi="ar-SA"/>
        </w:rPr>
        <w:t xml:space="preserve"> </w:t>
      </w:r>
      <w:r w:rsidRPr="00126C63">
        <w:rPr>
          <w:rtl/>
        </w:rPr>
        <w:t>בספר</w:t>
      </w:r>
      <w:r w:rsidRPr="00126C63">
        <w:rPr>
          <w:rtl/>
          <w:lang w:bidi="ar-SA"/>
        </w:rPr>
        <w:t xml:space="preserve"> </w:t>
      </w:r>
      <w:r w:rsidRPr="00126C63">
        <w:rPr>
          <w:rtl/>
        </w:rPr>
        <w:t>הערכים</w:t>
      </w:r>
      <w:r w:rsidRPr="00126C63">
        <w:rPr>
          <w:rtl/>
          <w:lang w:bidi="ar-SA"/>
        </w:rPr>
        <w:t xml:space="preserve"> </w:t>
      </w:r>
      <w:r w:rsidRPr="00126C63">
        <w:rPr>
          <w:rtl/>
        </w:rPr>
        <w:t>חב</w:t>
      </w:r>
      <w:r w:rsidRPr="00126C63">
        <w:rPr>
          <w:rtl/>
          <w:lang w:bidi="ar-SA"/>
        </w:rPr>
        <w:t>"</w:t>
      </w:r>
      <w:r w:rsidRPr="00126C63">
        <w:rPr>
          <w:rtl/>
        </w:rPr>
        <w:t>ד</w:t>
      </w:r>
      <w:r w:rsidRPr="00126C63">
        <w:rPr>
          <w:rtl/>
          <w:lang w:bidi="ar-SA"/>
        </w:rPr>
        <w:t xml:space="preserve"> </w:t>
      </w:r>
      <w:r w:rsidRPr="00126C63">
        <w:rPr>
          <w:rtl/>
        </w:rPr>
        <w:t>כרך</w:t>
      </w:r>
      <w:r w:rsidRPr="00126C63">
        <w:rPr>
          <w:rtl/>
          <w:lang w:bidi="ar-SA"/>
        </w:rPr>
        <w:t xml:space="preserve"> </w:t>
      </w:r>
      <w:r w:rsidRPr="00126C63">
        <w:rPr>
          <w:rtl/>
        </w:rPr>
        <w:t>ג</w:t>
      </w:r>
      <w:r w:rsidRPr="00126C63">
        <w:rPr>
          <w:rtl/>
          <w:lang w:bidi="ar-SA"/>
        </w:rPr>
        <w:t xml:space="preserve">', </w:t>
      </w:r>
      <w:r w:rsidRPr="00126C63">
        <w:rPr>
          <w:rtl/>
        </w:rPr>
        <w:t>ערך</w:t>
      </w:r>
      <w:r w:rsidRPr="00126C63">
        <w:rPr>
          <w:rtl/>
          <w:lang w:bidi="ar-SA"/>
        </w:rPr>
        <w:t xml:space="preserve"> </w:t>
      </w:r>
      <w:r w:rsidRPr="00126C63">
        <w:rPr>
          <w:rtl/>
        </w:rPr>
        <w:t>אור</w:t>
      </w:r>
      <w:r w:rsidRPr="00126C63">
        <w:rPr>
          <w:rtl/>
          <w:lang w:bidi="ar-SA"/>
        </w:rPr>
        <w:t xml:space="preserve"> </w:t>
      </w:r>
      <w:r w:rsidRPr="00126C63">
        <w:rPr>
          <w:rtl/>
        </w:rPr>
        <w:t>שנברא</w:t>
      </w:r>
      <w:r w:rsidRPr="00126C63">
        <w:rPr>
          <w:rtl/>
          <w:lang w:bidi="ar-SA"/>
        </w:rPr>
        <w:t xml:space="preserve"> </w:t>
      </w:r>
      <w:r w:rsidRPr="00126C63">
        <w:rPr>
          <w:rtl/>
        </w:rPr>
        <w:t>ביום</w:t>
      </w:r>
      <w:r w:rsidRPr="00126C63">
        <w:rPr>
          <w:rtl/>
          <w:lang w:bidi="ar-SA"/>
        </w:rPr>
        <w:t xml:space="preserve"> </w:t>
      </w:r>
      <w:r w:rsidRPr="00126C63">
        <w:rPr>
          <w:rtl/>
        </w:rPr>
        <w:t>הראשון</w:t>
      </w:r>
      <w:r w:rsidRPr="00126C63">
        <w:rPr>
          <w:rtl/>
          <w:lang w:bidi="ar-SA"/>
        </w:rPr>
        <w:t xml:space="preserve"> (</w:t>
      </w:r>
      <w:r w:rsidRPr="00126C63">
        <w:rPr>
          <w:rtl/>
        </w:rPr>
        <w:t>ע</w:t>
      </w:r>
      <w:r w:rsidRPr="00126C63">
        <w:rPr>
          <w:rtl/>
          <w:lang w:bidi="ar-SA"/>
        </w:rPr>
        <w:t xml:space="preserve">' </w:t>
      </w:r>
      <w:r w:rsidRPr="00126C63">
        <w:rPr>
          <w:rtl/>
        </w:rPr>
        <w:t>תקי</w:t>
      </w:r>
      <w:r w:rsidRPr="00126C63">
        <w:rPr>
          <w:rtl/>
          <w:lang w:bidi="ar-SA"/>
        </w:rPr>
        <w:t>"</w:t>
      </w:r>
      <w:r w:rsidRPr="00126C63">
        <w:rPr>
          <w:rtl/>
        </w:rPr>
        <w:t>ב</w:t>
      </w:r>
      <w:r w:rsidRPr="00126C63">
        <w:rPr>
          <w:rtl/>
          <w:lang w:bidi="ar-SA"/>
        </w:rPr>
        <w:t xml:space="preserve"> </w:t>
      </w:r>
      <w:r w:rsidRPr="00126C63">
        <w:rPr>
          <w:rtl/>
        </w:rPr>
        <w:t>ואילך</w:t>
      </w:r>
      <w:r w:rsidRPr="00126C63">
        <w:rPr>
          <w:rtl/>
          <w:lang w:bidi="ar-SA"/>
        </w:rPr>
        <w:t xml:space="preserve">). </w:t>
      </w:r>
      <w:r w:rsidRPr="00126C63">
        <w:rPr>
          <w:rtl/>
        </w:rPr>
        <w:t>וראה</w:t>
      </w:r>
      <w:r w:rsidRPr="00126C63">
        <w:rPr>
          <w:rtl/>
          <w:lang w:bidi="ar-SA"/>
        </w:rPr>
        <w:t xml:space="preserve"> </w:t>
      </w:r>
      <w:r w:rsidRPr="00126C63">
        <w:rPr>
          <w:rtl/>
        </w:rPr>
        <w:t>בספר</w:t>
      </w:r>
      <w:r w:rsidRPr="00126C63">
        <w:rPr>
          <w:rtl/>
          <w:lang w:bidi="ar-SA"/>
        </w:rPr>
        <w:t xml:space="preserve"> </w:t>
      </w:r>
      <w:r w:rsidRPr="00126C63">
        <w:rPr>
          <w:rtl/>
        </w:rPr>
        <w:t>הליקוטים</w:t>
      </w:r>
      <w:r w:rsidRPr="00126C63">
        <w:rPr>
          <w:rtl/>
          <w:lang w:bidi="ar-SA"/>
        </w:rPr>
        <w:t xml:space="preserve"> </w:t>
      </w:r>
      <w:r w:rsidRPr="00126C63">
        <w:rPr>
          <w:rtl/>
        </w:rPr>
        <w:t>דא</w:t>
      </w:r>
      <w:r w:rsidRPr="00126C63">
        <w:rPr>
          <w:rtl/>
          <w:lang w:bidi="ar-SA"/>
        </w:rPr>
        <w:t>"</w:t>
      </w:r>
      <w:r w:rsidRPr="00126C63">
        <w:rPr>
          <w:rtl/>
        </w:rPr>
        <w:t>ח</w:t>
      </w:r>
      <w:r w:rsidRPr="00126C63">
        <w:rPr>
          <w:rtl/>
          <w:lang w:bidi="ar-SA"/>
        </w:rPr>
        <w:t xml:space="preserve"> </w:t>
      </w:r>
      <w:r w:rsidRPr="00126C63">
        <w:rPr>
          <w:rtl/>
        </w:rPr>
        <w:t>צמח</w:t>
      </w:r>
      <w:r w:rsidRPr="00126C63">
        <w:rPr>
          <w:rtl/>
          <w:lang w:bidi="ar-SA"/>
        </w:rPr>
        <w:t xml:space="preserve"> </w:t>
      </w:r>
      <w:r w:rsidRPr="00126C63">
        <w:rPr>
          <w:rtl/>
        </w:rPr>
        <w:t>צדק</w:t>
      </w:r>
      <w:r w:rsidRPr="00126C63">
        <w:rPr>
          <w:rtl/>
          <w:lang w:bidi="ar-SA"/>
        </w:rPr>
        <w:t xml:space="preserve"> </w:t>
      </w:r>
      <w:r w:rsidRPr="00126C63">
        <w:rPr>
          <w:rtl/>
        </w:rPr>
        <w:t>אות</w:t>
      </w:r>
      <w:r w:rsidRPr="00126C63">
        <w:rPr>
          <w:rtl/>
          <w:lang w:bidi="ar-SA"/>
        </w:rPr>
        <w:t xml:space="preserve"> </w:t>
      </w:r>
      <w:r w:rsidRPr="00126C63">
        <w:rPr>
          <w:rtl/>
        </w:rPr>
        <w:t>שי</w:t>
      </w:r>
      <w:r w:rsidRPr="00126C63">
        <w:rPr>
          <w:rtl/>
          <w:lang w:bidi="ar-SA"/>
        </w:rPr>
        <w:t>"</w:t>
      </w:r>
      <w:r w:rsidRPr="00126C63">
        <w:rPr>
          <w:rtl/>
        </w:rPr>
        <w:t>ן</w:t>
      </w:r>
      <w:r w:rsidRPr="00126C63">
        <w:rPr>
          <w:rtl/>
          <w:lang w:bidi="ar-SA"/>
        </w:rPr>
        <w:t xml:space="preserve">, </w:t>
      </w:r>
      <w:r w:rsidRPr="00126C63">
        <w:rPr>
          <w:rtl/>
        </w:rPr>
        <w:t>ע</w:t>
      </w:r>
      <w:r w:rsidRPr="00126C63">
        <w:rPr>
          <w:rtl/>
          <w:lang w:bidi="ar-SA"/>
        </w:rPr>
        <w:t xml:space="preserve">' </w:t>
      </w:r>
      <w:r w:rsidRPr="00126C63">
        <w:rPr>
          <w:rtl/>
        </w:rPr>
        <w:t>תו</w:t>
      </w:r>
      <w:r w:rsidRPr="00126C63">
        <w:rPr>
          <w:rtl/>
          <w:lang w:bidi="ar-SA"/>
        </w:rPr>
        <w:t xml:space="preserve"> </w:t>
      </w:r>
      <w:r w:rsidRPr="00126C63">
        <w:rPr>
          <w:rtl/>
        </w:rPr>
        <w:t>ואילך</w:t>
      </w:r>
      <w:r w:rsidRPr="00126C63">
        <w:rPr>
          <w:rtl/>
          <w:lang w:bidi="ar-SA"/>
        </w:rPr>
        <w:t xml:space="preserve">. </w:t>
      </w:r>
    </w:p>
  </w:footnote>
  <w:footnote w:id="25">
    <w:p w14:paraId="3DFEFF89" w14:textId="5FFF977F"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באגרות</w:t>
      </w:r>
      <w:r w:rsidRPr="00126C63">
        <w:rPr>
          <w:rtl/>
          <w:lang w:bidi="ar-SA"/>
        </w:rPr>
        <w:t xml:space="preserve"> </w:t>
      </w:r>
      <w:r w:rsidRPr="00126C63">
        <w:rPr>
          <w:rtl/>
        </w:rPr>
        <w:t>קודש</w:t>
      </w:r>
      <w:r w:rsidRPr="00126C63">
        <w:rPr>
          <w:rtl/>
          <w:lang w:bidi="ar-SA"/>
        </w:rPr>
        <w:t xml:space="preserve"> </w:t>
      </w:r>
      <w:r w:rsidRPr="00126C63">
        <w:rPr>
          <w:rtl/>
        </w:rPr>
        <w:t>חלק</w:t>
      </w:r>
      <w:r w:rsidRPr="00126C63">
        <w:rPr>
          <w:rtl/>
          <w:lang w:bidi="ar-SA"/>
        </w:rPr>
        <w:t xml:space="preserve"> </w:t>
      </w:r>
      <w:r w:rsidRPr="00126C63">
        <w:rPr>
          <w:rtl/>
        </w:rPr>
        <w:t>ב</w:t>
      </w:r>
      <w:r w:rsidRPr="00126C63">
        <w:rPr>
          <w:rtl/>
          <w:lang w:bidi="ar-SA"/>
        </w:rPr>
        <w:t xml:space="preserve">' </w:t>
      </w:r>
      <w:r w:rsidRPr="00126C63">
        <w:rPr>
          <w:rtl/>
        </w:rPr>
        <w:t>ע</w:t>
      </w:r>
      <w:r w:rsidRPr="00126C63">
        <w:rPr>
          <w:rtl/>
          <w:lang w:bidi="ar-SA"/>
        </w:rPr>
        <w:t xml:space="preserve">' </w:t>
      </w:r>
      <w:r w:rsidRPr="00126C63">
        <w:rPr>
          <w:rtl/>
        </w:rPr>
        <w:t>ע</w:t>
      </w:r>
      <w:r w:rsidRPr="00126C63">
        <w:rPr>
          <w:rtl/>
          <w:lang w:bidi="ar-SA"/>
        </w:rPr>
        <w:t>"</w:t>
      </w:r>
      <w:r w:rsidRPr="00126C63">
        <w:rPr>
          <w:rtl/>
        </w:rPr>
        <w:t>ד</w:t>
      </w:r>
      <w:r w:rsidRPr="00126C63">
        <w:rPr>
          <w:rtl/>
          <w:lang w:bidi="ar-SA"/>
        </w:rPr>
        <w:t>, (</w:t>
      </w:r>
      <w:r w:rsidRPr="00126C63">
        <w:rPr>
          <w:rtl/>
        </w:rPr>
        <w:t>ושם</w:t>
      </w:r>
      <w:r w:rsidRPr="00126C63">
        <w:rPr>
          <w:rtl/>
          <w:lang w:bidi="ar-SA"/>
        </w:rPr>
        <w:t xml:space="preserve"> </w:t>
      </w:r>
      <w:r w:rsidRPr="00126C63">
        <w:rPr>
          <w:rtl/>
        </w:rPr>
        <w:t>ע</w:t>
      </w:r>
      <w:r w:rsidRPr="00126C63">
        <w:rPr>
          <w:rtl/>
          <w:lang w:bidi="ar-SA"/>
        </w:rPr>
        <w:t xml:space="preserve">' </w:t>
      </w:r>
      <w:r w:rsidRPr="00126C63">
        <w:rPr>
          <w:rtl/>
        </w:rPr>
        <w:t>צ</w:t>
      </w:r>
      <w:r w:rsidRPr="00126C63">
        <w:rPr>
          <w:rtl/>
          <w:lang w:bidi="ar-SA"/>
        </w:rPr>
        <w:t>"</w:t>
      </w:r>
      <w:r w:rsidRPr="00126C63">
        <w:rPr>
          <w:rtl/>
        </w:rPr>
        <w:t>ג</w:t>
      </w:r>
      <w:r w:rsidRPr="00126C63">
        <w:rPr>
          <w:rtl/>
          <w:lang w:bidi="ar-SA"/>
        </w:rPr>
        <w:t xml:space="preserve">), </w:t>
      </w:r>
      <w:r w:rsidRPr="00126C63">
        <w:rPr>
          <w:rtl/>
        </w:rPr>
        <w:t>מפרש</w:t>
      </w:r>
      <w:r w:rsidRPr="00126C63">
        <w:rPr>
          <w:rtl/>
          <w:lang w:bidi="ar-SA"/>
        </w:rPr>
        <w:t xml:space="preserve"> </w:t>
      </w:r>
      <w:r w:rsidRPr="00126C63">
        <w:rPr>
          <w:rtl/>
        </w:rPr>
        <w:t>שדברי</w:t>
      </w:r>
      <w:r w:rsidRPr="00126C63">
        <w:rPr>
          <w:rtl/>
          <w:lang w:bidi="ar-SA"/>
        </w:rPr>
        <w:t xml:space="preserve"> </w:t>
      </w:r>
      <w:r w:rsidRPr="00126C63">
        <w:rPr>
          <w:rtl/>
        </w:rPr>
        <w:t>הזהר</w:t>
      </w:r>
      <w:r w:rsidRPr="00126C63">
        <w:rPr>
          <w:rtl/>
          <w:lang w:bidi="ar-SA"/>
        </w:rPr>
        <w:t xml:space="preserve"> </w:t>
      </w:r>
      <w:r w:rsidRPr="00126C63">
        <w:rPr>
          <w:rtl/>
        </w:rPr>
        <w:t>אודות</w:t>
      </w:r>
      <w:r w:rsidRPr="00126C63">
        <w:rPr>
          <w:rtl/>
          <w:lang w:bidi="ar-SA"/>
        </w:rPr>
        <w:t xml:space="preserve"> </w:t>
      </w:r>
      <w:r w:rsidRPr="00126C63">
        <w:rPr>
          <w:rtl/>
        </w:rPr>
        <w:t>גילוי</w:t>
      </w:r>
      <w:r w:rsidRPr="00126C63">
        <w:rPr>
          <w:rtl/>
          <w:lang w:bidi="ar-SA"/>
        </w:rPr>
        <w:t xml:space="preserve"> </w:t>
      </w:r>
      <w:r w:rsidRPr="00126C63">
        <w:rPr>
          <w:rtl/>
        </w:rPr>
        <w:t>אור</w:t>
      </w:r>
      <w:r w:rsidRPr="00126C63">
        <w:rPr>
          <w:rtl/>
          <w:lang w:bidi="ar-SA"/>
        </w:rPr>
        <w:t xml:space="preserve"> </w:t>
      </w:r>
      <w:r w:rsidRPr="00126C63">
        <w:rPr>
          <w:rtl/>
        </w:rPr>
        <w:t>השמש</w:t>
      </w:r>
      <w:r w:rsidRPr="00126C63">
        <w:rPr>
          <w:rtl/>
          <w:lang w:bidi="ar-SA"/>
        </w:rPr>
        <w:t xml:space="preserve"> </w:t>
      </w:r>
      <w:r w:rsidRPr="00126C63">
        <w:rPr>
          <w:rtl/>
        </w:rPr>
        <w:t>לעתיד</w:t>
      </w:r>
      <w:r w:rsidRPr="00126C63">
        <w:rPr>
          <w:rtl/>
          <w:lang w:bidi="ar-SA"/>
        </w:rPr>
        <w:t xml:space="preserve">, </w:t>
      </w:r>
      <w:r w:rsidRPr="00126C63">
        <w:rPr>
          <w:rtl/>
        </w:rPr>
        <w:t>הוא</w:t>
      </w:r>
      <w:r w:rsidRPr="00126C63">
        <w:rPr>
          <w:rtl/>
          <w:lang w:bidi="ar-SA"/>
        </w:rPr>
        <w:t xml:space="preserve"> </w:t>
      </w:r>
      <w:r w:rsidRPr="00126C63">
        <w:rPr>
          <w:rtl/>
        </w:rPr>
        <w:t>אותו</w:t>
      </w:r>
      <w:r w:rsidRPr="00126C63">
        <w:rPr>
          <w:rtl/>
          <w:lang w:bidi="ar-SA"/>
        </w:rPr>
        <w:t xml:space="preserve"> </w:t>
      </w:r>
      <w:r w:rsidRPr="00126C63">
        <w:rPr>
          <w:rtl/>
        </w:rPr>
        <w:t>הענין</w:t>
      </w:r>
      <w:r w:rsidRPr="00126C63">
        <w:rPr>
          <w:rtl/>
          <w:lang w:bidi="ar-SA"/>
        </w:rPr>
        <w:t xml:space="preserve"> </w:t>
      </w:r>
      <w:r w:rsidRPr="00126C63">
        <w:rPr>
          <w:rtl/>
        </w:rPr>
        <w:t>של</w:t>
      </w:r>
      <w:r w:rsidRPr="00126C63">
        <w:rPr>
          <w:rtl/>
          <w:lang w:bidi="ar-SA"/>
        </w:rPr>
        <w:t xml:space="preserve"> </w:t>
      </w:r>
      <w:r w:rsidRPr="00126C63">
        <w:rPr>
          <w:rtl/>
        </w:rPr>
        <w:t>הוצאת</w:t>
      </w:r>
      <w:r w:rsidRPr="00126C63">
        <w:rPr>
          <w:rtl/>
          <w:lang w:bidi="ar-SA"/>
        </w:rPr>
        <w:t xml:space="preserve"> </w:t>
      </w:r>
      <w:r w:rsidRPr="00126C63">
        <w:rPr>
          <w:rtl/>
        </w:rPr>
        <w:t>השמש</w:t>
      </w:r>
      <w:r w:rsidRPr="00126C63">
        <w:rPr>
          <w:rtl/>
          <w:lang w:bidi="ar-SA"/>
        </w:rPr>
        <w:t xml:space="preserve"> </w:t>
      </w:r>
      <w:r w:rsidRPr="00126C63">
        <w:rPr>
          <w:rtl/>
        </w:rPr>
        <w:t>מנרתקה</w:t>
      </w:r>
      <w:r w:rsidRPr="00126C63">
        <w:rPr>
          <w:rtl/>
          <w:lang w:bidi="ar-SA"/>
        </w:rPr>
        <w:t xml:space="preserve"> </w:t>
      </w:r>
      <w:r w:rsidRPr="00126C63">
        <w:rPr>
          <w:rtl/>
        </w:rPr>
        <w:t>שבגמ</w:t>
      </w:r>
      <w:r w:rsidRPr="00126C63">
        <w:rPr>
          <w:rtl/>
          <w:lang w:bidi="ar-SA"/>
        </w:rPr>
        <w:t xml:space="preserve">'. </w:t>
      </w:r>
      <w:r w:rsidRPr="00126C63">
        <w:rPr>
          <w:rtl/>
        </w:rPr>
        <w:t>ולכאו</w:t>
      </w:r>
      <w:r w:rsidRPr="00126C63">
        <w:rPr>
          <w:rtl/>
          <w:lang w:bidi="ar-SA"/>
        </w:rPr>
        <w:t xml:space="preserve">' </w:t>
      </w:r>
      <w:r w:rsidRPr="00126C63">
        <w:rPr>
          <w:rtl/>
        </w:rPr>
        <w:t>יש</w:t>
      </w:r>
      <w:r w:rsidRPr="00126C63">
        <w:rPr>
          <w:rtl/>
          <w:lang w:bidi="ar-SA"/>
        </w:rPr>
        <w:t xml:space="preserve"> </w:t>
      </w:r>
      <w:r w:rsidRPr="00126C63">
        <w:rPr>
          <w:rtl/>
        </w:rPr>
        <w:t>להעיר</w:t>
      </w:r>
      <w:r w:rsidRPr="00126C63">
        <w:rPr>
          <w:rtl/>
          <w:lang w:bidi="ar-SA"/>
        </w:rPr>
        <w:t xml:space="preserve">, </w:t>
      </w:r>
      <w:r w:rsidRPr="00126C63">
        <w:rPr>
          <w:rtl/>
        </w:rPr>
        <w:t>כי</w:t>
      </w:r>
      <w:r w:rsidRPr="00126C63">
        <w:rPr>
          <w:rtl/>
          <w:lang w:bidi="ar-SA"/>
        </w:rPr>
        <w:t xml:space="preserve"> </w:t>
      </w:r>
      <w:r w:rsidRPr="00126C63">
        <w:rPr>
          <w:rtl/>
        </w:rPr>
        <w:t>בזהר</w:t>
      </w:r>
      <w:r w:rsidRPr="00126C63">
        <w:rPr>
          <w:rtl/>
          <w:lang w:bidi="ar-SA"/>
        </w:rPr>
        <w:t xml:space="preserve"> </w:t>
      </w:r>
      <w:r w:rsidRPr="00126C63">
        <w:rPr>
          <w:rtl/>
        </w:rPr>
        <w:t>מפרש</w:t>
      </w:r>
      <w:r w:rsidRPr="00126C63">
        <w:rPr>
          <w:rtl/>
          <w:lang w:bidi="ar-SA"/>
        </w:rPr>
        <w:t xml:space="preserve"> </w:t>
      </w:r>
      <w:r w:rsidRPr="00126C63">
        <w:rPr>
          <w:rtl/>
        </w:rPr>
        <w:t>שגילוי</w:t>
      </w:r>
      <w:r w:rsidRPr="00126C63">
        <w:rPr>
          <w:rtl/>
          <w:lang w:bidi="ar-SA"/>
        </w:rPr>
        <w:t xml:space="preserve"> </w:t>
      </w:r>
      <w:r w:rsidRPr="00126C63">
        <w:rPr>
          <w:rtl/>
        </w:rPr>
        <w:t>אור</w:t>
      </w:r>
      <w:r w:rsidRPr="00126C63">
        <w:rPr>
          <w:rtl/>
          <w:lang w:bidi="ar-SA"/>
        </w:rPr>
        <w:t xml:space="preserve"> </w:t>
      </w:r>
      <w:r w:rsidRPr="00126C63">
        <w:rPr>
          <w:rtl/>
        </w:rPr>
        <w:t>השמש</w:t>
      </w:r>
      <w:r w:rsidRPr="00126C63">
        <w:rPr>
          <w:rtl/>
          <w:lang w:bidi="ar-SA"/>
        </w:rPr>
        <w:t xml:space="preserve"> </w:t>
      </w:r>
      <w:r w:rsidRPr="00126C63">
        <w:rPr>
          <w:rtl/>
        </w:rPr>
        <w:t>הוא</w:t>
      </w:r>
      <w:r w:rsidRPr="00126C63">
        <w:rPr>
          <w:rtl/>
          <w:lang w:bidi="ar-SA"/>
        </w:rPr>
        <w:t xml:space="preserve"> </w:t>
      </w:r>
      <w:r w:rsidRPr="00126C63">
        <w:rPr>
          <w:rtl/>
        </w:rPr>
        <w:t>הענין</w:t>
      </w:r>
      <w:r w:rsidRPr="00126C63">
        <w:rPr>
          <w:rtl/>
          <w:lang w:bidi="ar-SA"/>
        </w:rPr>
        <w:t xml:space="preserve"> </w:t>
      </w:r>
      <w:r w:rsidRPr="00126C63">
        <w:rPr>
          <w:rtl/>
        </w:rPr>
        <w:t>של</w:t>
      </w:r>
      <w:r w:rsidRPr="00126C63">
        <w:rPr>
          <w:rtl/>
          <w:lang w:bidi="ar-SA"/>
        </w:rPr>
        <w:t xml:space="preserve"> </w:t>
      </w:r>
      <w:r w:rsidRPr="00126C63">
        <w:rPr>
          <w:rtl/>
        </w:rPr>
        <w:t>גילוי</w:t>
      </w:r>
      <w:r w:rsidRPr="00126C63">
        <w:rPr>
          <w:rtl/>
          <w:lang w:bidi="ar-SA"/>
        </w:rPr>
        <w:t xml:space="preserve"> </w:t>
      </w:r>
      <w:r w:rsidRPr="00126C63">
        <w:rPr>
          <w:rtl/>
        </w:rPr>
        <w:t>האור</w:t>
      </w:r>
      <w:r w:rsidRPr="00126C63">
        <w:rPr>
          <w:rtl/>
          <w:lang w:bidi="ar-SA"/>
        </w:rPr>
        <w:t xml:space="preserve"> </w:t>
      </w:r>
      <w:r w:rsidRPr="00126C63">
        <w:rPr>
          <w:rtl/>
        </w:rPr>
        <w:t>שנברא</w:t>
      </w:r>
      <w:r w:rsidRPr="00126C63">
        <w:rPr>
          <w:rtl/>
          <w:lang w:bidi="ar-SA"/>
        </w:rPr>
        <w:t xml:space="preserve"> </w:t>
      </w:r>
      <w:r w:rsidRPr="00126C63">
        <w:rPr>
          <w:rtl/>
        </w:rPr>
        <w:t>ביום</w:t>
      </w:r>
      <w:r w:rsidRPr="00126C63">
        <w:rPr>
          <w:rtl/>
          <w:lang w:bidi="ar-SA"/>
        </w:rPr>
        <w:t xml:space="preserve"> </w:t>
      </w:r>
      <w:r w:rsidRPr="00126C63">
        <w:rPr>
          <w:rtl/>
        </w:rPr>
        <w:t>הראשון</w:t>
      </w:r>
      <w:r w:rsidRPr="00126C63">
        <w:rPr>
          <w:rtl/>
          <w:lang w:bidi="ar-SA"/>
        </w:rPr>
        <w:t xml:space="preserve">, </w:t>
      </w:r>
      <w:r w:rsidRPr="00126C63">
        <w:rPr>
          <w:rtl/>
        </w:rPr>
        <w:t>וצע</w:t>
      </w:r>
      <w:r w:rsidRPr="00126C63">
        <w:rPr>
          <w:rtl/>
          <w:lang w:bidi="ar-SA"/>
        </w:rPr>
        <w:t>"</w:t>
      </w:r>
      <w:r w:rsidRPr="00126C63">
        <w:rPr>
          <w:rtl/>
        </w:rPr>
        <w:t>ק</w:t>
      </w:r>
      <w:r w:rsidRPr="00126C63">
        <w:rPr>
          <w:rtl/>
          <w:lang w:bidi="ar-SA"/>
        </w:rPr>
        <w:t xml:space="preserve"> </w:t>
      </w:r>
      <w:r w:rsidRPr="00126C63">
        <w:rPr>
          <w:rtl/>
        </w:rPr>
        <w:t>מהמבואר</w:t>
      </w:r>
      <w:r w:rsidRPr="00126C63">
        <w:rPr>
          <w:rtl/>
          <w:lang w:bidi="ar-SA"/>
        </w:rPr>
        <w:t xml:space="preserve"> </w:t>
      </w:r>
      <w:r w:rsidRPr="00126C63">
        <w:rPr>
          <w:rtl/>
        </w:rPr>
        <w:t>באגרות</w:t>
      </w:r>
      <w:r w:rsidRPr="00126C63">
        <w:rPr>
          <w:rtl/>
          <w:lang w:bidi="ar-SA"/>
        </w:rPr>
        <w:t xml:space="preserve"> </w:t>
      </w:r>
      <w:r w:rsidRPr="00126C63">
        <w:rPr>
          <w:rtl/>
        </w:rPr>
        <w:t>קודש</w:t>
      </w:r>
      <w:r w:rsidRPr="00126C63">
        <w:rPr>
          <w:rtl/>
          <w:lang w:bidi="ar-SA"/>
        </w:rPr>
        <w:t xml:space="preserve"> </w:t>
      </w:r>
      <w:r w:rsidRPr="00126C63">
        <w:rPr>
          <w:rtl/>
        </w:rPr>
        <w:t>חלק</w:t>
      </w:r>
      <w:r w:rsidRPr="00126C63">
        <w:rPr>
          <w:rtl/>
          <w:lang w:bidi="ar-SA"/>
        </w:rPr>
        <w:t xml:space="preserve"> </w:t>
      </w:r>
      <w:r w:rsidRPr="00126C63">
        <w:rPr>
          <w:rtl/>
        </w:rPr>
        <w:t>ט</w:t>
      </w:r>
      <w:r w:rsidRPr="00126C63">
        <w:rPr>
          <w:rtl/>
          <w:lang w:bidi="ar-SA"/>
        </w:rPr>
        <w:t>"</w:t>
      </w:r>
      <w:r w:rsidRPr="00126C63">
        <w:rPr>
          <w:rtl/>
        </w:rPr>
        <w:t>ז</w:t>
      </w:r>
      <w:r w:rsidRPr="00126C63">
        <w:rPr>
          <w:rtl/>
          <w:lang w:bidi="ar-SA"/>
        </w:rPr>
        <w:t xml:space="preserve"> </w:t>
      </w:r>
      <w:r w:rsidRPr="00126C63">
        <w:rPr>
          <w:rtl/>
        </w:rPr>
        <w:t>ע</w:t>
      </w:r>
      <w:r w:rsidRPr="00126C63">
        <w:rPr>
          <w:rtl/>
          <w:lang w:bidi="ar-SA"/>
        </w:rPr>
        <w:t xml:space="preserve">' </w:t>
      </w:r>
      <w:r w:rsidRPr="00126C63">
        <w:rPr>
          <w:rtl/>
        </w:rPr>
        <w:t>ר</w:t>
      </w:r>
      <w:r w:rsidRPr="00126C63">
        <w:rPr>
          <w:rtl/>
          <w:lang w:bidi="ar-SA"/>
        </w:rPr>
        <w:t>"</w:t>
      </w:r>
      <w:r w:rsidRPr="00126C63">
        <w:rPr>
          <w:rtl/>
        </w:rPr>
        <w:t>ה</w:t>
      </w:r>
      <w:r w:rsidRPr="00126C63">
        <w:rPr>
          <w:rtl/>
          <w:lang w:bidi="ar-SA"/>
        </w:rPr>
        <w:t xml:space="preserve"> </w:t>
      </w:r>
      <w:r w:rsidRPr="00126C63">
        <w:rPr>
          <w:rtl/>
        </w:rPr>
        <w:t>שאור</w:t>
      </w:r>
      <w:r w:rsidRPr="00126C63">
        <w:rPr>
          <w:rtl/>
          <w:lang w:bidi="ar-SA"/>
        </w:rPr>
        <w:t xml:space="preserve"> </w:t>
      </w:r>
      <w:r w:rsidRPr="00126C63">
        <w:rPr>
          <w:rtl/>
        </w:rPr>
        <w:t>השמש</w:t>
      </w:r>
      <w:r w:rsidRPr="00126C63">
        <w:rPr>
          <w:rtl/>
          <w:lang w:bidi="ar-SA"/>
        </w:rPr>
        <w:t xml:space="preserve"> </w:t>
      </w:r>
      <w:r w:rsidRPr="00126C63">
        <w:rPr>
          <w:rtl/>
        </w:rPr>
        <w:t>שנגנז</w:t>
      </w:r>
      <w:r w:rsidRPr="00126C63">
        <w:rPr>
          <w:rtl/>
          <w:lang w:bidi="ar-SA"/>
        </w:rPr>
        <w:t xml:space="preserve"> </w:t>
      </w:r>
      <w:r w:rsidRPr="00126C63">
        <w:rPr>
          <w:rtl/>
        </w:rPr>
        <w:t>בנרתיקו</w:t>
      </w:r>
      <w:r w:rsidRPr="00126C63">
        <w:rPr>
          <w:rtl/>
          <w:lang w:bidi="ar-SA"/>
        </w:rPr>
        <w:t xml:space="preserve">, </w:t>
      </w:r>
      <w:r w:rsidRPr="00126C63">
        <w:rPr>
          <w:rtl/>
        </w:rPr>
        <w:t>ואור</w:t>
      </w:r>
      <w:r w:rsidRPr="00126C63">
        <w:rPr>
          <w:rtl/>
          <w:lang w:bidi="ar-SA"/>
        </w:rPr>
        <w:t xml:space="preserve"> </w:t>
      </w:r>
      <w:r w:rsidRPr="00126C63">
        <w:rPr>
          <w:rtl/>
        </w:rPr>
        <w:t>שנברא</w:t>
      </w:r>
      <w:r w:rsidRPr="00126C63">
        <w:rPr>
          <w:rtl/>
          <w:lang w:bidi="ar-SA"/>
        </w:rPr>
        <w:t xml:space="preserve"> </w:t>
      </w:r>
      <w:r w:rsidRPr="00126C63">
        <w:rPr>
          <w:rtl/>
        </w:rPr>
        <w:t>ביום</w:t>
      </w:r>
      <w:r w:rsidRPr="00126C63">
        <w:rPr>
          <w:rtl/>
          <w:lang w:bidi="ar-SA"/>
        </w:rPr>
        <w:t xml:space="preserve"> </w:t>
      </w:r>
      <w:r w:rsidRPr="00126C63">
        <w:rPr>
          <w:rtl/>
        </w:rPr>
        <w:t>הראשון</w:t>
      </w:r>
      <w:r w:rsidRPr="00126C63">
        <w:rPr>
          <w:rtl/>
          <w:lang w:bidi="ar-SA"/>
        </w:rPr>
        <w:t xml:space="preserve"> </w:t>
      </w:r>
      <w:r w:rsidRPr="00126C63">
        <w:rPr>
          <w:rtl/>
        </w:rPr>
        <w:t>הם</w:t>
      </w:r>
      <w:r w:rsidRPr="00126C63">
        <w:rPr>
          <w:rtl/>
          <w:lang w:bidi="ar-SA"/>
        </w:rPr>
        <w:t xml:space="preserve"> </w:t>
      </w:r>
      <w:r w:rsidRPr="00126C63">
        <w:rPr>
          <w:rtl/>
        </w:rPr>
        <w:t>שני</w:t>
      </w:r>
      <w:r w:rsidRPr="00126C63">
        <w:rPr>
          <w:rtl/>
          <w:lang w:bidi="ar-SA"/>
        </w:rPr>
        <w:t xml:space="preserve"> </w:t>
      </w:r>
      <w:r w:rsidRPr="00126C63">
        <w:rPr>
          <w:rtl/>
        </w:rPr>
        <w:t>ענינים</w:t>
      </w:r>
      <w:r w:rsidRPr="00126C63">
        <w:rPr>
          <w:rtl/>
          <w:lang w:bidi="ar-SA"/>
        </w:rPr>
        <w:t xml:space="preserve"> </w:t>
      </w:r>
      <w:r w:rsidRPr="00126C63">
        <w:rPr>
          <w:rtl/>
        </w:rPr>
        <w:t>שונים</w:t>
      </w:r>
      <w:r w:rsidRPr="00126C63">
        <w:rPr>
          <w:rtl/>
          <w:lang w:bidi="ar-SA"/>
        </w:rPr>
        <w:t xml:space="preserve">. </w:t>
      </w:r>
      <w:r w:rsidRPr="00126C63">
        <w:rPr>
          <w:rtl/>
        </w:rPr>
        <w:t>ולהעיר</w:t>
      </w:r>
      <w:r w:rsidRPr="00126C63">
        <w:rPr>
          <w:rtl/>
          <w:lang w:bidi="ar-SA"/>
        </w:rPr>
        <w:t xml:space="preserve"> </w:t>
      </w:r>
      <w:r w:rsidRPr="00126C63">
        <w:rPr>
          <w:rtl/>
        </w:rPr>
        <w:t>מהדיעות</w:t>
      </w:r>
      <w:r w:rsidRPr="00126C63">
        <w:rPr>
          <w:rtl/>
          <w:lang w:bidi="ar-SA"/>
        </w:rPr>
        <w:t xml:space="preserve"> </w:t>
      </w:r>
      <w:r w:rsidRPr="00126C63">
        <w:rPr>
          <w:rtl/>
        </w:rPr>
        <w:t>שנסמנו</w:t>
      </w:r>
      <w:r w:rsidRPr="00126C63">
        <w:rPr>
          <w:rtl/>
          <w:lang w:bidi="ar-SA"/>
        </w:rPr>
        <w:t xml:space="preserve"> </w:t>
      </w:r>
      <w:r w:rsidRPr="00126C63">
        <w:rPr>
          <w:rtl/>
        </w:rPr>
        <w:t>בלקו</w:t>
      </w:r>
      <w:r w:rsidRPr="00126C63">
        <w:rPr>
          <w:rtl/>
          <w:lang w:bidi="ar-SA"/>
        </w:rPr>
        <w:t>"</w:t>
      </w:r>
      <w:r w:rsidRPr="00126C63">
        <w:rPr>
          <w:rtl/>
        </w:rPr>
        <w:t>ש</w:t>
      </w:r>
      <w:r w:rsidRPr="00126C63">
        <w:rPr>
          <w:rtl/>
          <w:lang w:bidi="ar-SA"/>
        </w:rPr>
        <w:t xml:space="preserve"> </w:t>
      </w:r>
      <w:r w:rsidRPr="00126C63">
        <w:rPr>
          <w:rtl/>
        </w:rPr>
        <w:t>חלק</w:t>
      </w:r>
      <w:r w:rsidRPr="00126C63">
        <w:rPr>
          <w:rtl/>
          <w:lang w:bidi="ar-SA"/>
        </w:rPr>
        <w:t xml:space="preserve"> </w:t>
      </w:r>
      <w:r w:rsidRPr="00126C63">
        <w:rPr>
          <w:rtl/>
        </w:rPr>
        <w:t>כ</w:t>
      </w:r>
      <w:r w:rsidRPr="00126C63">
        <w:rPr>
          <w:rtl/>
          <w:lang w:bidi="ar-SA"/>
        </w:rPr>
        <w:t>"</w:t>
      </w:r>
      <w:r w:rsidRPr="00126C63">
        <w:rPr>
          <w:rtl/>
        </w:rPr>
        <w:t>ה</w:t>
      </w:r>
      <w:r w:rsidRPr="00126C63">
        <w:rPr>
          <w:rtl/>
          <w:lang w:bidi="ar-SA"/>
        </w:rPr>
        <w:t xml:space="preserve"> </w:t>
      </w:r>
      <w:r w:rsidRPr="00126C63">
        <w:rPr>
          <w:rtl/>
        </w:rPr>
        <w:t>ע</w:t>
      </w:r>
      <w:r w:rsidRPr="00126C63">
        <w:rPr>
          <w:rtl/>
          <w:lang w:bidi="ar-SA"/>
        </w:rPr>
        <w:t xml:space="preserve">' 4 </w:t>
      </w:r>
      <w:r w:rsidRPr="00126C63">
        <w:rPr>
          <w:rtl/>
        </w:rPr>
        <w:t>הערה</w:t>
      </w:r>
      <w:r w:rsidRPr="00126C63">
        <w:rPr>
          <w:rtl/>
          <w:lang w:bidi="ar-SA"/>
        </w:rPr>
        <w:t xml:space="preserve"> 24, </w:t>
      </w:r>
      <w:r w:rsidRPr="00126C63">
        <w:rPr>
          <w:rtl/>
        </w:rPr>
        <w:t>שאור</w:t>
      </w:r>
      <w:r w:rsidRPr="00126C63">
        <w:rPr>
          <w:rtl/>
          <w:lang w:bidi="ar-SA"/>
        </w:rPr>
        <w:t xml:space="preserve"> </w:t>
      </w:r>
      <w:r w:rsidRPr="00126C63">
        <w:rPr>
          <w:rtl/>
        </w:rPr>
        <w:t>השמש</w:t>
      </w:r>
      <w:r w:rsidRPr="00126C63">
        <w:rPr>
          <w:rtl/>
          <w:lang w:bidi="ar-SA"/>
        </w:rPr>
        <w:t xml:space="preserve"> </w:t>
      </w:r>
      <w:r w:rsidRPr="00126C63">
        <w:rPr>
          <w:rtl/>
        </w:rPr>
        <w:t>נאצל</w:t>
      </w:r>
      <w:r w:rsidRPr="00126C63">
        <w:rPr>
          <w:rtl/>
          <w:lang w:bidi="ar-SA"/>
        </w:rPr>
        <w:t xml:space="preserve"> </w:t>
      </w:r>
      <w:r w:rsidRPr="00126C63">
        <w:rPr>
          <w:rtl/>
        </w:rPr>
        <w:t>מאור</w:t>
      </w:r>
      <w:r w:rsidRPr="00126C63">
        <w:rPr>
          <w:rtl/>
          <w:lang w:bidi="ar-SA"/>
        </w:rPr>
        <w:t xml:space="preserve"> </w:t>
      </w:r>
      <w:r w:rsidRPr="00126C63">
        <w:rPr>
          <w:rtl/>
        </w:rPr>
        <w:t>שנברא</w:t>
      </w:r>
      <w:r w:rsidRPr="00126C63">
        <w:rPr>
          <w:rtl/>
          <w:lang w:bidi="ar-SA"/>
        </w:rPr>
        <w:t xml:space="preserve"> </w:t>
      </w:r>
      <w:r w:rsidRPr="00126C63">
        <w:rPr>
          <w:rtl/>
        </w:rPr>
        <w:t>ביום</w:t>
      </w:r>
      <w:r w:rsidRPr="00126C63">
        <w:rPr>
          <w:rtl/>
          <w:lang w:bidi="ar-SA"/>
        </w:rPr>
        <w:t xml:space="preserve"> </w:t>
      </w:r>
      <w:r w:rsidRPr="00126C63">
        <w:rPr>
          <w:rtl/>
        </w:rPr>
        <w:t>הראשון</w:t>
      </w:r>
      <w:r w:rsidRPr="00126C63">
        <w:rPr>
          <w:rtl/>
          <w:lang w:bidi="ar-SA"/>
        </w:rPr>
        <w:t>.</w:t>
      </w:r>
    </w:p>
  </w:footnote>
  <w:footnote w:id="26">
    <w:p w14:paraId="7A9E0B59" w14:textId="0E1FCCB0"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ראה</w:t>
      </w:r>
      <w:r w:rsidRPr="00126C63">
        <w:rPr>
          <w:rtl/>
          <w:lang w:bidi="ar-SA"/>
        </w:rPr>
        <w:t xml:space="preserve"> </w:t>
      </w:r>
      <w:r w:rsidRPr="00126C63">
        <w:rPr>
          <w:rtl/>
        </w:rPr>
        <w:t>חגיגה</w:t>
      </w:r>
      <w:r w:rsidRPr="00126C63">
        <w:rPr>
          <w:rtl/>
          <w:lang w:bidi="ar-SA"/>
        </w:rPr>
        <w:t xml:space="preserve"> </w:t>
      </w:r>
      <w:r w:rsidRPr="00126C63">
        <w:rPr>
          <w:rtl/>
        </w:rPr>
        <w:t>יג</w:t>
      </w:r>
      <w:r w:rsidRPr="00126C63">
        <w:rPr>
          <w:rtl/>
          <w:lang w:bidi="ar-SA"/>
        </w:rPr>
        <w:t xml:space="preserve">, </w:t>
      </w:r>
      <w:r w:rsidRPr="00126C63">
        <w:rPr>
          <w:rtl/>
        </w:rPr>
        <w:t>א</w:t>
      </w:r>
      <w:r w:rsidRPr="00126C63">
        <w:rPr>
          <w:rtl/>
          <w:lang w:bidi="ar-SA"/>
        </w:rPr>
        <w:t xml:space="preserve">. </w:t>
      </w:r>
      <w:r w:rsidRPr="00126C63">
        <w:rPr>
          <w:rtl/>
        </w:rPr>
        <w:t>ירושלמי</w:t>
      </w:r>
      <w:r w:rsidRPr="00126C63">
        <w:rPr>
          <w:rtl/>
          <w:lang w:bidi="ar-SA"/>
        </w:rPr>
        <w:t xml:space="preserve"> </w:t>
      </w:r>
      <w:r w:rsidRPr="00126C63">
        <w:rPr>
          <w:rtl/>
        </w:rPr>
        <w:t>ברכות</w:t>
      </w:r>
      <w:r w:rsidRPr="00126C63">
        <w:rPr>
          <w:rtl/>
          <w:lang w:bidi="ar-SA"/>
        </w:rPr>
        <w:t xml:space="preserve"> </w:t>
      </w:r>
      <w:r w:rsidRPr="00126C63">
        <w:rPr>
          <w:rtl/>
        </w:rPr>
        <w:t>פ</w:t>
      </w:r>
      <w:r w:rsidRPr="00126C63">
        <w:rPr>
          <w:rtl/>
          <w:lang w:bidi="ar-SA"/>
        </w:rPr>
        <w:t>"</w:t>
      </w:r>
      <w:r w:rsidRPr="00126C63">
        <w:rPr>
          <w:rtl/>
        </w:rPr>
        <w:t>ח</w:t>
      </w:r>
      <w:r w:rsidRPr="00126C63">
        <w:rPr>
          <w:rtl/>
          <w:lang w:bidi="ar-SA"/>
        </w:rPr>
        <w:t xml:space="preserve"> </w:t>
      </w:r>
      <w:r w:rsidRPr="00126C63">
        <w:rPr>
          <w:rtl/>
        </w:rPr>
        <w:t>ה</w:t>
      </w:r>
      <w:r w:rsidRPr="00126C63">
        <w:rPr>
          <w:rtl/>
          <w:lang w:bidi="ar-SA"/>
        </w:rPr>
        <w:t>"</w:t>
      </w:r>
      <w:r w:rsidRPr="00126C63">
        <w:rPr>
          <w:rtl/>
        </w:rPr>
        <w:t>ו</w:t>
      </w:r>
      <w:r w:rsidRPr="00126C63">
        <w:rPr>
          <w:rtl/>
          <w:lang w:bidi="ar-SA"/>
        </w:rPr>
        <w:t xml:space="preserve">. </w:t>
      </w:r>
      <w:r w:rsidRPr="00126C63">
        <w:rPr>
          <w:rtl/>
        </w:rPr>
        <w:t>בראשית</w:t>
      </w:r>
      <w:r w:rsidRPr="00126C63">
        <w:rPr>
          <w:rtl/>
          <w:lang w:bidi="ar-SA"/>
        </w:rPr>
        <w:t xml:space="preserve"> </w:t>
      </w:r>
      <w:r w:rsidRPr="00126C63">
        <w:rPr>
          <w:rtl/>
        </w:rPr>
        <w:t>רבה</w:t>
      </w:r>
      <w:r w:rsidRPr="00126C63">
        <w:rPr>
          <w:rtl/>
          <w:lang w:bidi="ar-SA"/>
        </w:rPr>
        <w:t xml:space="preserve"> </w:t>
      </w:r>
      <w:r w:rsidRPr="00126C63">
        <w:rPr>
          <w:rtl/>
        </w:rPr>
        <w:t>פרשה</w:t>
      </w:r>
      <w:r w:rsidRPr="00126C63">
        <w:rPr>
          <w:rtl/>
          <w:lang w:bidi="ar-SA"/>
        </w:rPr>
        <w:t xml:space="preserve"> </w:t>
      </w:r>
      <w:r w:rsidRPr="00126C63">
        <w:rPr>
          <w:rtl/>
        </w:rPr>
        <w:t>ג</w:t>
      </w:r>
      <w:r w:rsidRPr="00126C63">
        <w:rPr>
          <w:rtl/>
          <w:lang w:bidi="ar-SA"/>
        </w:rPr>
        <w:t xml:space="preserve">, </w:t>
      </w:r>
      <w:r w:rsidRPr="00126C63">
        <w:rPr>
          <w:rtl/>
        </w:rPr>
        <w:t>ו</w:t>
      </w:r>
      <w:r w:rsidRPr="00126C63">
        <w:rPr>
          <w:rtl/>
          <w:lang w:bidi="ar-SA"/>
        </w:rPr>
        <w:t xml:space="preserve">. </w:t>
      </w:r>
      <w:r w:rsidRPr="00126C63">
        <w:rPr>
          <w:rtl/>
        </w:rPr>
        <w:t>פרשה</w:t>
      </w:r>
      <w:r w:rsidRPr="00126C63">
        <w:rPr>
          <w:rtl/>
          <w:lang w:bidi="ar-SA"/>
        </w:rPr>
        <w:t xml:space="preserve"> </w:t>
      </w:r>
      <w:r w:rsidRPr="00126C63">
        <w:rPr>
          <w:rtl/>
        </w:rPr>
        <w:t>י</w:t>
      </w:r>
      <w:r w:rsidRPr="00126C63">
        <w:rPr>
          <w:rtl/>
          <w:lang w:bidi="ar-SA"/>
        </w:rPr>
        <w:t>"</w:t>
      </w:r>
      <w:r w:rsidRPr="00126C63">
        <w:rPr>
          <w:rtl/>
        </w:rPr>
        <w:t>א</w:t>
      </w:r>
      <w:r w:rsidRPr="00126C63">
        <w:rPr>
          <w:rtl/>
          <w:lang w:bidi="ar-SA"/>
        </w:rPr>
        <w:t xml:space="preserve">, </w:t>
      </w:r>
      <w:r w:rsidRPr="00126C63">
        <w:rPr>
          <w:rtl/>
        </w:rPr>
        <w:t>ב</w:t>
      </w:r>
      <w:r w:rsidRPr="00126C63">
        <w:rPr>
          <w:rtl/>
          <w:lang w:bidi="ar-SA"/>
        </w:rPr>
        <w:t xml:space="preserve">. </w:t>
      </w:r>
      <w:r w:rsidRPr="00126C63">
        <w:rPr>
          <w:rtl/>
        </w:rPr>
        <w:t>פרשה</w:t>
      </w:r>
      <w:r w:rsidRPr="00126C63">
        <w:rPr>
          <w:rtl/>
          <w:lang w:bidi="ar-SA"/>
        </w:rPr>
        <w:t xml:space="preserve"> </w:t>
      </w:r>
      <w:r w:rsidRPr="00126C63">
        <w:rPr>
          <w:rtl/>
        </w:rPr>
        <w:t>י</w:t>
      </w:r>
      <w:r w:rsidRPr="00126C63">
        <w:rPr>
          <w:rtl/>
          <w:lang w:bidi="ar-SA"/>
        </w:rPr>
        <w:t>"</w:t>
      </w:r>
      <w:r w:rsidRPr="00126C63">
        <w:rPr>
          <w:rtl/>
        </w:rPr>
        <w:t>ב</w:t>
      </w:r>
      <w:r w:rsidRPr="00126C63">
        <w:rPr>
          <w:rtl/>
          <w:lang w:bidi="ar-SA"/>
        </w:rPr>
        <w:t xml:space="preserve">, </w:t>
      </w:r>
      <w:r w:rsidRPr="00126C63">
        <w:rPr>
          <w:rtl/>
        </w:rPr>
        <w:t>ו</w:t>
      </w:r>
      <w:r w:rsidRPr="00126C63">
        <w:rPr>
          <w:rtl/>
          <w:lang w:bidi="ar-SA"/>
        </w:rPr>
        <w:t xml:space="preserve">. </w:t>
      </w:r>
      <w:r w:rsidRPr="00126C63">
        <w:rPr>
          <w:rtl/>
        </w:rPr>
        <w:t>שמות</w:t>
      </w:r>
      <w:r w:rsidRPr="00126C63">
        <w:rPr>
          <w:rtl/>
          <w:lang w:bidi="ar-SA"/>
        </w:rPr>
        <w:t xml:space="preserve"> </w:t>
      </w:r>
      <w:r w:rsidRPr="00126C63">
        <w:rPr>
          <w:rtl/>
        </w:rPr>
        <w:t>רבה</w:t>
      </w:r>
      <w:r w:rsidRPr="00126C63">
        <w:rPr>
          <w:rtl/>
          <w:lang w:bidi="ar-SA"/>
        </w:rPr>
        <w:t xml:space="preserve"> </w:t>
      </w:r>
      <w:r w:rsidRPr="00126C63">
        <w:rPr>
          <w:rtl/>
        </w:rPr>
        <w:t>ריש</w:t>
      </w:r>
      <w:r w:rsidRPr="00126C63">
        <w:rPr>
          <w:rtl/>
          <w:lang w:bidi="ar-SA"/>
        </w:rPr>
        <w:t xml:space="preserve"> </w:t>
      </w:r>
      <w:r w:rsidRPr="00126C63">
        <w:rPr>
          <w:rtl/>
        </w:rPr>
        <w:t>פרשה</w:t>
      </w:r>
      <w:r w:rsidRPr="00126C63">
        <w:rPr>
          <w:rtl/>
          <w:lang w:bidi="ar-SA"/>
        </w:rPr>
        <w:t xml:space="preserve"> </w:t>
      </w:r>
      <w:r w:rsidRPr="00126C63">
        <w:rPr>
          <w:rtl/>
        </w:rPr>
        <w:t>ל</w:t>
      </w:r>
      <w:r w:rsidRPr="00126C63">
        <w:rPr>
          <w:rtl/>
          <w:lang w:bidi="ar-SA"/>
        </w:rPr>
        <w:t>"</w:t>
      </w:r>
      <w:r w:rsidRPr="00126C63">
        <w:rPr>
          <w:rtl/>
        </w:rPr>
        <w:t>ה</w:t>
      </w:r>
      <w:r w:rsidRPr="00126C63">
        <w:rPr>
          <w:rtl/>
          <w:lang w:bidi="ar-SA"/>
        </w:rPr>
        <w:t xml:space="preserve">. </w:t>
      </w:r>
      <w:r w:rsidRPr="00126C63">
        <w:rPr>
          <w:rtl/>
        </w:rPr>
        <w:t>זוהר</w:t>
      </w:r>
      <w:r w:rsidRPr="00126C63">
        <w:rPr>
          <w:rtl/>
          <w:lang w:bidi="ar-SA"/>
        </w:rPr>
        <w:t xml:space="preserve"> </w:t>
      </w:r>
      <w:r w:rsidRPr="00126C63">
        <w:rPr>
          <w:rtl/>
        </w:rPr>
        <w:t>חלק</w:t>
      </w:r>
      <w:r w:rsidRPr="00126C63">
        <w:rPr>
          <w:rtl/>
          <w:lang w:bidi="ar-SA"/>
        </w:rPr>
        <w:t xml:space="preserve"> </w:t>
      </w:r>
      <w:r w:rsidRPr="00126C63">
        <w:rPr>
          <w:rtl/>
        </w:rPr>
        <w:t>א</w:t>
      </w:r>
      <w:r w:rsidRPr="00126C63">
        <w:rPr>
          <w:rtl/>
          <w:lang w:bidi="ar-SA"/>
        </w:rPr>
        <w:t xml:space="preserve"> </w:t>
      </w:r>
      <w:r w:rsidRPr="00126C63">
        <w:rPr>
          <w:rtl/>
        </w:rPr>
        <w:t>לא</w:t>
      </w:r>
      <w:r w:rsidRPr="00126C63">
        <w:rPr>
          <w:rtl/>
          <w:lang w:bidi="ar-SA"/>
        </w:rPr>
        <w:t xml:space="preserve">, </w:t>
      </w:r>
      <w:r w:rsidRPr="00126C63">
        <w:rPr>
          <w:rtl/>
        </w:rPr>
        <w:t>סוף</w:t>
      </w:r>
      <w:r w:rsidRPr="00126C63">
        <w:rPr>
          <w:rtl/>
          <w:lang w:bidi="ar-SA"/>
        </w:rPr>
        <w:t xml:space="preserve"> </w:t>
      </w:r>
      <w:r w:rsidRPr="00126C63">
        <w:rPr>
          <w:rtl/>
        </w:rPr>
        <w:t>עמוד</w:t>
      </w:r>
      <w:r w:rsidR="002B0C57">
        <w:rPr>
          <w:rFonts w:cs="Times New Roman"/>
          <w:rtl/>
          <w:lang w:bidi="ar-SA"/>
        </w:rPr>
        <w:t xml:space="preserve"> </w:t>
      </w:r>
      <w:r w:rsidRPr="00126C63">
        <w:rPr>
          <w:rtl/>
        </w:rPr>
        <w:t>ואילך</w:t>
      </w:r>
      <w:r w:rsidRPr="00126C63">
        <w:rPr>
          <w:rtl/>
          <w:lang w:bidi="ar-SA"/>
        </w:rPr>
        <w:t xml:space="preserve">. </w:t>
      </w:r>
      <w:r w:rsidRPr="00126C63">
        <w:rPr>
          <w:rtl/>
        </w:rPr>
        <w:t>שם</w:t>
      </w:r>
      <w:r w:rsidRPr="00126C63">
        <w:rPr>
          <w:rtl/>
          <w:lang w:bidi="ar-SA"/>
        </w:rPr>
        <w:t xml:space="preserve"> </w:t>
      </w:r>
      <w:r w:rsidRPr="00126C63">
        <w:rPr>
          <w:rtl/>
        </w:rPr>
        <w:t>מה</w:t>
      </w:r>
      <w:r w:rsidRPr="00126C63">
        <w:rPr>
          <w:rtl/>
          <w:lang w:bidi="ar-SA"/>
        </w:rPr>
        <w:t xml:space="preserve">, </w:t>
      </w:r>
      <w:r w:rsidRPr="00126C63">
        <w:rPr>
          <w:rtl/>
        </w:rPr>
        <w:t>ב</w:t>
      </w:r>
      <w:r w:rsidRPr="00126C63">
        <w:rPr>
          <w:rtl/>
          <w:lang w:bidi="ar-SA"/>
        </w:rPr>
        <w:t xml:space="preserve"> </w:t>
      </w:r>
      <w:r w:rsidRPr="00126C63">
        <w:rPr>
          <w:rtl/>
        </w:rPr>
        <w:t>ואילך</w:t>
      </w:r>
      <w:r w:rsidRPr="00126C63">
        <w:rPr>
          <w:rtl/>
          <w:lang w:bidi="ar-SA"/>
        </w:rPr>
        <w:t xml:space="preserve">. </w:t>
      </w:r>
      <w:r w:rsidRPr="00126C63">
        <w:rPr>
          <w:rtl/>
        </w:rPr>
        <w:t>חלק</w:t>
      </w:r>
      <w:r w:rsidRPr="00126C63">
        <w:rPr>
          <w:rtl/>
          <w:lang w:bidi="ar-SA"/>
        </w:rPr>
        <w:t xml:space="preserve"> </w:t>
      </w:r>
      <w:r w:rsidRPr="00126C63">
        <w:rPr>
          <w:rtl/>
        </w:rPr>
        <w:t>ב</w:t>
      </w:r>
      <w:r w:rsidRPr="00126C63">
        <w:rPr>
          <w:rtl/>
          <w:lang w:bidi="ar-SA"/>
        </w:rPr>
        <w:t xml:space="preserve"> </w:t>
      </w:r>
      <w:r w:rsidRPr="00126C63">
        <w:rPr>
          <w:rtl/>
        </w:rPr>
        <w:t>קמח</w:t>
      </w:r>
      <w:r w:rsidRPr="00126C63">
        <w:rPr>
          <w:rtl/>
          <w:lang w:bidi="ar-SA"/>
        </w:rPr>
        <w:t xml:space="preserve">, </w:t>
      </w:r>
      <w:r w:rsidRPr="00126C63">
        <w:rPr>
          <w:rtl/>
        </w:rPr>
        <w:t>ב</w:t>
      </w:r>
      <w:r w:rsidRPr="00126C63">
        <w:rPr>
          <w:rtl/>
          <w:lang w:bidi="ar-SA"/>
        </w:rPr>
        <w:t xml:space="preserve">. </w:t>
      </w:r>
      <w:r w:rsidRPr="00126C63">
        <w:rPr>
          <w:rtl/>
        </w:rPr>
        <w:t>רכד</w:t>
      </w:r>
      <w:r w:rsidRPr="00126C63">
        <w:rPr>
          <w:rtl/>
          <w:lang w:bidi="ar-SA"/>
        </w:rPr>
        <w:t xml:space="preserve">, </w:t>
      </w:r>
      <w:r w:rsidRPr="00126C63">
        <w:rPr>
          <w:rtl/>
        </w:rPr>
        <w:t>ב</w:t>
      </w:r>
      <w:r w:rsidRPr="00126C63">
        <w:rPr>
          <w:rtl/>
          <w:lang w:bidi="ar-SA"/>
        </w:rPr>
        <w:t xml:space="preserve">. </w:t>
      </w:r>
      <w:r w:rsidRPr="00126C63">
        <w:rPr>
          <w:rtl/>
        </w:rPr>
        <w:t>וראה</w:t>
      </w:r>
      <w:r w:rsidRPr="00126C63">
        <w:rPr>
          <w:rtl/>
          <w:lang w:bidi="ar-SA"/>
        </w:rPr>
        <w:t xml:space="preserve"> </w:t>
      </w:r>
      <w:r w:rsidRPr="00126C63">
        <w:rPr>
          <w:rtl/>
        </w:rPr>
        <w:t>הנסמן</w:t>
      </w:r>
      <w:r w:rsidRPr="00126C63">
        <w:rPr>
          <w:rtl/>
          <w:lang w:bidi="ar-SA"/>
        </w:rPr>
        <w:t xml:space="preserve"> </w:t>
      </w:r>
      <w:r w:rsidRPr="00126C63">
        <w:rPr>
          <w:rtl/>
        </w:rPr>
        <w:t>בתורה</w:t>
      </w:r>
      <w:r w:rsidRPr="00126C63">
        <w:rPr>
          <w:rtl/>
          <w:lang w:bidi="ar-SA"/>
        </w:rPr>
        <w:t xml:space="preserve"> </w:t>
      </w:r>
      <w:r w:rsidRPr="00126C63">
        <w:rPr>
          <w:rtl/>
        </w:rPr>
        <w:t>שלמה</w:t>
      </w:r>
      <w:r w:rsidRPr="00126C63">
        <w:rPr>
          <w:rtl/>
          <w:lang w:bidi="ar-SA"/>
        </w:rPr>
        <w:t xml:space="preserve"> </w:t>
      </w:r>
      <w:r w:rsidRPr="00126C63">
        <w:rPr>
          <w:rtl/>
        </w:rPr>
        <w:t>על</w:t>
      </w:r>
      <w:r w:rsidRPr="00126C63">
        <w:rPr>
          <w:rtl/>
          <w:lang w:bidi="ar-SA"/>
        </w:rPr>
        <w:t xml:space="preserve"> </w:t>
      </w:r>
      <w:r w:rsidRPr="00126C63">
        <w:rPr>
          <w:rtl/>
        </w:rPr>
        <w:t>הפסוק</w:t>
      </w:r>
      <w:r w:rsidRPr="00126C63">
        <w:rPr>
          <w:rtl/>
          <w:lang w:bidi="ar-SA"/>
        </w:rPr>
        <w:t xml:space="preserve"> </w:t>
      </w:r>
      <w:r w:rsidRPr="00126C63">
        <w:rPr>
          <w:rtl/>
        </w:rPr>
        <w:t>בראשית</w:t>
      </w:r>
      <w:r w:rsidRPr="00126C63">
        <w:rPr>
          <w:rtl/>
          <w:lang w:bidi="ar-SA"/>
        </w:rPr>
        <w:t xml:space="preserve"> </w:t>
      </w:r>
      <w:r w:rsidRPr="00126C63">
        <w:rPr>
          <w:rtl/>
        </w:rPr>
        <w:t>א</w:t>
      </w:r>
      <w:r w:rsidRPr="00126C63">
        <w:rPr>
          <w:rtl/>
          <w:lang w:bidi="ar-SA"/>
        </w:rPr>
        <w:t xml:space="preserve">, </w:t>
      </w:r>
      <w:r w:rsidRPr="00126C63">
        <w:rPr>
          <w:rtl/>
        </w:rPr>
        <w:t>ד</w:t>
      </w:r>
      <w:r w:rsidRPr="00126C63">
        <w:rPr>
          <w:rtl/>
          <w:lang w:bidi="ar-SA"/>
        </w:rPr>
        <w:t xml:space="preserve">, </w:t>
      </w:r>
      <w:r w:rsidRPr="00126C63">
        <w:rPr>
          <w:rtl/>
        </w:rPr>
        <w:t>אות</w:t>
      </w:r>
      <w:r w:rsidRPr="00126C63">
        <w:rPr>
          <w:rtl/>
          <w:lang w:bidi="ar-SA"/>
        </w:rPr>
        <w:t xml:space="preserve"> </w:t>
      </w:r>
      <w:r w:rsidRPr="00126C63">
        <w:rPr>
          <w:rtl/>
        </w:rPr>
        <w:t>שפ</w:t>
      </w:r>
      <w:r w:rsidRPr="00126C63">
        <w:rPr>
          <w:rtl/>
          <w:lang w:bidi="ar-SA"/>
        </w:rPr>
        <w:t>"</w:t>
      </w:r>
      <w:r w:rsidRPr="00126C63">
        <w:rPr>
          <w:rtl/>
        </w:rPr>
        <w:t>ו</w:t>
      </w:r>
      <w:r w:rsidRPr="00126C63">
        <w:rPr>
          <w:rtl/>
          <w:lang w:bidi="ar-SA"/>
        </w:rPr>
        <w:t xml:space="preserve"> </w:t>
      </w:r>
      <w:r w:rsidRPr="00126C63">
        <w:rPr>
          <w:rtl/>
        </w:rPr>
        <w:t>בהערה</w:t>
      </w:r>
      <w:r w:rsidRPr="00126C63">
        <w:rPr>
          <w:rtl/>
          <w:lang w:bidi="ar-SA"/>
        </w:rPr>
        <w:t>.</w:t>
      </w:r>
    </w:p>
    <w:p w14:paraId="1C265AB5" w14:textId="77777777" w:rsidR="00133189" w:rsidRDefault="00133189" w:rsidP="00126C63">
      <w:pPr>
        <w:pStyle w:val="FootnoteText"/>
        <w:bidi/>
        <w:spacing w:after="120" w:line="276" w:lineRule="auto"/>
        <w:ind w:firstLine="144"/>
        <w:jc w:val="both"/>
      </w:pPr>
      <w:r w:rsidRPr="00126C63">
        <w:rPr>
          <w:rtl/>
        </w:rPr>
        <w:t>ולהעיר</w:t>
      </w:r>
      <w:r w:rsidRPr="00126C63">
        <w:rPr>
          <w:rtl/>
          <w:lang w:bidi="ar-SA"/>
        </w:rPr>
        <w:t xml:space="preserve"> </w:t>
      </w:r>
      <w:r w:rsidRPr="00126C63">
        <w:rPr>
          <w:rtl/>
        </w:rPr>
        <w:t>משמות</w:t>
      </w:r>
      <w:r w:rsidRPr="00126C63">
        <w:rPr>
          <w:rtl/>
          <w:lang w:bidi="ar-SA"/>
        </w:rPr>
        <w:t xml:space="preserve"> </w:t>
      </w:r>
      <w:r w:rsidRPr="00126C63">
        <w:rPr>
          <w:rtl/>
        </w:rPr>
        <w:t>רבה</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שמבאר</w:t>
      </w:r>
      <w:r w:rsidRPr="00126C63">
        <w:rPr>
          <w:rtl/>
          <w:lang w:bidi="ar-SA"/>
        </w:rPr>
        <w:t xml:space="preserve"> </w:t>
      </w:r>
      <w:r w:rsidRPr="00126C63">
        <w:rPr>
          <w:rtl/>
        </w:rPr>
        <w:t>שאור</w:t>
      </w:r>
      <w:r w:rsidRPr="00126C63">
        <w:rPr>
          <w:rtl/>
          <w:lang w:bidi="ar-SA"/>
        </w:rPr>
        <w:t xml:space="preserve"> </w:t>
      </w:r>
      <w:r w:rsidRPr="00126C63">
        <w:rPr>
          <w:rtl/>
        </w:rPr>
        <w:t>החמה</w:t>
      </w:r>
      <w:r w:rsidRPr="00126C63">
        <w:rPr>
          <w:rtl/>
          <w:lang w:bidi="ar-SA"/>
        </w:rPr>
        <w:t xml:space="preserve"> </w:t>
      </w:r>
      <w:r w:rsidRPr="00126C63">
        <w:rPr>
          <w:rtl/>
        </w:rPr>
        <w:t>ירפא</w:t>
      </w:r>
      <w:r w:rsidRPr="00126C63">
        <w:rPr>
          <w:rtl/>
          <w:lang w:bidi="ar-SA"/>
        </w:rPr>
        <w:t xml:space="preserve"> </w:t>
      </w:r>
      <w:r w:rsidRPr="00126C63">
        <w:rPr>
          <w:rtl/>
        </w:rPr>
        <w:t>מכיון</w:t>
      </w:r>
      <w:r w:rsidRPr="00126C63">
        <w:rPr>
          <w:rtl/>
          <w:lang w:bidi="ar-SA"/>
        </w:rPr>
        <w:t xml:space="preserve"> </w:t>
      </w:r>
      <w:r w:rsidRPr="00126C63">
        <w:rPr>
          <w:rtl/>
        </w:rPr>
        <w:t>שאור</w:t>
      </w:r>
      <w:r w:rsidRPr="00126C63">
        <w:rPr>
          <w:rtl/>
          <w:lang w:bidi="ar-SA"/>
        </w:rPr>
        <w:t xml:space="preserve"> </w:t>
      </w:r>
      <w:r w:rsidRPr="00126C63">
        <w:rPr>
          <w:rtl/>
        </w:rPr>
        <w:t>החמה</w:t>
      </w:r>
      <w:r w:rsidRPr="00126C63">
        <w:rPr>
          <w:rtl/>
          <w:lang w:bidi="ar-SA"/>
        </w:rPr>
        <w:t xml:space="preserve"> </w:t>
      </w:r>
      <w:r w:rsidRPr="00126C63">
        <w:rPr>
          <w:rtl/>
        </w:rPr>
        <w:t>יהי</w:t>
      </w:r>
      <w:r w:rsidRPr="00126C63">
        <w:rPr>
          <w:rtl/>
          <w:lang w:bidi="ar-SA"/>
        </w:rPr>
        <w:t xml:space="preserve">' </w:t>
      </w:r>
      <w:r w:rsidRPr="00126C63">
        <w:rPr>
          <w:rtl/>
        </w:rPr>
        <w:t>שבעתים</w:t>
      </w:r>
      <w:r w:rsidRPr="00126C63">
        <w:rPr>
          <w:rtl/>
          <w:lang w:bidi="ar-SA"/>
        </w:rPr>
        <w:t xml:space="preserve">, </w:t>
      </w:r>
      <w:r w:rsidRPr="00126C63">
        <w:rPr>
          <w:rtl/>
        </w:rPr>
        <w:t>ואולי</w:t>
      </w:r>
      <w:r w:rsidRPr="00126C63">
        <w:rPr>
          <w:rtl/>
          <w:lang w:bidi="ar-SA"/>
        </w:rPr>
        <w:t xml:space="preserve"> </w:t>
      </w:r>
      <w:r w:rsidRPr="00126C63">
        <w:rPr>
          <w:rtl/>
        </w:rPr>
        <w:t>כוונתו</w:t>
      </w:r>
      <w:r w:rsidRPr="00126C63">
        <w:rPr>
          <w:rtl/>
          <w:lang w:bidi="ar-SA"/>
        </w:rPr>
        <w:t xml:space="preserve"> </w:t>
      </w:r>
      <w:r w:rsidRPr="00126C63">
        <w:rPr>
          <w:rtl/>
        </w:rPr>
        <w:t>גם</w:t>
      </w:r>
      <w:r w:rsidRPr="00126C63">
        <w:rPr>
          <w:rtl/>
          <w:lang w:bidi="ar-SA"/>
        </w:rPr>
        <w:t xml:space="preserve"> </w:t>
      </w:r>
      <w:r w:rsidRPr="00126C63">
        <w:rPr>
          <w:rtl/>
        </w:rPr>
        <w:t>להמשך</w:t>
      </w:r>
      <w:r w:rsidRPr="00126C63">
        <w:rPr>
          <w:rtl/>
          <w:lang w:bidi="ar-SA"/>
        </w:rPr>
        <w:t xml:space="preserve"> </w:t>
      </w:r>
      <w:r w:rsidRPr="00126C63">
        <w:rPr>
          <w:rtl/>
        </w:rPr>
        <w:t>הפסוק</w:t>
      </w:r>
      <w:r w:rsidRPr="00126C63">
        <w:rPr>
          <w:rtl/>
          <w:lang w:bidi="ar-SA"/>
        </w:rPr>
        <w:t xml:space="preserve"> "</w:t>
      </w:r>
      <w:r w:rsidRPr="00126C63">
        <w:rPr>
          <w:rtl/>
        </w:rPr>
        <w:t>כאור</w:t>
      </w:r>
      <w:r w:rsidRPr="00126C63">
        <w:rPr>
          <w:rtl/>
          <w:lang w:bidi="ar-SA"/>
        </w:rPr>
        <w:t xml:space="preserve"> </w:t>
      </w:r>
      <w:r w:rsidRPr="00126C63">
        <w:rPr>
          <w:rtl/>
        </w:rPr>
        <w:t>שבעת</w:t>
      </w:r>
      <w:r w:rsidRPr="00126C63">
        <w:rPr>
          <w:rtl/>
          <w:lang w:bidi="ar-SA"/>
        </w:rPr>
        <w:t xml:space="preserve"> </w:t>
      </w:r>
      <w:r w:rsidRPr="00126C63">
        <w:rPr>
          <w:rtl/>
        </w:rPr>
        <w:t>הימים</w:t>
      </w:r>
      <w:r w:rsidRPr="00126C63">
        <w:rPr>
          <w:rtl/>
          <w:lang w:bidi="ar-SA"/>
        </w:rPr>
        <w:t xml:space="preserve">", </w:t>
      </w:r>
      <w:r w:rsidRPr="00126C63">
        <w:rPr>
          <w:rtl/>
        </w:rPr>
        <w:t>ובכמה</w:t>
      </w:r>
      <w:r w:rsidRPr="00126C63">
        <w:rPr>
          <w:rtl/>
          <w:lang w:bidi="ar-SA"/>
        </w:rPr>
        <w:t xml:space="preserve"> </w:t>
      </w:r>
      <w:r w:rsidRPr="00126C63">
        <w:rPr>
          <w:rtl/>
        </w:rPr>
        <w:t>מקומות</w:t>
      </w:r>
      <w:r w:rsidRPr="00126C63">
        <w:rPr>
          <w:rtl/>
          <w:lang w:bidi="ar-SA"/>
        </w:rPr>
        <w:t xml:space="preserve"> </w:t>
      </w:r>
      <w:r w:rsidRPr="00126C63">
        <w:rPr>
          <w:rtl/>
        </w:rPr>
        <w:t>מבואר</w:t>
      </w:r>
      <w:r w:rsidRPr="00126C63">
        <w:rPr>
          <w:rtl/>
          <w:lang w:bidi="ar-SA"/>
        </w:rPr>
        <w:t xml:space="preserve"> </w:t>
      </w:r>
      <w:r w:rsidRPr="00126C63">
        <w:rPr>
          <w:rtl/>
        </w:rPr>
        <w:t>שאור</w:t>
      </w:r>
      <w:r w:rsidRPr="00126C63">
        <w:rPr>
          <w:rtl/>
          <w:lang w:bidi="ar-SA"/>
        </w:rPr>
        <w:t xml:space="preserve"> </w:t>
      </w:r>
      <w:r w:rsidRPr="00126C63">
        <w:rPr>
          <w:rtl/>
        </w:rPr>
        <w:t>שבעת</w:t>
      </w:r>
      <w:r w:rsidRPr="00126C63">
        <w:rPr>
          <w:rtl/>
          <w:lang w:bidi="ar-SA"/>
        </w:rPr>
        <w:t xml:space="preserve"> </w:t>
      </w:r>
      <w:r w:rsidRPr="00126C63">
        <w:rPr>
          <w:rtl/>
        </w:rPr>
        <w:t>הימים</w:t>
      </w:r>
      <w:r w:rsidRPr="00126C63">
        <w:rPr>
          <w:rtl/>
          <w:lang w:bidi="ar-SA"/>
        </w:rPr>
        <w:t xml:space="preserve"> </w:t>
      </w:r>
      <w:r w:rsidRPr="00126C63">
        <w:rPr>
          <w:rtl/>
        </w:rPr>
        <w:t>קאי</w:t>
      </w:r>
      <w:r w:rsidRPr="00126C63">
        <w:rPr>
          <w:rtl/>
          <w:lang w:bidi="ar-SA"/>
        </w:rPr>
        <w:t xml:space="preserve"> </w:t>
      </w:r>
      <w:r w:rsidRPr="00126C63">
        <w:rPr>
          <w:rtl/>
        </w:rPr>
        <w:t>על</w:t>
      </w:r>
      <w:r w:rsidRPr="00126C63">
        <w:rPr>
          <w:rtl/>
          <w:lang w:bidi="ar-SA"/>
        </w:rPr>
        <w:t xml:space="preserve"> </w:t>
      </w:r>
      <w:r w:rsidRPr="00126C63">
        <w:rPr>
          <w:rtl/>
        </w:rPr>
        <w:t>האור</w:t>
      </w:r>
      <w:r w:rsidRPr="00126C63">
        <w:rPr>
          <w:rtl/>
          <w:lang w:bidi="ar-SA"/>
        </w:rPr>
        <w:t xml:space="preserve"> </w:t>
      </w:r>
      <w:r w:rsidRPr="00126C63">
        <w:rPr>
          <w:rtl/>
        </w:rPr>
        <w:t>שנברא</w:t>
      </w:r>
      <w:r w:rsidRPr="00126C63">
        <w:rPr>
          <w:rtl/>
          <w:lang w:bidi="ar-SA"/>
        </w:rPr>
        <w:t xml:space="preserve"> </w:t>
      </w:r>
      <w:r w:rsidRPr="00126C63">
        <w:rPr>
          <w:rtl/>
        </w:rPr>
        <w:t>ביום</w:t>
      </w:r>
      <w:r w:rsidRPr="00126C63">
        <w:rPr>
          <w:rtl/>
          <w:lang w:bidi="ar-SA"/>
        </w:rPr>
        <w:t xml:space="preserve"> </w:t>
      </w:r>
      <w:r w:rsidRPr="00126C63">
        <w:rPr>
          <w:rtl/>
        </w:rPr>
        <w:t>הראשון</w:t>
      </w:r>
      <w:r w:rsidRPr="00126C63">
        <w:rPr>
          <w:rtl/>
          <w:lang w:bidi="ar-SA"/>
        </w:rPr>
        <w:t xml:space="preserve">, </w:t>
      </w:r>
      <w:r w:rsidRPr="00126C63">
        <w:rPr>
          <w:rtl/>
        </w:rPr>
        <w:t>והטעם</w:t>
      </w:r>
      <w:r w:rsidRPr="00126C63">
        <w:rPr>
          <w:rtl/>
          <w:lang w:bidi="ar-SA"/>
        </w:rPr>
        <w:t xml:space="preserve"> </w:t>
      </w:r>
      <w:r w:rsidRPr="00126C63">
        <w:rPr>
          <w:rtl/>
        </w:rPr>
        <w:t>שנקרא</w:t>
      </w:r>
      <w:r w:rsidRPr="00126C63">
        <w:rPr>
          <w:rtl/>
          <w:lang w:bidi="ar-SA"/>
        </w:rPr>
        <w:t xml:space="preserve"> </w:t>
      </w:r>
      <w:r w:rsidRPr="00126C63">
        <w:rPr>
          <w:rtl/>
        </w:rPr>
        <w:t>אור</w:t>
      </w:r>
      <w:r w:rsidRPr="00126C63">
        <w:rPr>
          <w:rtl/>
          <w:lang w:bidi="ar-SA"/>
        </w:rPr>
        <w:t xml:space="preserve"> </w:t>
      </w:r>
      <w:r w:rsidRPr="00126C63">
        <w:rPr>
          <w:rtl/>
        </w:rPr>
        <w:t>שבעת</w:t>
      </w:r>
      <w:r w:rsidRPr="00126C63">
        <w:rPr>
          <w:rtl/>
          <w:lang w:bidi="ar-SA"/>
        </w:rPr>
        <w:t xml:space="preserve"> </w:t>
      </w:r>
      <w:r w:rsidRPr="00126C63">
        <w:rPr>
          <w:rtl/>
        </w:rPr>
        <w:t>הימים</w:t>
      </w:r>
      <w:r w:rsidRPr="00126C63">
        <w:rPr>
          <w:rtl/>
          <w:lang w:bidi="ar-SA"/>
        </w:rPr>
        <w:t xml:space="preserve"> </w:t>
      </w:r>
      <w:r w:rsidRPr="00126C63">
        <w:rPr>
          <w:rtl/>
        </w:rPr>
        <w:t>ראה</w:t>
      </w:r>
      <w:r w:rsidRPr="00126C63">
        <w:rPr>
          <w:rtl/>
          <w:lang w:bidi="ar-SA"/>
        </w:rPr>
        <w:t xml:space="preserve"> </w:t>
      </w:r>
      <w:r w:rsidRPr="00126C63">
        <w:rPr>
          <w:rtl/>
        </w:rPr>
        <w:t>ב</w:t>
      </w:r>
      <w:r w:rsidRPr="00126C63">
        <w:rPr>
          <w:rtl/>
          <w:lang w:bidi="ar-SA"/>
        </w:rPr>
        <w:t>"</w:t>
      </w:r>
      <w:r w:rsidRPr="00126C63">
        <w:rPr>
          <w:rtl/>
        </w:rPr>
        <w:t>ר</w:t>
      </w:r>
      <w:r w:rsidRPr="00126C63">
        <w:rPr>
          <w:rtl/>
          <w:lang w:bidi="ar-SA"/>
        </w:rPr>
        <w:t xml:space="preserve"> </w:t>
      </w:r>
      <w:r w:rsidRPr="00126C63">
        <w:rPr>
          <w:rtl/>
        </w:rPr>
        <w:t>ג</w:t>
      </w:r>
      <w:r w:rsidRPr="00126C63">
        <w:rPr>
          <w:rtl/>
          <w:lang w:bidi="ar-SA"/>
        </w:rPr>
        <w:t xml:space="preserve">, </w:t>
      </w:r>
      <w:r w:rsidRPr="00126C63">
        <w:rPr>
          <w:rtl/>
        </w:rPr>
        <w:t>ו</w:t>
      </w:r>
      <w:r w:rsidRPr="00126C63">
        <w:rPr>
          <w:rtl/>
          <w:lang w:bidi="ar-SA"/>
        </w:rPr>
        <w:t>, (</w:t>
      </w:r>
      <w:r w:rsidRPr="00126C63">
        <w:rPr>
          <w:rtl/>
        </w:rPr>
        <w:t>ועוד</w:t>
      </w:r>
      <w:r w:rsidRPr="00126C63">
        <w:rPr>
          <w:rtl/>
          <w:lang w:bidi="ar-SA"/>
        </w:rPr>
        <w:t xml:space="preserve">, </w:t>
      </w:r>
      <w:r w:rsidRPr="00126C63">
        <w:rPr>
          <w:rtl/>
        </w:rPr>
        <w:t>דלכמה</w:t>
      </w:r>
      <w:r w:rsidRPr="00126C63">
        <w:rPr>
          <w:rtl/>
          <w:lang w:bidi="ar-SA"/>
        </w:rPr>
        <w:t xml:space="preserve"> </w:t>
      </w:r>
      <w:r w:rsidRPr="00126C63">
        <w:rPr>
          <w:rtl/>
        </w:rPr>
        <w:t>דיעות</w:t>
      </w:r>
      <w:r w:rsidRPr="00126C63">
        <w:rPr>
          <w:rtl/>
          <w:lang w:bidi="ar-SA"/>
        </w:rPr>
        <w:t xml:space="preserve"> </w:t>
      </w:r>
      <w:r w:rsidRPr="00126C63">
        <w:rPr>
          <w:rtl/>
        </w:rPr>
        <w:t>האיר</w:t>
      </w:r>
      <w:r w:rsidRPr="00126C63">
        <w:rPr>
          <w:rtl/>
          <w:lang w:bidi="ar-SA"/>
        </w:rPr>
        <w:t xml:space="preserve"> </w:t>
      </w:r>
      <w:r w:rsidRPr="00126C63">
        <w:rPr>
          <w:rtl/>
        </w:rPr>
        <w:t>האור</w:t>
      </w:r>
      <w:r w:rsidRPr="00126C63">
        <w:rPr>
          <w:rtl/>
          <w:lang w:bidi="ar-SA"/>
        </w:rPr>
        <w:t xml:space="preserve"> </w:t>
      </w:r>
      <w:r w:rsidRPr="00126C63">
        <w:rPr>
          <w:rtl/>
        </w:rPr>
        <w:t>הזה</w:t>
      </w:r>
      <w:r w:rsidRPr="00126C63">
        <w:rPr>
          <w:rtl/>
          <w:lang w:bidi="ar-SA"/>
        </w:rPr>
        <w:t xml:space="preserve"> </w:t>
      </w:r>
      <w:r w:rsidRPr="00126C63">
        <w:rPr>
          <w:rtl/>
        </w:rPr>
        <w:t>במשך</w:t>
      </w:r>
      <w:r w:rsidRPr="00126C63">
        <w:rPr>
          <w:rtl/>
          <w:lang w:bidi="ar-SA"/>
        </w:rPr>
        <w:t xml:space="preserve"> </w:t>
      </w:r>
      <w:r w:rsidRPr="00126C63">
        <w:rPr>
          <w:rtl/>
        </w:rPr>
        <w:t>כל</w:t>
      </w:r>
      <w:r w:rsidRPr="00126C63">
        <w:rPr>
          <w:rtl/>
          <w:lang w:bidi="ar-SA"/>
        </w:rPr>
        <w:t xml:space="preserve"> </w:t>
      </w:r>
      <w:r w:rsidRPr="00126C63">
        <w:rPr>
          <w:rtl/>
        </w:rPr>
        <w:t>שבעת</w:t>
      </w:r>
      <w:r w:rsidRPr="00126C63">
        <w:rPr>
          <w:rtl/>
          <w:lang w:bidi="ar-SA"/>
        </w:rPr>
        <w:t xml:space="preserve"> </w:t>
      </w:r>
      <w:r w:rsidRPr="00126C63">
        <w:rPr>
          <w:rtl/>
        </w:rPr>
        <w:t>הימים</w:t>
      </w:r>
      <w:r w:rsidRPr="00126C63">
        <w:rPr>
          <w:rtl/>
          <w:lang w:bidi="ar-SA"/>
        </w:rPr>
        <w:t xml:space="preserve">, </w:t>
      </w:r>
      <w:r w:rsidRPr="00126C63">
        <w:rPr>
          <w:rtl/>
        </w:rPr>
        <w:t>ראה</w:t>
      </w:r>
      <w:r w:rsidRPr="00126C63">
        <w:rPr>
          <w:rtl/>
          <w:lang w:bidi="ar-SA"/>
        </w:rPr>
        <w:t xml:space="preserve"> </w:t>
      </w:r>
      <w:r w:rsidRPr="00126C63">
        <w:rPr>
          <w:rtl/>
        </w:rPr>
        <w:t>לקו</w:t>
      </w:r>
      <w:r w:rsidRPr="00126C63">
        <w:rPr>
          <w:rtl/>
          <w:lang w:bidi="ar-SA"/>
        </w:rPr>
        <w:t>"</w:t>
      </w:r>
      <w:r w:rsidRPr="00126C63">
        <w:rPr>
          <w:rtl/>
        </w:rPr>
        <w:t>ש</w:t>
      </w:r>
      <w:r w:rsidRPr="00126C63">
        <w:rPr>
          <w:rtl/>
          <w:lang w:bidi="ar-SA"/>
        </w:rPr>
        <w:t xml:space="preserve"> </w:t>
      </w:r>
      <w:r w:rsidRPr="00126C63">
        <w:rPr>
          <w:rtl/>
        </w:rPr>
        <w:t>ח</w:t>
      </w:r>
      <w:r w:rsidRPr="00126C63">
        <w:rPr>
          <w:rtl/>
          <w:lang w:bidi="ar-SA"/>
        </w:rPr>
        <w:t>"</w:t>
      </w:r>
      <w:r w:rsidRPr="00126C63">
        <w:rPr>
          <w:rtl/>
        </w:rPr>
        <w:t>י</w:t>
      </w:r>
      <w:r w:rsidRPr="00126C63">
        <w:rPr>
          <w:rtl/>
          <w:lang w:bidi="ar-SA"/>
        </w:rPr>
        <w:t xml:space="preserve"> </w:t>
      </w:r>
      <w:r w:rsidRPr="00126C63">
        <w:rPr>
          <w:rtl/>
        </w:rPr>
        <w:t>ע</w:t>
      </w:r>
      <w:r w:rsidRPr="00126C63">
        <w:rPr>
          <w:rtl/>
          <w:lang w:bidi="ar-SA"/>
        </w:rPr>
        <w:t xml:space="preserve">' 7 </w:t>
      </w:r>
      <w:r w:rsidRPr="00126C63">
        <w:rPr>
          <w:rtl/>
        </w:rPr>
        <w:t>הע</w:t>
      </w:r>
      <w:r w:rsidRPr="00126C63">
        <w:rPr>
          <w:rtl/>
          <w:lang w:bidi="ar-SA"/>
        </w:rPr>
        <w:t xml:space="preserve">' 8. </w:t>
      </w:r>
      <w:r w:rsidRPr="00126C63">
        <w:rPr>
          <w:rtl/>
        </w:rPr>
        <w:t>חכ</w:t>
      </w:r>
      <w:r w:rsidRPr="00126C63">
        <w:rPr>
          <w:rtl/>
          <w:lang w:bidi="ar-SA"/>
        </w:rPr>
        <w:t>"</w:t>
      </w:r>
      <w:r w:rsidRPr="00126C63">
        <w:rPr>
          <w:rtl/>
        </w:rPr>
        <w:t>ה</w:t>
      </w:r>
      <w:r w:rsidRPr="00126C63">
        <w:rPr>
          <w:rtl/>
          <w:lang w:bidi="ar-SA"/>
        </w:rPr>
        <w:t xml:space="preserve"> </w:t>
      </w:r>
      <w:r w:rsidRPr="00126C63">
        <w:rPr>
          <w:rtl/>
        </w:rPr>
        <w:t>ע</w:t>
      </w:r>
      <w:r w:rsidRPr="00126C63">
        <w:rPr>
          <w:rtl/>
          <w:lang w:bidi="ar-SA"/>
        </w:rPr>
        <w:t xml:space="preserve">' 4 </w:t>
      </w:r>
      <w:r w:rsidRPr="00126C63">
        <w:rPr>
          <w:rtl/>
        </w:rPr>
        <w:t>הע</w:t>
      </w:r>
      <w:r w:rsidRPr="00126C63">
        <w:rPr>
          <w:rtl/>
          <w:lang w:bidi="ar-SA"/>
        </w:rPr>
        <w:t xml:space="preserve">' 24. </w:t>
      </w:r>
      <w:r w:rsidRPr="00126C63">
        <w:rPr>
          <w:rtl/>
        </w:rPr>
        <w:t>ספר</w:t>
      </w:r>
      <w:r w:rsidRPr="00126C63">
        <w:rPr>
          <w:rtl/>
          <w:lang w:bidi="ar-SA"/>
        </w:rPr>
        <w:t xml:space="preserve"> </w:t>
      </w:r>
      <w:r w:rsidRPr="00126C63">
        <w:rPr>
          <w:rtl/>
        </w:rPr>
        <w:t>הערכים</w:t>
      </w:r>
      <w:r w:rsidRPr="00126C63">
        <w:rPr>
          <w:rtl/>
          <w:lang w:bidi="ar-SA"/>
        </w:rPr>
        <w:t xml:space="preserve"> </w:t>
      </w:r>
      <w:r w:rsidRPr="00126C63">
        <w:rPr>
          <w:rtl/>
        </w:rPr>
        <w:t>חב</w:t>
      </w:r>
      <w:r w:rsidRPr="00126C63">
        <w:rPr>
          <w:rtl/>
          <w:lang w:bidi="ar-SA"/>
        </w:rPr>
        <w:t>"</w:t>
      </w:r>
      <w:r w:rsidRPr="00126C63">
        <w:rPr>
          <w:rtl/>
        </w:rPr>
        <w:t>ד</w:t>
      </w:r>
      <w:r w:rsidRPr="00126C63">
        <w:rPr>
          <w:rtl/>
          <w:lang w:bidi="ar-SA"/>
        </w:rPr>
        <w:t xml:space="preserve"> </w:t>
      </w:r>
      <w:r w:rsidRPr="00126C63">
        <w:rPr>
          <w:rtl/>
        </w:rPr>
        <w:t>כרך</w:t>
      </w:r>
      <w:r w:rsidRPr="00126C63">
        <w:rPr>
          <w:rtl/>
          <w:lang w:bidi="ar-SA"/>
        </w:rPr>
        <w:t xml:space="preserve"> </w:t>
      </w:r>
      <w:r w:rsidRPr="00126C63">
        <w:rPr>
          <w:rtl/>
        </w:rPr>
        <w:t>ג</w:t>
      </w:r>
      <w:r w:rsidRPr="00126C63">
        <w:rPr>
          <w:rtl/>
          <w:lang w:bidi="ar-SA"/>
        </w:rPr>
        <w:t xml:space="preserve">', </w:t>
      </w:r>
      <w:r w:rsidRPr="00126C63">
        <w:rPr>
          <w:rtl/>
        </w:rPr>
        <w:t>ערך</w:t>
      </w:r>
      <w:r w:rsidRPr="00126C63">
        <w:rPr>
          <w:rtl/>
          <w:lang w:bidi="ar-SA"/>
        </w:rPr>
        <w:t xml:space="preserve"> </w:t>
      </w:r>
      <w:r w:rsidRPr="00126C63">
        <w:rPr>
          <w:rtl/>
        </w:rPr>
        <w:t>אור</w:t>
      </w:r>
      <w:r w:rsidRPr="00126C63">
        <w:rPr>
          <w:rtl/>
          <w:lang w:bidi="ar-SA"/>
        </w:rPr>
        <w:t xml:space="preserve"> </w:t>
      </w:r>
      <w:r w:rsidRPr="00126C63">
        <w:rPr>
          <w:rtl/>
        </w:rPr>
        <w:t>שנברא</w:t>
      </w:r>
      <w:r w:rsidRPr="00126C63">
        <w:rPr>
          <w:rtl/>
          <w:lang w:bidi="ar-SA"/>
        </w:rPr>
        <w:t xml:space="preserve"> </w:t>
      </w:r>
      <w:r w:rsidRPr="00126C63">
        <w:rPr>
          <w:rtl/>
        </w:rPr>
        <w:t>ביום</w:t>
      </w:r>
      <w:r w:rsidRPr="00126C63">
        <w:rPr>
          <w:rtl/>
          <w:lang w:bidi="ar-SA"/>
        </w:rPr>
        <w:t xml:space="preserve"> </w:t>
      </w:r>
      <w:r w:rsidRPr="00126C63">
        <w:rPr>
          <w:rtl/>
        </w:rPr>
        <w:t>הראשון</w:t>
      </w:r>
      <w:r w:rsidRPr="00126C63">
        <w:rPr>
          <w:rtl/>
          <w:lang w:bidi="ar-SA"/>
        </w:rPr>
        <w:t xml:space="preserve">, </w:t>
      </w:r>
      <w:r w:rsidRPr="00126C63">
        <w:rPr>
          <w:rtl/>
        </w:rPr>
        <w:t>ע</w:t>
      </w:r>
      <w:r w:rsidRPr="00126C63">
        <w:rPr>
          <w:rtl/>
          <w:lang w:bidi="ar-SA"/>
        </w:rPr>
        <w:t xml:space="preserve">' </w:t>
      </w:r>
      <w:r w:rsidRPr="00126C63">
        <w:rPr>
          <w:rtl/>
        </w:rPr>
        <w:t>תקי</w:t>
      </w:r>
      <w:r w:rsidRPr="00126C63">
        <w:rPr>
          <w:rtl/>
          <w:lang w:bidi="ar-SA"/>
        </w:rPr>
        <w:t>"</w:t>
      </w:r>
      <w:r w:rsidRPr="00126C63">
        <w:rPr>
          <w:rtl/>
        </w:rPr>
        <w:t>ט</w:t>
      </w:r>
      <w:r w:rsidRPr="00126C63">
        <w:rPr>
          <w:rtl/>
          <w:lang w:bidi="ar-SA"/>
        </w:rPr>
        <w:t>).</w:t>
      </w:r>
    </w:p>
  </w:footnote>
  <w:footnote w:id="27">
    <w:p w14:paraId="06729186" w14:textId="6E8EBAE2"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בראשית</w:t>
      </w:r>
      <w:r w:rsidRPr="00126C63">
        <w:rPr>
          <w:rtl/>
          <w:lang w:bidi="ar-SA"/>
        </w:rPr>
        <w:t xml:space="preserve"> </w:t>
      </w:r>
      <w:r w:rsidRPr="00126C63">
        <w:rPr>
          <w:rtl/>
        </w:rPr>
        <w:t>ב</w:t>
      </w:r>
      <w:r w:rsidRPr="00126C63">
        <w:rPr>
          <w:rtl/>
          <w:lang w:bidi="ar-SA"/>
        </w:rPr>
        <w:t xml:space="preserve">, </w:t>
      </w:r>
      <w:r w:rsidRPr="00126C63">
        <w:rPr>
          <w:rtl/>
        </w:rPr>
        <w:t>יז</w:t>
      </w:r>
      <w:r w:rsidRPr="00126C63">
        <w:rPr>
          <w:rtl/>
          <w:lang w:bidi="ar-SA"/>
        </w:rPr>
        <w:t xml:space="preserve">. </w:t>
      </w:r>
      <w:r w:rsidRPr="00126C63">
        <w:rPr>
          <w:rtl/>
        </w:rPr>
        <w:t>בראשית</w:t>
      </w:r>
      <w:r w:rsidRPr="00126C63">
        <w:rPr>
          <w:rtl/>
          <w:lang w:bidi="ar-SA"/>
        </w:rPr>
        <w:t xml:space="preserve"> </w:t>
      </w:r>
      <w:r w:rsidRPr="00126C63">
        <w:rPr>
          <w:rtl/>
        </w:rPr>
        <w:t>ג</w:t>
      </w:r>
      <w:r w:rsidRPr="00126C63">
        <w:rPr>
          <w:rtl/>
          <w:lang w:bidi="ar-SA"/>
        </w:rPr>
        <w:t xml:space="preserve">, </w:t>
      </w:r>
      <w:r w:rsidRPr="00126C63">
        <w:rPr>
          <w:rtl/>
        </w:rPr>
        <w:t>יט</w:t>
      </w:r>
      <w:r w:rsidRPr="00126C63">
        <w:rPr>
          <w:rtl/>
          <w:lang w:bidi="ar-SA"/>
        </w:rPr>
        <w:t xml:space="preserve">. </w:t>
      </w:r>
      <w:r w:rsidRPr="00126C63">
        <w:rPr>
          <w:rtl/>
        </w:rPr>
        <w:t>וראה</w:t>
      </w:r>
      <w:r w:rsidRPr="00126C63">
        <w:rPr>
          <w:rtl/>
          <w:lang w:bidi="ar-SA"/>
        </w:rPr>
        <w:t xml:space="preserve"> </w:t>
      </w:r>
      <w:r w:rsidRPr="00126C63">
        <w:rPr>
          <w:rtl/>
        </w:rPr>
        <w:t>בראשית</w:t>
      </w:r>
      <w:r w:rsidRPr="00126C63">
        <w:rPr>
          <w:rtl/>
          <w:lang w:bidi="ar-SA"/>
        </w:rPr>
        <w:t xml:space="preserve"> </w:t>
      </w:r>
      <w:r w:rsidRPr="00126C63">
        <w:rPr>
          <w:rtl/>
        </w:rPr>
        <w:t>רבה</w:t>
      </w:r>
      <w:r w:rsidRPr="00126C63">
        <w:rPr>
          <w:rtl/>
          <w:lang w:bidi="ar-SA"/>
        </w:rPr>
        <w:t xml:space="preserve"> </w:t>
      </w:r>
      <w:r w:rsidRPr="00126C63">
        <w:rPr>
          <w:rtl/>
        </w:rPr>
        <w:t>פרשה</w:t>
      </w:r>
      <w:r w:rsidRPr="00126C63">
        <w:rPr>
          <w:rtl/>
          <w:lang w:bidi="ar-SA"/>
        </w:rPr>
        <w:t xml:space="preserve"> </w:t>
      </w:r>
      <w:r w:rsidRPr="00126C63">
        <w:rPr>
          <w:rtl/>
        </w:rPr>
        <w:t>י</w:t>
      </w:r>
      <w:r w:rsidRPr="00126C63">
        <w:rPr>
          <w:rtl/>
          <w:lang w:bidi="ar-SA"/>
        </w:rPr>
        <w:t>"</w:t>
      </w:r>
      <w:r w:rsidRPr="00126C63">
        <w:rPr>
          <w:rtl/>
        </w:rPr>
        <w:t>ב</w:t>
      </w:r>
      <w:r w:rsidRPr="00126C63">
        <w:rPr>
          <w:rtl/>
          <w:lang w:bidi="ar-SA"/>
        </w:rPr>
        <w:t xml:space="preserve">, </w:t>
      </w:r>
      <w:r w:rsidRPr="00126C63">
        <w:rPr>
          <w:rtl/>
        </w:rPr>
        <w:t>ו</w:t>
      </w:r>
      <w:r w:rsidRPr="00126C63">
        <w:rPr>
          <w:rtl/>
          <w:lang w:bidi="ar-SA"/>
        </w:rPr>
        <w:t xml:space="preserve">, </w:t>
      </w:r>
      <w:r w:rsidRPr="00126C63">
        <w:rPr>
          <w:rtl/>
        </w:rPr>
        <w:t>ובכמה</w:t>
      </w:r>
      <w:r w:rsidRPr="00126C63">
        <w:rPr>
          <w:rtl/>
          <w:lang w:bidi="ar-SA"/>
        </w:rPr>
        <w:t xml:space="preserve"> </w:t>
      </w:r>
      <w:r w:rsidRPr="00126C63">
        <w:rPr>
          <w:rtl/>
        </w:rPr>
        <w:t>מקומות</w:t>
      </w:r>
      <w:r w:rsidRPr="00126C63">
        <w:rPr>
          <w:rtl/>
          <w:lang w:bidi="ar-SA"/>
        </w:rPr>
        <w:t>.</w:t>
      </w:r>
    </w:p>
  </w:footnote>
  <w:footnote w:id="28">
    <w:p w14:paraId="744564E5" w14:textId="74A46583"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שערי</w:t>
      </w:r>
      <w:r w:rsidRPr="00126C63">
        <w:rPr>
          <w:rtl/>
          <w:lang w:bidi="ar-SA"/>
        </w:rPr>
        <w:t xml:space="preserve"> </w:t>
      </w:r>
      <w:r w:rsidRPr="00126C63">
        <w:rPr>
          <w:rtl/>
        </w:rPr>
        <w:t>קדושה</w:t>
      </w:r>
      <w:r w:rsidRPr="00126C63">
        <w:rPr>
          <w:rtl/>
          <w:lang w:bidi="ar-SA"/>
        </w:rPr>
        <w:t xml:space="preserve"> </w:t>
      </w:r>
      <w:r w:rsidRPr="00126C63">
        <w:rPr>
          <w:rtl/>
        </w:rPr>
        <w:t>א</w:t>
      </w:r>
      <w:r w:rsidRPr="00126C63">
        <w:rPr>
          <w:rtl/>
          <w:lang w:bidi="ar-SA"/>
        </w:rPr>
        <w:t xml:space="preserve">, </w:t>
      </w:r>
      <w:r w:rsidRPr="00126C63">
        <w:rPr>
          <w:rtl/>
        </w:rPr>
        <w:t>א</w:t>
      </w:r>
      <w:r w:rsidRPr="00126C63">
        <w:rPr>
          <w:rtl/>
          <w:lang w:bidi="ar-SA"/>
        </w:rPr>
        <w:t xml:space="preserve"> "</w:t>
      </w:r>
      <w:r w:rsidRPr="00126C63">
        <w:rPr>
          <w:rtl/>
        </w:rPr>
        <w:t>ודע</w:t>
      </w:r>
      <w:r w:rsidRPr="00126C63">
        <w:rPr>
          <w:rtl/>
          <w:lang w:bidi="ar-SA"/>
        </w:rPr>
        <w:t xml:space="preserve">, </w:t>
      </w:r>
      <w:r w:rsidRPr="00126C63">
        <w:rPr>
          <w:rtl/>
        </w:rPr>
        <w:t>כי</w:t>
      </w:r>
      <w:r w:rsidRPr="00126C63">
        <w:rPr>
          <w:rtl/>
          <w:lang w:bidi="ar-SA"/>
        </w:rPr>
        <w:t xml:space="preserve"> </w:t>
      </w:r>
      <w:r w:rsidRPr="00126C63">
        <w:rPr>
          <w:rtl/>
        </w:rPr>
        <w:t>אחר</w:t>
      </w:r>
      <w:r w:rsidRPr="00126C63">
        <w:rPr>
          <w:rtl/>
          <w:lang w:bidi="ar-SA"/>
        </w:rPr>
        <w:t xml:space="preserve"> </w:t>
      </w:r>
      <w:r w:rsidRPr="00126C63">
        <w:rPr>
          <w:rtl/>
        </w:rPr>
        <w:t>שחטא</w:t>
      </w:r>
      <w:r w:rsidRPr="00126C63">
        <w:rPr>
          <w:rtl/>
          <w:lang w:bidi="ar-SA"/>
        </w:rPr>
        <w:t xml:space="preserve"> </w:t>
      </w:r>
      <w:r w:rsidRPr="00126C63">
        <w:rPr>
          <w:rtl/>
        </w:rPr>
        <w:t>אדם</w:t>
      </w:r>
      <w:r w:rsidRPr="00126C63">
        <w:rPr>
          <w:rtl/>
          <w:lang w:bidi="ar-SA"/>
        </w:rPr>
        <w:t xml:space="preserve"> </w:t>
      </w:r>
      <w:r w:rsidRPr="00126C63">
        <w:rPr>
          <w:rtl/>
        </w:rPr>
        <w:t>הראשון</w:t>
      </w:r>
      <w:r w:rsidRPr="00126C63">
        <w:rPr>
          <w:rtl/>
          <w:lang w:bidi="ar-SA"/>
        </w:rPr>
        <w:t xml:space="preserve"> </w:t>
      </w:r>
      <w:r w:rsidRPr="00126C63">
        <w:rPr>
          <w:rtl/>
        </w:rPr>
        <w:t>ואכל</w:t>
      </w:r>
      <w:r w:rsidRPr="00126C63">
        <w:rPr>
          <w:rtl/>
          <w:lang w:bidi="ar-SA"/>
        </w:rPr>
        <w:t xml:space="preserve"> </w:t>
      </w:r>
      <w:r w:rsidRPr="00126C63">
        <w:rPr>
          <w:rtl/>
        </w:rPr>
        <w:t>מעץ</w:t>
      </w:r>
      <w:r w:rsidRPr="00126C63">
        <w:rPr>
          <w:rtl/>
          <w:lang w:bidi="ar-SA"/>
        </w:rPr>
        <w:t xml:space="preserve"> </w:t>
      </w:r>
      <w:r w:rsidRPr="00126C63">
        <w:rPr>
          <w:rtl/>
        </w:rPr>
        <w:t>הדעת</w:t>
      </w:r>
      <w:r w:rsidRPr="00126C63">
        <w:rPr>
          <w:rtl/>
          <w:lang w:bidi="ar-SA"/>
        </w:rPr>
        <w:t xml:space="preserve"> </w:t>
      </w:r>
      <w:r w:rsidRPr="00126C63">
        <w:rPr>
          <w:rtl/>
        </w:rPr>
        <w:t>טוב</w:t>
      </w:r>
      <w:r w:rsidRPr="00126C63">
        <w:rPr>
          <w:rtl/>
          <w:lang w:bidi="ar-SA"/>
        </w:rPr>
        <w:t xml:space="preserve"> </w:t>
      </w:r>
      <w:r w:rsidRPr="00126C63">
        <w:rPr>
          <w:rtl/>
        </w:rPr>
        <w:t>ורע</w:t>
      </w:r>
      <w:r w:rsidRPr="00126C63">
        <w:rPr>
          <w:rtl/>
          <w:lang w:bidi="ar-SA"/>
        </w:rPr>
        <w:t xml:space="preserve">, </w:t>
      </w:r>
      <w:r w:rsidRPr="00126C63">
        <w:rPr>
          <w:rtl/>
        </w:rPr>
        <w:t>חוברו</w:t>
      </w:r>
      <w:r w:rsidRPr="00126C63">
        <w:rPr>
          <w:rtl/>
          <w:lang w:bidi="ar-SA"/>
        </w:rPr>
        <w:t xml:space="preserve"> </w:t>
      </w:r>
      <w:r w:rsidRPr="00126C63">
        <w:rPr>
          <w:rtl/>
        </w:rPr>
        <w:t>נפשו</w:t>
      </w:r>
      <w:r w:rsidRPr="00126C63">
        <w:rPr>
          <w:rtl/>
          <w:lang w:bidi="ar-SA"/>
        </w:rPr>
        <w:t xml:space="preserve"> </w:t>
      </w:r>
      <w:r w:rsidRPr="00126C63">
        <w:rPr>
          <w:rtl/>
        </w:rPr>
        <w:t>וגופו</w:t>
      </w:r>
      <w:r w:rsidRPr="00126C63">
        <w:rPr>
          <w:rtl/>
          <w:lang w:bidi="ar-SA"/>
        </w:rPr>
        <w:t xml:space="preserve"> </w:t>
      </w:r>
      <w:r w:rsidRPr="00126C63">
        <w:rPr>
          <w:rtl/>
        </w:rPr>
        <w:t>גם</w:t>
      </w:r>
      <w:r w:rsidRPr="00126C63">
        <w:rPr>
          <w:rtl/>
          <w:lang w:bidi="ar-SA"/>
        </w:rPr>
        <w:t xml:space="preserve"> </w:t>
      </w:r>
      <w:r w:rsidRPr="00126C63">
        <w:rPr>
          <w:rtl/>
        </w:rPr>
        <w:t>הם</w:t>
      </w:r>
      <w:r w:rsidRPr="00126C63">
        <w:rPr>
          <w:rtl/>
          <w:lang w:bidi="ar-SA"/>
        </w:rPr>
        <w:t xml:space="preserve"> </w:t>
      </w:r>
      <w:r w:rsidRPr="00126C63">
        <w:rPr>
          <w:rtl/>
        </w:rPr>
        <w:t>כל</w:t>
      </w:r>
      <w:r w:rsidRPr="00126C63">
        <w:rPr>
          <w:rtl/>
          <w:lang w:bidi="ar-SA"/>
        </w:rPr>
        <w:t xml:space="preserve"> </w:t>
      </w:r>
      <w:r w:rsidRPr="00126C63">
        <w:rPr>
          <w:rtl/>
        </w:rPr>
        <w:t>אחד</w:t>
      </w:r>
      <w:r w:rsidRPr="00126C63">
        <w:rPr>
          <w:rtl/>
          <w:lang w:bidi="ar-SA"/>
        </w:rPr>
        <w:t xml:space="preserve"> </w:t>
      </w:r>
      <w:r w:rsidRPr="00126C63">
        <w:rPr>
          <w:rtl/>
        </w:rPr>
        <w:t>מטוב</w:t>
      </w:r>
      <w:r w:rsidRPr="00126C63">
        <w:rPr>
          <w:rtl/>
          <w:lang w:bidi="ar-SA"/>
        </w:rPr>
        <w:t xml:space="preserve"> </w:t>
      </w:r>
      <w:r w:rsidRPr="00126C63">
        <w:rPr>
          <w:rtl/>
        </w:rPr>
        <w:t>ורע</w:t>
      </w:r>
      <w:r w:rsidRPr="00126C63">
        <w:rPr>
          <w:rtl/>
          <w:lang w:bidi="ar-SA"/>
        </w:rPr>
        <w:t xml:space="preserve">, </w:t>
      </w:r>
      <w:r w:rsidRPr="00126C63">
        <w:rPr>
          <w:rtl/>
        </w:rPr>
        <w:t>וזו</w:t>
      </w:r>
      <w:r w:rsidRPr="00126C63">
        <w:rPr>
          <w:rtl/>
          <w:lang w:bidi="ar-SA"/>
        </w:rPr>
        <w:t xml:space="preserve"> </w:t>
      </w:r>
      <w:r w:rsidRPr="00126C63">
        <w:rPr>
          <w:rtl/>
        </w:rPr>
        <w:t>היא</w:t>
      </w:r>
      <w:r w:rsidRPr="00126C63">
        <w:rPr>
          <w:rtl/>
          <w:lang w:bidi="ar-SA"/>
        </w:rPr>
        <w:t xml:space="preserve"> </w:t>
      </w:r>
      <w:r w:rsidRPr="00126C63">
        <w:rPr>
          <w:rtl/>
        </w:rPr>
        <w:t>ענין</w:t>
      </w:r>
      <w:r w:rsidRPr="00126C63">
        <w:rPr>
          <w:rtl/>
          <w:lang w:bidi="ar-SA"/>
        </w:rPr>
        <w:t xml:space="preserve"> </w:t>
      </w:r>
      <w:r w:rsidRPr="00126C63">
        <w:rPr>
          <w:rtl/>
        </w:rPr>
        <w:t>זוהמת</w:t>
      </w:r>
      <w:r w:rsidRPr="00126C63">
        <w:rPr>
          <w:rtl/>
          <w:lang w:bidi="ar-SA"/>
        </w:rPr>
        <w:t xml:space="preserve"> </w:t>
      </w:r>
      <w:r w:rsidRPr="00126C63">
        <w:rPr>
          <w:rtl/>
        </w:rPr>
        <w:t>הנחש</w:t>
      </w:r>
      <w:r w:rsidRPr="00126C63">
        <w:rPr>
          <w:rtl/>
          <w:lang w:bidi="ar-SA"/>
        </w:rPr>
        <w:t xml:space="preserve"> </w:t>
      </w:r>
      <w:r w:rsidRPr="00126C63">
        <w:rPr>
          <w:rtl/>
        </w:rPr>
        <w:t>שהטיל</w:t>
      </w:r>
      <w:r w:rsidRPr="00126C63">
        <w:rPr>
          <w:rtl/>
          <w:lang w:bidi="ar-SA"/>
        </w:rPr>
        <w:t xml:space="preserve"> </w:t>
      </w:r>
      <w:r w:rsidRPr="00126C63">
        <w:rPr>
          <w:rtl/>
        </w:rPr>
        <w:t>בחוה</w:t>
      </w:r>
      <w:r w:rsidRPr="00126C63">
        <w:rPr>
          <w:rtl/>
          <w:lang w:bidi="ar-SA"/>
        </w:rPr>
        <w:t xml:space="preserve"> </w:t>
      </w:r>
      <w:r w:rsidRPr="00126C63">
        <w:rPr>
          <w:rtl/>
        </w:rPr>
        <w:t>ובאדם</w:t>
      </w:r>
      <w:r w:rsidRPr="00126C63">
        <w:rPr>
          <w:rtl/>
          <w:lang w:bidi="ar-SA"/>
        </w:rPr>
        <w:t xml:space="preserve">, </w:t>
      </w:r>
      <w:r w:rsidRPr="00126C63">
        <w:rPr>
          <w:rtl/>
        </w:rPr>
        <w:t>ועל</w:t>
      </w:r>
      <w:r w:rsidRPr="00126C63">
        <w:rPr>
          <w:rtl/>
          <w:lang w:bidi="ar-SA"/>
        </w:rPr>
        <w:t xml:space="preserve"> </w:t>
      </w:r>
      <w:r w:rsidRPr="00126C63">
        <w:rPr>
          <w:rtl/>
        </w:rPr>
        <w:t>ידי</w:t>
      </w:r>
      <w:r w:rsidRPr="00126C63">
        <w:rPr>
          <w:rtl/>
          <w:lang w:bidi="ar-SA"/>
        </w:rPr>
        <w:t xml:space="preserve"> </w:t>
      </w:r>
      <w:r w:rsidRPr="00126C63">
        <w:rPr>
          <w:rtl/>
        </w:rPr>
        <w:t>הרע</w:t>
      </w:r>
      <w:r w:rsidRPr="00126C63">
        <w:rPr>
          <w:rtl/>
          <w:lang w:bidi="ar-SA"/>
        </w:rPr>
        <w:t xml:space="preserve"> </w:t>
      </w:r>
      <w:r w:rsidRPr="00126C63">
        <w:rPr>
          <w:rtl/>
        </w:rPr>
        <w:t>והזוהמא</w:t>
      </w:r>
      <w:r w:rsidRPr="00126C63">
        <w:rPr>
          <w:rtl/>
          <w:lang w:bidi="ar-SA"/>
        </w:rPr>
        <w:t xml:space="preserve"> </w:t>
      </w:r>
      <w:r w:rsidRPr="00126C63">
        <w:rPr>
          <w:rtl/>
        </w:rPr>
        <w:t>שהטיל</w:t>
      </w:r>
      <w:r w:rsidRPr="00126C63">
        <w:rPr>
          <w:rtl/>
          <w:lang w:bidi="ar-SA"/>
        </w:rPr>
        <w:t xml:space="preserve"> </w:t>
      </w:r>
      <w:r w:rsidRPr="00126C63">
        <w:rPr>
          <w:rtl/>
        </w:rPr>
        <w:t>בהם</w:t>
      </w:r>
      <w:r w:rsidRPr="00126C63">
        <w:rPr>
          <w:rtl/>
          <w:lang w:bidi="ar-SA"/>
        </w:rPr>
        <w:t xml:space="preserve"> </w:t>
      </w:r>
      <w:r w:rsidRPr="00126C63">
        <w:rPr>
          <w:rtl/>
        </w:rPr>
        <w:t>גרמו</w:t>
      </w:r>
      <w:r w:rsidRPr="00126C63">
        <w:rPr>
          <w:rtl/>
          <w:lang w:bidi="ar-SA"/>
        </w:rPr>
        <w:t xml:space="preserve"> </w:t>
      </w:r>
      <w:r w:rsidRPr="00126C63">
        <w:rPr>
          <w:rtl/>
        </w:rPr>
        <w:t>להם</w:t>
      </w:r>
      <w:r w:rsidRPr="00126C63">
        <w:rPr>
          <w:rtl/>
          <w:lang w:bidi="ar-SA"/>
        </w:rPr>
        <w:t xml:space="preserve"> </w:t>
      </w:r>
      <w:r w:rsidRPr="00126C63">
        <w:rPr>
          <w:rtl/>
        </w:rPr>
        <w:t>חלאים</w:t>
      </w:r>
      <w:r w:rsidRPr="00126C63">
        <w:rPr>
          <w:rtl/>
          <w:lang w:bidi="ar-SA"/>
        </w:rPr>
        <w:t xml:space="preserve"> </w:t>
      </w:r>
      <w:r w:rsidRPr="00126C63">
        <w:rPr>
          <w:rtl/>
        </w:rPr>
        <w:t>ונגעים</w:t>
      </w:r>
      <w:r w:rsidRPr="00126C63">
        <w:rPr>
          <w:rtl/>
          <w:lang w:bidi="ar-SA"/>
        </w:rPr>
        <w:t xml:space="preserve"> </w:t>
      </w:r>
      <w:r w:rsidRPr="00126C63">
        <w:rPr>
          <w:rtl/>
        </w:rPr>
        <w:t>ומיתה</w:t>
      </w:r>
      <w:r w:rsidRPr="00126C63">
        <w:rPr>
          <w:rtl/>
          <w:lang w:bidi="ar-SA"/>
        </w:rPr>
        <w:t xml:space="preserve"> </w:t>
      </w:r>
      <w:r w:rsidRPr="00126C63">
        <w:rPr>
          <w:rtl/>
        </w:rPr>
        <w:t>לנפשם</w:t>
      </w:r>
      <w:r w:rsidRPr="00126C63">
        <w:rPr>
          <w:rtl/>
          <w:lang w:bidi="ar-SA"/>
        </w:rPr>
        <w:t xml:space="preserve"> </w:t>
      </w:r>
      <w:r w:rsidRPr="00126C63">
        <w:rPr>
          <w:rtl/>
        </w:rPr>
        <w:t>ולגופם</w:t>
      </w:r>
      <w:r w:rsidRPr="00126C63">
        <w:rPr>
          <w:rtl/>
          <w:lang w:bidi="ar-SA"/>
        </w:rPr>
        <w:t xml:space="preserve">, </w:t>
      </w:r>
      <w:r w:rsidRPr="00126C63">
        <w:rPr>
          <w:rtl/>
        </w:rPr>
        <w:t>וזהו</w:t>
      </w:r>
      <w:r w:rsidRPr="00126C63">
        <w:rPr>
          <w:rtl/>
          <w:lang w:bidi="ar-SA"/>
        </w:rPr>
        <w:t xml:space="preserve"> </w:t>
      </w:r>
      <w:r w:rsidRPr="00126C63">
        <w:rPr>
          <w:rtl/>
        </w:rPr>
        <w:t>שכתוב</w:t>
      </w:r>
      <w:r w:rsidRPr="00126C63">
        <w:rPr>
          <w:rtl/>
          <w:lang w:bidi="ar-SA"/>
        </w:rPr>
        <w:t xml:space="preserve"> (</w:t>
      </w:r>
      <w:r w:rsidRPr="00126C63">
        <w:rPr>
          <w:rtl/>
        </w:rPr>
        <w:t>בראשית</w:t>
      </w:r>
      <w:r w:rsidRPr="00126C63">
        <w:rPr>
          <w:rtl/>
          <w:lang w:bidi="ar-SA"/>
        </w:rPr>
        <w:t xml:space="preserve"> </w:t>
      </w:r>
      <w:r w:rsidRPr="00126C63">
        <w:rPr>
          <w:rtl/>
        </w:rPr>
        <w:t>ג</w:t>
      </w:r>
      <w:r w:rsidRPr="00126C63">
        <w:rPr>
          <w:rtl/>
          <w:lang w:bidi="ar-SA"/>
        </w:rPr>
        <w:t xml:space="preserve"> </w:t>
      </w:r>
      <w:r w:rsidRPr="00126C63">
        <w:rPr>
          <w:rtl/>
        </w:rPr>
        <w:t>יז</w:t>
      </w:r>
      <w:r w:rsidRPr="00126C63">
        <w:rPr>
          <w:rtl/>
          <w:lang w:bidi="ar-SA"/>
        </w:rPr>
        <w:t>): "</w:t>
      </w:r>
      <w:r w:rsidRPr="00126C63">
        <w:rPr>
          <w:rtl/>
        </w:rPr>
        <w:t>כי</w:t>
      </w:r>
      <w:r w:rsidRPr="00126C63">
        <w:rPr>
          <w:rtl/>
          <w:lang w:bidi="ar-SA"/>
        </w:rPr>
        <w:t xml:space="preserve"> </w:t>
      </w:r>
      <w:r w:rsidRPr="00126C63">
        <w:rPr>
          <w:rtl/>
        </w:rPr>
        <w:t>ביום</w:t>
      </w:r>
      <w:r w:rsidRPr="00126C63">
        <w:rPr>
          <w:rtl/>
          <w:lang w:bidi="ar-SA"/>
        </w:rPr>
        <w:t xml:space="preserve"> </w:t>
      </w:r>
      <w:r w:rsidRPr="00126C63">
        <w:rPr>
          <w:rtl/>
        </w:rPr>
        <w:t>אכלך</w:t>
      </w:r>
      <w:r w:rsidRPr="00126C63">
        <w:rPr>
          <w:rtl/>
          <w:lang w:bidi="ar-SA"/>
        </w:rPr>
        <w:t xml:space="preserve"> </w:t>
      </w:r>
      <w:r w:rsidRPr="00126C63">
        <w:rPr>
          <w:rtl/>
        </w:rPr>
        <w:t>ממנו</w:t>
      </w:r>
      <w:r w:rsidRPr="00126C63">
        <w:rPr>
          <w:rtl/>
          <w:lang w:bidi="ar-SA"/>
        </w:rPr>
        <w:t xml:space="preserve"> </w:t>
      </w:r>
      <w:r w:rsidRPr="00126C63">
        <w:rPr>
          <w:rtl/>
        </w:rPr>
        <w:t>מות</w:t>
      </w:r>
      <w:r w:rsidRPr="00126C63">
        <w:rPr>
          <w:rtl/>
          <w:lang w:bidi="ar-SA"/>
        </w:rPr>
        <w:t xml:space="preserve"> </w:t>
      </w:r>
      <w:r w:rsidRPr="00126C63">
        <w:rPr>
          <w:rtl/>
        </w:rPr>
        <w:t>תמות</w:t>
      </w:r>
      <w:r w:rsidRPr="00126C63">
        <w:rPr>
          <w:rtl/>
          <w:lang w:bidi="ar-SA"/>
        </w:rPr>
        <w:t xml:space="preserve">", </w:t>
      </w:r>
      <w:r w:rsidRPr="00126C63">
        <w:rPr>
          <w:rtl/>
        </w:rPr>
        <w:t>מיתת</w:t>
      </w:r>
      <w:r w:rsidRPr="00126C63">
        <w:rPr>
          <w:rtl/>
          <w:lang w:bidi="ar-SA"/>
        </w:rPr>
        <w:t xml:space="preserve"> </w:t>
      </w:r>
      <w:r w:rsidRPr="00126C63">
        <w:rPr>
          <w:rtl/>
        </w:rPr>
        <w:t>הנפש</w:t>
      </w:r>
      <w:r w:rsidRPr="00126C63">
        <w:rPr>
          <w:rtl/>
          <w:lang w:bidi="ar-SA"/>
        </w:rPr>
        <w:t xml:space="preserve"> </w:t>
      </w:r>
      <w:r w:rsidRPr="00126C63">
        <w:rPr>
          <w:rtl/>
        </w:rPr>
        <w:t>ומיתת</w:t>
      </w:r>
      <w:r w:rsidRPr="00126C63">
        <w:rPr>
          <w:rtl/>
          <w:lang w:bidi="ar-SA"/>
        </w:rPr>
        <w:t xml:space="preserve"> </w:t>
      </w:r>
      <w:r w:rsidRPr="00126C63">
        <w:rPr>
          <w:rtl/>
        </w:rPr>
        <w:t>הגוף</w:t>
      </w:r>
      <w:r w:rsidRPr="00126C63">
        <w:rPr>
          <w:rtl/>
          <w:lang w:bidi="ar-SA"/>
        </w:rPr>
        <w:t xml:space="preserve">". </w:t>
      </w:r>
      <w:r w:rsidRPr="00126C63">
        <w:rPr>
          <w:rtl/>
        </w:rPr>
        <w:t>עיין</w:t>
      </w:r>
      <w:r w:rsidRPr="00126C63">
        <w:rPr>
          <w:rtl/>
          <w:lang w:bidi="ar-SA"/>
        </w:rPr>
        <w:t xml:space="preserve"> </w:t>
      </w:r>
      <w:r w:rsidRPr="00126C63">
        <w:rPr>
          <w:rtl/>
        </w:rPr>
        <w:t>שם</w:t>
      </w:r>
      <w:r w:rsidRPr="00126C63">
        <w:rPr>
          <w:rtl/>
          <w:lang w:bidi="ar-SA"/>
        </w:rPr>
        <w:t xml:space="preserve"> </w:t>
      </w:r>
      <w:r w:rsidRPr="00126C63">
        <w:rPr>
          <w:rtl/>
        </w:rPr>
        <w:t>באריכות</w:t>
      </w:r>
      <w:r w:rsidRPr="00126C63">
        <w:rPr>
          <w:rtl/>
          <w:lang w:bidi="ar-SA"/>
        </w:rPr>
        <w:t>.</w:t>
      </w:r>
    </w:p>
  </w:footnote>
  <w:footnote w:id="29">
    <w:p w14:paraId="253C8D45" w14:textId="097A49C5"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תורת</w:t>
      </w:r>
      <w:r w:rsidRPr="00126C63">
        <w:rPr>
          <w:rtl/>
          <w:lang w:bidi="ar-SA"/>
        </w:rPr>
        <w:t xml:space="preserve"> </w:t>
      </w:r>
      <w:r w:rsidRPr="00126C63">
        <w:rPr>
          <w:rtl/>
        </w:rPr>
        <w:t>חיים</w:t>
      </w:r>
      <w:r w:rsidRPr="00126C63">
        <w:rPr>
          <w:rtl/>
          <w:lang w:bidi="ar-SA"/>
        </w:rPr>
        <w:t xml:space="preserve"> </w:t>
      </w:r>
      <w:r w:rsidRPr="00126C63">
        <w:rPr>
          <w:rtl/>
        </w:rPr>
        <w:t>לאדמו</w:t>
      </w:r>
      <w:r w:rsidRPr="00126C63">
        <w:rPr>
          <w:rtl/>
          <w:lang w:bidi="ar-SA"/>
        </w:rPr>
        <w:t>"</w:t>
      </w:r>
      <w:r w:rsidRPr="00126C63">
        <w:rPr>
          <w:rtl/>
        </w:rPr>
        <w:t>ר</w:t>
      </w:r>
      <w:r w:rsidRPr="00126C63">
        <w:rPr>
          <w:rtl/>
          <w:lang w:bidi="ar-SA"/>
        </w:rPr>
        <w:t xml:space="preserve"> </w:t>
      </w:r>
      <w:r w:rsidRPr="00126C63">
        <w:rPr>
          <w:rtl/>
        </w:rPr>
        <w:t>האמצעי</w:t>
      </w:r>
      <w:r w:rsidRPr="00126C63">
        <w:rPr>
          <w:rtl/>
          <w:lang w:bidi="ar-SA"/>
        </w:rPr>
        <w:t xml:space="preserve"> </w:t>
      </w:r>
      <w:r w:rsidRPr="00126C63">
        <w:rPr>
          <w:rtl/>
        </w:rPr>
        <w:t>על</w:t>
      </w:r>
      <w:r w:rsidRPr="00126C63">
        <w:rPr>
          <w:rtl/>
          <w:lang w:bidi="ar-SA"/>
        </w:rPr>
        <w:t xml:space="preserve"> </w:t>
      </w:r>
      <w:r w:rsidRPr="00126C63">
        <w:rPr>
          <w:rtl/>
        </w:rPr>
        <w:t>פרשת</w:t>
      </w:r>
      <w:r w:rsidRPr="00126C63">
        <w:rPr>
          <w:rtl/>
          <w:lang w:bidi="ar-SA"/>
        </w:rPr>
        <w:t xml:space="preserve"> </w:t>
      </w:r>
      <w:r w:rsidRPr="00126C63">
        <w:rPr>
          <w:rtl/>
        </w:rPr>
        <w:t>משפטים</w:t>
      </w:r>
      <w:r w:rsidRPr="00126C63">
        <w:rPr>
          <w:rtl/>
          <w:lang w:bidi="ar-SA"/>
        </w:rPr>
        <w:t xml:space="preserve"> (</w:t>
      </w:r>
      <w:r w:rsidRPr="00126C63">
        <w:rPr>
          <w:rtl/>
        </w:rPr>
        <w:t>מהדורה</w:t>
      </w:r>
      <w:r w:rsidRPr="00126C63">
        <w:rPr>
          <w:rtl/>
          <w:lang w:bidi="ar-SA"/>
        </w:rPr>
        <w:t xml:space="preserve"> </w:t>
      </w:r>
      <w:r w:rsidRPr="00126C63">
        <w:rPr>
          <w:rtl/>
        </w:rPr>
        <w:t>החדשה</w:t>
      </w:r>
      <w:r w:rsidRPr="00126C63">
        <w:rPr>
          <w:rtl/>
          <w:lang w:bidi="ar-SA"/>
        </w:rPr>
        <w:t xml:space="preserve">) </w:t>
      </w:r>
      <w:r w:rsidRPr="00126C63">
        <w:rPr>
          <w:rtl/>
        </w:rPr>
        <w:t>שב</w:t>
      </w:r>
      <w:r w:rsidRPr="00126C63">
        <w:rPr>
          <w:rtl/>
          <w:lang w:bidi="ar-SA"/>
        </w:rPr>
        <w:t xml:space="preserve">, </w:t>
      </w:r>
      <w:r w:rsidRPr="00126C63">
        <w:rPr>
          <w:rtl/>
        </w:rPr>
        <w:t>ג</w:t>
      </w:r>
      <w:r w:rsidRPr="00126C63">
        <w:rPr>
          <w:rtl/>
          <w:lang w:bidi="ar-SA"/>
        </w:rPr>
        <w:t xml:space="preserve"> </w:t>
      </w:r>
      <w:r w:rsidRPr="00126C63">
        <w:rPr>
          <w:rtl/>
        </w:rPr>
        <w:t>ואילך</w:t>
      </w:r>
      <w:r w:rsidRPr="00126C63">
        <w:rPr>
          <w:rtl/>
          <w:lang w:bidi="ar-SA"/>
        </w:rPr>
        <w:t xml:space="preserve"> "</w:t>
      </w:r>
      <w:r w:rsidRPr="00126C63">
        <w:rPr>
          <w:rtl/>
        </w:rPr>
        <w:t>כי</w:t>
      </w:r>
      <w:r w:rsidRPr="00126C63">
        <w:rPr>
          <w:rtl/>
          <w:lang w:bidi="ar-SA"/>
        </w:rPr>
        <w:t xml:space="preserve"> </w:t>
      </w:r>
      <w:r w:rsidRPr="00126C63">
        <w:rPr>
          <w:rtl/>
        </w:rPr>
        <w:t>ידוע</w:t>
      </w:r>
      <w:r w:rsidRPr="00126C63">
        <w:rPr>
          <w:rtl/>
          <w:lang w:bidi="ar-SA"/>
        </w:rPr>
        <w:t xml:space="preserve"> </w:t>
      </w:r>
      <w:r w:rsidRPr="00126C63">
        <w:rPr>
          <w:rtl/>
        </w:rPr>
        <w:t>דכל</w:t>
      </w:r>
      <w:r w:rsidRPr="00126C63">
        <w:rPr>
          <w:rtl/>
          <w:lang w:bidi="ar-SA"/>
        </w:rPr>
        <w:t xml:space="preserve"> </w:t>
      </w:r>
      <w:r w:rsidRPr="00126C63">
        <w:rPr>
          <w:rtl/>
        </w:rPr>
        <w:t>סיבת</w:t>
      </w:r>
      <w:r w:rsidRPr="00126C63">
        <w:rPr>
          <w:rtl/>
          <w:lang w:bidi="ar-SA"/>
        </w:rPr>
        <w:t xml:space="preserve"> </w:t>
      </w:r>
      <w:r w:rsidRPr="00126C63">
        <w:rPr>
          <w:rtl/>
        </w:rPr>
        <w:t>חיי</w:t>
      </w:r>
      <w:r w:rsidRPr="00126C63">
        <w:rPr>
          <w:rtl/>
          <w:lang w:bidi="ar-SA"/>
        </w:rPr>
        <w:t xml:space="preserve"> </w:t>
      </w:r>
      <w:r w:rsidRPr="00126C63">
        <w:rPr>
          <w:rtl/>
        </w:rPr>
        <w:t>אדם</w:t>
      </w:r>
      <w:r w:rsidRPr="00126C63">
        <w:rPr>
          <w:rtl/>
          <w:lang w:bidi="ar-SA"/>
        </w:rPr>
        <w:t xml:space="preserve"> </w:t>
      </w:r>
      <w:r w:rsidRPr="00126C63">
        <w:rPr>
          <w:rtl/>
        </w:rPr>
        <w:t>בבריאות</w:t>
      </w:r>
      <w:r w:rsidRPr="00126C63">
        <w:rPr>
          <w:rtl/>
          <w:lang w:bidi="ar-SA"/>
        </w:rPr>
        <w:t xml:space="preserve"> </w:t>
      </w:r>
      <w:r w:rsidRPr="00126C63">
        <w:rPr>
          <w:rtl/>
        </w:rPr>
        <w:t>שלימה</w:t>
      </w:r>
      <w:r w:rsidRPr="00126C63">
        <w:rPr>
          <w:rtl/>
          <w:lang w:bidi="ar-SA"/>
        </w:rPr>
        <w:t xml:space="preserve"> </w:t>
      </w:r>
      <w:r w:rsidRPr="00126C63">
        <w:rPr>
          <w:rtl/>
        </w:rPr>
        <w:t>תלוי</w:t>
      </w:r>
      <w:r w:rsidRPr="00126C63">
        <w:rPr>
          <w:rtl/>
          <w:lang w:bidi="ar-SA"/>
        </w:rPr>
        <w:t xml:space="preserve"> </w:t>
      </w:r>
      <w:r w:rsidRPr="00126C63">
        <w:rPr>
          <w:rtl/>
        </w:rPr>
        <w:t>במזג</w:t>
      </w:r>
      <w:r w:rsidRPr="00126C63">
        <w:rPr>
          <w:rtl/>
          <w:lang w:bidi="ar-SA"/>
        </w:rPr>
        <w:t xml:space="preserve"> </w:t>
      </w:r>
      <w:r w:rsidRPr="00126C63">
        <w:rPr>
          <w:rtl/>
        </w:rPr>
        <w:t>הרכבה</w:t>
      </w:r>
      <w:r w:rsidRPr="00126C63">
        <w:rPr>
          <w:rtl/>
          <w:lang w:bidi="ar-SA"/>
        </w:rPr>
        <w:t xml:space="preserve"> </w:t>
      </w:r>
      <w:r w:rsidRPr="00126C63">
        <w:rPr>
          <w:rtl/>
        </w:rPr>
        <w:t>שבארץ</w:t>
      </w:r>
      <w:r w:rsidRPr="00126C63">
        <w:rPr>
          <w:rtl/>
          <w:lang w:bidi="ar-SA"/>
        </w:rPr>
        <w:t xml:space="preserve"> </w:t>
      </w:r>
      <w:r w:rsidRPr="00126C63">
        <w:rPr>
          <w:rtl/>
        </w:rPr>
        <w:t>ומים</w:t>
      </w:r>
      <w:r w:rsidRPr="00126C63">
        <w:rPr>
          <w:rtl/>
          <w:lang w:bidi="ar-SA"/>
        </w:rPr>
        <w:t xml:space="preserve"> </w:t>
      </w:r>
      <w:r w:rsidRPr="00126C63">
        <w:rPr>
          <w:rtl/>
        </w:rPr>
        <w:t>טהורים</w:t>
      </w:r>
      <w:r w:rsidRPr="00126C63">
        <w:rPr>
          <w:rtl/>
          <w:lang w:bidi="ar-SA"/>
        </w:rPr>
        <w:t xml:space="preserve"> </w:t>
      </w:r>
      <w:r w:rsidRPr="00126C63">
        <w:rPr>
          <w:rtl/>
        </w:rPr>
        <w:t>ונקיים</w:t>
      </w:r>
      <w:r w:rsidRPr="00126C63">
        <w:rPr>
          <w:rtl/>
          <w:lang w:bidi="ar-SA"/>
        </w:rPr>
        <w:t xml:space="preserve"> </w:t>
      </w:r>
      <w:r w:rsidRPr="00126C63">
        <w:rPr>
          <w:rtl/>
        </w:rPr>
        <w:t>שבסביבה</w:t>
      </w:r>
      <w:r w:rsidRPr="00126C63">
        <w:rPr>
          <w:rtl/>
          <w:lang w:bidi="ar-SA"/>
        </w:rPr>
        <w:t xml:space="preserve"> </w:t>
      </w:r>
      <w:r w:rsidRPr="00126C63">
        <w:rPr>
          <w:rtl/>
        </w:rPr>
        <w:t>כמו</w:t>
      </w:r>
      <w:r w:rsidRPr="00126C63">
        <w:rPr>
          <w:rtl/>
          <w:lang w:bidi="ar-SA"/>
        </w:rPr>
        <w:t xml:space="preserve"> </w:t>
      </w:r>
      <w:r w:rsidRPr="00126C63">
        <w:rPr>
          <w:rtl/>
        </w:rPr>
        <w:t>שאמרו</w:t>
      </w:r>
      <w:r w:rsidRPr="00126C63">
        <w:rPr>
          <w:rtl/>
          <w:lang w:bidi="ar-SA"/>
        </w:rPr>
        <w:t xml:space="preserve"> </w:t>
      </w:r>
      <w:r w:rsidRPr="00126C63">
        <w:rPr>
          <w:rtl/>
        </w:rPr>
        <w:t>המרגלים</w:t>
      </w:r>
      <w:r w:rsidRPr="00126C63">
        <w:rPr>
          <w:rtl/>
          <w:lang w:bidi="ar-SA"/>
        </w:rPr>
        <w:t xml:space="preserve"> </w:t>
      </w:r>
      <w:r w:rsidRPr="00126C63">
        <w:rPr>
          <w:rtl/>
        </w:rPr>
        <w:t>על</w:t>
      </w:r>
      <w:r w:rsidRPr="00126C63">
        <w:rPr>
          <w:rtl/>
          <w:lang w:bidi="ar-SA"/>
        </w:rPr>
        <w:t xml:space="preserve"> </w:t>
      </w:r>
      <w:r w:rsidRPr="00126C63">
        <w:rPr>
          <w:rtl/>
        </w:rPr>
        <w:t>ארץ</w:t>
      </w:r>
      <w:r w:rsidRPr="00126C63">
        <w:rPr>
          <w:rtl/>
          <w:lang w:bidi="ar-SA"/>
        </w:rPr>
        <w:t xml:space="preserve"> </w:t>
      </w:r>
      <w:r w:rsidRPr="00126C63">
        <w:rPr>
          <w:rtl/>
        </w:rPr>
        <w:t>ישראל</w:t>
      </w:r>
      <w:r w:rsidR="002B0C57">
        <w:rPr>
          <w:rFonts w:cs="Times New Roman"/>
          <w:rtl/>
          <w:lang w:bidi="ar-SA"/>
        </w:rPr>
        <w:t xml:space="preserve"> </w:t>
      </w:r>
      <w:r w:rsidRPr="00126C63">
        <w:rPr>
          <w:rtl/>
        </w:rPr>
        <w:t>דארץ</w:t>
      </w:r>
      <w:r w:rsidRPr="00126C63">
        <w:rPr>
          <w:rtl/>
          <w:lang w:bidi="ar-SA"/>
        </w:rPr>
        <w:t xml:space="preserve"> </w:t>
      </w:r>
      <w:r w:rsidRPr="00126C63">
        <w:rPr>
          <w:rtl/>
        </w:rPr>
        <w:t>אוכלת</w:t>
      </w:r>
      <w:r w:rsidRPr="00126C63">
        <w:rPr>
          <w:rtl/>
          <w:lang w:bidi="ar-SA"/>
        </w:rPr>
        <w:t xml:space="preserve"> </w:t>
      </w:r>
      <w:r w:rsidRPr="00126C63">
        <w:rPr>
          <w:rtl/>
        </w:rPr>
        <w:t>יושביה</w:t>
      </w:r>
      <w:r w:rsidRPr="00126C63">
        <w:rPr>
          <w:rtl/>
          <w:lang w:bidi="ar-SA"/>
        </w:rPr>
        <w:t xml:space="preserve"> </w:t>
      </w:r>
      <w:r w:rsidRPr="00126C63">
        <w:rPr>
          <w:rtl/>
        </w:rPr>
        <w:t>כו</w:t>
      </w:r>
      <w:r w:rsidRPr="00126C63">
        <w:rPr>
          <w:rtl/>
          <w:lang w:bidi="ar-SA"/>
        </w:rPr>
        <w:t xml:space="preserve">', </w:t>
      </w:r>
      <w:r w:rsidRPr="00126C63">
        <w:rPr>
          <w:rtl/>
        </w:rPr>
        <w:t>ויש</w:t>
      </w:r>
      <w:r w:rsidRPr="00126C63">
        <w:rPr>
          <w:rtl/>
          <w:lang w:bidi="ar-SA"/>
        </w:rPr>
        <w:t xml:space="preserve"> </w:t>
      </w:r>
      <w:r w:rsidRPr="00126C63">
        <w:rPr>
          <w:rtl/>
        </w:rPr>
        <w:t>ארץ</w:t>
      </w:r>
      <w:r w:rsidRPr="00126C63">
        <w:rPr>
          <w:rtl/>
          <w:lang w:bidi="ar-SA"/>
        </w:rPr>
        <w:t xml:space="preserve"> </w:t>
      </w:r>
      <w:r w:rsidRPr="00126C63">
        <w:rPr>
          <w:rtl/>
        </w:rPr>
        <w:t>מגדלת</w:t>
      </w:r>
      <w:r w:rsidRPr="00126C63">
        <w:rPr>
          <w:rtl/>
          <w:lang w:bidi="ar-SA"/>
        </w:rPr>
        <w:t xml:space="preserve"> </w:t>
      </w:r>
      <w:r w:rsidRPr="00126C63">
        <w:rPr>
          <w:rtl/>
        </w:rPr>
        <w:t>בני</w:t>
      </w:r>
      <w:r w:rsidRPr="00126C63">
        <w:rPr>
          <w:rtl/>
          <w:lang w:bidi="ar-SA"/>
        </w:rPr>
        <w:t xml:space="preserve"> </w:t>
      </w:r>
      <w:r w:rsidRPr="00126C63">
        <w:rPr>
          <w:rtl/>
        </w:rPr>
        <w:t>אדם</w:t>
      </w:r>
      <w:r w:rsidRPr="00126C63">
        <w:rPr>
          <w:rtl/>
          <w:lang w:bidi="ar-SA"/>
        </w:rPr>
        <w:t xml:space="preserve"> </w:t>
      </w:r>
      <w:r w:rsidRPr="00126C63">
        <w:rPr>
          <w:rtl/>
        </w:rPr>
        <w:t>לאורך</w:t>
      </w:r>
      <w:r w:rsidRPr="00126C63">
        <w:rPr>
          <w:rtl/>
          <w:lang w:bidi="ar-SA"/>
        </w:rPr>
        <w:t xml:space="preserve"> </w:t>
      </w:r>
      <w:r w:rsidRPr="00126C63">
        <w:rPr>
          <w:rtl/>
        </w:rPr>
        <w:t>ימים</w:t>
      </w:r>
      <w:r w:rsidRPr="00126C63">
        <w:rPr>
          <w:rtl/>
          <w:lang w:bidi="ar-SA"/>
        </w:rPr>
        <w:t xml:space="preserve"> </w:t>
      </w:r>
      <w:r w:rsidRPr="00126C63">
        <w:rPr>
          <w:rtl/>
        </w:rPr>
        <w:t>וזה</w:t>
      </w:r>
      <w:r w:rsidRPr="00126C63">
        <w:rPr>
          <w:rtl/>
          <w:lang w:bidi="ar-SA"/>
        </w:rPr>
        <w:t xml:space="preserve"> </w:t>
      </w:r>
      <w:r w:rsidRPr="00126C63">
        <w:rPr>
          <w:rtl/>
        </w:rPr>
        <w:t>תלוי</w:t>
      </w:r>
      <w:r w:rsidRPr="00126C63">
        <w:rPr>
          <w:rtl/>
          <w:lang w:bidi="ar-SA"/>
        </w:rPr>
        <w:t xml:space="preserve"> </w:t>
      </w:r>
      <w:r w:rsidRPr="00126C63">
        <w:rPr>
          <w:rtl/>
        </w:rPr>
        <w:t>גם</w:t>
      </w:r>
      <w:r w:rsidRPr="00126C63">
        <w:rPr>
          <w:rtl/>
          <w:lang w:bidi="ar-SA"/>
        </w:rPr>
        <w:t xml:space="preserve"> </w:t>
      </w:r>
      <w:r w:rsidRPr="00126C63">
        <w:rPr>
          <w:rtl/>
        </w:rPr>
        <w:t>כן</w:t>
      </w:r>
      <w:r w:rsidRPr="00126C63">
        <w:rPr>
          <w:rtl/>
          <w:lang w:bidi="ar-SA"/>
        </w:rPr>
        <w:t xml:space="preserve"> </w:t>
      </w:r>
      <w:r w:rsidRPr="00126C63">
        <w:rPr>
          <w:rtl/>
        </w:rPr>
        <w:t>במים</w:t>
      </w:r>
      <w:r w:rsidRPr="00126C63">
        <w:rPr>
          <w:rtl/>
          <w:lang w:bidi="ar-SA"/>
        </w:rPr>
        <w:t xml:space="preserve"> </w:t>
      </w:r>
      <w:r w:rsidRPr="00126C63">
        <w:rPr>
          <w:rtl/>
        </w:rPr>
        <w:t>שבנהרות</w:t>
      </w:r>
      <w:r w:rsidRPr="00126C63">
        <w:rPr>
          <w:rtl/>
          <w:lang w:bidi="ar-SA"/>
        </w:rPr>
        <w:t xml:space="preserve"> </w:t>
      </w:r>
      <w:r w:rsidRPr="00126C63">
        <w:rPr>
          <w:rtl/>
        </w:rPr>
        <w:t>שלא</w:t>
      </w:r>
      <w:r w:rsidRPr="00126C63">
        <w:rPr>
          <w:rtl/>
          <w:lang w:bidi="ar-SA"/>
        </w:rPr>
        <w:t xml:space="preserve"> </w:t>
      </w:r>
      <w:r w:rsidRPr="00126C63">
        <w:rPr>
          <w:rtl/>
        </w:rPr>
        <w:t>יהי</w:t>
      </w:r>
      <w:r w:rsidRPr="00126C63">
        <w:rPr>
          <w:rtl/>
          <w:lang w:bidi="ar-SA"/>
        </w:rPr>
        <w:t xml:space="preserve">' </w:t>
      </w:r>
      <w:r w:rsidRPr="00126C63">
        <w:rPr>
          <w:rtl/>
        </w:rPr>
        <w:t>בהן</w:t>
      </w:r>
      <w:r w:rsidRPr="00126C63">
        <w:rPr>
          <w:rtl/>
          <w:lang w:bidi="ar-SA"/>
        </w:rPr>
        <w:t xml:space="preserve"> </w:t>
      </w:r>
      <w:r w:rsidRPr="00126C63">
        <w:rPr>
          <w:rtl/>
        </w:rPr>
        <w:t>סיבת</w:t>
      </w:r>
      <w:r w:rsidRPr="00126C63">
        <w:rPr>
          <w:rtl/>
          <w:lang w:bidi="ar-SA"/>
        </w:rPr>
        <w:t xml:space="preserve"> </w:t>
      </w:r>
      <w:r w:rsidRPr="00126C63">
        <w:rPr>
          <w:rtl/>
        </w:rPr>
        <w:t>התחלואים</w:t>
      </w:r>
      <w:r w:rsidRPr="00126C63">
        <w:rPr>
          <w:rtl/>
          <w:lang w:bidi="ar-SA"/>
        </w:rPr>
        <w:t xml:space="preserve"> </w:t>
      </w:r>
      <w:r w:rsidRPr="00126C63">
        <w:rPr>
          <w:rtl/>
        </w:rPr>
        <w:t>הרעים</w:t>
      </w:r>
      <w:r w:rsidRPr="00126C63">
        <w:rPr>
          <w:rtl/>
          <w:lang w:bidi="ar-SA"/>
        </w:rPr>
        <w:t xml:space="preserve"> </w:t>
      </w:r>
      <w:r w:rsidRPr="00126C63">
        <w:rPr>
          <w:rtl/>
        </w:rPr>
        <w:t>שממיתים</w:t>
      </w:r>
      <w:r w:rsidRPr="00126C63">
        <w:rPr>
          <w:rtl/>
          <w:lang w:bidi="ar-SA"/>
        </w:rPr>
        <w:t xml:space="preserve"> </w:t>
      </w:r>
      <w:r w:rsidRPr="00126C63">
        <w:rPr>
          <w:rtl/>
        </w:rPr>
        <w:t>את</w:t>
      </w:r>
      <w:r w:rsidRPr="00126C63">
        <w:rPr>
          <w:rtl/>
          <w:lang w:bidi="ar-SA"/>
        </w:rPr>
        <w:t xml:space="preserve"> </w:t>
      </w:r>
      <w:r w:rsidRPr="00126C63">
        <w:rPr>
          <w:rtl/>
        </w:rPr>
        <w:t>בני</w:t>
      </w:r>
      <w:r w:rsidRPr="00126C63">
        <w:rPr>
          <w:rtl/>
          <w:lang w:bidi="ar-SA"/>
        </w:rPr>
        <w:t xml:space="preserve"> </w:t>
      </w:r>
      <w:r w:rsidRPr="00126C63">
        <w:rPr>
          <w:rtl/>
        </w:rPr>
        <w:t>אדם</w:t>
      </w:r>
      <w:r w:rsidRPr="00126C63">
        <w:rPr>
          <w:rtl/>
          <w:lang w:bidi="ar-SA"/>
        </w:rPr>
        <w:t>…</w:t>
      </w:r>
    </w:p>
    <w:p w14:paraId="1F044F15" w14:textId="77777777" w:rsidR="00133189" w:rsidRPr="00126C63" w:rsidRDefault="00133189" w:rsidP="00126C63">
      <w:pPr>
        <w:pStyle w:val="FootnoteText"/>
        <w:bidi/>
        <w:spacing w:after="120" w:line="276" w:lineRule="auto"/>
        <w:ind w:firstLine="144"/>
        <w:jc w:val="both"/>
      </w:pPr>
      <w:r w:rsidRPr="00126C63">
        <w:rPr>
          <w:rtl/>
        </w:rPr>
        <w:t>והענין</w:t>
      </w:r>
      <w:r w:rsidRPr="00126C63">
        <w:rPr>
          <w:rtl/>
          <w:lang w:bidi="ar-SA"/>
        </w:rPr>
        <w:t xml:space="preserve"> </w:t>
      </w:r>
      <w:r w:rsidRPr="00126C63">
        <w:rPr>
          <w:rtl/>
        </w:rPr>
        <w:t>הוא</w:t>
      </w:r>
      <w:r w:rsidRPr="00126C63">
        <w:rPr>
          <w:rtl/>
          <w:lang w:bidi="ar-SA"/>
        </w:rPr>
        <w:t xml:space="preserve"> </w:t>
      </w:r>
      <w:r w:rsidRPr="00126C63">
        <w:rPr>
          <w:rtl/>
        </w:rPr>
        <w:t>כידוע</w:t>
      </w:r>
      <w:r w:rsidRPr="00126C63">
        <w:rPr>
          <w:rtl/>
          <w:lang w:bidi="ar-SA"/>
        </w:rPr>
        <w:t xml:space="preserve"> </w:t>
      </w:r>
      <w:r w:rsidRPr="00126C63">
        <w:rPr>
          <w:rtl/>
        </w:rPr>
        <w:t>בבחינת</w:t>
      </w:r>
      <w:r w:rsidRPr="00126C63">
        <w:rPr>
          <w:rtl/>
          <w:lang w:bidi="ar-SA"/>
        </w:rPr>
        <w:t xml:space="preserve"> </w:t>
      </w:r>
      <w:r w:rsidRPr="00126C63">
        <w:rPr>
          <w:rtl/>
        </w:rPr>
        <w:t>עץ</w:t>
      </w:r>
      <w:r w:rsidRPr="00126C63">
        <w:rPr>
          <w:rtl/>
          <w:lang w:bidi="ar-SA"/>
        </w:rPr>
        <w:t xml:space="preserve"> </w:t>
      </w:r>
      <w:r w:rsidRPr="00126C63">
        <w:rPr>
          <w:rtl/>
        </w:rPr>
        <w:t>הדעת</w:t>
      </w:r>
      <w:r w:rsidRPr="00126C63">
        <w:rPr>
          <w:rtl/>
          <w:lang w:bidi="ar-SA"/>
        </w:rPr>
        <w:t xml:space="preserve"> </w:t>
      </w:r>
      <w:r w:rsidRPr="00126C63">
        <w:rPr>
          <w:rtl/>
        </w:rPr>
        <w:t>טוב</w:t>
      </w:r>
      <w:r w:rsidRPr="00126C63">
        <w:rPr>
          <w:rtl/>
          <w:lang w:bidi="ar-SA"/>
        </w:rPr>
        <w:t xml:space="preserve"> </w:t>
      </w:r>
      <w:r w:rsidRPr="00126C63">
        <w:rPr>
          <w:rtl/>
        </w:rPr>
        <w:t>ורע</w:t>
      </w:r>
      <w:r w:rsidRPr="00126C63">
        <w:rPr>
          <w:rtl/>
          <w:lang w:bidi="ar-SA"/>
        </w:rPr>
        <w:t xml:space="preserve"> </w:t>
      </w:r>
      <w:r w:rsidRPr="00126C63">
        <w:rPr>
          <w:rtl/>
        </w:rPr>
        <w:t>שחטא</w:t>
      </w:r>
      <w:r w:rsidRPr="00126C63">
        <w:rPr>
          <w:rtl/>
          <w:lang w:bidi="ar-SA"/>
        </w:rPr>
        <w:t xml:space="preserve"> </w:t>
      </w:r>
      <w:r w:rsidRPr="00126C63">
        <w:rPr>
          <w:rtl/>
        </w:rPr>
        <w:t>בו</w:t>
      </w:r>
      <w:r w:rsidRPr="00126C63">
        <w:rPr>
          <w:rtl/>
          <w:lang w:bidi="ar-SA"/>
        </w:rPr>
        <w:t xml:space="preserve"> </w:t>
      </w:r>
      <w:r w:rsidRPr="00126C63">
        <w:rPr>
          <w:rtl/>
        </w:rPr>
        <w:t>אדם</w:t>
      </w:r>
      <w:r w:rsidRPr="00126C63">
        <w:rPr>
          <w:rtl/>
          <w:lang w:bidi="ar-SA"/>
        </w:rPr>
        <w:t xml:space="preserve"> </w:t>
      </w:r>
      <w:r w:rsidRPr="00126C63">
        <w:rPr>
          <w:rtl/>
        </w:rPr>
        <w:t>הראשון</w:t>
      </w:r>
      <w:r w:rsidRPr="00126C63">
        <w:rPr>
          <w:rtl/>
          <w:lang w:bidi="ar-SA"/>
        </w:rPr>
        <w:t xml:space="preserve"> </w:t>
      </w:r>
      <w:r w:rsidRPr="00126C63">
        <w:rPr>
          <w:rtl/>
        </w:rPr>
        <w:t>שעל</w:t>
      </w:r>
      <w:r w:rsidRPr="00126C63">
        <w:rPr>
          <w:rtl/>
          <w:lang w:bidi="ar-SA"/>
        </w:rPr>
        <w:t xml:space="preserve"> </w:t>
      </w:r>
      <w:r w:rsidRPr="00126C63">
        <w:rPr>
          <w:rtl/>
        </w:rPr>
        <w:t>ידי</w:t>
      </w:r>
      <w:r w:rsidRPr="00126C63">
        <w:rPr>
          <w:rtl/>
          <w:lang w:bidi="ar-SA"/>
        </w:rPr>
        <w:t xml:space="preserve"> </w:t>
      </w:r>
      <w:r w:rsidRPr="00126C63">
        <w:rPr>
          <w:rtl/>
        </w:rPr>
        <w:t>זה</w:t>
      </w:r>
      <w:r w:rsidRPr="00126C63">
        <w:rPr>
          <w:rtl/>
          <w:lang w:bidi="ar-SA"/>
        </w:rPr>
        <w:t xml:space="preserve"> </w:t>
      </w:r>
      <w:r w:rsidRPr="00126C63">
        <w:rPr>
          <w:rtl/>
        </w:rPr>
        <w:t>נתקללה</w:t>
      </w:r>
      <w:r w:rsidRPr="00126C63">
        <w:rPr>
          <w:rtl/>
          <w:lang w:bidi="ar-SA"/>
        </w:rPr>
        <w:t xml:space="preserve"> </w:t>
      </w:r>
      <w:r w:rsidRPr="00126C63">
        <w:rPr>
          <w:rtl/>
        </w:rPr>
        <w:t>הארץ</w:t>
      </w:r>
      <w:r w:rsidRPr="00126C63">
        <w:rPr>
          <w:rtl/>
          <w:lang w:bidi="ar-SA"/>
        </w:rPr>
        <w:t xml:space="preserve"> </w:t>
      </w:r>
      <w:r w:rsidRPr="00126C63">
        <w:rPr>
          <w:rtl/>
        </w:rPr>
        <w:t>שחוץ</w:t>
      </w:r>
      <w:r w:rsidRPr="00126C63">
        <w:rPr>
          <w:rtl/>
          <w:lang w:bidi="ar-SA"/>
        </w:rPr>
        <w:t xml:space="preserve"> </w:t>
      </w:r>
      <w:r w:rsidRPr="00126C63">
        <w:rPr>
          <w:rtl/>
        </w:rPr>
        <w:t>לגן</w:t>
      </w:r>
      <w:r w:rsidRPr="00126C63">
        <w:rPr>
          <w:rtl/>
          <w:lang w:bidi="ar-SA"/>
        </w:rPr>
        <w:t xml:space="preserve"> </w:t>
      </w:r>
      <w:r w:rsidRPr="00126C63">
        <w:rPr>
          <w:rtl/>
        </w:rPr>
        <w:t>עדן</w:t>
      </w:r>
      <w:r w:rsidRPr="00126C63">
        <w:rPr>
          <w:rtl/>
          <w:lang w:bidi="ar-SA"/>
        </w:rPr>
        <w:t xml:space="preserve"> </w:t>
      </w:r>
      <w:r w:rsidRPr="00126C63">
        <w:rPr>
          <w:rtl/>
        </w:rPr>
        <w:t>שנעשה</w:t>
      </w:r>
      <w:r w:rsidRPr="00126C63">
        <w:rPr>
          <w:rtl/>
          <w:lang w:bidi="ar-SA"/>
        </w:rPr>
        <w:t xml:space="preserve"> </w:t>
      </w:r>
      <w:r w:rsidRPr="00126C63">
        <w:rPr>
          <w:rtl/>
        </w:rPr>
        <w:t>בה</w:t>
      </w:r>
      <w:r w:rsidRPr="00126C63">
        <w:rPr>
          <w:rtl/>
          <w:lang w:bidi="ar-SA"/>
        </w:rPr>
        <w:t xml:space="preserve"> </w:t>
      </w:r>
      <w:r w:rsidRPr="00126C63">
        <w:rPr>
          <w:rtl/>
        </w:rPr>
        <w:t>תערובות</w:t>
      </w:r>
      <w:r w:rsidRPr="00126C63">
        <w:rPr>
          <w:rtl/>
          <w:lang w:bidi="ar-SA"/>
        </w:rPr>
        <w:t xml:space="preserve"> </w:t>
      </w:r>
      <w:r w:rsidRPr="00126C63">
        <w:rPr>
          <w:rtl/>
        </w:rPr>
        <w:t>טוב</w:t>
      </w:r>
      <w:r w:rsidRPr="00126C63">
        <w:rPr>
          <w:rtl/>
          <w:lang w:bidi="ar-SA"/>
        </w:rPr>
        <w:t xml:space="preserve"> </w:t>
      </w:r>
      <w:r w:rsidRPr="00126C63">
        <w:rPr>
          <w:rtl/>
        </w:rPr>
        <w:t>ורע</w:t>
      </w:r>
      <w:r w:rsidRPr="00126C63">
        <w:rPr>
          <w:rtl/>
          <w:lang w:bidi="ar-SA"/>
        </w:rPr>
        <w:t xml:space="preserve">, </w:t>
      </w:r>
      <w:r w:rsidRPr="00126C63">
        <w:rPr>
          <w:rtl/>
        </w:rPr>
        <w:t>והעיקר</w:t>
      </w:r>
      <w:r w:rsidRPr="00126C63">
        <w:rPr>
          <w:rtl/>
          <w:lang w:bidi="ar-SA"/>
        </w:rPr>
        <w:t xml:space="preserve"> </w:t>
      </w:r>
      <w:r w:rsidRPr="00126C63">
        <w:rPr>
          <w:rtl/>
        </w:rPr>
        <w:t>מ</w:t>
      </w:r>
      <w:r w:rsidRPr="00126C63">
        <w:rPr>
          <w:rtl/>
          <w:lang w:bidi="ar-SA"/>
        </w:rPr>
        <w:t>[</w:t>
      </w:r>
      <w:r w:rsidRPr="00126C63">
        <w:rPr>
          <w:rtl/>
        </w:rPr>
        <w:t>ן</w:t>
      </w:r>
      <w:r w:rsidRPr="00126C63">
        <w:rPr>
          <w:rtl/>
          <w:lang w:bidi="ar-SA"/>
        </w:rPr>
        <w:t xml:space="preserve"> </w:t>
      </w:r>
      <w:r w:rsidRPr="00126C63">
        <w:rPr>
          <w:rtl/>
        </w:rPr>
        <w:t>ה</w:t>
      </w:r>
      <w:r w:rsidRPr="00126C63">
        <w:rPr>
          <w:rtl/>
          <w:lang w:bidi="ar-SA"/>
        </w:rPr>
        <w:t>]</w:t>
      </w:r>
      <w:r w:rsidRPr="00126C63">
        <w:rPr>
          <w:rtl/>
        </w:rPr>
        <w:t>נהרות</w:t>
      </w:r>
      <w:r w:rsidRPr="00126C63">
        <w:rPr>
          <w:rtl/>
          <w:lang w:bidi="ar-SA"/>
        </w:rPr>
        <w:t xml:space="preserve"> </w:t>
      </w:r>
      <w:r w:rsidRPr="00126C63">
        <w:rPr>
          <w:rtl/>
        </w:rPr>
        <w:t>שיצאו</w:t>
      </w:r>
      <w:r w:rsidRPr="00126C63">
        <w:rPr>
          <w:rtl/>
          <w:lang w:bidi="ar-SA"/>
        </w:rPr>
        <w:t xml:space="preserve"> </w:t>
      </w:r>
      <w:r w:rsidRPr="00126C63">
        <w:rPr>
          <w:rtl/>
        </w:rPr>
        <w:t>חוץ</w:t>
      </w:r>
      <w:r w:rsidRPr="00126C63">
        <w:rPr>
          <w:rtl/>
          <w:lang w:bidi="ar-SA"/>
        </w:rPr>
        <w:t xml:space="preserve"> </w:t>
      </w:r>
      <w:r w:rsidRPr="00126C63">
        <w:rPr>
          <w:rtl/>
        </w:rPr>
        <w:t>לגן</w:t>
      </w:r>
      <w:r w:rsidRPr="00126C63">
        <w:rPr>
          <w:rtl/>
          <w:lang w:bidi="ar-SA"/>
        </w:rPr>
        <w:t xml:space="preserve"> </w:t>
      </w:r>
      <w:r w:rsidRPr="00126C63">
        <w:rPr>
          <w:rtl/>
        </w:rPr>
        <w:t>עדן</w:t>
      </w:r>
      <w:r w:rsidRPr="00126C63">
        <w:rPr>
          <w:rtl/>
          <w:lang w:bidi="ar-SA"/>
        </w:rPr>
        <w:t xml:space="preserve"> </w:t>
      </w:r>
      <w:r w:rsidRPr="00126C63">
        <w:rPr>
          <w:rtl/>
        </w:rPr>
        <w:t>עד</w:t>
      </w:r>
      <w:r w:rsidRPr="00126C63">
        <w:rPr>
          <w:rtl/>
          <w:lang w:bidi="ar-SA"/>
        </w:rPr>
        <w:t xml:space="preserve"> </w:t>
      </w:r>
      <w:r w:rsidRPr="00126C63">
        <w:rPr>
          <w:rtl/>
        </w:rPr>
        <w:t>שבכל</w:t>
      </w:r>
      <w:r w:rsidRPr="00126C63">
        <w:rPr>
          <w:rtl/>
          <w:lang w:bidi="ar-SA"/>
        </w:rPr>
        <w:t xml:space="preserve"> </w:t>
      </w:r>
      <w:r w:rsidRPr="00126C63">
        <w:rPr>
          <w:rtl/>
        </w:rPr>
        <w:t>אקלים</w:t>
      </w:r>
      <w:r w:rsidRPr="00126C63">
        <w:rPr>
          <w:rtl/>
          <w:lang w:bidi="ar-SA"/>
        </w:rPr>
        <w:t xml:space="preserve"> </w:t>
      </w:r>
      <w:r w:rsidRPr="00126C63">
        <w:rPr>
          <w:rtl/>
        </w:rPr>
        <w:t>יש</w:t>
      </w:r>
      <w:r w:rsidRPr="00126C63">
        <w:rPr>
          <w:rtl/>
          <w:lang w:bidi="ar-SA"/>
        </w:rPr>
        <w:t xml:space="preserve"> </w:t>
      </w:r>
      <w:r w:rsidRPr="00126C63">
        <w:rPr>
          <w:rtl/>
        </w:rPr>
        <w:t>בדומם</w:t>
      </w:r>
      <w:r w:rsidRPr="00126C63">
        <w:rPr>
          <w:rtl/>
          <w:lang w:bidi="ar-SA"/>
        </w:rPr>
        <w:t xml:space="preserve"> </w:t>
      </w:r>
      <w:r w:rsidRPr="00126C63">
        <w:rPr>
          <w:rtl/>
        </w:rPr>
        <w:t>צומח</w:t>
      </w:r>
      <w:r w:rsidRPr="00126C63">
        <w:rPr>
          <w:rtl/>
          <w:lang w:bidi="ar-SA"/>
        </w:rPr>
        <w:t xml:space="preserve"> </w:t>
      </w:r>
      <w:r w:rsidRPr="00126C63">
        <w:rPr>
          <w:rtl/>
        </w:rPr>
        <w:t>חי</w:t>
      </w:r>
      <w:r w:rsidRPr="00126C63">
        <w:rPr>
          <w:rtl/>
          <w:lang w:bidi="ar-SA"/>
        </w:rPr>
        <w:t xml:space="preserve"> </w:t>
      </w:r>
      <w:r w:rsidRPr="00126C63">
        <w:rPr>
          <w:rtl/>
        </w:rPr>
        <w:t>מדבר</w:t>
      </w:r>
      <w:r w:rsidRPr="00126C63">
        <w:rPr>
          <w:rtl/>
          <w:lang w:bidi="ar-SA"/>
        </w:rPr>
        <w:t xml:space="preserve"> </w:t>
      </w:r>
      <w:r w:rsidRPr="00126C63">
        <w:rPr>
          <w:rtl/>
        </w:rPr>
        <w:t>שבו</w:t>
      </w:r>
      <w:r w:rsidRPr="00126C63">
        <w:rPr>
          <w:rtl/>
          <w:lang w:bidi="ar-SA"/>
        </w:rPr>
        <w:t xml:space="preserve"> </w:t>
      </w:r>
      <w:r w:rsidRPr="00126C63">
        <w:rPr>
          <w:rtl/>
        </w:rPr>
        <w:t>תערובות</w:t>
      </w:r>
      <w:r w:rsidRPr="00126C63">
        <w:rPr>
          <w:rtl/>
          <w:lang w:bidi="ar-SA"/>
        </w:rPr>
        <w:t xml:space="preserve"> </w:t>
      </w:r>
      <w:r w:rsidRPr="00126C63">
        <w:rPr>
          <w:rtl/>
        </w:rPr>
        <w:t>טוב</w:t>
      </w:r>
      <w:r w:rsidRPr="00126C63">
        <w:rPr>
          <w:rtl/>
          <w:lang w:bidi="ar-SA"/>
        </w:rPr>
        <w:t xml:space="preserve"> </w:t>
      </w:r>
      <w:r w:rsidRPr="00126C63">
        <w:rPr>
          <w:rtl/>
        </w:rPr>
        <w:t>ורע</w:t>
      </w:r>
      <w:r w:rsidRPr="00126C63">
        <w:rPr>
          <w:rtl/>
          <w:lang w:bidi="ar-SA"/>
        </w:rPr>
        <w:t xml:space="preserve"> </w:t>
      </w:r>
      <w:r w:rsidRPr="00126C63">
        <w:rPr>
          <w:rtl/>
        </w:rPr>
        <w:t>כמו</w:t>
      </w:r>
      <w:r w:rsidRPr="00126C63">
        <w:rPr>
          <w:rtl/>
          <w:lang w:bidi="ar-SA"/>
        </w:rPr>
        <w:t xml:space="preserve"> </w:t>
      </w:r>
      <w:r w:rsidRPr="00126C63">
        <w:rPr>
          <w:rtl/>
        </w:rPr>
        <w:t>עשבים</w:t>
      </w:r>
      <w:r w:rsidRPr="00126C63">
        <w:rPr>
          <w:rtl/>
          <w:lang w:bidi="ar-SA"/>
        </w:rPr>
        <w:t xml:space="preserve"> </w:t>
      </w:r>
      <w:r w:rsidRPr="00126C63">
        <w:rPr>
          <w:rtl/>
        </w:rPr>
        <w:t>ממיתים</w:t>
      </w:r>
      <w:r w:rsidRPr="00126C63">
        <w:rPr>
          <w:rtl/>
          <w:lang w:bidi="ar-SA"/>
        </w:rPr>
        <w:t xml:space="preserve"> </w:t>
      </w:r>
      <w:r w:rsidRPr="00126C63">
        <w:rPr>
          <w:rtl/>
        </w:rPr>
        <w:t>ומחיים</w:t>
      </w:r>
      <w:r w:rsidRPr="00126C63">
        <w:rPr>
          <w:rtl/>
          <w:lang w:bidi="ar-SA"/>
        </w:rPr>
        <w:t xml:space="preserve">, </w:t>
      </w:r>
      <w:r w:rsidRPr="00126C63">
        <w:rPr>
          <w:rtl/>
        </w:rPr>
        <w:t>וכך</w:t>
      </w:r>
      <w:r w:rsidRPr="00126C63">
        <w:rPr>
          <w:rtl/>
          <w:lang w:bidi="ar-SA"/>
        </w:rPr>
        <w:t xml:space="preserve"> </w:t>
      </w:r>
      <w:r w:rsidRPr="00126C63">
        <w:rPr>
          <w:rtl/>
        </w:rPr>
        <w:t>יש</w:t>
      </w:r>
      <w:r w:rsidRPr="00126C63">
        <w:rPr>
          <w:rtl/>
          <w:lang w:bidi="ar-SA"/>
        </w:rPr>
        <w:t xml:space="preserve"> </w:t>
      </w:r>
      <w:r w:rsidRPr="00126C63">
        <w:rPr>
          <w:rtl/>
        </w:rPr>
        <w:t>בחלק</w:t>
      </w:r>
      <w:r w:rsidRPr="00126C63">
        <w:rPr>
          <w:rtl/>
          <w:lang w:bidi="ar-SA"/>
        </w:rPr>
        <w:t xml:space="preserve"> </w:t>
      </w:r>
      <w:r w:rsidRPr="00126C63">
        <w:rPr>
          <w:rtl/>
        </w:rPr>
        <w:t>החי</w:t>
      </w:r>
      <w:r w:rsidRPr="00126C63">
        <w:rPr>
          <w:rtl/>
          <w:lang w:bidi="ar-SA"/>
        </w:rPr>
        <w:t xml:space="preserve"> </w:t>
      </w:r>
      <w:r w:rsidRPr="00126C63">
        <w:rPr>
          <w:rtl/>
        </w:rPr>
        <w:t>טורפים</w:t>
      </w:r>
      <w:r w:rsidRPr="00126C63">
        <w:rPr>
          <w:rtl/>
          <w:lang w:bidi="ar-SA"/>
        </w:rPr>
        <w:t xml:space="preserve"> </w:t>
      </w:r>
      <w:r w:rsidRPr="00126C63">
        <w:rPr>
          <w:rtl/>
        </w:rPr>
        <w:t>ומזיקים</w:t>
      </w:r>
      <w:r w:rsidRPr="00126C63">
        <w:rPr>
          <w:rtl/>
          <w:lang w:bidi="ar-SA"/>
        </w:rPr>
        <w:t xml:space="preserve"> </w:t>
      </w:r>
      <w:r w:rsidRPr="00126C63">
        <w:rPr>
          <w:rtl/>
        </w:rPr>
        <w:t>וגם</w:t>
      </w:r>
      <w:r w:rsidRPr="00126C63">
        <w:rPr>
          <w:rtl/>
          <w:lang w:bidi="ar-SA"/>
        </w:rPr>
        <w:t xml:space="preserve"> </w:t>
      </w:r>
      <w:r w:rsidRPr="00126C63">
        <w:rPr>
          <w:rtl/>
        </w:rPr>
        <w:t>בבני</w:t>
      </w:r>
      <w:r w:rsidRPr="00126C63">
        <w:rPr>
          <w:rtl/>
          <w:lang w:bidi="ar-SA"/>
        </w:rPr>
        <w:t xml:space="preserve"> </w:t>
      </w:r>
      <w:r w:rsidRPr="00126C63">
        <w:rPr>
          <w:rtl/>
        </w:rPr>
        <w:t>אדם</w:t>
      </w:r>
      <w:r w:rsidRPr="00126C63">
        <w:rPr>
          <w:rtl/>
          <w:lang w:bidi="ar-SA"/>
        </w:rPr>
        <w:t xml:space="preserve"> </w:t>
      </w:r>
      <w:r w:rsidRPr="00126C63">
        <w:rPr>
          <w:rtl/>
        </w:rPr>
        <w:t>רעים</w:t>
      </w:r>
      <w:r w:rsidRPr="00126C63">
        <w:rPr>
          <w:rtl/>
          <w:lang w:bidi="ar-SA"/>
        </w:rPr>
        <w:t xml:space="preserve"> </w:t>
      </w:r>
      <w:r w:rsidRPr="00126C63">
        <w:rPr>
          <w:rtl/>
        </w:rPr>
        <w:t>וטובים</w:t>
      </w:r>
      <w:r w:rsidRPr="00126C63">
        <w:rPr>
          <w:rtl/>
          <w:lang w:bidi="ar-SA"/>
        </w:rPr>
        <w:t xml:space="preserve">. </w:t>
      </w:r>
      <w:r w:rsidRPr="00126C63">
        <w:rPr>
          <w:rtl/>
        </w:rPr>
        <w:t>והיינו</w:t>
      </w:r>
      <w:r w:rsidRPr="00126C63">
        <w:rPr>
          <w:rtl/>
          <w:lang w:bidi="ar-SA"/>
        </w:rPr>
        <w:t xml:space="preserve"> </w:t>
      </w:r>
      <w:r w:rsidRPr="00126C63">
        <w:rPr>
          <w:rtl/>
        </w:rPr>
        <w:t>גם</w:t>
      </w:r>
      <w:r w:rsidRPr="00126C63">
        <w:rPr>
          <w:rtl/>
          <w:lang w:bidi="ar-SA"/>
        </w:rPr>
        <w:t xml:space="preserve"> </w:t>
      </w:r>
      <w:r w:rsidRPr="00126C63">
        <w:rPr>
          <w:rtl/>
        </w:rPr>
        <w:t>כן</w:t>
      </w:r>
      <w:r w:rsidRPr="00126C63">
        <w:rPr>
          <w:rtl/>
          <w:lang w:bidi="ar-SA"/>
        </w:rPr>
        <w:t xml:space="preserve"> </w:t>
      </w:r>
      <w:r w:rsidRPr="00126C63">
        <w:rPr>
          <w:rtl/>
        </w:rPr>
        <w:t>סיבת</w:t>
      </w:r>
      <w:r w:rsidRPr="00126C63">
        <w:rPr>
          <w:rtl/>
          <w:lang w:bidi="ar-SA"/>
        </w:rPr>
        <w:t xml:space="preserve"> </w:t>
      </w:r>
      <w:r w:rsidRPr="00126C63">
        <w:rPr>
          <w:rtl/>
        </w:rPr>
        <w:t>כל</w:t>
      </w:r>
      <w:r w:rsidRPr="00126C63">
        <w:rPr>
          <w:rtl/>
          <w:lang w:bidi="ar-SA"/>
        </w:rPr>
        <w:t xml:space="preserve"> </w:t>
      </w:r>
      <w:r w:rsidRPr="00126C63">
        <w:rPr>
          <w:rtl/>
        </w:rPr>
        <w:t>חולי</w:t>
      </w:r>
      <w:r w:rsidRPr="00126C63">
        <w:rPr>
          <w:rtl/>
          <w:lang w:bidi="ar-SA"/>
        </w:rPr>
        <w:t xml:space="preserve"> </w:t>
      </w:r>
      <w:r w:rsidRPr="00126C63">
        <w:rPr>
          <w:rtl/>
        </w:rPr>
        <w:t>רעה</w:t>
      </w:r>
      <w:r w:rsidRPr="00126C63">
        <w:rPr>
          <w:rtl/>
          <w:lang w:bidi="ar-SA"/>
        </w:rPr>
        <w:t xml:space="preserve"> </w:t>
      </w:r>
      <w:r w:rsidRPr="00126C63">
        <w:rPr>
          <w:rtl/>
        </w:rPr>
        <w:t>דממית</w:t>
      </w:r>
      <w:r w:rsidRPr="00126C63">
        <w:rPr>
          <w:rtl/>
          <w:lang w:bidi="ar-SA"/>
        </w:rPr>
        <w:t xml:space="preserve"> </w:t>
      </w:r>
      <w:r w:rsidRPr="00126C63">
        <w:rPr>
          <w:rtl/>
        </w:rPr>
        <w:t>שיש</w:t>
      </w:r>
      <w:r w:rsidRPr="00126C63">
        <w:rPr>
          <w:rtl/>
          <w:lang w:bidi="ar-SA"/>
        </w:rPr>
        <w:t xml:space="preserve"> </w:t>
      </w:r>
      <w:r w:rsidRPr="00126C63">
        <w:rPr>
          <w:rtl/>
        </w:rPr>
        <w:t>בכל</w:t>
      </w:r>
      <w:r w:rsidRPr="00126C63">
        <w:rPr>
          <w:rtl/>
          <w:lang w:bidi="ar-SA"/>
        </w:rPr>
        <w:t xml:space="preserve"> </w:t>
      </w:r>
      <w:r w:rsidRPr="00126C63">
        <w:rPr>
          <w:rtl/>
        </w:rPr>
        <w:t>חלקי</w:t>
      </w:r>
      <w:r w:rsidRPr="00126C63">
        <w:rPr>
          <w:rtl/>
          <w:lang w:bidi="ar-SA"/>
        </w:rPr>
        <w:t xml:space="preserve"> </w:t>
      </w:r>
      <w:r w:rsidRPr="00126C63">
        <w:rPr>
          <w:rtl/>
        </w:rPr>
        <w:t>הארץ</w:t>
      </w:r>
      <w:r w:rsidRPr="00126C63">
        <w:rPr>
          <w:rtl/>
          <w:lang w:bidi="ar-SA"/>
        </w:rPr>
        <w:t xml:space="preserve"> </w:t>
      </w:r>
      <w:r w:rsidRPr="00126C63">
        <w:rPr>
          <w:rtl/>
        </w:rPr>
        <w:t>מסיבת</w:t>
      </w:r>
      <w:r w:rsidRPr="00126C63">
        <w:rPr>
          <w:rtl/>
          <w:lang w:bidi="ar-SA"/>
        </w:rPr>
        <w:t xml:space="preserve"> </w:t>
      </w:r>
      <w:r w:rsidRPr="00126C63">
        <w:rPr>
          <w:rtl/>
        </w:rPr>
        <w:t>העכרורית</w:t>
      </w:r>
      <w:r w:rsidRPr="00126C63">
        <w:rPr>
          <w:rtl/>
          <w:lang w:bidi="ar-SA"/>
        </w:rPr>
        <w:t xml:space="preserve"> </w:t>
      </w:r>
      <w:r w:rsidRPr="00126C63">
        <w:rPr>
          <w:rtl/>
        </w:rPr>
        <w:t>שב</w:t>
      </w:r>
      <w:r w:rsidRPr="00126C63">
        <w:rPr>
          <w:rtl/>
          <w:lang w:bidi="ar-SA"/>
        </w:rPr>
        <w:t>[</w:t>
      </w:r>
      <w:r w:rsidRPr="00126C63">
        <w:rPr>
          <w:rtl/>
        </w:rPr>
        <w:t>אויר</w:t>
      </w:r>
      <w:r w:rsidRPr="00126C63">
        <w:rPr>
          <w:rtl/>
          <w:lang w:bidi="ar-SA"/>
        </w:rPr>
        <w:t xml:space="preserve"> </w:t>
      </w:r>
      <w:r w:rsidRPr="00126C63">
        <w:rPr>
          <w:rtl/>
        </w:rPr>
        <w:t>ה</w:t>
      </w:r>
      <w:r w:rsidRPr="00126C63">
        <w:rPr>
          <w:rtl/>
          <w:lang w:bidi="ar-SA"/>
        </w:rPr>
        <w:t>]</w:t>
      </w:r>
      <w:r w:rsidRPr="00126C63">
        <w:rPr>
          <w:rtl/>
        </w:rPr>
        <w:t>ארץ</w:t>
      </w:r>
      <w:r w:rsidRPr="00126C63">
        <w:rPr>
          <w:rtl/>
          <w:lang w:bidi="ar-SA"/>
        </w:rPr>
        <w:t xml:space="preserve"> </w:t>
      </w:r>
      <w:r w:rsidRPr="00126C63">
        <w:rPr>
          <w:rtl/>
        </w:rPr>
        <w:t>ומים</w:t>
      </w:r>
      <w:r w:rsidRPr="00126C63">
        <w:rPr>
          <w:rtl/>
          <w:lang w:bidi="ar-SA"/>
        </w:rPr>
        <w:t xml:space="preserve"> </w:t>
      </w:r>
      <w:r w:rsidRPr="00126C63">
        <w:rPr>
          <w:rtl/>
        </w:rPr>
        <w:t>שבנהרות</w:t>
      </w:r>
      <w:r w:rsidRPr="00126C63">
        <w:rPr>
          <w:rtl/>
          <w:lang w:bidi="ar-SA"/>
        </w:rPr>
        <w:t xml:space="preserve"> </w:t>
      </w:r>
      <w:r w:rsidRPr="00126C63">
        <w:rPr>
          <w:rtl/>
        </w:rPr>
        <w:t>כו</w:t>
      </w:r>
      <w:r w:rsidRPr="00126C63">
        <w:rPr>
          <w:rtl/>
          <w:lang w:bidi="ar-SA"/>
        </w:rPr>
        <w:t>'</w:t>
      </w:r>
    </w:p>
    <w:p w14:paraId="035AA941" w14:textId="604D187D" w:rsidR="00133189" w:rsidRDefault="00133189" w:rsidP="00126C63">
      <w:pPr>
        <w:pStyle w:val="FootnoteText"/>
        <w:bidi/>
        <w:spacing w:after="120" w:line="276" w:lineRule="auto"/>
        <w:ind w:firstLine="144"/>
        <w:jc w:val="both"/>
      </w:pPr>
      <w:r w:rsidRPr="00126C63">
        <w:rPr>
          <w:rtl/>
        </w:rPr>
        <w:t>ולעתיד</w:t>
      </w:r>
      <w:r w:rsidRPr="00126C63">
        <w:rPr>
          <w:rtl/>
          <w:lang w:bidi="ar-SA"/>
        </w:rPr>
        <w:t xml:space="preserve"> </w:t>
      </w:r>
      <w:r w:rsidRPr="00126C63">
        <w:rPr>
          <w:rtl/>
        </w:rPr>
        <w:t>לבוא</w:t>
      </w:r>
      <w:r w:rsidRPr="00126C63">
        <w:rPr>
          <w:rtl/>
          <w:lang w:bidi="ar-SA"/>
        </w:rPr>
        <w:t xml:space="preserve"> </w:t>
      </w:r>
      <w:r w:rsidRPr="00126C63">
        <w:rPr>
          <w:rtl/>
        </w:rPr>
        <w:t>תטהר</w:t>
      </w:r>
      <w:r w:rsidRPr="00126C63">
        <w:rPr>
          <w:rtl/>
          <w:lang w:bidi="ar-SA"/>
        </w:rPr>
        <w:t xml:space="preserve"> </w:t>
      </w:r>
      <w:r w:rsidRPr="00126C63">
        <w:rPr>
          <w:rtl/>
        </w:rPr>
        <w:t>הארץ</w:t>
      </w:r>
      <w:r w:rsidRPr="00126C63">
        <w:rPr>
          <w:rtl/>
          <w:lang w:bidi="ar-SA"/>
        </w:rPr>
        <w:t xml:space="preserve"> </w:t>
      </w:r>
      <w:r w:rsidRPr="00126C63">
        <w:rPr>
          <w:rtl/>
        </w:rPr>
        <w:t>מחטא</w:t>
      </w:r>
      <w:r w:rsidRPr="00126C63">
        <w:rPr>
          <w:rtl/>
          <w:lang w:bidi="ar-SA"/>
        </w:rPr>
        <w:t xml:space="preserve"> </w:t>
      </w:r>
      <w:r w:rsidRPr="00126C63">
        <w:rPr>
          <w:rtl/>
        </w:rPr>
        <w:t>עץ</w:t>
      </w:r>
      <w:r w:rsidRPr="00126C63">
        <w:rPr>
          <w:rtl/>
          <w:lang w:bidi="ar-SA"/>
        </w:rPr>
        <w:t xml:space="preserve"> </w:t>
      </w:r>
      <w:r w:rsidRPr="00126C63">
        <w:rPr>
          <w:rtl/>
        </w:rPr>
        <w:t>הדעת</w:t>
      </w:r>
      <w:r w:rsidR="002B0C57">
        <w:rPr>
          <w:rFonts w:cs="Times New Roman"/>
          <w:rtl/>
          <w:lang w:bidi="ar-SA"/>
        </w:rPr>
        <w:t xml:space="preserve"> </w:t>
      </w:r>
      <w:r w:rsidRPr="00126C63">
        <w:rPr>
          <w:rtl/>
        </w:rPr>
        <w:t>ועל</w:t>
      </w:r>
      <w:r w:rsidRPr="00126C63">
        <w:rPr>
          <w:rtl/>
          <w:lang w:bidi="ar-SA"/>
        </w:rPr>
        <w:t xml:space="preserve"> </w:t>
      </w:r>
      <w:r w:rsidRPr="00126C63">
        <w:rPr>
          <w:rtl/>
        </w:rPr>
        <w:t>כן</w:t>
      </w:r>
      <w:r w:rsidRPr="00126C63">
        <w:rPr>
          <w:rtl/>
          <w:lang w:bidi="ar-SA"/>
        </w:rPr>
        <w:t xml:space="preserve"> </w:t>
      </w:r>
      <w:r w:rsidRPr="00126C63">
        <w:rPr>
          <w:rtl/>
        </w:rPr>
        <w:t>יוסר</w:t>
      </w:r>
      <w:r w:rsidRPr="00126C63">
        <w:rPr>
          <w:rtl/>
          <w:lang w:bidi="ar-SA"/>
        </w:rPr>
        <w:t xml:space="preserve"> </w:t>
      </w:r>
      <w:r w:rsidRPr="00126C63">
        <w:rPr>
          <w:rtl/>
        </w:rPr>
        <w:t>כל</w:t>
      </w:r>
      <w:r w:rsidRPr="00126C63">
        <w:rPr>
          <w:rtl/>
          <w:lang w:bidi="ar-SA"/>
        </w:rPr>
        <w:t xml:space="preserve"> </w:t>
      </w:r>
      <w:r w:rsidRPr="00126C63">
        <w:rPr>
          <w:rtl/>
        </w:rPr>
        <w:t>מחלה</w:t>
      </w:r>
      <w:r w:rsidRPr="00126C63">
        <w:rPr>
          <w:rtl/>
          <w:lang w:bidi="ar-SA"/>
        </w:rPr>
        <w:t xml:space="preserve"> </w:t>
      </w:r>
      <w:r w:rsidRPr="00126C63">
        <w:rPr>
          <w:rtl/>
        </w:rPr>
        <w:t>כו</w:t>
      </w:r>
      <w:r w:rsidRPr="00126C63">
        <w:rPr>
          <w:rtl/>
          <w:lang w:bidi="ar-SA"/>
        </w:rPr>
        <w:t xml:space="preserve">' </w:t>
      </w:r>
      <w:r w:rsidRPr="00126C63">
        <w:rPr>
          <w:rtl/>
        </w:rPr>
        <w:t>ויהי</w:t>
      </w:r>
      <w:r w:rsidRPr="00126C63">
        <w:rPr>
          <w:rtl/>
          <w:lang w:bidi="ar-SA"/>
        </w:rPr>
        <w:t xml:space="preserve">' </w:t>
      </w:r>
      <w:r w:rsidRPr="00126C63">
        <w:rPr>
          <w:rtl/>
        </w:rPr>
        <w:t>הכל</w:t>
      </w:r>
      <w:r w:rsidRPr="00126C63">
        <w:rPr>
          <w:rtl/>
          <w:lang w:bidi="ar-SA"/>
        </w:rPr>
        <w:t xml:space="preserve"> </w:t>
      </w:r>
      <w:r w:rsidRPr="00126C63">
        <w:rPr>
          <w:rtl/>
        </w:rPr>
        <w:t>בבחי</w:t>
      </w:r>
      <w:r w:rsidRPr="00126C63">
        <w:rPr>
          <w:rtl/>
          <w:lang w:bidi="ar-SA"/>
        </w:rPr>
        <w:t xml:space="preserve">' </w:t>
      </w:r>
      <w:r w:rsidRPr="00126C63">
        <w:rPr>
          <w:rtl/>
        </w:rPr>
        <w:t>טוב</w:t>
      </w:r>
      <w:r w:rsidRPr="00126C63">
        <w:rPr>
          <w:rtl/>
          <w:lang w:bidi="ar-SA"/>
        </w:rPr>
        <w:t xml:space="preserve"> </w:t>
      </w:r>
      <w:r w:rsidRPr="00126C63">
        <w:rPr>
          <w:rtl/>
        </w:rPr>
        <w:t>ולא</w:t>
      </w:r>
      <w:r w:rsidRPr="00126C63">
        <w:rPr>
          <w:rtl/>
          <w:lang w:bidi="ar-SA"/>
        </w:rPr>
        <w:t xml:space="preserve"> </w:t>
      </w:r>
      <w:r w:rsidRPr="00126C63">
        <w:rPr>
          <w:rtl/>
        </w:rPr>
        <w:t>רע</w:t>
      </w:r>
      <w:r w:rsidRPr="00126C63">
        <w:rPr>
          <w:rtl/>
          <w:lang w:bidi="ar-SA"/>
        </w:rPr>
        <w:t xml:space="preserve"> </w:t>
      </w:r>
      <w:r w:rsidRPr="00126C63">
        <w:rPr>
          <w:rtl/>
        </w:rPr>
        <w:t>כלל</w:t>
      </w:r>
      <w:r w:rsidRPr="00126C63">
        <w:rPr>
          <w:rtl/>
          <w:lang w:bidi="ar-SA"/>
        </w:rPr>
        <w:t xml:space="preserve">, </w:t>
      </w:r>
      <w:r w:rsidRPr="00126C63">
        <w:rPr>
          <w:rtl/>
        </w:rPr>
        <w:t>וגם</w:t>
      </w:r>
      <w:r w:rsidRPr="00126C63">
        <w:rPr>
          <w:rtl/>
          <w:lang w:bidi="ar-SA"/>
        </w:rPr>
        <w:t xml:space="preserve"> </w:t>
      </w:r>
      <w:r w:rsidRPr="00126C63">
        <w:rPr>
          <w:rtl/>
        </w:rPr>
        <w:t>בחיות</w:t>
      </w:r>
      <w:r w:rsidRPr="00126C63">
        <w:rPr>
          <w:rtl/>
          <w:lang w:bidi="ar-SA"/>
        </w:rPr>
        <w:t xml:space="preserve"> </w:t>
      </w:r>
      <w:r w:rsidRPr="00126C63">
        <w:rPr>
          <w:rtl/>
        </w:rPr>
        <w:t>ובהמות</w:t>
      </w:r>
      <w:r w:rsidRPr="00126C63">
        <w:rPr>
          <w:rtl/>
          <w:lang w:bidi="ar-SA"/>
        </w:rPr>
        <w:t xml:space="preserve"> </w:t>
      </w:r>
      <w:r w:rsidRPr="00126C63">
        <w:rPr>
          <w:rtl/>
        </w:rPr>
        <w:t>וצומח</w:t>
      </w:r>
      <w:r w:rsidRPr="00126C63">
        <w:rPr>
          <w:rtl/>
          <w:lang w:bidi="ar-SA"/>
        </w:rPr>
        <w:t xml:space="preserve"> </w:t>
      </w:r>
      <w:r w:rsidRPr="00126C63">
        <w:rPr>
          <w:rtl/>
        </w:rPr>
        <w:t>ודומם</w:t>
      </w:r>
      <w:r w:rsidRPr="00126C63">
        <w:rPr>
          <w:rtl/>
          <w:lang w:bidi="ar-SA"/>
        </w:rPr>
        <w:t xml:space="preserve"> </w:t>
      </w:r>
      <w:r w:rsidRPr="00126C63">
        <w:rPr>
          <w:rtl/>
        </w:rPr>
        <w:t>כמו</w:t>
      </w:r>
      <w:r w:rsidRPr="00126C63">
        <w:rPr>
          <w:rtl/>
          <w:lang w:bidi="ar-SA"/>
        </w:rPr>
        <w:t xml:space="preserve"> </w:t>
      </w:r>
      <w:r w:rsidRPr="00126C63">
        <w:rPr>
          <w:rtl/>
        </w:rPr>
        <w:t>לא</w:t>
      </w:r>
      <w:r w:rsidRPr="00126C63">
        <w:rPr>
          <w:rtl/>
          <w:lang w:bidi="ar-SA"/>
        </w:rPr>
        <w:t xml:space="preserve"> </w:t>
      </w:r>
      <w:r w:rsidRPr="00126C63">
        <w:rPr>
          <w:rtl/>
        </w:rPr>
        <w:t>ירעו</w:t>
      </w:r>
      <w:r w:rsidRPr="00126C63">
        <w:rPr>
          <w:rtl/>
          <w:lang w:bidi="ar-SA"/>
        </w:rPr>
        <w:t xml:space="preserve"> </w:t>
      </w:r>
      <w:r w:rsidRPr="00126C63">
        <w:rPr>
          <w:rtl/>
        </w:rPr>
        <w:t>ולא</w:t>
      </w:r>
      <w:r w:rsidRPr="00126C63">
        <w:rPr>
          <w:rtl/>
          <w:lang w:bidi="ar-SA"/>
        </w:rPr>
        <w:t xml:space="preserve"> </w:t>
      </w:r>
      <w:r w:rsidRPr="00126C63">
        <w:rPr>
          <w:rtl/>
        </w:rPr>
        <w:t>ישחיתו</w:t>
      </w:r>
      <w:r w:rsidRPr="00126C63">
        <w:rPr>
          <w:rtl/>
          <w:lang w:bidi="ar-SA"/>
        </w:rPr>
        <w:t xml:space="preserve"> </w:t>
      </w:r>
      <w:r w:rsidRPr="00126C63">
        <w:rPr>
          <w:rtl/>
        </w:rPr>
        <w:t>כו</w:t>
      </w:r>
      <w:r w:rsidRPr="00126C63">
        <w:rPr>
          <w:rtl/>
          <w:lang w:bidi="ar-SA"/>
        </w:rPr>
        <w:t xml:space="preserve">' </w:t>
      </w:r>
      <w:r w:rsidRPr="00126C63">
        <w:rPr>
          <w:rtl/>
        </w:rPr>
        <w:t>וכהאי</w:t>
      </w:r>
      <w:r w:rsidRPr="00126C63">
        <w:rPr>
          <w:rtl/>
          <w:lang w:bidi="ar-SA"/>
        </w:rPr>
        <w:t xml:space="preserve"> </w:t>
      </w:r>
      <w:r w:rsidRPr="00126C63">
        <w:rPr>
          <w:rtl/>
        </w:rPr>
        <w:t>גוונא</w:t>
      </w:r>
      <w:r w:rsidRPr="00126C63">
        <w:rPr>
          <w:rtl/>
          <w:lang w:bidi="ar-SA"/>
        </w:rPr>
        <w:t xml:space="preserve"> </w:t>
      </w:r>
      <w:r w:rsidRPr="00126C63">
        <w:rPr>
          <w:rtl/>
        </w:rPr>
        <w:t>במ</w:t>
      </w:r>
      <w:r w:rsidRPr="00126C63">
        <w:rPr>
          <w:rtl/>
          <w:lang w:bidi="ar-SA"/>
        </w:rPr>
        <w:t>"</w:t>
      </w:r>
      <w:r w:rsidRPr="00126C63">
        <w:rPr>
          <w:rtl/>
        </w:rPr>
        <w:t>ש</w:t>
      </w:r>
      <w:r w:rsidRPr="00126C63">
        <w:rPr>
          <w:rtl/>
          <w:lang w:bidi="ar-SA"/>
        </w:rPr>
        <w:t xml:space="preserve"> </w:t>
      </w:r>
      <w:r w:rsidRPr="00126C63">
        <w:rPr>
          <w:rtl/>
        </w:rPr>
        <w:t>בגן</w:t>
      </w:r>
      <w:r w:rsidRPr="00126C63">
        <w:rPr>
          <w:rtl/>
          <w:lang w:bidi="ar-SA"/>
        </w:rPr>
        <w:t xml:space="preserve"> </w:t>
      </w:r>
      <w:r w:rsidRPr="00126C63">
        <w:rPr>
          <w:rtl/>
        </w:rPr>
        <w:t>עדן</w:t>
      </w:r>
      <w:r w:rsidR="002B0C57">
        <w:rPr>
          <w:rFonts w:cs="Times New Roman"/>
          <w:rtl/>
          <w:lang w:bidi="ar-SA"/>
        </w:rPr>
        <w:t xml:space="preserve"> </w:t>
      </w:r>
      <w:r w:rsidRPr="00126C63">
        <w:rPr>
          <w:rtl/>
        </w:rPr>
        <w:t>קודם</w:t>
      </w:r>
      <w:r w:rsidRPr="00126C63">
        <w:rPr>
          <w:rtl/>
          <w:lang w:bidi="ar-SA"/>
        </w:rPr>
        <w:t xml:space="preserve"> </w:t>
      </w:r>
      <w:r w:rsidRPr="00126C63">
        <w:rPr>
          <w:rtl/>
        </w:rPr>
        <w:t>חטא</w:t>
      </w:r>
      <w:r w:rsidRPr="00126C63">
        <w:rPr>
          <w:rtl/>
          <w:lang w:bidi="ar-SA"/>
        </w:rPr>
        <w:t xml:space="preserve"> </w:t>
      </w:r>
      <w:r w:rsidRPr="00126C63">
        <w:rPr>
          <w:rtl/>
        </w:rPr>
        <w:t>עץ</w:t>
      </w:r>
      <w:r w:rsidRPr="00126C63">
        <w:rPr>
          <w:rtl/>
          <w:lang w:bidi="ar-SA"/>
        </w:rPr>
        <w:t xml:space="preserve"> </w:t>
      </w:r>
      <w:r w:rsidRPr="00126C63">
        <w:rPr>
          <w:rtl/>
        </w:rPr>
        <w:t>הדעת</w:t>
      </w:r>
      <w:r w:rsidRPr="00126C63">
        <w:rPr>
          <w:rtl/>
          <w:lang w:bidi="ar-SA"/>
        </w:rPr>
        <w:t xml:space="preserve"> </w:t>
      </w:r>
      <w:r w:rsidRPr="00126C63">
        <w:rPr>
          <w:rtl/>
        </w:rPr>
        <w:t>שלא</w:t>
      </w:r>
      <w:r w:rsidRPr="00126C63">
        <w:rPr>
          <w:rtl/>
          <w:lang w:bidi="ar-SA"/>
        </w:rPr>
        <w:t xml:space="preserve"> </w:t>
      </w:r>
      <w:r w:rsidRPr="00126C63">
        <w:rPr>
          <w:rtl/>
        </w:rPr>
        <w:t>הי</w:t>
      </w:r>
      <w:r w:rsidRPr="00126C63">
        <w:rPr>
          <w:rtl/>
          <w:lang w:bidi="ar-SA"/>
        </w:rPr>
        <w:t xml:space="preserve">' </w:t>
      </w:r>
      <w:r w:rsidRPr="00126C63">
        <w:rPr>
          <w:rtl/>
        </w:rPr>
        <w:t>שם</w:t>
      </w:r>
      <w:r w:rsidRPr="00126C63">
        <w:rPr>
          <w:rtl/>
          <w:lang w:bidi="ar-SA"/>
        </w:rPr>
        <w:t xml:space="preserve"> </w:t>
      </w:r>
      <w:r w:rsidRPr="00126C63">
        <w:rPr>
          <w:rtl/>
        </w:rPr>
        <w:t>מחלקי</w:t>
      </w:r>
      <w:r w:rsidRPr="00126C63">
        <w:rPr>
          <w:rtl/>
          <w:lang w:bidi="ar-SA"/>
        </w:rPr>
        <w:t xml:space="preserve"> </w:t>
      </w:r>
      <w:r w:rsidRPr="00126C63">
        <w:rPr>
          <w:rtl/>
        </w:rPr>
        <w:t>הרע</w:t>
      </w:r>
      <w:r w:rsidRPr="00126C63">
        <w:rPr>
          <w:rtl/>
          <w:lang w:bidi="ar-SA"/>
        </w:rPr>
        <w:t xml:space="preserve"> </w:t>
      </w:r>
      <w:r w:rsidRPr="00126C63">
        <w:rPr>
          <w:rtl/>
        </w:rPr>
        <w:t>כלל</w:t>
      </w:r>
      <w:r w:rsidRPr="00126C63">
        <w:rPr>
          <w:rtl/>
          <w:lang w:bidi="ar-SA"/>
        </w:rPr>
        <w:t xml:space="preserve"> </w:t>
      </w:r>
      <w:r w:rsidRPr="00126C63">
        <w:rPr>
          <w:rtl/>
        </w:rPr>
        <w:t>וכלל</w:t>
      </w:r>
      <w:r w:rsidRPr="00126C63">
        <w:rPr>
          <w:rtl/>
          <w:lang w:bidi="ar-SA"/>
        </w:rPr>
        <w:t xml:space="preserve"> </w:t>
      </w:r>
      <w:r w:rsidRPr="00126C63">
        <w:rPr>
          <w:rtl/>
        </w:rPr>
        <w:t>רק</w:t>
      </w:r>
      <w:r w:rsidRPr="00126C63">
        <w:rPr>
          <w:rtl/>
          <w:lang w:bidi="ar-SA"/>
        </w:rPr>
        <w:t xml:space="preserve"> </w:t>
      </w:r>
      <w:r w:rsidRPr="00126C63">
        <w:rPr>
          <w:rtl/>
        </w:rPr>
        <w:t>בחי</w:t>
      </w:r>
      <w:r w:rsidRPr="00126C63">
        <w:rPr>
          <w:rtl/>
          <w:lang w:bidi="ar-SA"/>
        </w:rPr>
        <w:t xml:space="preserve">' </w:t>
      </w:r>
      <w:r w:rsidRPr="00126C63">
        <w:rPr>
          <w:rtl/>
        </w:rPr>
        <w:t>הטוב</w:t>
      </w:r>
      <w:r w:rsidRPr="00126C63">
        <w:rPr>
          <w:rtl/>
          <w:lang w:bidi="ar-SA"/>
        </w:rPr>
        <w:t xml:space="preserve"> </w:t>
      </w:r>
      <w:r w:rsidRPr="00126C63">
        <w:rPr>
          <w:rtl/>
        </w:rPr>
        <w:t>כו</w:t>
      </w:r>
      <w:r w:rsidRPr="00126C63">
        <w:rPr>
          <w:rtl/>
          <w:lang w:bidi="ar-SA"/>
        </w:rPr>
        <w:t xml:space="preserve">'. </w:t>
      </w:r>
      <w:r w:rsidRPr="00126C63">
        <w:rPr>
          <w:rtl/>
        </w:rPr>
        <w:t>וכך</w:t>
      </w:r>
      <w:r w:rsidRPr="00126C63">
        <w:rPr>
          <w:rtl/>
          <w:lang w:bidi="ar-SA"/>
        </w:rPr>
        <w:t xml:space="preserve"> </w:t>
      </w:r>
      <w:r w:rsidRPr="00126C63">
        <w:rPr>
          <w:rtl/>
        </w:rPr>
        <w:t>הוא</w:t>
      </w:r>
      <w:r w:rsidRPr="00126C63">
        <w:rPr>
          <w:rtl/>
          <w:lang w:bidi="ar-SA"/>
        </w:rPr>
        <w:t xml:space="preserve"> </w:t>
      </w:r>
      <w:r w:rsidRPr="00126C63">
        <w:rPr>
          <w:rtl/>
        </w:rPr>
        <w:t>בבחינת</w:t>
      </w:r>
      <w:r w:rsidRPr="00126C63">
        <w:rPr>
          <w:rtl/>
          <w:lang w:bidi="ar-SA"/>
        </w:rPr>
        <w:t xml:space="preserve"> </w:t>
      </w:r>
      <w:r w:rsidRPr="00126C63">
        <w:rPr>
          <w:rtl/>
        </w:rPr>
        <w:t>חיות</w:t>
      </w:r>
      <w:r w:rsidRPr="00126C63">
        <w:rPr>
          <w:rtl/>
          <w:lang w:bidi="ar-SA"/>
        </w:rPr>
        <w:t xml:space="preserve"> </w:t>
      </w:r>
      <w:r w:rsidRPr="00126C63">
        <w:rPr>
          <w:rtl/>
        </w:rPr>
        <w:t>הרוחני</w:t>
      </w:r>
      <w:r w:rsidRPr="00126C63">
        <w:rPr>
          <w:rtl/>
          <w:lang w:bidi="ar-SA"/>
        </w:rPr>
        <w:t xml:space="preserve"> </w:t>
      </w:r>
      <w:r w:rsidRPr="00126C63">
        <w:rPr>
          <w:rtl/>
        </w:rPr>
        <w:t>האלקי</w:t>
      </w:r>
      <w:r w:rsidRPr="00126C63">
        <w:rPr>
          <w:rtl/>
          <w:lang w:bidi="ar-SA"/>
        </w:rPr>
        <w:t xml:space="preserve">' </w:t>
      </w:r>
      <w:r w:rsidRPr="00126C63">
        <w:rPr>
          <w:rtl/>
        </w:rPr>
        <w:t>הנמשך</w:t>
      </w:r>
      <w:r w:rsidRPr="00126C63">
        <w:rPr>
          <w:rtl/>
          <w:lang w:bidi="ar-SA"/>
        </w:rPr>
        <w:t xml:space="preserve"> </w:t>
      </w:r>
      <w:r w:rsidRPr="00126C63">
        <w:rPr>
          <w:rtl/>
        </w:rPr>
        <w:t>באדם</w:t>
      </w:r>
      <w:r w:rsidRPr="00126C63">
        <w:rPr>
          <w:rtl/>
          <w:lang w:bidi="ar-SA"/>
        </w:rPr>
        <w:t xml:space="preserve"> </w:t>
      </w:r>
      <w:r w:rsidRPr="00126C63">
        <w:rPr>
          <w:rtl/>
        </w:rPr>
        <w:t>שהוא</w:t>
      </w:r>
      <w:r w:rsidRPr="00126C63">
        <w:rPr>
          <w:rtl/>
          <w:lang w:bidi="ar-SA"/>
        </w:rPr>
        <w:t xml:space="preserve"> </w:t>
      </w:r>
      <w:r w:rsidRPr="00126C63">
        <w:rPr>
          <w:rtl/>
        </w:rPr>
        <w:t>בצלם</w:t>
      </w:r>
      <w:r w:rsidRPr="00126C63">
        <w:rPr>
          <w:rtl/>
          <w:lang w:bidi="ar-SA"/>
        </w:rPr>
        <w:t xml:space="preserve"> </w:t>
      </w:r>
      <w:r w:rsidRPr="00126C63">
        <w:rPr>
          <w:rtl/>
        </w:rPr>
        <w:t>אלקים</w:t>
      </w:r>
      <w:r w:rsidRPr="00126C63">
        <w:rPr>
          <w:rtl/>
          <w:lang w:bidi="ar-SA"/>
        </w:rPr>
        <w:t xml:space="preserve"> </w:t>
      </w:r>
      <w:r w:rsidRPr="00126C63">
        <w:rPr>
          <w:rtl/>
        </w:rPr>
        <w:t>יבוער</w:t>
      </w:r>
      <w:r w:rsidRPr="00126C63">
        <w:rPr>
          <w:rtl/>
          <w:lang w:bidi="ar-SA"/>
        </w:rPr>
        <w:t xml:space="preserve"> </w:t>
      </w:r>
      <w:r w:rsidRPr="00126C63">
        <w:rPr>
          <w:rtl/>
        </w:rPr>
        <w:t>ממנו</w:t>
      </w:r>
      <w:r w:rsidRPr="00126C63">
        <w:rPr>
          <w:rtl/>
          <w:lang w:bidi="ar-SA"/>
        </w:rPr>
        <w:t xml:space="preserve"> </w:t>
      </w:r>
      <w:r w:rsidRPr="00126C63">
        <w:rPr>
          <w:rtl/>
        </w:rPr>
        <w:t>רוח</w:t>
      </w:r>
      <w:r w:rsidRPr="00126C63">
        <w:rPr>
          <w:rtl/>
          <w:lang w:bidi="ar-SA"/>
        </w:rPr>
        <w:t xml:space="preserve"> </w:t>
      </w:r>
      <w:r w:rsidRPr="00126C63">
        <w:rPr>
          <w:rtl/>
        </w:rPr>
        <w:t>הטומאה</w:t>
      </w:r>
      <w:r w:rsidRPr="00126C63">
        <w:rPr>
          <w:rtl/>
          <w:lang w:bidi="ar-SA"/>
        </w:rPr>
        <w:t xml:space="preserve"> </w:t>
      </w:r>
      <w:r w:rsidRPr="00126C63">
        <w:rPr>
          <w:rtl/>
        </w:rPr>
        <w:t>ולא</w:t>
      </w:r>
      <w:r w:rsidRPr="00126C63">
        <w:rPr>
          <w:rtl/>
          <w:lang w:bidi="ar-SA"/>
        </w:rPr>
        <w:t xml:space="preserve"> </w:t>
      </w:r>
      <w:r w:rsidRPr="00126C63">
        <w:rPr>
          <w:rtl/>
        </w:rPr>
        <w:t>יהי</w:t>
      </w:r>
      <w:r w:rsidRPr="00126C63">
        <w:rPr>
          <w:rtl/>
          <w:lang w:bidi="ar-SA"/>
        </w:rPr>
        <w:t xml:space="preserve">' </w:t>
      </w:r>
      <w:r w:rsidRPr="00126C63">
        <w:rPr>
          <w:rtl/>
        </w:rPr>
        <w:t>בו</w:t>
      </w:r>
      <w:r w:rsidRPr="00126C63">
        <w:rPr>
          <w:rtl/>
          <w:lang w:bidi="ar-SA"/>
        </w:rPr>
        <w:t xml:space="preserve"> </w:t>
      </w:r>
      <w:r w:rsidRPr="00126C63">
        <w:rPr>
          <w:rtl/>
        </w:rPr>
        <w:t>רק</w:t>
      </w:r>
      <w:r w:rsidRPr="00126C63">
        <w:rPr>
          <w:rtl/>
          <w:lang w:bidi="ar-SA"/>
        </w:rPr>
        <w:t xml:space="preserve"> </w:t>
      </w:r>
      <w:r w:rsidRPr="00126C63">
        <w:rPr>
          <w:rtl/>
        </w:rPr>
        <w:t>בחי</w:t>
      </w:r>
      <w:r w:rsidRPr="00126C63">
        <w:rPr>
          <w:rtl/>
          <w:lang w:bidi="ar-SA"/>
        </w:rPr>
        <w:t xml:space="preserve">' </w:t>
      </w:r>
      <w:r w:rsidRPr="00126C63">
        <w:rPr>
          <w:rtl/>
        </w:rPr>
        <w:t>הטוב</w:t>
      </w:r>
      <w:r w:rsidRPr="00126C63">
        <w:rPr>
          <w:rtl/>
          <w:lang w:bidi="ar-SA"/>
        </w:rPr>
        <w:t xml:space="preserve"> </w:t>
      </w:r>
      <w:r w:rsidRPr="00126C63">
        <w:rPr>
          <w:rtl/>
        </w:rPr>
        <w:t>ולא</w:t>
      </w:r>
      <w:r w:rsidRPr="00126C63">
        <w:rPr>
          <w:rtl/>
          <w:lang w:bidi="ar-SA"/>
        </w:rPr>
        <w:t xml:space="preserve"> </w:t>
      </w:r>
      <w:r w:rsidRPr="00126C63">
        <w:rPr>
          <w:rtl/>
        </w:rPr>
        <w:t>רע</w:t>
      </w:r>
      <w:r w:rsidRPr="00126C63">
        <w:rPr>
          <w:rtl/>
          <w:lang w:bidi="ar-SA"/>
        </w:rPr>
        <w:t xml:space="preserve"> </w:t>
      </w:r>
      <w:r w:rsidRPr="00126C63">
        <w:rPr>
          <w:rtl/>
        </w:rPr>
        <w:t>כלל</w:t>
      </w:r>
      <w:r w:rsidRPr="00126C63">
        <w:rPr>
          <w:rtl/>
          <w:lang w:bidi="ar-SA"/>
        </w:rPr>
        <w:t xml:space="preserve"> </w:t>
      </w:r>
      <w:r w:rsidRPr="00126C63">
        <w:rPr>
          <w:rtl/>
        </w:rPr>
        <w:t>וכלל</w:t>
      </w:r>
      <w:r w:rsidRPr="00126C63">
        <w:rPr>
          <w:rtl/>
          <w:lang w:bidi="ar-SA"/>
        </w:rPr>
        <w:t xml:space="preserve"> </w:t>
      </w:r>
      <w:r w:rsidRPr="00126C63">
        <w:rPr>
          <w:rtl/>
        </w:rPr>
        <w:t>כמו</w:t>
      </w:r>
      <w:r w:rsidRPr="00126C63">
        <w:rPr>
          <w:rtl/>
          <w:lang w:bidi="ar-SA"/>
        </w:rPr>
        <w:t xml:space="preserve"> </w:t>
      </w:r>
      <w:r w:rsidRPr="00126C63">
        <w:rPr>
          <w:rtl/>
        </w:rPr>
        <w:t>באדם</w:t>
      </w:r>
      <w:r w:rsidRPr="00126C63">
        <w:rPr>
          <w:rtl/>
          <w:lang w:bidi="ar-SA"/>
        </w:rPr>
        <w:t xml:space="preserve"> </w:t>
      </w:r>
      <w:r w:rsidRPr="00126C63">
        <w:rPr>
          <w:rtl/>
        </w:rPr>
        <w:t>הראשון</w:t>
      </w:r>
      <w:r w:rsidRPr="00126C63">
        <w:rPr>
          <w:rtl/>
          <w:lang w:bidi="ar-SA"/>
        </w:rPr>
        <w:t xml:space="preserve"> </w:t>
      </w:r>
      <w:r w:rsidRPr="00126C63">
        <w:rPr>
          <w:rtl/>
        </w:rPr>
        <w:t>קודם</w:t>
      </w:r>
      <w:r w:rsidRPr="00126C63">
        <w:rPr>
          <w:rtl/>
          <w:lang w:bidi="ar-SA"/>
        </w:rPr>
        <w:t xml:space="preserve"> </w:t>
      </w:r>
      <w:r w:rsidRPr="00126C63">
        <w:rPr>
          <w:rtl/>
        </w:rPr>
        <w:t>החטא</w:t>
      </w:r>
      <w:r w:rsidRPr="00126C63">
        <w:rPr>
          <w:rtl/>
          <w:lang w:bidi="ar-SA"/>
        </w:rPr>
        <w:t xml:space="preserve"> </w:t>
      </w:r>
      <w:r w:rsidRPr="00126C63">
        <w:rPr>
          <w:rtl/>
        </w:rPr>
        <w:t>שלא</w:t>
      </w:r>
      <w:r w:rsidRPr="00126C63">
        <w:rPr>
          <w:rtl/>
          <w:lang w:bidi="ar-SA"/>
        </w:rPr>
        <w:t xml:space="preserve"> </w:t>
      </w:r>
      <w:r w:rsidRPr="00126C63">
        <w:rPr>
          <w:rtl/>
        </w:rPr>
        <w:t>הי</w:t>
      </w:r>
      <w:r w:rsidRPr="00126C63">
        <w:rPr>
          <w:rtl/>
          <w:lang w:bidi="ar-SA"/>
        </w:rPr>
        <w:t xml:space="preserve">' </w:t>
      </w:r>
      <w:r w:rsidRPr="00126C63">
        <w:rPr>
          <w:rtl/>
        </w:rPr>
        <w:t>יניקה</w:t>
      </w:r>
      <w:r w:rsidRPr="00126C63">
        <w:rPr>
          <w:rtl/>
          <w:lang w:bidi="ar-SA"/>
        </w:rPr>
        <w:t xml:space="preserve"> </w:t>
      </w:r>
      <w:r w:rsidRPr="00126C63">
        <w:rPr>
          <w:rtl/>
        </w:rPr>
        <w:t>לחיצונים</w:t>
      </w:r>
      <w:r w:rsidRPr="00126C63">
        <w:rPr>
          <w:rtl/>
          <w:lang w:bidi="ar-SA"/>
        </w:rPr>
        <w:t xml:space="preserve"> </w:t>
      </w:r>
      <w:r w:rsidRPr="00126C63">
        <w:rPr>
          <w:rtl/>
        </w:rPr>
        <w:t>כלל</w:t>
      </w:r>
      <w:r w:rsidRPr="00126C63">
        <w:rPr>
          <w:rtl/>
          <w:lang w:bidi="ar-SA"/>
        </w:rPr>
        <w:t xml:space="preserve"> </w:t>
      </w:r>
      <w:r w:rsidRPr="00126C63">
        <w:rPr>
          <w:rtl/>
        </w:rPr>
        <w:t>שנק</w:t>
      </w:r>
      <w:r w:rsidRPr="00126C63">
        <w:rPr>
          <w:rtl/>
          <w:lang w:bidi="ar-SA"/>
        </w:rPr>
        <w:t xml:space="preserve">' </w:t>
      </w:r>
      <w:r w:rsidRPr="00126C63">
        <w:rPr>
          <w:rtl/>
        </w:rPr>
        <w:t>נגעי</w:t>
      </w:r>
      <w:r w:rsidRPr="00126C63">
        <w:rPr>
          <w:rtl/>
          <w:lang w:bidi="ar-SA"/>
        </w:rPr>
        <w:t xml:space="preserve"> [</w:t>
      </w:r>
      <w:r w:rsidRPr="00126C63">
        <w:rPr>
          <w:rtl/>
        </w:rPr>
        <w:t>בני</w:t>
      </w:r>
      <w:r w:rsidRPr="00126C63">
        <w:rPr>
          <w:rtl/>
          <w:lang w:bidi="ar-SA"/>
        </w:rPr>
        <w:t xml:space="preserve"> </w:t>
      </w:r>
      <w:r w:rsidRPr="00126C63">
        <w:rPr>
          <w:rtl/>
        </w:rPr>
        <w:t>אד</w:t>
      </w:r>
      <w:r w:rsidRPr="00126C63">
        <w:rPr>
          <w:rtl/>
          <w:lang w:bidi="ar-SA"/>
        </w:rPr>
        <w:t>]</w:t>
      </w:r>
      <w:r w:rsidRPr="00126C63">
        <w:rPr>
          <w:rtl/>
        </w:rPr>
        <w:t>ם</w:t>
      </w:r>
      <w:r w:rsidRPr="00126C63">
        <w:rPr>
          <w:rtl/>
          <w:lang w:bidi="ar-SA"/>
        </w:rPr>
        <w:t xml:space="preserve">, </w:t>
      </w:r>
      <w:r w:rsidRPr="00126C63">
        <w:rPr>
          <w:rtl/>
        </w:rPr>
        <w:t>וזהו</w:t>
      </w:r>
      <w:r w:rsidRPr="00126C63">
        <w:rPr>
          <w:rtl/>
          <w:lang w:bidi="ar-SA"/>
        </w:rPr>
        <w:t xml:space="preserve"> </w:t>
      </w:r>
      <w:r w:rsidRPr="00126C63">
        <w:rPr>
          <w:rtl/>
        </w:rPr>
        <w:t>שכתוב</w:t>
      </w:r>
      <w:r w:rsidRPr="00126C63">
        <w:rPr>
          <w:rtl/>
          <w:lang w:bidi="ar-SA"/>
        </w:rPr>
        <w:t xml:space="preserve"> </w:t>
      </w:r>
      <w:r w:rsidRPr="00126C63">
        <w:rPr>
          <w:rtl/>
        </w:rPr>
        <w:t>והסירותי</w:t>
      </w:r>
      <w:r w:rsidRPr="00126C63">
        <w:rPr>
          <w:rtl/>
          <w:lang w:bidi="ar-SA"/>
        </w:rPr>
        <w:t xml:space="preserve"> </w:t>
      </w:r>
      <w:r w:rsidRPr="00126C63">
        <w:rPr>
          <w:rtl/>
        </w:rPr>
        <w:t>כו</w:t>
      </w:r>
      <w:r w:rsidRPr="00126C63">
        <w:rPr>
          <w:rtl/>
          <w:lang w:bidi="ar-SA"/>
        </w:rPr>
        <w:t xml:space="preserve">' </w:t>
      </w:r>
      <w:r w:rsidRPr="00126C63">
        <w:rPr>
          <w:rtl/>
        </w:rPr>
        <w:t>כל</w:t>
      </w:r>
      <w:r w:rsidRPr="00126C63">
        <w:rPr>
          <w:rtl/>
          <w:lang w:bidi="ar-SA"/>
        </w:rPr>
        <w:t xml:space="preserve"> </w:t>
      </w:r>
      <w:r w:rsidRPr="00126C63">
        <w:rPr>
          <w:rtl/>
        </w:rPr>
        <w:t>מחלה</w:t>
      </w:r>
      <w:r w:rsidRPr="00126C63">
        <w:rPr>
          <w:rtl/>
          <w:lang w:bidi="ar-SA"/>
        </w:rPr>
        <w:t xml:space="preserve"> </w:t>
      </w:r>
      <w:r w:rsidRPr="00126C63">
        <w:rPr>
          <w:rtl/>
        </w:rPr>
        <w:t>גם</w:t>
      </w:r>
      <w:r w:rsidRPr="00126C63">
        <w:rPr>
          <w:rtl/>
          <w:lang w:bidi="ar-SA"/>
        </w:rPr>
        <w:t xml:space="preserve"> </w:t>
      </w:r>
      <w:r w:rsidRPr="00126C63">
        <w:rPr>
          <w:rtl/>
        </w:rPr>
        <w:t>ברוחני</w:t>
      </w:r>
      <w:r w:rsidRPr="00126C63">
        <w:rPr>
          <w:rtl/>
          <w:lang w:bidi="ar-SA"/>
        </w:rPr>
        <w:t xml:space="preserve">' </w:t>
      </w:r>
      <w:r w:rsidRPr="00126C63">
        <w:rPr>
          <w:rtl/>
        </w:rPr>
        <w:t>הרע</w:t>
      </w:r>
      <w:r w:rsidRPr="00126C63">
        <w:rPr>
          <w:rtl/>
          <w:lang w:bidi="ar-SA"/>
        </w:rPr>
        <w:t xml:space="preserve"> </w:t>
      </w:r>
      <w:r w:rsidRPr="00126C63">
        <w:rPr>
          <w:rtl/>
        </w:rPr>
        <w:t>שהוא</w:t>
      </w:r>
      <w:r w:rsidRPr="00126C63">
        <w:rPr>
          <w:rtl/>
          <w:lang w:bidi="ar-SA"/>
        </w:rPr>
        <w:t xml:space="preserve"> </w:t>
      </w:r>
      <w:r w:rsidRPr="00126C63">
        <w:rPr>
          <w:rtl/>
        </w:rPr>
        <w:t>שרש</w:t>
      </w:r>
      <w:r w:rsidRPr="00126C63">
        <w:rPr>
          <w:rtl/>
          <w:lang w:bidi="ar-SA"/>
        </w:rPr>
        <w:t xml:space="preserve"> </w:t>
      </w:r>
      <w:r w:rsidRPr="00126C63">
        <w:rPr>
          <w:rtl/>
        </w:rPr>
        <w:t>החטא</w:t>
      </w:r>
      <w:r w:rsidRPr="00126C63">
        <w:rPr>
          <w:rtl/>
          <w:lang w:bidi="ar-SA"/>
        </w:rPr>
        <w:t xml:space="preserve"> </w:t>
      </w:r>
      <w:r w:rsidRPr="00126C63">
        <w:rPr>
          <w:rtl/>
        </w:rPr>
        <w:t>עץ</w:t>
      </w:r>
      <w:r w:rsidRPr="00126C63">
        <w:rPr>
          <w:rtl/>
          <w:lang w:bidi="ar-SA"/>
        </w:rPr>
        <w:t xml:space="preserve"> </w:t>
      </w:r>
      <w:r w:rsidRPr="00126C63">
        <w:rPr>
          <w:rtl/>
        </w:rPr>
        <w:t>הדעת</w:t>
      </w:r>
      <w:r w:rsidRPr="00126C63">
        <w:rPr>
          <w:rtl/>
          <w:lang w:bidi="ar-SA"/>
        </w:rPr>
        <w:t xml:space="preserve"> </w:t>
      </w:r>
      <w:r w:rsidRPr="00126C63">
        <w:rPr>
          <w:rtl/>
        </w:rPr>
        <w:t>כו</w:t>
      </w:r>
      <w:r w:rsidRPr="00126C63">
        <w:rPr>
          <w:rtl/>
          <w:lang w:bidi="ar-SA"/>
        </w:rPr>
        <w:t xml:space="preserve">'". </w:t>
      </w:r>
      <w:r w:rsidRPr="00126C63">
        <w:rPr>
          <w:rtl/>
        </w:rPr>
        <w:t>וע</w:t>
      </w:r>
      <w:r w:rsidRPr="00126C63">
        <w:rPr>
          <w:rtl/>
          <w:lang w:bidi="ar-SA"/>
        </w:rPr>
        <w:t>"</w:t>
      </w:r>
      <w:r w:rsidRPr="00126C63">
        <w:rPr>
          <w:rtl/>
        </w:rPr>
        <w:t>ש</w:t>
      </w:r>
      <w:r w:rsidRPr="00126C63">
        <w:rPr>
          <w:rtl/>
          <w:lang w:bidi="ar-SA"/>
        </w:rPr>
        <w:t xml:space="preserve"> </w:t>
      </w:r>
      <w:r w:rsidRPr="00126C63">
        <w:rPr>
          <w:rtl/>
        </w:rPr>
        <w:t>בהמשך</w:t>
      </w:r>
      <w:r w:rsidRPr="00126C63">
        <w:rPr>
          <w:rtl/>
          <w:lang w:bidi="ar-SA"/>
        </w:rPr>
        <w:t xml:space="preserve"> </w:t>
      </w:r>
      <w:r w:rsidRPr="00126C63">
        <w:rPr>
          <w:rtl/>
        </w:rPr>
        <w:t>המאמר</w:t>
      </w:r>
      <w:r w:rsidRPr="00126C63">
        <w:rPr>
          <w:rtl/>
          <w:lang w:bidi="ar-SA"/>
        </w:rPr>
        <w:t xml:space="preserve"> </w:t>
      </w:r>
      <w:r w:rsidRPr="00126C63">
        <w:rPr>
          <w:rtl/>
        </w:rPr>
        <w:t>באריכות</w:t>
      </w:r>
      <w:r w:rsidRPr="00126C63">
        <w:rPr>
          <w:rtl/>
          <w:lang w:bidi="ar-SA"/>
        </w:rPr>
        <w:t>.</w:t>
      </w:r>
      <w:r w:rsidRPr="00126C63">
        <w:rPr>
          <w:rtl/>
          <w:lang w:bidi="ar-SA"/>
        </w:rPr>
        <w:br/>
        <w:t xml:space="preserve"> </w:t>
      </w:r>
      <w:r w:rsidRPr="00126C63">
        <w:rPr>
          <w:rtl/>
        </w:rPr>
        <w:t>ועין</w:t>
      </w:r>
      <w:r w:rsidRPr="00126C63">
        <w:rPr>
          <w:rtl/>
          <w:lang w:bidi="ar-SA"/>
        </w:rPr>
        <w:t xml:space="preserve"> </w:t>
      </w:r>
      <w:r w:rsidRPr="00126C63">
        <w:rPr>
          <w:rtl/>
        </w:rPr>
        <w:t>עוד</w:t>
      </w:r>
      <w:r w:rsidRPr="00126C63">
        <w:rPr>
          <w:rtl/>
          <w:lang w:bidi="ar-SA"/>
        </w:rPr>
        <w:t xml:space="preserve"> </w:t>
      </w:r>
      <w:r w:rsidRPr="00126C63">
        <w:rPr>
          <w:rtl/>
        </w:rPr>
        <w:t>במאמרי</w:t>
      </w:r>
      <w:r w:rsidRPr="00126C63">
        <w:rPr>
          <w:rtl/>
          <w:lang w:bidi="ar-SA"/>
        </w:rPr>
        <w:t xml:space="preserve"> </w:t>
      </w:r>
      <w:r w:rsidRPr="00126C63">
        <w:rPr>
          <w:rtl/>
        </w:rPr>
        <w:t>אדמו</w:t>
      </w:r>
      <w:r w:rsidRPr="00126C63">
        <w:rPr>
          <w:rtl/>
          <w:lang w:bidi="ar-SA"/>
        </w:rPr>
        <w:t>"</w:t>
      </w:r>
      <w:r w:rsidRPr="00126C63">
        <w:rPr>
          <w:rtl/>
        </w:rPr>
        <w:t>ר</w:t>
      </w:r>
      <w:r w:rsidRPr="00126C63">
        <w:rPr>
          <w:rtl/>
          <w:lang w:bidi="ar-SA"/>
        </w:rPr>
        <w:t xml:space="preserve"> </w:t>
      </w:r>
      <w:r w:rsidRPr="00126C63">
        <w:rPr>
          <w:rtl/>
        </w:rPr>
        <w:t>האמצעי</w:t>
      </w:r>
      <w:r w:rsidRPr="00126C63">
        <w:rPr>
          <w:rtl/>
          <w:lang w:bidi="ar-SA"/>
        </w:rPr>
        <w:t xml:space="preserve"> </w:t>
      </w:r>
      <w:r w:rsidRPr="00126C63">
        <w:rPr>
          <w:rtl/>
        </w:rPr>
        <w:t>ויקרא</w:t>
      </w:r>
      <w:r w:rsidRPr="00126C63">
        <w:rPr>
          <w:rtl/>
          <w:lang w:bidi="ar-SA"/>
        </w:rPr>
        <w:t xml:space="preserve"> </w:t>
      </w:r>
      <w:r w:rsidRPr="00126C63">
        <w:rPr>
          <w:rtl/>
        </w:rPr>
        <w:t>ח</w:t>
      </w:r>
      <w:r w:rsidRPr="00126C63">
        <w:rPr>
          <w:rtl/>
          <w:lang w:bidi="ar-SA"/>
        </w:rPr>
        <w:t>"</w:t>
      </w:r>
      <w:r w:rsidRPr="00126C63">
        <w:rPr>
          <w:rtl/>
        </w:rPr>
        <w:t>ב</w:t>
      </w:r>
      <w:r w:rsidRPr="00126C63">
        <w:rPr>
          <w:rtl/>
          <w:lang w:bidi="ar-SA"/>
        </w:rPr>
        <w:t xml:space="preserve"> </w:t>
      </w:r>
      <w:r w:rsidRPr="00126C63">
        <w:rPr>
          <w:rtl/>
        </w:rPr>
        <w:t>ע</w:t>
      </w:r>
      <w:r w:rsidRPr="00126C63">
        <w:rPr>
          <w:rtl/>
          <w:lang w:bidi="ar-SA"/>
        </w:rPr>
        <w:t xml:space="preserve">' </w:t>
      </w:r>
      <w:r w:rsidRPr="00126C63">
        <w:rPr>
          <w:rtl/>
        </w:rPr>
        <w:t>תש</w:t>
      </w:r>
      <w:r w:rsidRPr="00126C63">
        <w:rPr>
          <w:rtl/>
          <w:lang w:bidi="ar-SA"/>
        </w:rPr>
        <w:t>"</w:t>
      </w:r>
      <w:r w:rsidRPr="00126C63">
        <w:rPr>
          <w:rtl/>
        </w:rPr>
        <w:t>ח</w:t>
      </w:r>
      <w:r w:rsidRPr="00126C63">
        <w:rPr>
          <w:rtl/>
          <w:lang w:bidi="ar-SA"/>
        </w:rPr>
        <w:t xml:space="preserve"> </w:t>
      </w:r>
      <w:r w:rsidRPr="00126C63">
        <w:rPr>
          <w:rtl/>
        </w:rPr>
        <w:t>ואילך</w:t>
      </w:r>
      <w:r w:rsidRPr="00126C63">
        <w:rPr>
          <w:rtl/>
          <w:lang w:bidi="ar-SA"/>
        </w:rPr>
        <w:t>.</w:t>
      </w:r>
    </w:p>
  </w:footnote>
  <w:footnote w:id="30">
    <w:p w14:paraId="481BE72C" w14:textId="1A739FCF"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ובפרטיות</w:t>
      </w:r>
      <w:r w:rsidRPr="00126C63">
        <w:rPr>
          <w:rtl/>
          <w:lang w:bidi="ar-SA"/>
        </w:rPr>
        <w:t xml:space="preserve"> </w:t>
      </w:r>
      <w:r w:rsidRPr="00126C63">
        <w:rPr>
          <w:rtl/>
        </w:rPr>
        <w:t>יותר</w:t>
      </w:r>
      <w:r w:rsidRPr="00126C63">
        <w:rPr>
          <w:rtl/>
          <w:lang w:bidi="ar-SA"/>
        </w:rPr>
        <w:t xml:space="preserve"> </w:t>
      </w:r>
      <w:r w:rsidRPr="00126C63">
        <w:rPr>
          <w:rtl/>
        </w:rPr>
        <w:t>מבואר</w:t>
      </w:r>
      <w:r w:rsidRPr="00126C63">
        <w:rPr>
          <w:rtl/>
          <w:lang w:bidi="ar-SA"/>
        </w:rPr>
        <w:t xml:space="preserve"> </w:t>
      </w:r>
      <w:r w:rsidRPr="00126C63">
        <w:rPr>
          <w:rtl/>
        </w:rPr>
        <w:t>שכמה</w:t>
      </w:r>
      <w:r w:rsidRPr="00126C63">
        <w:rPr>
          <w:rtl/>
          <w:lang w:bidi="ar-SA"/>
        </w:rPr>
        <w:t xml:space="preserve"> </w:t>
      </w:r>
      <w:r w:rsidRPr="00126C63">
        <w:rPr>
          <w:rtl/>
        </w:rPr>
        <w:t>עניני</w:t>
      </w:r>
      <w:r w:rsidRPr="00126C63">
        <w:rPr>
          <w:rtl/>
          <w:lang w:bidi="ar-SA"/>
        </w:rPr>
        <w:t xml:space="preserve"> </w:t>
      </w:r>
      <w:r w:rsidRPr="00126C63">
        <w:rPr>
          <w:rtl/>
        </w:rPr>
        <w:t>חולי</w:t>
      </w:r>
      <w:r w:rsidRPr="00126C63">
        <w:rPr>
          <w:rtl/>
          <w:lang w:bidi="ar-SA"/>
        </w:rPr>
        <w:t xml:space="preserve"> </w:t>
      </w:r>
      <w:r w:rsidRPr="00126C63">
        <w:rPr>
          <w:rtl/>
        </w:rPr>
        <w:t>נתחדשו</w:t>
      </w:r>
      <w:r w:rsidRPr="00126C63">
        <w:rPr>
          <w:rtl/>
          <w:lang w:bidi="ar-SA"/>
        </w:rPr>
        <w:t xml:space="preserve"> </w:t>
      </w:r>
      <w:r w:rsidRPr="00126C63">
        <w:rPr>
          <w:rtl/>
        </w:rPr>
        <w:t>רק</w:t>
      </w:r>
      <w:r w:rsidRPr="00126C63">
        <w:rPr>
          <w:rtl/>
          <w:lang w:bidi="ar-SA"/>
        </w:rPr>
        <w:t xml:space="preserve"> </w:t>
      </w:r>
      <w:r w:rsidRPr="00126C63">
        <w:rPr>
          <w:rtl/>
        </w:rPr>
        <w:t>בזמן</w:t>
      </w:r>
      <w:r w:rsidRPr="00126C63">
        <w:rPr>
          <w:rtl/>
          <w:lang w:bidi="ar-SA"/>
        </w:rPr>
        <w:t xml:space="preserve"> </w:t>
      </w:r>
      <w:r w:rsidRPr="00126C63">
        <w:rPr>
          <w:rtl/>
        </w:rPr>
        <w:t>יצחק</w:t>
      </w:r>
      <w:r w:rsidRPr="00126C63">
        <w:rPr>
          <w:rtl/>
          <w:lang w:bidi="ar-SA"/>
        </w:rPr>
        <w:t xml:space="preserve"> </w:t>
      </w:r>
      <w:r w:rsidRPr="00126C63">
        <w:rPr>
          <w:rtl/>
        </w:rPr>
        <w:t>ויעקב</w:t>
      </w:r>
      <w:r w:rsidRPr="00126C63">
        <w:rPr>
          <w:rtl/>
          <w:lang w:bidi="ar-SA"/>
        </w:rPr>
        <w:t xml:space="preserve">. </w:t>
      </w:r>
      <w:r w:rsidRPr="00126C63">
        <w:rPr>
          <w:rtl/>
        </w:rPr>
        <w:t>ראה</w:t>
      </w:r>
      <w:r w:rsidRPr="00126C63">
        <w:rPr>
          <w:rtl/>
          <w:lang w:bidi="ar-SA"/>
        </w:rPr>
        <w:t xml:space="preserve"> </w:t>
      </w:r>
      <w:r w:rsidRPr="00126C63">
        <w:rPr>
          <w:rtl/>
        </w:rPr>
        <w:t>בראשית</w:t>
      </w:r>
      <w:r w:rsidRPr="00126C63">
        <w:rPr>
          <w:rtl/>
          <w:lang w:bidi="ar-SA"/>
        </w:rPr>
        <w:t xml:space="preserve"> </w:t>
      </w:r>
      <w:r w:rsidRPr="00126C63">
        <w:rPr>
          <w:rtl/>
        </w:rPr>
        <w:t>רבה</w:t>
      </w:r>
      <w:r w:rsidRPr="00126C63">
        <w:rPr>
          <w:rtl/>
          <w:lang w:bidi="ar-SA"/>
        </w:rPr>
        <w:t xml:space="preserve"> </w:t>
      </w:r>
      <w:r w:rsidRPr="00126C63">
        <w:rPr>
          <w:rtl/>
        </w:rPr>
        <w:t>סה</w:t>
      </w:r>
      <w:r w:rsidRPr="00126C63">
        <w:rPr>
          <w:rtl/>
          <w:lang w:bidi="ar-SA"/>
        </w:rPr>
        <w:t xml:space="preserve">, </w:t>
      </w:r>
      <w:r w:rsidRPr="00126C63">
        <w:rPr>
          <w:rtl/>
        </w:rPr>
        <w:t>ט</w:t>
      </w:r>
      <w:r w:rsidRPr="00126C63">
        <w:rPr>
          <w:rtl/>
          <w:lang w:bidi="ar-SA"/>
        </w:rPr>
        <w:t>. (</w:t>
      </w:r>
      <w:r w:rsidRPr="00126C63">
        <w:rPr>
          <w:rtl/>
        </w:rPr>
        <w:t>אודות</w:t>
      </w:r>
      <w:r w:rsidRPr="00126C63">
        <w:rPr>
          <w:rtl/>
          <w:lang w:bidi="ar-SA"/>
        </w:rPr>
        <w:t xml:space="preserve"> </w:t>
      </w:r>
      <w:r w:rsidRPr="00126C63">
        <w:rPr>
          <w:rtl/>
        </w:rPr>
        <w:t>ותכהין</w:t>
      </w:r>
      <w:r w:rsidRPr="00126C63">
        <w:rPr>
          <w:rtl/>
          <w:lang w:bidi="ar-SA"/>
        </w:rPr>
        <w:t xml:space="preserve"> </w:t>
      </w:r>
      <w:r w:rsidRPr="00126C63">
        <w:rPr>
          <w:rtl/>
        </w:rPr>
        <w:t>עיניו</w:t>
      </w:r>
      <w:r w:rsidRPr="00126C63">
        <w:rPr>
          <w:rtl/>
          <w:lang w:bidi="ar-SA"/>
        </w:rPr>
        <w:t xml:space="preserve"> </w:t>
      </w:r>
      <w:r w:rsidRPr="00126C63">
        <w:rPr>
          <w:rtl/>
        </w:rPr>
        <w:t>וגו</w:t>
      </w:r>
      <w:r w:rsidRPr="00126C63">
        <w:rPr>
          <w:rtl/>
          <w:lang w:bidi="ar-SA"/>
        </w:rPr>
        <w:t xml:space="preserve">'). </w:t>
      </w:r>
      <w:r w:rsidRPr="00126C63">
        <w:rPr>
          <w:rtl/>
        </w:rPr>
        <w:t>בבא</w:t>
      </w:r>
      <w:r w:rsidRPr="00126C63">
        <w:rPr>
          <w:rtl/>
          <w:lang w:bidi="ar-SA"/>
        </w:rPr>
        <w:t xml:space="preserve"> </w:t>
      </w:r>
      <w:r w:rsidRPr="00126C63">
        <w:rPr>
          <w:rtl/>
        </w:rPr>
        <w:t>מציעא</w:t>
      </w:r>
      <w:r w:rsidRPr="00126C63">
        <w:rPr>
          <w:rtl/>
          <w:lang w:bidi="ar-SA"/>
        </w:rPr>
        <w:t xml:space="preserve"> </w:t>
      </w:r>
      <w:r w:rsidRPr="00126C63">
        <w:rPr>
          <w:rtl/>
        </w:rPr>
        <w:t>פז</w:t>
      </w:r>
      <w:r w:rsidRPr="00126C63">
        <w:rPr>
          <w:rtl/>
          <w:lang w:bidi="ar-SA"/>
        </w:rPr>
        <w:t xml:space="preserve">, </w:t>
      </w:r>
      <w:r w:rsidRPr="00126C63">
        <w:rPr>
          <w:rtl/>
        </w:rPr>
        <w:t>א</w:t>
      </w:r>
      <w:r w:rsidRPr="00126C63">
        <w:rPr>
          <w:rtl/>
          <w:lang w:bidi="ar-SA"/>
        </w:rPr>
        <w:t xml:space="preserve">. </w:t>
      </w:r>
      <w:r w:rsidRPr="00126C63">
        <w:rPr>
          <w:rtl/>
        </w:rPr>
        <w:t>סנהדרין</w:t>
      </w:r>
      <w:r w:rsidRPr="00126C63">
        <w:rPr>
          <w:rtl/>
          <w:lang w:bidi="ar-SA"/>
        </w:rPr>
        <w:t xml:space="preserve"> </w:t>
      </w:r>
      <w:r w:rsidRPr="00126C63">
        <w:rPr>
          <w:rtl/>
        </w:rPr>
        <w:t>קז</w:t>
      </w:r>
      <w:r w:rsidRPr="00126C63">
        <w:rPr>
          <w:rtl/>
          <w:lang w:bidi="ar-SA"/>
        </w:rPr>
        <w:t xml:space="preserve">, </w:t>
      </w:r>
      <w:r w:rsidRPr="00126C63">
        <w:rPr>
          <w:rtl/>
        </w:rPr>
        <w:t>ב</w:t>
      </w:r>
      <w:r w:rsidRPr="00126C63">
        <w:rPr>
          <w:rtl/>
          <w:lang w:bidi="ar-SA"/>
        </w:rPr>
        <w:t xml:space="preserve">. </w:t>
      </w:r>
      <w:r w:rsidRPr="00126C63">
        <w:rPr>
          <w:rtl/>
        </w:rPr>
        <w:t>פדר</w:t>
      </w:r>
      <w:r w:rsidRPr="00126C63">
        <w:rPr>
          <w:rtl/>
          <w:lang w:bidi="ar-SA"/>
        </w:rPr>
        <w:t>"</w:t>
      </w:r>
      <w:r w:rsidRPr="00126C63">
        <w:rPr>
          <w:rtl/>
        </w:rPr>
        <w:t>א</w:t>
      </w:r>
      <w:r w:rsidRPr="00126C63">
        <w:rPr>
          <w:rtl/>
          <w:lang w:bidi="ar-SA"/>
        </w:rPr>
        <w:t xml:space="preserve"> </w:t>
      </w:r>
      <w:r w:rsidRPr="00126C63">
        <w:rPr>
          <w:rtl/>
        </w:rPr>
        <w:t>פנ</w:t>
      </w:r>
      <w:r w:rsidRPr="00126C63">
        <w:rPr>
          <w:rtl/>
          <w:lang w:bidi="ar-SA"/>
        </w:rPr>
        <w:t>"</w:t>
      </w:r>
      <w:r w:rsidRPr="00126C63">
        <w:rPr>
          <w:rtl/>
        </w:rPr>
        <w:t>ב</w:t>
      </w:r>
      <w:r w:rsidRPr="00126C63">
        <w:rPr>
          <w:rtl/>
          <w:lang w:bidi="ar-SA"/>
        </w:rPr>
        <w:t xml:space="preserve">. </w:t>
      </w:r>
      <w:r w:rsidRPr="00126C63">
        <w:rPr>
          <w:rtl/>
        </w:rPr>
        <w:t>זוהר</w:t>
      </w:r>
      <w:r w:rsidRPr="00126C63">
        <w:rPr>
          <w:rtl/>
          <w:lang w:bidi="ar-SA"/>
        </w:rPr>
        <w:t xml:space="preserve"> </w:t>
      </w:r>
      <w:r w:rsidRPr="00126C63">
        <w:rPr>
          <w:rtl/>
        </w:rPr>
        <w:t>תרומה</w:t>
      </w:r>
      <w:r w:rsidRPr="00126C63">
        <w:rPr>
          <w:rtl/>
          <w:lang w:bidi="ar-SA"/>
        </w:rPr>
        <w:t xml:space="preserve"> </w:t>
      </w:r>
      <w:r w:rsidRPr="00126C63">
        <w:rPr>
          <w:rtl/>
        </w:rPr>
        <w:t>קעד</w:t>
      </w:r>
      <w:r w:rsidRPr="00126C63">
        <w:rPr>
          <w:rtl/>
          <w:lang w:bidi="ar-SA"/>
        </w:rPr>
        <w:t xml:space="preserve">, </w:t>
      </w:r>
      <w:r w:rsidRPr="00126C63">
        <w:rPr>
          <w:rtl/>
        </w:rPr>
        <w:t>ב</w:t>
      </w:r>
      <w:r w:rsidRPr="00126C63">
        <w:rPr>
          <w:rtl/>
          <w:lang w:bidi="ar-SA"/>
        </w:rPr>
        <w:t xml:space="preserve">. </w:t>
      </w:r>
      <w:r w:rsidRPr="00126C63">
        <w:rPr>
          <w:rtl/>
        </w:rPr>
        <w:t>וע</w:t>
      </w:r>
      <w:r w:rsidRPr="00126C63">
        <w:rPr>
          <w:rtl/>
          <w:lang w:bidi="ar-SA"/>
        </w:rPr>
        <w:t xml:space="preserve">' </w:t>
      </w:r>
      <w:r w:rsidRPr="00126C63">
        <w:rPr>
          <w:rtl/>
        </w:rPr>
        <w:t>במקומות</w:t>
      </w:r>
      <w:r w:rsidRPr="00126C63">
        <w:rPr>
          <w:rtl/>
          <w:lang w:bidi="ar-SA"/>
        </w:rPr>
        <w:t xml:space="preserve"> </w:t>
      </w:r>
      <w:r w:rsidRPr="00126C63">
        <w:rPr>
          <w:rtl/>
        </w:rPr>
        <w:t>שנסמנו</w:t>
      </w:r>
      <w:r w:rsidRPr="00126C63">
        <w:rPr>
          <w:rtl/>
          <w:lang w:bidi="ar-SA"/>
        </w:rPr>
        <w:t xml:space="preserve"> </w:t>
      </w:r>
      <w:r w:rsidRPr="00126C63">
        <w:rPr>
          <w:rtl/>
        </w:rPr>
        <w:t>בתורה</w:t>
      </w:r>
      <w:r w:rsidRPr="00126C63">
        <w:rPr>
          <w:rtl/>
          <w:lang w:bidi="ar-SA"/>
        </w:rPr>
        <w:t xml:space="preserve"> </w:t>
      </w:r>
      <w:r w:rsidRPr="00126C63">
        <w:rPr>
          <w:rtl/>
        </w:rPr>
        <w:t>שלמה</w:t>
      </w:r>
      <w:r w:rsidRPr="00126C63">
        <w:rPr>
          <w:rtl/>
          <w:lang w:bidi="ar-SA"/>
        </w:rPr>
        <w:t xml:space="preserve"> </w:t>
      </w:r>
      <w:r w:rsidRPr="00126C63">
        <w:rPr>
          <w:rtl/>
        </w:rPr>
        <w:t>פ</w:t>
      </w:r>
      <w:r w:rsidRPr="00126C63">
        <w:rPr>
          <w:rtl/>
          <w:lang w:bidi="ar-SA"/>
        </w:rPr>
        <w:t xml:space="preserve">' </w:t>
      </w:r>
      <w:r w:rsidRPr="00126C63">
        <w:rPr>
          <w:rtl/>
        </w:rPr>
        <w:t>ויחי</w:t>
      </w:r>
      <w:r w:rsidRPr="00126C63">
        <w:rPr>
          <w:rtl/>
          <w:lang w:bidi="ar-SA"/>
        </w:rPr>
        <w:t xml:space="preserve"> </w:t>
      </w:r>
      <w:r w:rsidRPr="00126C63">
        <w:rPr>
          <w:rtl/>
        </w:rPr>
        <w:t>מח</w:t>
      </w:r>
      <w:r w:rsidRPr="00126C63">
        <w:rPr>
          <w:rtl/>
          <w:lang w:bidi="ar-SA"/>
        </w:rPr>
        <w:t xml:space="preserve">, </w:t>
      </w:r>
      <w:r w:rsidRPr="00126C63">
        <w:rPr>
          <w:rtl/>
        </w:rPr>
        <w:t>א</w:t>
      </w:r>
      <w:r w:rsidRPr="00126C63">
        <w:rPr>
          <w:rtl/>
          <w:lang w:bidi="ar-SA"/>
        </w:rPr>
        <w:t xml:space="preserve"> </w:t>
      </w:r>
      <w:r w:rsidRPr="00126C63">
        <w:rPr>
          <w:rtl/>
        </w:rPr>
        <w:t>אות</w:t>
      </w:r>
      <w:r w:rsidRPr="00126C63">
        <w:rPr>
          <w:rtl/>
          <w:lang w:bidi="ar-SA"/>
        </w:rPr>
        <w:t xml:space="preserve"> </w:t>
      </w:r>
      <w:r w:rsidRPr="00126C63">
        <w:rPr>
          <w:rtl/>
        </w:rPr>
        <w:t>יב</w:t>
      </w:r>
      <w:r w:rsidRPr="00126C63">
        <w:rPr>
          <w:rtl/>
          <w:lang w:bidi="ar-SA"/>
        </w:rPr>
        <w:t xml:space="preserve"> </w:t>
      </w:r>
      <w:r w:rsidRPr="00126C63">
        <w:rPr>
          <w:rtl/>
        </w:rPr>
        <w:t>בהערה</w:t>
      </w:r>
      <w:r w:rsidRPr="00126C63">
        <w:rPr>
          <w:rtl/>
          <w:lang w:bidi="ar-SA"/>
        </w:rPr>
        <w:t>.</w:t>
      </w:r>
    </w:p>
    <w:p w14:paraId="7180648A" w14:textId="77777777" w:rsidR="00133189" w:rsidRDefault="00133189" w:rsidP="00126C63">
      <w:pPr>
        <w:pStyle w:val="FootnoteText"/>
        <w:bidi/>
        <w:spacing w:after="120" w:line="276" w:lineRule="auto"/>
        <w:ind w:firstLine="144"/>
        <w:jc w:val="both"/>
      </w:pPr>
      <w:r w:rsidRPr="00126C63">
        <w:rPr>
          <w:rtl/>
        </w:rPr>
        <w:t>איזה</w:t>
      </w:r>
      <w:r w:rsidRPr="00126C63">
        <w:rPr>
          <w:rtl/>
          <w:lang w:bidi="ar-SA"/>
        </w:rPr>
        <w:t xml:space="preserve"> </w:t>
      </w:r>
      <w:r w:rsidRPr="00126C63">
        <w:rPr>
          <w:rtl/>
        </w:rPr>
        <w:t>מין</w:t>
      </w:r>
      <w:r w:rsidRPr="00126C63">
        <w:rPr>
          <w:rtl/>
          <w:lang w:bidi="ar-SA"/>
        </w:rPr>
        <w:t xml:space="preserve"> </w:t>
      </w:r>
      <w:r w:rsidRPr="00126C63">
        <w:rPr>
          <w:rtl/>
        </w:rPr>
        <w:t>חולי</w:t>
      </w:r>
      <w:r w:rsidRPr="00126C63">
        <w:rPr>
          <w:rtl/>
          <w:lang w:bidi="ar-SA"/>
        </w:rPr>
        <w:t xml:space="preserve"> </w:t>
      </w:r>
      <w:r w:rsidRPr="00126C63">
        <w:rPr>
          <w:rtl/>
        </w:rPr>
        <w:t>נתחדש</w:t>
      </w:r>
      <w:r w:rsidRPr="00126C63">
        <w:rPr>
          <w:rtl/>
          <w:lang w:bidi="ar-SA"/>
        </w:rPr>
        <w:t xml:space="preserve"> </w:t>
      </w:r>
      <w:r w:rsidRPr="00126C63">
        <w:rPr>
          <w:rtl/>
        </w:rPr>
        <w:t>בזמן</w:t>
      </w:r>
      <w:r w:rsidRPr="00126C63">
        <w:rPr>
          <w:rtl/>
          <w:lang w:bidi="ar-SA"/>
        </w:rPr>
        <w:t xml:space="preserve"> </w:t>
      </w:r>
      <w:r w:rsidRPr="00126C63">
        <w:rPr>
          <w:rtl/>
        </w:rPr>
        <w:t>יעקב</w:t>
      </w:r>
      <w:r w:rsidRPr="00126C63">
        <w:rPr>
          <w:rtl/>
          <w:lang w:bidi="ar-SA"/>
        </w:rPr>
        <w:t xml:space="preserve"> - </w:t>
      </w:r>
      <w:r w:rsidRPr="00126C63">
        <w:rPr>
          <w:rtl/>
        </w:rPr>
        <w:t>ראה</w:t>
      </w:r>
      <w:r w:rsidRPr="00126C63">
        <w:rPr>
          <w:rtl/>
          <w:lang w:bidi="ar-SA"/>
        </w:rPr>
        <w:t xml:space="preserve"> </w:t>
      </w:r>
      <w:r w:rsidRPr="00126C63">
        <w:rPr>
          <w:rtl/>
        </w:rPr>
        <w:t>ב</w:t>
      </w:r>
      <w:r w:rsidRPr="00126C63">
        <w:rPr>
          <w:rtl/>
          <w:lang w:bidi="ar-SA"/>
        </w:rPr>
        <w:t>"</w:t>
      </w:r>
      <w:r w:rsidRPr="00126C63">
        <w:rPr>
          <w:rtl/>
        </w:rPr>
        <w:t>ב</w:t>
      </w:r>
      <w:r w:rsidRPr="00126C63">
        <w:rPr>
          <w:rtl/>
          <w:lang w:bidi="ar-SA"/>
        </w:rPr>
        <w:t xml:space="preserve"> </w:t>
      </w:r>
      <w:r w:rsidRPr="00126C63">
        <w:rPr>
          <w:rtl/>
        </w:rPr>
        <w:t>טז</w:t>
      </w:r>
      <w:r w:rsidRPr="00126C63">
        <w:rPr>
          <w:rtl/>
          <w:lang w:bidi="ar-SA"/>
        </w:rPr>
        <w:t xml:space="preserve">, </w:t>
      </w:r>
      <w:r w:rsidRPr="00126C63">
        <w:rPr>
          <w:rtl/>
        </w:rPr>
        <w:t>ב</w:t>
      </w:r>
      <w:r w:rsidRPr="00126C63">
        <w:rPr>
          <w:rtl/>
          <w:lang w:bidi="ar-SA"/>
        </w:rPr>
        <w:t xml:space="preserve"> </w:t>
      </w:r>
      <w:r w:rsidRPr="00126C63">
        <w:rPr>
          <w:rtl/>
        </w:rPr>
        <w:t>תוד</w:t>
      </w:r>
      <w:r w:rsidRPr="00126C63">
        <w:rPr>
          <w:rtl/>
          <w:lang w:bidi="ar-SA"/>
        </w:rPr>
        <w:t>"</w:t>
      </w:r>
      <w:r w:rsidRPr="00126C63">
        <w:rPr>
          <w:rtl/>
        </w:rPr>
        <w:t>ה</w:t>
      </w:r>
      <w:r w:rsidRPr="00126C63">
        <w:rPr>
          <w:rtl/>
          <w:lang w:bidi="ar-SA"/>
        </w:rPr>
        <w:t xml:space="preserve"> </w:t>
      </w:r>
      <w:r w:rsidRPr="00126C63">
        <w:rPr>
          <w:rtl/>
        </w:rPr>
        <w:t>שכל</w:t>
      </w:r>
      <w:r w:rsidRPr="00126C63">
        <w:rPr>
          <w:rtl/>
          <w:lang w:bidi="ar-SA"/>
        </w:rPr>
        <w:t xml:space="preserve"> </w:t>
      </w:r>
      <w:r w:rsidRPr="00126C63">
        <w:rPr>
          <w:rtl/>
        </w:rPr>
        <w:t>חולה</w:t>
      </w:r>
      <w:r w:rsidRPr="00126C63">
        <w:rPr>
          <w:rtl/>
          <w:lang w:bidi="ar-SA"/>
        </w:rPr>
        <w:t xml:space="preserve">. </w:t>
      </w:r>
      <w:r w:rsidRPr="00126C63">
        <w:rPr>
          <w:rtl/>
        </w:rPr>
        <w:t>ס</w:t>
      </w:r>
      <w:r w:rsidRPr="00126C63">
        <w:rPr>
          <w:rtl/>
          <w:lang w:bidi="ar-SA"/>
        </w:rPr>
        <w:t xml:space="preserve">' </w:t>
      </w:r>
      <w:r w:rsidRPr="00126C63">
        <w:rPr>
          <w:rtl/>
        </w:rPr>
        <w:t>תוספות</w:t>
      </w:r>
      <w:r w:rsidRPr="00126C63">
        <w:rPr>
          <w:rtl/>
          <w:lang w:bidi="ar-SA"/>
        </w:rPr>
        <w:t xml:space="preserve"> </w:t>
      </w:r>
      <w:r w:rsidRPr="00126C63">
        <w:rPr>
          <w:rtl/>
        </w:rPr>
        <w:t>השלם</w:t>
      </w:r>
      <w:r w:rsidRPr="00126C63">
        <w:rPr>
          <w:rtl/>
          <w:lang w:bidi="ar-SA"/>
        </w:rPr>
        <w:t xml:space="preserve"> </w:t>
      </w:r>
      <w:r w:rsidRPr="00126C63">
        <w:rPr>
          <w:rtl/>
        </w:rPr>
        <w:t>על</w:t>
      </w:r>
      <w:r w:rsidRPr="00126C63">
        <w:rPr>
          <w:rtl/>
          <w:lang w:bidi="ar-SA"/>
        </w:rPr>
        <w:t xml:space="preserve"> </w:t>
      </w:r>
      <w:r w:rsidRPr="00126C63">
        <w:rPr>
          <w:rtl/>
        </w:rPr>
        <w:t>פ</w:t>
      </w:r>
      <w:r w:rsidRPr="00126C63">
        <w:rPr>
          <w:rtl/>
          <w:lang w:bidi="ar-SA"/>
        </w:rPr>
        <w:t xml:space="preserve">' </w:t>
      </w:r>
      <w:r w:rsidRPr="00126C63">
        <w:rPr>
          <w:rtl/>
        </w:rPr>
        <w:t>לך</w:t>
      </w:r>
      <w:r w:rsidRPr="00126C63">
        <w:rPr>
          <w:rtl/>
          <w:lang w:bidi="ar-SA"/>
        </w:rPr>
        <w:t xml:space="preserve"> </w:t>
      </w:r>
      <w:r w:rsidRPr="00126C63">
        <w:rPr>
          <w:rtl/>
        </w:rPr>
        <w:t>לך</w:t>
      </w:r>
      <w:r w:rsidRPr="00126C63">
        <w:rPr>
          <w:rtl/>
          <w:lang w:bidi="ar-SA"/>
        </w:rPr>
        <w:t xml:space="preserve"> </w:t>
      </w:r>
      <w:r w:rsidRPr="00126C63">
        <w:rPr>
          <w:rtl/>
        </w:rPr>
        <w:t>כא</w:t>
      </w:r>
      <w:r w:rsidRPr="00126C63">
        <w:rPr>
          <w:rtl/>
          <w:lang w:bidi="ar-SA"/>
        </w:rPr>
        <w:t xml:space="preserve">, </w:t>
      </w:r>
      <w:r w:rsidRPr="00126C63">
        <w:rPr>
          <w:rtl/>
        </w:rPr>
        <w:t>יד</w:t>
      </w:r>
      <w:r w:rsidRPr="00126C63">
        <w:rPr>
          <w:rtl/>
          <w:lang w:bidi="ar-SA"/>
        </w:rPr>
        <w:t>-</w:t>
      </w:r>
      <w:r w:rsidRPr="00126C63">
        <w:rPr>
          <w:rtl/>
        </w:rPr>
        <w:t>טו</w:t>
      </w:r>
      <w:r w:rsidRPr="00126C63">
        <w:rPr>
          <w:rtl/>
          <w:lang w:bidi="ar-SA"/>
        </w:rPr>
        <w:t xml:space="preserve">. </w:t>
      </w:r>
      <w:r w:rsidRPr="00126C63">
        <w:rPr>
          <w:rtl/>
        </w:rPr>
        <w:t>פ</w:t>
      </w:r>
      <w:r w:rsidRPr="00126C63">
        <w:rPr>
          <w:rtl/>
          <w:lang w:bidi="ar-SA"/>
        </w:rPr>
        <w:t xml:space="preserve">' </w:t>
      </w:r>
      <w:r w:rsidRPr="00126C63">
        <w:rPr>
          <w:rtl/>
        </w:rPr>
        <w:t>ויחי</w:t>
      </w:r>
      <w:r w:rsidRPr="00126C63">
        <w:rPr>
          <w:rtl/>
          <w:lang w:bidi="ar-SA"/>
        </w:rPr>
        <w:t xml:space="preserve"> </w:t>
      </w:r>
      <w:r w:rsidRPr="00126C63">
        <w:rPr>
          <w:rtl/>
        </w:rPr>
        <w:t>מח</w:t>
      </w:r>
      <w:r w:rsidRPr="00126C63">
        <w:rPr>
          <w:rtl/>
          <w:lang w:bidi="ar-SA"/>
        </w:rPr>
        <w:t xml:space="preserve">, </w:t>
      </w:r>
      <w:r w:rsidRPr="00126C63">
        <w:rPr>
          <w:rtl/>
        </w:rPr>
        <w:t>א</w:t>
      </w:r>
      <w:r w:rsidRPr="00126C63">
        <w:rPr>
          <w:rtl/>
          <w:lang w:bidi="ar-SA"/>
        </w:rPr>
        <w:t xml:space="preserve">. </w:t>
      </w:r>
      <w:r w:rsidRPr="00126C63">
        <w:rPr>
          <w:rtl/>
        </w:rPr>
        <w:t>פי</w:t>
      </w:r>
      <w:r w:rsidRPr="00126C63">
        <w:rPr>
          <w:rtl/>
          <w:lang w:bidi="ar-SA"/>
        </w:rPr>
        <w:t xml:space="preserve">' </w:t>
      </w:r>
      <w:r w:rsidRPr="00126C63">
        <w:rPr>
          <w:rtl/>
        </w:rPr>
        <w:t>גור</w:t>
      </w:r>
      <w:r w:rsidRPr="00126C63">
        <w:rPr>
          <w:rtl/>
          <w:lang w:bidi="ar-SA"/>
        </w:rPr>
        <w:t xml:space="preserve"> </w:t>
      </w:r>
      <w:r w:rsidRPr="00126C63">
        <w:rPr>
          <w:rtl/>
        </w:rPr>
        <w:t>ארי</w:t>
      </w:r>
      <w:r w:rsidRPr="00126C63">
        <w:rPr>
          <w:rtl/>
          <w:lang w:bidi="ar-SA"/>
        </w:rPr>
        <w:t xml:space="preserve">' </w:t>
      </w:r>
      <w:r w:rsidRPr="00126C63">
        <w:rPr>
          <w:rtl/>
        </w:rPr>
        <w:t>למהר</w:t>
      </w:r>
      <w:r w:rsidRPr="00126C63">
        <w:rPr>
          <w:rtl/>
          <w:lang w:bidi="ar-SA"/>
        </w:rPr>
        <w:t>"</w:t>
      </w:r>
      <w:r w:rsidRPr="00126C63">
        <w:rPr>
          <w:rtl/>
        </w:rPr>
        <w:t>ל</w:t>
      </w:r>
      <w:r w:rsidRPr="00126C63">
        <w:rPr>
          <w:rtl/>
          <w:lang w:bidi="ar-SA"/>
        </w:rPr>
        <w:t xml:space="preserve"> </w:t>
      </w:r>
      <w:r w:rsidRPr="00126C63">
        <w:rPr>
          <w:rtl/>
        </w:rPr>
        <w:t>מפראג</w:t>
      </w:r>
      <w:r w:rsidRPr="00126C63">
        <w:rPr>
          <w:rtl/>
          <w:lang w:bidi="ar-SA"/>
        </w:rPr>
        <w:t xml:space="preserve"> </w:t>
      </w:r>
      <w:r w:rsidRPr="00126C63">
        <w:rPr>
          <w:rtl/>
        </w:rPr>
        <w:t>פ</w:t>
      </w:r>
      <w:r w:rsidRPr="00126C63">
        <w:rPr>
          <w:rtl/>
          <w:lang w:bidi="ar-SA"/>
        </w:rPr>
        <w:t xml:space="preserve">' </w:t>
      </w:r>
      <w:r w:rsidRPr="00126C63">
        <w:rPr>
          <w:rtl/>
        </w:rPr>
        <w:t>לך</w:t>
      </w:r>
      <w:r w:rsidRPr="00126C63">
        <w:rPr>
          <w:rtl/>
          <w:lang w:bidi="ar-SA"/>
        </w:rPr>
        <w:t xml:space="preserve"> </w:t>
      </w:r>
      <w:r w:rsidRPr="00126C63">
        <w:rPr>
          <w:rtl/>
        </w:rPr>
        <w:t>לך</w:t>
      </w:r>
      <w:r w:rsidRPr="00126C63">
        <w:rPr>
          <w:rtl/>
          <w:lang w:bidi="ar-SA"/>
        </w:rPr>
        <w:t xml:space="preserve"> </w:t>
      </w:r>
      <w:r w:rsidRPr="00126C63">
        <w:rPr>
          <w:rtl/>
        </w:rPr>
        <w:t>כא</w:t>
      </w:r>
      <w:r w:rsidRPr="00126C63">
        <w:rPr>
          <w:rtl/>
          <w:lang w:bidi="ar-SA"/>
        </w:rPr>
        <w:t xml:space="preserve">, </w:t>
      </w:r>
      <w:r w:rsidRPr="00126C63">
        <w:rPr>
          <w:rtl/>
        </w:rPr>
        <w:t>יד</w:t>
      </w:r>
      <w:r w:rsidRPr="00126C63">
        <w:rPr>
          <w:rtl/>
          <w:lang w:bidi="ar-SA"/>
        </w:rPr>
        <w:t xml:space="preserve">. </w:t>
      </w:r>
      <w:r w:rsidRPr="00126C63">
        <w:rPr>
          <w:rtl/>
        </w:rPr>
        <w:t>פי</w:t>
      </w:r>
      <w:r w:rsidRPr="00126C63">
        <w:rPr>
          <w:rtl/>
          <w:lang w:bidi="ar-SA"/>
        </w:rPr>
        <w:t xml:space="preserve">' </w:t>
      </w:r>
      <w:r w:rsidRPr="00126C63">
        <w:rPr>
          <w:rtl/>
        </w:rPr>
        <w:t>יפה</w:t>
      </w:r>
      <w:r w:rsidRPr="00126C63">
        <w:rPr>
          <w:rtl/>
          <w:lang w:bidi="ar-SA"/>
        </w:rPr>
        <w:t xml:space="preserve"> </w:t>
      </w:r>
      <w:r w:rsidRPr="00126C63">
        <w:rPr>
          <w:rtl/>
        </w:rPr>
        <w:t>תואר</w:t>
      </w:r>
      <w:r w:rsidRPr="00126C63">
        <w:rPr>
          <w:rtl/>
          <w:lang w:bidi="ar-SA"/>
        </w:rPr>
        <w:t xml:space="preserve"> </w:t>
      </w:r>
      <w:r w:rsidRPr="00126C63">
        <w:rPr>
          <w:rtl/>
        </w:rPr>
        <w:t>לבראשית</w:t>
      </w:r>
      <w:r w:rsidRPr="00126C63">
        <w:rPr>
          <w:rtl/>
          <w:lang w:bidi="ar-SA"/>
        </w:rPr>
        <w:t xml:space="preserve"> </w:t>
      </w:r>
      <w:r w:rsidRPr="00126C63">
        <w:rPr>
          <w:rtl/>
        </w:rPr>
        <w:t>רבה</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וראה</w:t>
      </w:r>
      <w:r w:rsidRPr="00126C63">
        <w:rPr>
          <w:rtl/>
          <w:lang w:bidi="ar-SA"/>
        </w:rPr>
        <w:t xml:space="preserve"> </w:t>
      </w:r>
      <w:r w:rsidRPr="00126C63">
        <w:rPr>
          <w:rtl/>
        </w:rPr>
        <w:t>אור</w:t>
      </w:r>
      <w:r w:rsidRPr="00126C63">
        <w:rPr>
          <w:rtl/>
          <w:lang w:bidi="ar-SA"/>
        </w:rPr>
        <w:t xml:space="preserve"> </w:t>
      </w:r>
      <w:r w:rsidRPr="00126C63">
        <w:rPr>
          <w:rtl/>
        </w:rPr>
        <w:t>התורה</w:t>
      </w:r>
      <w:r w:rsidRPr="00126C63">
        <w:rPr>
          <w:rtl/>
          <w:lang w:bidi="ar-SA"/>
        </w:rPr>
        <w:t xml:space="preserve"> </w:t>
      </w:r>
      <w:r w:rsidRPr="00126C63">
        <w:rPr>
          <w:rtl/>
        </w:rPr>
        <w:t>בראשית</w:t>
      </w:r>
      <w:r w:rsidRPr="00126C63">
        <w:rPr>
          <w:rtl/>
          <w:lang w:bidi="ar-SA"/>
        </w:rPr>
        <w:t xml:space="preserve"> </w:t>
      </w:r>
      <w:r w:rsidRPr="00126C63">
        <w:rPr>
          <w:rtl/>
        </w:rPr>
        <w:t>כרך</w:t>
      </w:r>
      <w:r w:rsidRPr="00126C63">
        <w:rPr>
          <w:rtl/>
          <w:lang w:bidi="ar-SA"/>
        </w:rPr>
        <w:t xml:space="preserve"> </w:t>
      </w:r>
      <w:r w:rsidRPr="00126C63">
        <w:rPr>
          <w:rtl/>
        </w:rPr>
        <w:t>א</w:t>
      </w:r>
      <w:r w:rsidRPr="00126C63">
        <w:rPr>
          <w:rtl/>
          <w:lang w:bidi="ar-SA"/>
        </w:rPr>
        <w:t xml:space="preserve">' </w:t>
      </w:r>
      <w:r w:rsidRPr="00126C63">
        <w:rPr>
          <w:rtl/>
        </w:rPr>
        <w:t>ע</w:t>
      </w:r>
      <w:r w:rsidRPr="00126C63">
        <w:rPr>
          <w:rtl/>
          <w:lang w:bidi="ar-SA"/>
        </w:rPr>
        <w:t xml:space="preserve">' 200. </w:t>
      </w:r>
    </w:p>
  </w:footnote>
  <w:footnote w:id="31">
    <w:p w14:paraId="659DEF00" w14:textId="60C689AF"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וכמו</w:t>
      </w:r>
      <w:r w:rsidRPr="00126C63">
        <w:rPr>
          <w:rtl/>
          <w:lang w:bidi="ar-SA"/>
        </w:rPr>
        <w:t xml:space="preserve"> </w:t>
      </w:r>
      <w:r w:rsidRPr="00126C63">
        <w:rPr>
          <w:rtl/>
        </w:rPr>
        <w:t>שמובן</w:t>
      </w:r>
      <w:r w:rsidRPr="00126C63">
        <w:rPr>
          <w:rtl/>
          <w:lang w:bidi="ar-SA"/>
        </w:rPr>
        <w:t xml:space="preserve"> </w:t>
      </w:r>
      <w:r w:rsidRPr="00126C63">
        <w:rPr>
          <w:rtl/>
        </w:rPr>
        <w:t>גם</w:t>
      </w:r>
      <w:r w:rsidRPr="00126C63">
        <w:rPr>
          <w:rtl/>
          <w:lang w:bidi="ar-SA"/>
        </w:rPr>
        <w:t xml:space="preserve"> </w:t>
      </w:r>
      <w:r w:rsidRPr="00126C63">
        <w:rPr>
          <w:rtl/>
        </w:rPr>
        <w:t>מהגמ</w:t>
      </w:r>
      <w:r w:rsidRPr="00126C63">
        <w:rPr>
          <w:rtl/>
          <w:lang w:bidi="ar-SA"/>
        </w:rPr>
        <w:t xml:space="preserve">' </w:t>
      </w:r>
      <w:r w:rsidRPr="00126C63">
        <w:rPr>
          <w:rtl/>
        </w:rPr>
        <w:t>שבת</w:t>
      </w:r>
      <w:r w:rsidRPr="00126C63">
        <w:rPr>
          <w:rtl/>
          <w:lang w:bidi="ar-SA"/>
        </w:rPr>
        <w:t xml:space="preserve"> </w:t>
      </w:r>
      <w:r w:rsidRPr="00126C63">
        <w:rPr>
          <w:rtl/>
        </w:rPr>
        <w:t>קמ</w:t>
      </w:r>
      <w:r w:rsidRPr="00126C63">
        <w:rPr>
          <w:rtl/>
          <w:lang w:bidi="ar-SA"/>
        </w:rPr>
        <w:t>"</w:t>
      </w:r>
      <w:r w:rsidRPr="00126C63">
        <w:rPr>
          <w:rtl/>
        </w:rPr>
        <w:t>ו</w:t>
      </w:r>
      <w:r w:rsidRPr="00126C63">
        <w:rPr>
          <w:rtl/>
          <w:lang w:bidi="ar-SA"/>
        </w:rPr>
        <w:t xml:space="preserve"> </w:t>
      </w:r>
      <w:r w:rsidRPr="00126C63">
        <w:rPr>
          <w:rtl/>
        </w:rPr>
        <w:t>ע</w:t>
      </w:r>
      <w:r w:rsidRPr="00126C63">
        <w:rPr>
          <w:rtl/>
          <w:lang w:bidi="ar-SA"/>
        </w:rPr>
        <w:t>"</w:t>
      </w:r>
      <w:r w:rsidRPr="00126C63">
        <w:rPr>
          <w:rtl/>
        </w:rPr>
        <w:t>א</w:t>
      </w:r>
      <w:r w:rsidRPr="00126C63">
        <w:rPr>
          <w:rtl/>
          <w:lang w:bidi="ar-SA"/>
        </w:rPr>
        <w:t xml:space="preserve"> </w:t>
      </w:r>
      <w:r w:rsidRPr="00126C63">
        <w:rPr>
          <w:rtl/>
        </w:rPr>
        <w:t>וברש</w:t>
      </w:r>
      <w:r w:rsidRPr="00126C63">
        <w:rPr>
          <w:rtl/>
          <w:lang w:bidi="ar-SA"/>
        </w:rPr>
        <w:t>"</w:t>
      </w:r>
      <w:r w:rsidRPr="00126C63">
        <w:rPr>
          <w:rtl/>
        </w:rPr>
        <w:t>י</w:t>
      </w:r>
      <w:r w:rsidRPr="00126C63">
        <w:rPr>
          <w:rtl/>
          <w:lang w:bidi="ar-SA"/>
        </w:rPr>
        <w:t xml:space="preserve"> </w:t>
      </w:r>
      <w:r w:rsidRPr="00126C63">
        <w:rPr>
          <w:rtl/>
        </w:rPr>
        <w:t>שם</w:t>
      </w:r>
      <w:r w:rsidRPr="00126C63">
        <w:rPr>
          <w:rtl/>
          <w:lang w:bidi="ar-SA"/>
        </w:rPr>
        <w:t xml:space="preserve"> </w:t>
      </w:r>
      <w:r w:rsidRPr="00126C63">
        <w:rPr>
          <w:rtl/>
        </w:rPr>
        <w:t>ד</w:t>
      </w:r>
      <w:r w:rsidRPr="00126C63">
        <w:rPr>
          <w:rtl/>
          <w:lang w:bidi="ar-SA"/>
        </w:rPr>
        <w:t>"</w:t>
      </w:r>
      <w:r w:rsidRPr="00126C63">
        <w:rPr>
          <w:rtl/>
        </w:rPr>
        <w:t>ה</w:t>
      </w:r>
      <w:r w:rsidRPr="00126C63">
        <w:rPr>
          <w:rtl/>
          <w:lang w:bidi="ar-SA"/>
        </w:rPr>
        <w:t xml:space="preserve"> </w:t>
      </w:r>
      <w:r w:rsidRPr="00126C63">
        <w:rPr>
          <w:rtl/>
        </w:rPr>
        <w:t>מזלייהו</w:t>
      </w:r>
      <w:r w:rsidRPr="00126C63">
        <w:rPr>
          <w:rtl/>
          <w:lang w:bidi="ar-SA"/>
        </w:rPr>
        <w:t xml:space="preserve">, </w:t>
      </w:r>
      <w:r w:rsidRPr="00126C63">
        <w:rPr>
          <w:rtl/>
        </w:rPr>
        <w:t>ומס</w:t>
      </w:r>
      <w:r w:rsidRPr="00126C63">
        <w:rPr>
          <w:rtl/>
          <w:lang w:bidi="ar-SA"/>
        </w:rPr>
        <w:t xml:space="preserve">' </w:t>
      </w:r>
      <w:r w:rsidRPr="00126C63">
        <w:rPr>
          <w:rtl/>
        </w:rPr>
        <w:t>עבודה</w:t>
      </w:r>
      <w:r w:rsidRPr="00126C63">
        <w:rPr>
          <w:rtl/>
          <w:lang w:bidi="ar-SA"/>
        </w:rPr>
        <w:t xml:space="preserve"> </w:t>
      </w:r>
      <w:r w:rsidRPr="00126C63">
        <w:rPr>
          <w:rtl/>
        </w:rPr>
        <w:t>זרה</w:t>
      </w:r>
      <w:r w:rsidRPr="00126C63">
        <w:rPr>
          <w:rtl/>
          <w:lang w:bidi="ar-SA"/>
        </w:rPr>
        <w:t xml:space="preserve"> </w:t>
      </w:r>
      <w:r w:rsidRPr="00126C63">
        <w:rPr>
          <w:rtl/>
        </w:rPr>
        <w:t>כב</w:t>
      </w:r>
      <w:r w:rsidRPr="00126C63">
        <w:rPr>
          <w:rtl/>
          <w:lang w:bidi="ar-SA"/>
        </w:rPr>
        <w:t xml:space="preserve">, </w:t>
      </w:r>
      <w:r w:rsidRPr="00126C63">
        <w:rPr>
          <w:rtl/>
        </w:rPr>
        <w:t>ב</w:t>
      </w:r>
      <w:r w:rsidRPr="00126C63">
        <w:rPr>
          <w:rtl/>
          <w:lang w:bidi="ar-SA"/>
        </w:rPr>
        <w:t xml:space="preserve"> </w:t>
      </w:r>
      <w:r w:rsidRPr="00126C63">
        <w:rPr>
          <w:rtl/>
        </w:rPr>
        <w:t>ורש</w:t>
      </w:r>
      <w:r w:rsidRPr="00126C63">
        <w:rPr>
          <w:rtl/>
          <w:lang w:bidi="ar-SA"/>
        </w:rPr>
        <w:t>"</w:t>
      </w:r>
      <w:r w:rsidRPr="00126C63">
        <w:rPr>
          <w:rtl/>
        </w:rPr>
        <w:t>י</w:t>
      </w:r>
      <w:r w:rsidRPr="00126C63">
        <w:rPr>
          <w:rtl/>
          <w:lang w:bidi="ar-SA"/>
        </w:rPr>
        <w:t xml:space="preserve"> </w:t>
      </w:r>
      <w:r w:rsidRPr="00126C63">
        <w:rPr>
          <w:rtl/>
        </w:rPr>
        <w:t>שם</w:t>
      </w:r>
      <w:r w:rsidRPr="00126C63">
        <w:rPr>
          <w:rtl/>
          <w:lang w:bidi="ar-SA"/>
        </w:rPr>
        <w:t xml:space="preserve"> </w:t>
      </w:r>
      <w:r w:rsidRPr="00126C63">
        <w:rPr>
          <w:rtl/>
        </w:rPr>
        <w:t>ד</w:t>
      </w:r>
      <w:r w:rsidRPr="00126C63">
        <w:rPr>
          <w:rtl/>
          <w:lang w:bidi="ar-SA"/>
        </w:rPr>
        <w:t>"</w:t>
      </w:r>
      <w:r w:rsidRPr="00126C63">
        <w:rPr>
          <w:rtl/>
        </w:rPr>
        <w:t>ה</w:t>
      </w:r>
      <w:r w:rsidRPr="00126C63">
        <w:rPr>
          <w:rtl/>
          <w:lang w:bidi="ar-SA"/>
        </w:rPr>
        <w:t xml:space="preserve"> </w:t>
      </w:r>
      <w:r w:rsidRPr="00126C63">
        <w:rPr>
          <w:rtl/>
        </w:rPr>
        <w:t>ישראל</w:t>
      </w:r>
      <w:r w:rsidRPr="00126C63">
        <w:rPr>
          <w:rtl/>
          <w:lang w:bidi="ar-SA"/>
        </w:rPr>
        <w:t xml:space="preserve">, </w:t>
      </w:r>
      <w:r w:rsidRPr="00126C63">
        <w:rPr>
          <w:rtl/>
        </w:rPr>
        <w:t>שבמעמד</w:t>
      </w:r>
      <w:r w:rsidRPr="00126C63">
        <w:rPr>
          <w:rtl/>
          <w:lang w:bidi="ar-SA"/>
        </w:rPr>
        <w:t xml:space="preserve"> </w:t>
      </w:r>
      <w:r w:rsidRPr="00126C63">
        <w:rPr>
          <w:rtl/>
        </w:rPr>
        <w:t>הר</w:t>
      </w:r>
      <w:r w:rsidRPr="00126C63">
        <w:rPr>
          <w:rtl/>
          <w:lang w:bidi="ar-SA"/>
        </w:rPr>
        <w:t xml:space="preserve"> </w:t>
      </w:r>
      <w:r w:rsidRPr="00126C63">
        <w:rPr>
          <w:rtl/>
        </w:rPr>
        <w:t>סיני</w:t>
      </w:r>
      <w:r w:rsidRPr="00126C63">
        <w:rPr>
          <w:rtl/>
          <w:lang w:bidi="ar-SA"/>
        </w:rPr>
        <w:t xml:space="preserve">, </w:t>
      </w:r>
      <w:r w:rsidRPr="00126C63">
        <w:rPr>
          <w:rtl/>
        </w:rPr>
        <w:t>מכיון</w:t>
      </w:r>
      <w:r w:rsidRPr="00126C63">
        <w:rPr>
          <w:rtl/>
          <w:lang w:bidi="ar-SA"/>
        </w:rPr>
        <w:t xml:space="preserve"> </w:t>
      </w:r>
      <w:r w:rsidRPr="00126C63">
        <w:rPr>
          <w:rtl/>
        </w:rPr>
        <w:t>שפסקה</w:t>
      </w:r>
      <w:r w:rsidRPr="00126C63">
        <w:rPr>
          <w:rtl/>
          <w:lang w:bidi="ar-SA"/>
        </w:rPr>
        <w:t xml:space="preserve"> </w:t>
      </w:r>
      <w:r w:rsidRPr="00126C63">
        <w:rPr>
          <w:rtl/>
        </w:rPr>
        <w:t>הזוהמא</w:t>
      </w:r>
      <w:r w:rsidRPr="00126C63">
        <w:rPr>
          <w:rtl/>
          <w:lang w:bidi="ar-SA"/>
        </w:rPr>
        <w:t xml:space="preserve"> (</w:t>
      </w:r>
      <w:r w:rsidRPr="00126C63">
        <w:rPr>
          <w:rtl/>
        </w:rPr>
        <w:t>שנגרם</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 xml:space="preserve"> </w:t>
      </w:r>
      <w:r w:rsidRPr="00126C63">
        <w:rPr>
          <w:rtl/>
        </w:rPr>
        <w:t>הנחש</w:t>
      </w:r>
      <w:r w:rsidRPr="00126C63">
        <w:rPr>
          <w:rtl/>
          <w:lang w:bidi="ar-SA"/>
        </w:rPr>
        <w:t xml:space="preserve"> </w:t>
      </w:r>
      <w:r w:rsidRPr="00126C63">
        <w:rPr>
          <w:rtl/>
        </w:rPr>
        <w:t>בעץ</w:t>
      </w:r>
      <w:r w:rsidRPr="00126C63">
        <w:rPr>
          <w:rtl/>
          <w:lang w:bidi="ar-SA"/>
        </w:rPr>
        <w:t xml:space="preserve"> </w:t>
      </w:r>
      <w:r w:rsidRPr="00126C63">
        <w:rPr>
          <w:rtl/>
        </w:rPr>
        <w:t>הדעת</w:t>
      </w:r>
      <w:r w:rsidRPr="00126C63">
        <w:rPr>
          <w:rtl/>
          <w:lang w:bidi="ar-SA"/>
        </w:rPr>
        <w:t xml:space="preserve">) </w:t>
      </w:r>
      <w:r w:rsidRPr="00126C63">
        <w:rPr>
          <w:rtl/>
        </w:rPr>
        <w:t>מבני</w:t>
      </w:r>
      <w:r w:rsidRPr="00126C63">
        <w:rPr>
          <w:rtl/>
          <w:lang w:bidi="ar-SA"/>
        </w:rPr>
        <w:t xml:space="preserve"> </w:t>
      </w:r>
      <w:r w:rsidRPr="00126C63">
        <w:rPr>
          <w:rtl/>
        </w:rPr>
        <w:t>ישראל</w:t>
      </w:r>
      <w:r w:rsidRPr="00126C63">
        <w:rPr>
          <w:rtl/>
          <w:lang w:bidi="ar-SA"/>
        </w:rPr>
        <w:t xml:space="preserve">, </w:t>
      </w:r>
      <w:r w:rsidRPr="00126C63">
        <w:rPr>
          <w:rtl/>
        </w:rPr>
        <w:t>לכן</w:t>
      </w:r>
      <w:r w:rsidRPr="00126C63">
        <w:rPr>
          <w:rtl/>
          <w:lang w:bidi="ar-SA"/>
        </w:rPr>
        <w:t xml:space="preserve"> </w:t>
      </w:r>
      <w:r w:rsidRPr="00126C63">
        <w:rPr>
          <w:rtl/>
        </w:rPr>
        <w:t>נתרפאו</w:t>
      </w:r>
      <w:r w:rsidRPr="00126C63">
        <w:rPr>
          <w:rtl/>
          <w:lang w:bidi="ar-SA"/>
        </w:rPr>
        <w:t xml:space="preserve"> </w:t>
      </w:r>
      <w:r w:rsidRPr="00126C63">
        <w:rPr>
          <w:rtl/>
        </w:rPr>
        <w:t>כל</w:t>
      </w:r>
      <w:r w:rsidRPr="00126C63">
        <w:rPr>
          <w:rtl/>
          <w:lang w:bidi="ar-SA"/>
        </w:rPr>
        <w:t xml:space="preserve"> </w:t>
      </w:r>
      <w:r w:rsidRPr="00126C63">
        <w:rPr>
          <w:rtl/>
        </w:rPr>
        <w:t>בני</w:t>
      </w:r>
      <w:r w:rsidRPr="00126C63">
        <w:rPr>
          <w:rtl/>
          <w:lang w:bidi="ar-SA"/>
        </w:rPr>
        <w:t xml:space="preserve"> </w:t>
      </w:r>
      <w:r w:rsidRPr="00126C63">
        <w:rPr>
          <w:rtl/>
        </w:rPr>
        <w:t>ישראל</w:t>
      </w:r>
      <w:r w:rsidRPr="00126C63">
        <w:rPr>
          <w:rtl/>
          <w:lang w:bidi="ar-SA"/>
        </w:rPr>
        <w:t xml:space="preserve"> </w:t>
      </w:r>
      <w:r w:rsidRPr="00126C63">
        <w:rPr>
          <w:rtl/>
        </w:rPr>
        <w:t>ולא</w:t>
      </w:r>
      <w:r w:rsidRPr="00126C63">
        <w:rPr>
          <w:rtl/>
          <w:lang w:bidi="ar-SA"/>
        </w:rPr>
        <w:t xml:space="preserve"> </w:t>
      </w:r>
      <w:r w:rsidRPr="00126C63">
        <w:rPr>
          <w:rtl/>
        </w:rPr>
        <w:t>הי</w:t>
      </w:r>
      <w:r w:rsidRPr="00126C63">
        <w:rPr>
          <w:rtl/>
          <w:lang w:bidi="ar-SA"/>
        </w:rPr>
        <w:t xml:space="preserve">' </w:t>
      </w:r>
      <w:r w:rsidRPr="00126C63">
        <w:rPr>
          <w:rtl/>
        </w:rPr>
        <w:t>בהם</w:t>
      </w:r>
      <w:r w:rsidRPr="00126C63">
        <w:rPr>
          <w:rtl/>
          <w:lang w:bidi="ar-SA"/>
        </w:rPr>
        <w:t xml:space="preserve"> </w:t>
      </w:r>
      <w:r w:rsidRPr="00126C63">
        <w:rPr>
          <w:rtl/>
        </w:rPr>
        <w:t>שום</w:t>
      </w:r>
      <w:r w:rsidRPr="00126C63">
        <w:rPr>
          <w:rtl/>
          <w:lang w:bidi="ar-SA"/>
        </w:rPr>
        <w:t xml:space="preserve"> </w:t>
      </w:r>
      <w:r w:rsidRPr="00126C63">
        <w:rPr>
          <w:rtl/>
        </w:rPr>
        <w:t>מום</w:t>
      </w:r>
      <w:r w:rsidRPr="00126C63">
        <w:rPr>
          <w:rtl/>
          <w:lang w:bidi="ar-SA"/>
        </w:rPr>
        <w:t>.</w:t>
      </w:r>
    </w:p>
    <w:p w14:paraId="76E6D05A" w14:textId="77777777" w:rsidR="00133189" w:rsidRDefault="00133189" w:rsidP="00126C63">
      <w:pPr>
        <w:pStyle w:val="FootnoteText"/>
        <w:bidi/>
        <w:spacing w:after="120" w:line="276" w:lineRule="auto"/>
        <w:ind w:firstLine="144"/>
        <w:jc w:val="both"/>
      </w:pPr>
      <w:r w:rsidRPr="00126C63">
        <w:rPr>
          <w:rtl/>
        </w:rPr>
        <w:t>ועיין</w:t>
      </w:r>
      <w:r w:rsidRPr="00126C63">
        <w:rPr>
          <w:rtl/>
          <w:lang w:bidi="ar-SA"/>
        </w:rPr>
        <w:t xml:space="preserve"> </w:t>
      </w:r>
      <w:r w:rsidRPr="00126C63">
        <w:rPr>
          <w:rtl/>
        </w:rPr>
        <w:t>עוד</w:t>
      </w:r>
      <w:r w:rsidRPr="00126C63">
        <w:rPr>
          <w:rtl/>
          <w:lang w:bidi="ar-SA"/>
        </w:rPr>
        <w:t xml:space="preserve"> </w:t>
      </w:r>
      <w:r w:rsidRPr="00126C63">
        <w:rPr>
          <w:rtl/>
        </w:rPr>
        <w:t>במאמר</w:t>
      </w:r>
      <w:r w:rsidRPr="00126C63">
        <w:rPr>
          <w:rtl/>
          <w:lang w:bidi="ar-SA"/>
        </w:rPr>
        <w:t xml:space="preserve"> </w:t>
      </w:r>
      <w:r w:rsidRPr="00126C63">
        <w:rPr>
          <w:rtl/>
        </w:rPr>
        <w:t>שבתות</w:t>
      </w:r>
      <w:r w:rsidRPr="00126C63">
        <w:rPr>
          <w:rtl/>
          <w:lang w:bidi="ar-SA"/>
        </w:rPr>
        <w:t xml:space="preserve"> </w:t>
      </w:r>
      <w:r w:rsidRPr="00126C63">
        <w:rPr>
          <w:rtl/>
        </w:rPr>
        <w:t>ה</w:t>
      </w:r>
      <w:r w:rsidRPr="00126C63">
        <w:rPr>
          <w:rtl/>
          <w:lang w:bidi="ar-SA"/>
        </w:rPr>
        <w:t>' (</w:t>
      </w:r>
      <w:r w:rsidRPr="00126C63">
        <w:rPr>
          <w:rtl/>
        </w:rPr>
        <w:t>מהרמ</w:t>
      </w:r>
      <w:r w:rsidRPr="00126C63">
        <w:rPr>
          <w:rtl/>
          <w:lang w:bidi="ar-SA"/>
        </w:rPr>
        <w:t>"</w:t>
      </w:r>
      <w:r w:rsidRPr="00126C63">
        <w:rPr>
          <w:rtl/>
        </w:rPr>
        <w:t>ע</w:t>
      </w:r>
      <w:r w:rsidRPr="00126C63">
        <w:rPr>
          <w:rtl/>
          <w:lang w:bidi="ar-SA"/>
        </w:rPr>
        <w:t xml:space="preserve"> </w:t>
      </w:r>
      <w:r w:rsidRPr="00126C63">
        <w:rPr>
          <w:rtl/>
        </w:rPr>
        <w:t>מפאנו</w:t>
      </w:r>
      <w:r w:rsidRPr="00126C63">
        <w:rPr>
          <w:rtl/>
          <w:lang w:bidi="ar-SA"/>
        </w:rPr>
        <w:t xml:space="preserve">) </w:t>
      </w:r>
      <w:r w:rsidRPr="00126C63">
        <w:rPr>
          <w:rtl/>
        </w:rPr>
        <w:t>חלק</w:t>
      </w:r>
      <w:r w:rsidRPr="00126C63">
        <w:rPr>
          <w:rtl/>
          <w:lang w:bidi="ar-SA"/>
        </w:rPr>
        <w:t xml:space="preserve"> </w:t>
      </w:r>
      <w:r w:rsidRPr="00126C63">
        <w:rPr>
          <w:rtl/>
        </w:rPr>
        <w:t>ו</w:t>
      </w:r>
      <w:r w:rsidRPr="00126C63">
        <w:rPr>
          <w:rtl/>
          <w:lang w:bidi="ar-SA"/>
        </w:rPr>
        <w:t xml:space="preserve">', </w:t>
      </w:r>
      <w:r w:rsidRPr="00126C63">
        <w:rPr>
          <w:rtl/>
        </w:rPr>
        <w:t>אודות</w:t>
      </w:r>
      <w:r w:rsidRPr="00126C63">
        <w:rPr>
          <w:rtl/>
          <w:lang w:bidi="ar-SA"/>
        </w:rPr>
        <w:t xml:space="preserve"> </w:t>
      </w:r>
      <w:r w:rsidRPr="00126C63">
        <w:rPr>
          <w:rtl/>
        </w:rPr>
        <w:t>הסעודה</w:t>
      </w:r>
      <w:r w:rsidRPr="00126C63">
        <w:rPr>
          <w:rtl/>
          <w:lang w:bidi="ar-SA"/>
        </w:rPr>
        <w:t xml:space="preserve"> </w:t>
      </w:r>
      <w:r w:rsidRPr="00126C63">
        <w:rPr>
          <w:rtl/>
        </w:rPr>
        <w:t>המתוקנת</w:t>
      </w:r>
      <w:r w:rsidRPr="00126C63">
        <w:rPr>
          <w:rtl/>
          <w:lang w:bidi="ar-SA"/>
        </w:rPr>
        <w:t xml:space="preserve"> </w:t>
      </w:r>
      <w:r w:rsidRPr="00126C63">
        <w:rPr>
          <w:rtl/>
        </w:rPr>
        <w:t>לצדיקים</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ורפאל</w:t>
      </w:r>
      <w:r w:rsidRPr="00126C63">
        <w:rPr>
          <w:rtl/>
          <w:lang w:bidi="ar-SA"/>
        </w:rPr>
        <w:t xml:space="preserve"> </w:t>
      </w:r>
      <w:r w:rsidRPr="00126C63">
        <w:rPr>
          <w:rtl/>
        </w:rPr>
        <w:t>שר</w:t>
      </w:r>
      <w:r w:rsidRPr="00126C63">
        <w:rPr>
          <w:rtl/>
          <w:lang w:bidi="ar-SA"/>
        </w:rPr>
        <w:t xml:space="preserve"> </w:t>
      </w:r>
      <w:r w:rsidRPr="00126C63">
        <w:rPr>
          <w:rtl/>
        </w:rPr>
        <w:t>האופים</w:t>
      </w:r>
      <w:r w:rsidRPr="00126C63">
        <w:rPr>
          <w:rtl/>
          <w:lang w:bidi="ar-SA"/>
        </w:rPr>
        <w:t xml:space="preserve">, </w:t>
      </w:r>
      <w:r w:rsidRPr="00126C63">
        <w:rPr>
          <w:rtl/>
        </w:rPr>
        <w:t>הואיל</w:t>
      </w:r>
      <w:r w:rsidRPr="00126C63">
        <w:rPr>
          <w:rtl/>
          <w:lang w:bidi="ar-SA"/>
        </w:rPr>
        <w:t xml:space="preserve"> </w:t>
      </w:r>
      <w:r w:rsidRPr="00126C63">
        <w:rPr>
          <w:rtl/>
        </w:rPr>
        <w:t>ובאותו</w:t>
      </w:r>
      <w:r w:rsidRPr="00126C63">
        <w:rPr>
          <w:rtl/>
          <w:lang w:bidi="ar-SA"/>
        </w:rPr>
        <w:t xml:space="preserve"> </w:t>
      </w:r>
      <w:r w:rsidRPr="00126C63">
        <w:rPr>
          <w:rtl/>
        </w:rPr>
        <w:t>סעודה</w:t>
      </w:r>
      <w:r w:rsidRPr="00126C63">
        <w:rPr>
          <w:rtl/>
          <w:lang w:bidi="ar-SA"/>
        </w:rPr>
        <w:t xml:space="preserve"> </w:t>
      </w:r>
      <w:r w:rsidRPr="00126C63">
        <w:rPr>
          <w:rtl/>
        </w:rPr>
        <w:t>ירפא</w:t>
      </w:r>
      <w:r w:rsidRPr="00126C63">
        <w:rPr>
          <w:rtl/>
          <w:lang w:bidi="ar-SA"/>
        </w:rPr>
        <w:t xml:space="preserve"> </w:t>
      </w:r>
      <w:r w:rsidRPr="00126C63">
        <w:rPr>
          <w:rtl/>
        </w:rPr>
        <w:t>לנו</w:t>
      </w:r>
      <w:r w:rsidRPr="00126C63">
        <w:rPr>
          <w:rtl/>
          <w:lang w:bidi="ar-SA"/>
        </w:rPr>
        <w:t xml:space="preserve"> </w:t>
      </w:r>
      <w:r w:rsidRPr="00126C63">
        <w:rPr>
          <w:rtl/>
        </w:rPr>
        <w:t>ממחלותינו</w:t>
      </w:r>
      <w:r w:rsidRPr="00126C63">
        <w:rPr>
          <w:rtl/>
          <w:lang w:bidi="ar-SA"/>
        </w:rPr>
        <w:t xml:space="preserve">, </w:t>
      </w:r>
      <w:r w:rsidRPr="00126C63">
        <w:rPr>
          <w:rtl/>
        </w:rPr>
        <w:t>מקלקול</w:t>
      </w:r>
      <w:r w:rsidRPr="00126C63">
        <w:rPr>
          <w:rtl/>
          <w:lang w:bidi="ar-SA"/>
        </w:rPr>
        <w:t xml:space="preserve"> </w:t>
      </w:r>
      <w:r w:rsidRPr="00126C63">
        <w:rPr>
          <w:rtl/>
        </w:rPr>
        <w:t>אכילה</w:t>
      </w:r>
      <w:r w:rsidRPr="00126C63">
        <w:rPr>
          <w:rtl/>
          <w:lang w:bidi="ar-SA"/>
        </w:rPr>
        <w:t xml:space="preserve"> </w:t>
      </w:r>
      <w:r w:rsidRPr="00126C63">
        <w:rPr>
          <w:rtl/>
        </w:rPr>
        <w:t>ראשונה</w:t>
      </w:r>
      <w:r w:rsidRPr="00126C63">
        <w:rPr>
          <w:rtl/>
          <w:lang w:bidi="ar-SA"/>
        </w:rPr>
        <w:t xml:space="preserve"> </w:t>
      </w:r>
      <w:r w:rsidRPr="00126C63">
        <w:rPr>
          <w:rtl/>
        </w:rPr>
        <w:t>שהביאה</w:t>
      </w:r>
      <w:r w:rsidRPr="00126C63">
        <w:rPr>
          <w:rtl/>
          <w:lang w:bidi="ar-SA"/>
        </w:rPr>
        <w:t xml:space="preserve"> </w:t>
      </w:r>
      <w:r w:rsidRPr="00126C63">
        <w:rPr>
          <w:rtl/>
        </w:rPr>
        <w:t>תחלואים</w:t>
      </w:r>
      <w:r w:rsidRPr="00126C63">
        <w:rPr>
          <w:rtl/>
          <w:lang w:bidi="ar-SA"/>
        </w:rPr>
        <w:t xml:space="preserve"> </w:t>
      </w:r>
      <w:r w:rsidRPr="00126C63">
        <w:rPr>
          <w:rtl/>
        </w:rPr>
        <w:t>רבים</w:t>
      </w:r>
      <w:r w:rsidRPr="00126C63">
        <w:rPr>
          <w:rtl/>
          <w:lang w:bidi="ar-SA"/>
        </w:rPr>
        <w:t xml:space="preserve"> </w:t>
      </w:r>
      <w:r w:rsidRPr="00126C63">
        <w:rPr>
          <w:rtl/>
        </w:rPr>
        <w:t>ומיתה</w:t>
      </w:r>
      <w:r w:rsidRPr="00126C63">
        <w:rPr>
          <w:rtl/>
          <w:lang w:bidi="ar-SA"/>
        </w:rPr>
        <w:t xml:space="preserve"> </w:t>
      </w:r>
      <w:r w:rsidRPr="00126C63">
        <w:rPr>
          <w:rtl/>
        </w:rPr>
        <w:t>לעולם</w:t>
      </w:r>
      <w:r w:rsidRPr="00126C63">
        <w:rPr>
          <w:rtl/>
          <w:lang w:bidi="ar-SA"/>
        </w:rPr>
        <w:t>".</w:t>
      </w:r>
    </w:p>
  </w:footnote>
  <w:footnote w:id="32">
    <w:p w14:paraId="0FD4087B" w14:textId="3B9CF556"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אור</w:t>
      </w:r>
      <w:r w:rsidRPr="00126C63">
        <w:rPr>
          <w:rtl/>
          <w:lang w:bidi="ar-SA"/>
        </w:rPr>
        <w:t xml:space="preserve"> </w:t>
      </w:r>
      <w:r w:rsidRPr="00126C63">
        <w:rPr>
          <w:rtl/>
        </w:rPr>
        <w:t>התורה</w:t>
      </w:r>
      <w:r w:rsidRPr="00126C63">
        <w:rPr>
          <w:rtl/>
          <w:lang w:bidi="ar-SA"/>
        </w:rPr>
        <w:t xml:space="preserve"> </w:t>
      </w:r>
      <w:r w:rsidRPr="00126C63">
        <w:rPr>
          <w:rtl/>
        </w:rPr>
        <w:t>נביאים</w:t>
      </w:r>
      <w:r w:rsidRPr="00126C63">
        <w:rPr>
          <w:rtl/>
          <w:lang w:bidi="ar-SA"/>
        </w:rPr>
        <w:t xml:space="preserve"> </w:t>
      </w:r>
      <w:r w:rsidRPr="00126C63">
        <w:rPr>
          <w:rtl/>
        </w:rPr>
        <w:t>וכתובים</w:t>
      </w:r>
      <w:r w:rsidRPr="00126C63">
        <w:rPr>
          <w:rtl/>
          <w:lang w:bidi="ar-SA"/>
        </w:rPr>
        <w:t xml:space="preserve"> </w:t>
      </w:r>
      <w:r w:rsidRPr="00126C63">
        <w:rPr>
          <w:rtl/>
        </w:rPr>
        <w:t>כרך</w:t>
      </w:r>
      <w:r w:rsidRPr="00126C63">
        <w:rPr>
          <w:rtl/>
          <w:lang w:bidi="ar-SA"/>
        </w:rPr>
        <w:t xml:space="preserve"> </w:t>
      </w:r>
      <w:r w:rsidRPr="00126C63">
        <w:rPr>
          <w:rtl/>
        </w:rPr>
        <w:t>א</w:t>
      </w:r>
      <w:r w:rsidRPr="00126C63">
        <w:rPr>
          <w:rtl/>
          <w:lang w:bidi="ar-SA"/>
        </w:rPr>
        <w:t xml:space="preserve">' </w:t>
      </w:r>
      <w:r w:rsidRPr="00126C63">
        <w:rPr>
          <w:rtl/>
        </w:rPr>
        <w:t>ע</w:t>
      </w:r>
      <w:r w:rsidRPr="00126C63">
        <w:rPr>
          <w:rtl/>
          <w:lang w:bidi="ar-SA"/>
        </w:rPr>
        <w:t xml:space="preserve">' </w:t>
      </w:r>
      <w:r w:rsidRPr="00126C63">
        <w:rPr>
          <w:rtl/>
        </w:rPr>
        <w:t>שי</w:t>
      </w:r>
      <w:r w:rsidRPr="00126C63">
        <w:rPr>
          <w:rtl/>
          <w:lang w:bidi="ar-SA"/>
        </w:rPr>
        <w:t>"</w:t>
      </w:r>
      <w:r w:rsidRPr="00126C63">
        <w:rPr>
          <w:rtl/>
        </w:rPr>
        <w:t>א</w:t>
      </w:r>
      <w:r w:rsidRPr="00126C63">
        <w:rPr>
          <w:rtl/>
          <w:lang w:bidi="ar-SA"/>
        </w:rPr>
        <w:t xml:space="preserve"> "</w:t>
      </w:r>
      <w:r w:rsidRPr="00126C63">
        <w:rPr>
          <w:rtl/>
        </w:rPr>
        <w:t>ברבות</w:t>
      </w:r>
      <w:r w:rsidRPr="00126C63">
        <w:rPr>
          <w:rtl/>
          <w:lang w:bidi="ar-SA"/>
        </w:rPr>
        <w:t xml:space="preserve"> </w:t>
      </w:r>
      <w:r w:rsidRPr="00126C63">
        <w:rPr>
          <w:rtl/>
        </w:rPr>
        <w:t>ויגש</w:t>
      </w:r>
      <w:r w:rsidRPr="00126C63">
        <w:rPr>
          <w:rtl/>
          <w:lang w:bidi="ar-SA"/>
        </w:rPr>
        <w:t xml:space="preserve"> </w:t>
      </w:r>
      <w:r w:rsidRPr="00126C63">
        <w:rPr>
          <w:rtl/>
        </w:rPr>
        <w:t>ר</w:t>
      </w:r>
      <w:r w:rsidRPr="00126C63">
        <w:rPr>
          <w:rtl/>
          <w:lang w:bidi="ar-SA"/>
        </w:rPr>
        <w:t>"</w:t>
      </w:r>
      <w:r w:rsidRPr="00126C63">
        <w:rPr>
          <w:rtl/>
        </w:rPr>
        <w:t>פ</w:t>
      </w:r>
      <w:r w:rsidRPr="00126C63">
        <w:rPr>
          <w:rtl/>
          <w:lang w:bidi="ar-SA"/>
        </w:rPr>
        <w:t xml:space="preserve"> </w:t>
      </w:r>
      <w:r w:rsidRPr="00126C63">
        <w:rPr>
          <w:rtl/>
        </w:rPr>
        <w:t>צ</w:t>
      </w:r>
      <w:r w:rsidRPr="00126C63">
        <w:rPr>
          <w:rtl/>
          <w:lang w:bidi="ar-SA"/>
        </w:rPr>
        <w:t>"</w:t>
      </w:r>
      <w:r w:rsidRPr="00126C63">
        <w:rPr>
          <w:rtl/>
        </w:rPr>
        <w:t>ה</w:t>
      </w:r>
      <w:r w:rsidRPr="00126C63">
        <w:rPr>
          <w:rtl/>
          <w:lang w:bidi="ar-SA"/>
        </w:rPr>
        <w:t xml:space="preserve"> .. </w:t>
      </w:r>
      <w:r w:rsidRPr="00126C63">
        <w:rPr>
          <w:rtl/>
        </w:rPr>
        <w:t>בא</w:t>
      </w:r>
      <w:r w:rsidRPr="00126C63">
        <w:rPr>
          <w:rtl/>
          <w:lang w:bidi="ar-SA"/>
        </w:rPr>
        <w:t xml:space="preserve"> </w:t>
      </w:r>
      <w:r w:rsidRPr="00126C63">
        <w:rPr>
          <w:rtl/>
        </w:rPr>
        <w:t>וראה</w:t>
      </w:r>
      <w:r w:rsidRPr="00126C63">
        <w:rPr>
          <w:rtl/>
          <w:lang w:bidi="ar-SA"/>
        </w:rPr>
        <w:t xml:space="preserve"> </w:t>
      </w:r>
      <w:r w:rsidRPr="00126C63">
        <w:rPr>
          <w:rtl/>
        </w:rPr>
        <w:t>כל</w:t>
      </w:r>
      <w:r w:rsidRPr="00126C63">
        <w:rPr>
          <w:rtl/>
          <w:lang w:bidi="ar-SA"/>
        </w:rPr>
        <w:t xml:space="preserve"> </w:t>
      </w:r>
      <w:r w:rsidRPr="00126C63">
        <w:rPr>
          <w:rtl/>
        </w:rPr>
        <w:t>מה</w:t>
      </w:r>
      <w:r w:rsidRPr="00126C63">
        <w:rPr>
          <w:rtl/>
          <w:lang w:bidi="ar-SA"/>
        </w:rPr>
        <w:t xml:space="preserve"> </w:t>
      </w:r>
      <w:r w:rsidRPr="00126C63">
        <w:rPr>
          <w:rtl/>
        </w:rPr>
        <w:t>שהכה</w:t>
      </w:r>
      <w:r w:rsidRPr="00126C63">
        <w:rPr>
          <w:rtl/>
          <w:lang w:bidi="ar-SA"/>
        </w:rPr>
        <w:t xml:space="preserve"> </w:t>
      </w:r>
      <w:r w:rsidRPr="00126C63">
        <w:rPr>
          <w:rtl/>
        </w:rPr>
        <w:t>בעולם</w:t>
      </w:r>
      <w:r w:rsidRPr="00126C63">
        <w:rPr>
          <w:rtl/>
          <w:lang w:bidi="ar-SA"/>
        </w:rPr>
        <w:t xml:space="preserve"> </w:t>
      </w:r>
      <w:r w:rsidRPr="00126C63">
        <w:rPr>
          <w:rtl/>
        </w:rPr>
        <w:t>הזה</w:t>
      </w:r>
      <w:r w:rsidRPr="00126C63">
        <w:rPr>
          <w:rtl/>
          <w:lang w:bidi="ar-SA"/>
        </w:rPr>
        <w:t xml:space="preserve"> </w:t>
      </w:r>
      <w:r w:rsidRPr="00126C63">
        <w:rPr>
          <w:rtl/>
        </w:rPr>
        <w:t>מרפא</w:t>
      </w:r>
      <w:r w:rsidRPr="00126C63">
        <w:rPr>
          <w:rtl/>
          <w:lang w:bidi="ar-SA"/>
        </w:rPr>
        <w:t xml:space="preserve"> </w:t>
      </w:r>
      <w:r w:rsidRPr="00126C63">
        <w:rPr>
          <w:rtl/>
        </w:rPr>
        <w:t>אותן</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עיין</w:t>
      </w:r>
      <w:r w:rsidRPr="00126C63">
        <w:rPr>
          <w:rtl/>
          <w:lang w:bidi="ar-SA"/>
        </w:rPr>
        <w:t xml:space="preserve"> </w:t>
      </w:r>
      <w:r w:rsidRPr="00126C63">
        <w:rPr>
          <w:rtl/>
        </w:rPr>
        <w:t>מ</w:t>
      </w:r>
      <w:r w:rsidRPr="00126C63">
        <w:rPr>
          <w:rtl/>
          <w:lang w:bidi="ar-SA"/>
        </w:rPr>
        <w:t>"</w:t>
      </w:r>
      <w:r w:rsidRPr="00126C63">
        <w:rPr>
          <w:rtl/>
        </w:rPr>
        <w:t>ש</w:t>
      </w:r>
      <w:r w:rsidRPr="00126C63">
        <w:rPr>
          <w:rtl/>
          <w:lang w:bidi="ar-SA"/>
        </w:rPr>
        <w:t xml:space="preserve"> </w:t>
      </w:r>
      <w:r w:rsidRPr="00126C63">
        <w:rPr>
          <w:rtl/>
        </w:rPr>
        <w:t>בלקוטי</w:t>
      </w:r>
      <w:r w:rsidRPr="00126C63">
        <w:rPr>
          <w:rtl/>
          <w:lang w:bidi="ar-SA"/>
        </w:rPr>
        <w:t xml:space="preserve"> </w:t>
      </w:r>
      <w:r w:rsidRPr="00126C63">
        <w:rPr>
          <w:rtl/>
        </w:rPr>
        <w:t>תורה</w:t>
      </w:r>
      <w:r w:rsidRPr="00126C63">
        <w:rPr>
          <w:rtl/>
          <w:lang w:bidi="ar-SA"/>
        </w:rPr>
        <w:t xml:space="preserve"> </w:t>
      </w:r>
      <w:r w:rsidRPr="00126C63">
        <w:rPr>
          <w:rtl/>
        </w:rPr>
        <w:t>פרשת</w:t>
      </w:r>
      <w:r w:rsidRPr="00126C63">
        <w:rPr>
          <w:rtl/>
          <w:lang w:bidi="ar-SA"/>
        </w:rPr>
        <w:t xml:space="preserve"> </w:t>
      </w:r>
      <w:r w:rsidRPr="00126C63">
        <w:rPr>
          <w:rtl/>
        </w:rPr>
        <w:t>צו</w:t>
      </w:r>
      <w:r w:rsidRPr="00126C63">
        <w:rPr>
          <w:rtl/>
          <w:lang w:bidi="ar-SA"/>
        </w:rPr>
        <w:t xml:space="preserve">, </w:t>
      </w:r>
      <w:r w:rsidRPr="00126C63">
        <w:rPr>
          <w:rtl/>
        </w:rPr>
        <w:t>סוף</w:t>
      </w:r>
      <w:r w:rsidRPr="00126C63">
        <w:rPr>
          <w:rtl/>
          <w:lang w:bidi="ar-SA"/>
        </w:rPr>
        <w:t xml:space="preserve"> </w:t>
      </w:r>
      <w:r w:rsidRPr="00126C63">
        <w:rPr>
          <w:rtl/>
        </w:rPr>
        <w:t>דבור</w:t>
      </w:r>
      <w:r w:rsidRPr="00126C63">
        <w:rPr>
          <w:rtl/>
          <w:lang w:bidi="ar-SA"/>
        </w:rPr>
        <w:t xml:space="preserve"> </w:t>
      </w:r>
      <w:r w:rsidRPr="00126C63">
        <w:rPr>
          <w:rtl/>
        </w:rPr>
        <w:t>המתחיל</w:t>
      </w:r>
      <w:r w:rsidRPr="00126C63">
        <w:rPr>
          <w:rtl/>
          <w:lang w:bidi="ar-SA"/>
        </w:rPr>
        <w:t xml:space="preserve"> </w:t>
      </w:r>
      <w:r w:rsidRPr="00126C63">
        <w:rPr>
          <w:rtl/>
        </w:rPr>
        <w:t>ענין</w:t>
      </w:r>
      <w:r w:rsidRPr="00126C63">
        <w:rPr>
          <w:rtl/>
          <w:lang w:bidi="ar-SA"/>
        </w:rPr>
        <w:t xml:space="preserve"> </w:t>
      </w:r>
      <w:r w:rsidRPr="00126C63">
        <w:rPr>
          <w:rtl/>
        </w:rPr>
        <w:t>שבעת</w:t>
      </w:r>
      <w:r w:rsidRPr="00126C63">
        <w:rPr>
          <w:rtl/>
          <w:lang w:bidi="ar-SA"/>
        </w:rPr>
        <w:t xml:space="preserve"> </w:t>
      </w:r>
      <w:r w:rsidRPr="00126C63">
        <w:rPr>
          <w:rtl/>
        </w:rPr>
        <w:t>ימי</w:t>
      </w:r>
      <w:r w:rsidRPr="00126C63">
        <w:rPr>
          <w:rtl/>
          <w:lang w:bidi="ar-SA"/>
        </w:rPr>
        <w:t xml:space="preserve"> </w:t>
      </w:r>
      <w:r w:rsidRPr="00126C63">
        <w:rPr>
          <w:rtl/>
        </w:rPr>
        <w:t>המלואים</w:t>
      </w:r>
      <w:r w:rsidRPr="00126C63">
        <w:rPr>
          <w:rtl/>
          <w:lang w:bidi="ar-SA"/>
        </w:rPr>
        <w:t xml:space="preserve"> </w:t>
      </w:r>
      <w:r w:rsidRPr="00126C63">
        <w:rPr>
          <w:rtl/>
        </w:rPr>
        <w:t>על</w:t>
      </w:r>
      <w:r w:rsidRPr="00126C63">
        <w:rPr>
          <w:rtl/>
          <w:lang w:bidi="ar-SA"/>
        </w:rPr>
        <w:t xml:space="preserve"> </w:t>
      </w:r>
      <w:r w:rsidRPr="00126C63">
        <w:rPr>
          <w:rtl/>
        </w:rPr>
        <w:t>פסוק</w:t>
      </w:r>
      <w:r w:rsidRPr="00126C63">
        <w:rPr>
          <w:rtl/>
          <w:lang w:bidi="ar-SA"/>
        </w:rPr>
        <w:t xml:space="preserve"> </w:t>
      </w:r>
      <w:r w:rsidRPr="00126C63">
        <w:rPr>
          <w:rtl/>
        </w:rPr>
        <w:t>ומחץ</w:t>
      </w:r>
      <w:r w:rsidRPr="00126C63">
        <w:rPr>
          <w:rtl/>
          <w:lang w:bidi="ar-SA"/>
        </w:rPr>
        <w:t xml:space="preserve"> </w:t>
      </w:r>
      <w:r w:rsidRPr="00126C63">
        <w:rPr>
          <w:rtl/>
        </w:rPr>
        <w:t>מכתו</w:t>
      </w:r>
      <w:r w:rsidRPr="00126C63">
        <w:rPr>
          <w:rtl/>
          <w:lang w:bidi="ar-SA"/>
        </w:rPr>
        <w:t xml:space="preserve"> </w:t>
      </w:r>
      <w:r w:rsidRPr="00126C63">
        <w:rPr>
          <w:rtl/>
        </w:rPr>
        <w:t>ירפא</w:t>
      </w:r>
      <w:r w:rsidRPr="00126C63">
        <w:rPr>
          <w:rtl/>
          <w:lang w:bidi="ar-SA"/>
        </w:rPr>
        <w:t xml:space="preserve">, </w:t>
      </w:r>
      <w:r w:rsidRPr="00126C63">
        <w:rPr>
          <w:rtl/>
        </w:rPr>
        <w:t>היינו</w:t>
      </w:r>
      <w:r w:rsidRPr="00126C63">
        <w:rPr>
          <w:rtl/>
          <w:lang w:bidi="ar-SA"/>
        </w:rPr>
        <w:t xml:space="preserve"> </w:t>
      </w:r>
      <w:r w:rsidRPr="00126C63">
        <w:rPr>
          <w:rtl/>
        </w:rPr>
        <w:t>כי</w:t>
      </w:r>
      <w:r w:rsidRPr="00126C63">
        <w:rPr>
          <w:rtl/>
          <w:lang w:bidi="ar-SA"/>
        </w:rPr>
        <w:t xml:space="preserve"> </w:t>
      </w:r>
      <w:r w:rsidRPr="00126C63">
        <w:rPr>
          <w:rtl/>
        </w:rPr>
        <w:t>המכה</w:t>
      </w:r>
      <w:r w:rsidRPr="00126C63">
        <w:rPr>
          <w:rtl/>
          <w:lang w:bidi="ar-SA"/>
        </w:rPr>
        <w:t xml:space="preserve"> </w:t>
      </w:r>
      <w:r w:rsidRPr="00126C63">
        <w:rPr>
          <w:rtl/>
        </w:rPr>
        <w:t>נמשך</w:t>
      </w:r>
      <w:r w:rsidRPr="00126C63">
        <w:rPr>
          <w:rtl/>
          <w:lang w:bidi="ar-SA"/>
        </w:rPr>
        <w:t xml:space="preserve"> </w:t>
      </w:r>
      <w:r w:rsidRPr="00126C63">
        <w:rPr>
          <w:rtl/>
        </w:rPr>
        <w:t>משבירת</w:t>
      </w:r>
      <w:r w:rsidRPr="00126C63">
        <w:rPr>
          <w:rtl/>
          <w:lang w:bidi="ar-SA"/>
        </w:rPr>
        <w:t xml:space="preserve"> </w:t>
      </w:r>
      <w:r w:rsidRPr="00126C63">
        <w:rPr>
          <w:rtl/>
        </w:rPr>
        <w:t>הכלים</w:t>
      </w:r>
      <w:r w:rsidRPr="00126C63">
        <w:rPr>
          <w:rtl/>
          <w:lang w:bidi="ar-SA"/>
        </w:rPr>
        <w:t xml:space="preserve"> </w:t>
      </w:r>
      <w:r w:rsidRPr="00126C63">
        <w:rPr>
          <w:rtl/>
        </w:rPr>
        <w:t>שהי</w:t>
      </w:r>
      <w:r w:rsidRPr="00126C63">
        <w:rPr>
          <w:rtl/>
          <w:lang w:bidi="ar-SA"/>
        </w:rPr>
        <w:t xml:space="preserve">' </w:t>
      </w:r>
      <w:r w:rsidRPr="00126C63">
        <w:rPr>
          <w:rtl/>
        </w:rPr>
        <w:t>בז</w:t>
      </w:r>
      <w:r w:rsidRPr="00126C63">
        <w:rPr>
          <w:rtl/>
          <w:lang w:bidi="ar-SA"/>
        </w:rPr>
        <w:t xml:space="preserve">' </w:t>
      </w:r>
      <w:r w:rsidRPr="00126C63">
        <w:rPr>
          <w:rtl/>
        </w:rPr>
        <w:t>תחתונות</w:t>
      </w:r>
      <w:r w:rsidRPr="00126C63">
        <w:rPr>
          <w:rtl/>
          <w:lang w:bidi="ar-SA"/>
        </w:rPr>
        <w:t xml:space="preserve">, </w:t>
      </w:r>
      <w:r w:rsidRPr="00126C63">
        <w:rPr>
          <w:rtl/>
        </w:rPr>
        <w:t>וזהו</w:t>
      </w:r>
      <w:r w:rsidRPr="00126C63">
        <w:rPr>
          <w:rtl/>
          <w:lang w:bidi="ar-SA"/>
        </w:rPr>
        <w:t xml:space="preserve"> </w:t>
      </w:r>
      <w:r w:rsidRPr="00126C63">
        <w:rPr>
          <w:rtl/>
        </w:rPr>
        <w:t>בעולם</w:t>
      </w:r>
      <w:r w:rsidRPr="00126C63">
        <w:rPr>
          <w:rtl/>
          <w:lang w:bidi="ar-SA"/>
        </w:rPr>
        <w:t xml:space="preserve"> </w:t>
      </w:r>
      <w:r w:rsidRPr="00126C63">
        <w:rPr>
          <w:rtl/>
        </w:rPr>
        <w:t>הזה</w:t>
      </w:r>
      <w:r w:rsidRPr="00126C63">
        <w:rPr>
          <w:rtl/>
          <w:lang w:bidi="ar-SA"/>
        </w:rPr>
        <w:t xml:space="preserve"> </w:t>
      </w:r>
      <w:r w:rsidRPr="00126C63">
        <w:rPr>
          <w:rtl/>
        </w:rPr>
        <w:t>מלכות</w:t>
      </w:r>
      <w:r w:rsidRPr="00126C63">
        <w:rPr>
          <w:rtl/>
          <w:lang w:bidi="ar-SA"/>
        </w:rPr>
        <w:t xml:space="preserve"> </w:t>
      </w:r>
      <w:r w:rsidRPr="00126C63">
        <w:rPr>
          <w:rtl/>
        </w:rPr>
        <w:t>המקבלת</w:t>
      </w:r>
      <w:r w:rsidRPr="00126C63">
        <w:rPr>
          <w:rtl/>
          <w:lang w:bidi="ar-SA"/>
        </w:rPr>
        <w:t xml:space="preserve"> </w:t>
      </w:r>
      <w:r w:rsidRPr="00126C63">
        <w:rPr>
          <w:rtl/>
        </w:rPr>
        <w:t>מז</w:t>
      </w:r>
      <w:r w:rsidRPr="00126C63">
        <w:rPr>
          <w:rtl/>
          <w:lang w:bidi="ar-SA"/>
        </w:rPr>
        <w:t xml:space="preserve">' </w:t>
      </w:r>
      <w:r w:rsidRPr="00126C63">
        <w:rPr>
          <w:rtl/>
        </w:rPr>
        <w:t>תחתונות</w:t>
      </w:r>
      <w:r w:rsidRPr="00126C63">
        <w:rPr>
          <w:rtl/>
          <w:lang w:bidi="ar-SA"/>
        </w:rPr>
        <w:t xml:space="preserve">, </w:t>
      </w:r>
      <w:r w:rsidRPr="00126C63">
        <w:rPr>
          <w:rtl/>
        </w:rPr>
        <w:t>אבל</w:t>
      </w:r>
      <w:r w:rsidRPr="00126C63">
        <w:rPr>
          <w:rtl/>
          <w:lang w:bidi="ar-SA"/>
        </w:rPr>
        <w:t xml:space="preserve"> </w:t>
      </w:r>
      <w:r w:rsidRPr="00126C63">
        <w:rPr>
          <w:rtl/>
        </w:rPr>
        <w:t>עולם</w:t>
      </w:r>
      <w:r w:rsidRPr="00126C63">
        <w:rPr>
          <w:rtl/>
          <w:lang w:bidi="ar-SA"/>
        </w:rPr>
        <w:t xml:space="preserve"> </w:t>
      </w:r>
      <w:r w:rsidRPr="00126C63">
        <w:rPr>
          <w:rtl/>
        </w:rPr>
        <w:t>הבא</w:t>
      </w:r>
      <w:r w:rsidRPr="00126C63">
        <w:rPr>
          <w:rtl/>
          <w:lang w:bidi="ar-SA"/>
        </w:rPr>
        <w:t xml:space="preserve"> </w:t>
      </w:r>
      <w:r w:rsidRPr="00126C63">
        <w:rPr>
          <w:rtl/>
        </w:rPr>
        <w:t>בינה</w:t>
      </w:r>
      <w:r w:rsidRPr="00126C63">
        <w:rPr>
          <w:rtl/>
          <w:lang w:bidi="ar-SA"/>
        </w:rPr>
        <w:t xml:space="preserve"> </w:t>
      </w:r>
      <w:r w:rsidRPr="00126C63">
        <w:rPr>
          <w:rtl/>
        </w:rPr>
        <w:t>נק</w:t>
      </w:r>
      <w:r w:rsidRPr="00126C63">
        <w:rPr>
          <w:rtl/>
          <w:lang w:bidi="ar-SA"/>
        </w:rPr>
        <w:t xml:space="preserve">' </w:t>
      </w:r>
      <w:r w:rsidRPr="00126C63">
        <w:rPr>
          <w:rtl/>
        </w:rPr>
        <w:t>עלמא</w:t>
      </w:r>
      <w:r w:rsidRPr="00126C63">
        <w:rPr>
          <w:rtl/>
          <w:lang w:bidi="ar-SA"/>
        </w:rPr>
        <w:t xml:space="preserve"> </w:t>
      </w:r>
      <w:r w:rsidRPr="00126C63">
        <w:rPr>
          <w:rtl/>
        </w:rPr>
        <w:t>דחירו</w:t>
      </w:r>
      <w:r w:rsidRPr="00126C63">
        <w:rPr>
          <w:rtl/>
          <w:lang w:bidi="ar-SA"/>
        </w:rPr>
        <w:t xml:space="preserve">, </w:t>
      </w:r>
      <w:r w:rsidRPr="00126C63">
        <w:rPr>
          <w:rtl/>
        </w:rPr>
        <w:t>שם</w:t>
      </w:r>
      <w:r w:rsidRPr="00126C63">
        <w:rPr>
          <w:rtl/>
          <w:lang w:bidi="ar-SA"/>
        </w:rPr>
        <w:t xml:space="preserve"> </w:t>
      </w:r>
      <w:r w:rsidRPr="00126C63">
        <w:rPr>
          <w:rtl/>
        </w:rPr>
        <w:t>אין</w:t>
      </w:r>
      <w:r w:rsidRPr="00126C63">
        <w:rPr>
          <w:rtl/>
          <w:lang w:bidi="ar-SA"/>
        </w:rPr>
        <w:t xml:space="preserve"> </w:t>
      </w:r>
      <w:r w:rsidRPr="00126C63">
        <w:rPr>
          <w:rtl/>
        </w:rPr>
        <w:t>יניקה</w:t>
      </w:r>
      <w:r w:rsidRPr="00126C63">
        <w:rPr>
          <w:rtl/>
          <w:lang w:bidi="ar-SA"/>
        </w:rPr>
        <w:t xml:space="preserve">, </w:t>
      </w:r>
      <w:r w:rsidRPr="00126C63">
        <w:rPr>
          <w:rtl/>
        </w:rPr>
        <w:t>ובה</w:t>
      </w:r>
      <w:r w:rsidRPr="00126C63">
        <w:rPr>
          <w:rtl/>
          <w:lang w:bidi="ar-SA"/>
        </w:rPr>
        <w:t xml:space="preserve"> </w:t>
      </w:r>
      <w:r w:rsidRPr="00126C63">
        <w:rPr>
          <w:rtl/>
        </w:rPr>
        <w:t>התגלות</w:t>
      </w:r>
      <w:r w:rsidRPr="00126C63">
        <w:rPr>
          <w:rtl/>
          <w:lang w:bidi="ar-SA"/>
        </w:rPr>
        <w:t xml:space="preserve"> </w:t>
      </w:r>
      <w:r w:rsidRPr="00126C63">
        <w:rPr>
          <w:rtl/>
        </w:rPr>
        <w:t>עתיקא</w:t>
      </w:r>
      <w:r w:rsidRPr="00126C63">
        <w:rPr>
          <w:rtl/>
          <w:lang w:bidi="ar-SA"/>
        </w:rPr>
        <w:t xml:space="preserve"> </w:t>
      </w:r>
      <w:r w:rsidRPr="00126C63">
        <w:rPr>
          <w:rtl/>
        </w:rPr>
        <w:t>קדישא</w:t>
      </w:r>
      <w:r w:rsidRPr="00126C63">
        <w:rPr>
          <w:rtl/>
          <w:lang w:bidi="ar-SA"/>
        </w:rPr>
        <w:t xml:space="preserve">, </w:t>
      </w:r>
      <w:r w:rsidRPr="00126C63">
        <w:rPr>
          <w:rtl/>
        </w:rPr>
        <w:t>שמשם</w:t>
      </w:r>
      <w:r w:rsidRPr="00126C63">
        <w:rPr>
          <w:rtl/>
          <w:lang w:bidi="ar-SA"/>
        </w:rPr>
        <w:t xml:space="preserve"> </w:t>
      </w:r>
      <w:r w:rsidRPr="00126C63">
        <w:rPr>
          <w:rtl/>
        </w:rPr>
        <w:t>עיקר</w:t>
      </w:r>
      <w:r w:rsidRPr="00126C63">
        <w:rPr>
          <w:rtl/>
          <w:lang w:bidi="ar-SA"/>
        </w:rPr>
        <w:t xml:space="preserve"> </w:t>
      </w:r>
      <w:r w:rsidRPr="00126C63">
        <w:rPr>
          <w:rtl/>
        </w:rPr>
        <w:t>הרפואה</w:t>
      </w:r>
      <w:r w:rsidRPr="00126C63">
        <w:rPr>
          <w:rtl/>
          <w:lang w:bidi="ar-SA"/>
        </w:rPr>
        <w:t xml:space="preserve"> </w:t>
      </w:r>
      <w:r w:rsidRPr="00126C63">
        <w:rPr>
          <w:rtl/>
        </w:rPr>
        <w:t>להשפיע</w:t>
      </w:r>
      <w:r w:rsidRPr="00126C63">
        <w:rPr>
          <w:rtl/>
          <w:lang w:bidi="ar-SA"/>
        </w:rPr>
        <w:t xml:space="preserve"> </w:t>
      </w:r>
      <w:r w:rsidRPr="00126C63">
        <w:rPr>
          <w:rtl/>
        </w:rPr>
        <w:t>חיים</w:t>
      </w:r>
      <w:r w:rsidRPr="00126C63">
        <w:rPr>
          <w:rtl/>
          <w:lang w:bidi="ar-SA"/>
        </w:rPr>
        <w:t xml:space="preserve"> </w:t>
      </w:r>
      <w:r w:rsidRPr="00126C63">
        <w:rPr>
          <w:rtl/>
        </w:rPr>
        <w:t>ממקור</w:t>
      </w:r>
      <w:r w:rsidRPr="00126C63">
        <w:rPr>
          <w:rtl/>
          <w:lang w:bidi="ar-SA"/>
        </w:rPr>
        <w:t xml:space="preserve"> </w:t>
      </w:r>
      <w:r w:rsidRPr="00126C63">
        <w:rPr>
          <w:rtl/>
        </w:rPr>
        <w:t>החיים</w:t>
      </w:r>
      <w:r w:rsidRPr="00126C63">
        <w:rPr>
          <w:rtl/>
          <w:lang w:bidi="ar-SA"/>
        </w:rPr>
        <w:t xml:space="preserve">, </w:t>
      </w:r>
      <w:r w:rsidRPr="00126C63">
        <w:rPr>
          <w:rtl/>
        </w:rPr>
        <w:t>כי</w:t>
      </w:r>
      <w:r w:rsidRPr="00126C63">
        <w:rPr>
          <w:rtl/>
          <w:lang w:bidi="ar-SA"/>
        </w:rPr>
        <w:t xml:space="preserve"> </w:t>
      </w:r>
      <w:r w:rsidRPr="00126C63">
        <w:rPr>
          <w:rtl/>
        </w:rPr>
        <w:t>עמך</w:t>
      </w:r>
      <w:r w:rsidRPr="00126C63">
        <w:rPr>
          <w:rtl/>
          <w:lang w:bidi="ar-SA"/>
        </w:rPr>
        <w:t xml:space="preserve"> </w:t>
      </w:r>
      <w:r w:rsidRPr="00126C63">
        <w:rPr>
          <w:rtl/>
        </w:rPr>
        <w:t>מקור</w:t>
      </w:r>
      <w:r w:rsidRPr="00126C63">
        <w:rPr>
          <w:rtl/>
          <w:lang w:bidi="ar-SA"/>
        </w:rPr>
        <w:t xml:space="preserve"> </w:t>
      </w:r>
      <w:r w:rsidRPr="00126C63">
        <w:rPr>
          <w:rtl/>
        </w:rPr>
        <w:t>חיים</w:t>
      </w:r>
      <w:r w:rsidRPr="00126C63">
        <w:rPr>
          <w:rtl/>
          <w:lang w:bidi="ar-SA"/>
        </w:rPr>
        <w:t xml:space="preserve"> </w:t>
      </w:r>
      <w:r w:rsidRPr="00126C63">
        <w:rPr>
          <w:rtl/>
        </w:rPr>
        <w:t>כו</w:t>
      </w:r>
      <w:r w:rsidRPr="00126C63">
        <w:rPr>
          <w:rtl/>
          <w:lang w:bidi="ar-SA"/>
        </w:rPr>
        <w:t xml:space="preserve">'. </w:t>
      </w:r>
      <w:r w:rsidRPr="00126C63">
        <w:rPr>
          <w:rtl/>
        </w:rPr>
        <w:t>ולכן</w:t>
      </w:r>
      <w:r w:rsidRPr="00126C63">
        <w:rPr>
          <w:rtl/>
          <w:lang w:bidi="ar-SA"/>
        </w:rPr>
        <w:t xml:space="preserve"> </w:t>
      </w:r>
      <w:r w:rsidRPr="00126C63">
        <w:rPr>
          <w:rtl/>
        </w:rPr>
        <w:t>רפאנו</w:t>
      </w:r>
      <w:r w:rsidRPr="00126C63">
        <w:rPr>
          <w:rtl/>
          <w:lang w:bidi="ar-SA"/>
        </w:rPr>
        <w:t xml:space="preserve"> </w:t>
      </w:r>
      <w:r w:rsidRPr="00126C63">
        <w:rPr>
          <w:rtl/>
        </w:rPr>
        <w:t>הוא</w:t>
      </w:r>
      <w:r w:rsidRPr="00126C63">
        <w:rPr>
          <w:rtl/>
          <w:lang w:bidi="ar-SA"/>
        </w:rPr>
        <w:t xml:space="preserve"> </w:t>
      </w:r>
      <w:r w:rsidRPr="00126C63">
        <w:rPr>
          <w:rtl/>
        </w:rPr>
        <w:t>ברכה</w:t>
      </w:r>
      <w:r w:rsidRPr="00126C63">
        <w:rPr>
          <w:rtl/>
          <w:lang w:bidi="ar-SA"/>
        </w:rPr>
        <w:t xml:space="preserve"> </w:t>
      </w:r>
      <w:r w:rsidRPr="00126C63">
        <w:rPr>
          <w:rtl/>
        </w:rPr>
        <w:t>שמינית</w:t>
      </w:r>
      <w:r w:rsidRPr="00126C63">
        <w:rPr>
          <w:rtl/>
          <w:lang w:bidi="ar-SA"/>
        </w:rPr>
        <w:t xml:space="preserve">, </w:t>
      </w:r>
      <w:r w:rsidRPr="00126C63">
        <w:rPr>
          <w:rtl/>
        </w:rPr>
        <w:t>שהוא</w:t>
      </w:r>
      <w:r w:rsidRPr="00126C63">
        <w:rPr>
          <w:rtl/>
          <w:lang w:bidi="ar-SA"/>
        </w:rPr>
        <w:t xml:space="preserve"> </w:t>
      </w:r>
      <w:r w:rsidRPr="00126C63">
        <w:rPr>
          <w:rtl/>
        </w:rPr>
        <w:t>בינה</w:t>
      </w:r>
      <w:r w:rsidRPr="00126C63">
        <w:rPr>
          <w:rtl/>
          <w:lang w:bidi="ar-SA"/>
        </w:rPr>
        <w:t xml:space="preserve"> </w:t>
      </w:r>
      <w:r w:rsidRPr="00126C63">
        <w:rPr>
          <w:rtl/>
        </w:rPr>
        <w:t>שהיא</w:t>
      </w:r>
      <w:r w:rsidRPr="00126C63">
        <w:rPr>
          <w:rtl/>
          <w:lang w:bidi="ar-SA"/>
        </w:rPr>
        <w:t xml:space="preserve"> </w:t>
      </w:r>
      <w:r w:rsidRPr="00126C63">
        <w:rPr>
          <w:rtl/>
        </w:rPr>
        <w:t>שמינית</w:t>
      </w:r>
      <w:r w:rsidRPr="00126C63">
        <w:rPr>
          <w:rtl/>
          <w:lang w:bidi="ar-SA"/>
        </w:rPr>
        <w:t xml:space="preserve"> </w:t>
      </w:r>
      <w:r w:rsidRPr="00126C63">
        <w:rPr>
          <w:rtl/>
        </w:rPr>
        <w:t>מלמטה</w:t>
      </w:r>
      <w:r w:rsidRPr="00126C63">
        <w:rPr>
          <w:rtl/>
          <w:lang w:bidi="ar-SA"/>
        </w:rPr>
        <w:t xml:space="preserve"> </w:t>
      </w:r>
      <w:r w:rsidRPr="00126C63">
        <w:rPr>
          <w:rtl/>
        </w:rPr>
        <w:t>למעלה</w:t>
      </w:r>
      <w:r w:rsidRPr="00126C63">
        <w:rPr>
          <w:rtl/>
          <w:lang w:bidi="ar-SA"/>
        </w:rPr>
        <w:t xml:space="preserve">". </w:t>
      </w:r>
      <w:r w:rsidRPr="00126C63">
        <w:rPr>
          <w:rtl/>
        </w:rPr>
        <w:t>ועיין</w:t>
      </w:r>
      <w:r w:rsidRPr="00126C63">
        <w:rPr>
          <w:rtl/>
          <w:lang w:bidi="ar-SA"/>
        </w:rPr>
        <w:t xml:space="preserve"> </w:t>
      </w:r>
      <w:r w:rsidRPr="00126C63">
        <w:rPr>
          <w:rtl/>
        </w:rPr>
        <w:t>שם</w:t>
      </w:r>
      <w:r w:rsidRPr="00126C63">
        <w:rPr>
          <w:rtl/>
          <w:lang w:bidi="ar-SA"/>
        </w:rPr>
        <w:t xml:space="preserve"> </w:t>
      </w:r>
      <w:r w:rsidRPr="00126C63">
        <w:rPr>
          <w:rtl/>
        </w:rPr>
        <w:t>עוד</w:t>
      </w:r>
      <w:r w:rsidRPr="00126C63">
        <w:rPr>
          <w:rtl/>
          <w:lang w:bidi="ar-SA"/>
        </w:rPr>
        <w:t>.</w:t>
      </w:r>
    </w:p>
  </w:footnote>
  <w:footnote w:id="33">
    <w:p w14:paraId="54560CDB" w14:textId="0F7CBA43"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אור</w:t>
      </w:r>
      <w:r w:rsidRPr="00126C63">
        <w:rPr>
          <w:rtl/>
          <w:lang w:bidi="ar-SA"/>
        </w:rPr>
        <w:t xml:space="preserve"> </w:t>
      </w:r>
      <w:r w:rsidRPr="00126C63">
        <w:rPr>
          <w:rtl/>
        </w:rPr>
        <w:t>התורה</w:t>
      </w:r>
      <w:r w:rsidRPr="00126C63">
        <w:rPr>
          <w:rtl/>
          <w:lang w:bidi="ar-SA"/>
        </w:rPr>
        <w:t xml:space="preserve"> </w:t>
      </w:r>
      <w:r w:rsidRPr="00126C63">
        <w:rPr>
          <w:rtl/>
        </w:rPr>
        <w:t>בראשית</w:t>
      </w:r>
      <w:r w:rsidRPr="00126C63">
        <w:rPr>
          <w:rtl/>
          <w:lang w:bidi="ar-SA"/>
        </w:rPr>
        <w:t xml:space="preserve"> </w:t>
      </w:r>
      <w:r w:rsidRPr="00126C63">
        <w:rPr>
          <w:rtl/>
        </w:rPr>
        <w:t>כרך</w:t>
      </w:r>
      <w:r w:rsidRPr="00126C63">
        <w:rPr>
          <w:rtl/>
          <w:lang w:bidi="ar-SA"/>
        </w:rPr>
        <w:t xml:space="preserve"> </w:t>
      </w:r>
      <w:r w:rsidRPr="00126C63">
        <w:rPr>
          <w:rtl/>
        </w:rPr>
        <w:t>ג</w:t>
      </w:r>
      <w:r w:rsidRPr="00126C63">
        <w:rPr>
          <w:rtl/>
          <w:lang w:bidi="ar-SA"/>
        </w:rPr>
        <w:t xml:space="preserve">' </w:t>
      </w:r>
      <w:r w:rsidRPr="00126C63">
        <w:rPr>
          <w:rtl/>
        </w:rPr>
        <w:t>ע</w:t>
      </w:r>
      <w:r w:rsidRPr="00126C63">
        <w:rPr>
          <w:rtl/>
          <w:lang w:bidi="ar-SA"/>
        </w:rPr>
        <w:t xml:space="preserve">' 1084 </w:t>
      </w:r>
      <w:r w:rsidRPr="00126C63">
        <w:rPr>
          <w:rtl/>
        </w:rPr>
        <w:t>ואילך</w:t>
      </w:r>
      <w:r w:rsidRPr="00126C63">
        <w:rPr>
          <w:rtl/>
          <w:lang w:bidi="ar-SA"/>
        </w:rPr>
        <w:t xml:space="preserve"> "</w:t>
      </w:r>
      <w:r w:rsidRPr="00126C63">
        <w:rPr>
          <w:rtl/>
        </w:rPr>
        <w:t>הנה</w:t>
      </w:r>
      <w:r w:rsidRPr="00126C63">
        <w:rPr>
          <w:rtl/>
          <w:lang w:bidi="ar-SA"/>
        </w:rPr>
        <w:t xml:space="preserve"> </w:t>
      </w:r>
      <w:r w:rsidRPr="00126C63">
        <w:rPr>
          <w:rtl/>
        </w:rPr>
        <w:t>כתיב</w:t>
      </w:r>
      <w:r w:rsidRPr="00126C63">
        <w:rPr>
          <w:rtl/>
          <w:lang w:bidi="ar-SA"/>
        </w:rPr>
        <w:t xml:space="preserve"> </w:t>
      </w:r>
      <w:r w:rsidRPr="00126C63">
        <w:rPr>
          <w:rtl/>
        </w:rPr>
        <w:t>אז</w:t>
      </w:r>
      <w:r w:rsidRPr="00126C63">
        <w:rPr>
          <w:rtl/>
          <w:lang w:bidi="ar-SA"/>
        </w:rPr>
        <w:t xml:space="preserve"> </w:t>
      </w:r>
      <w:r w:rsidRPr="00126C63">
        <w:rPr>
          <w:rtl/>
        </w:rPr>
        <w:t>ידלג</w:t>
      </w:r>
      <w:r w:rsidRPr="00126C63">
        <w:rPr>
          <w:rtl/>
          <w:lang w:bidi="ar-SA"/>
        </w:rPr>
        <w:t xml:space="preserve"> </w:t>
      </w:r>
      <w:r w:rsidRPr="00126C63">
        <w:rPr>
          <w:rtl/>
        </w:rPr>
        <w:t>כאיל</w:t>
      </w:r>
      <w:r w:rsidRPr="00126C63">
        <w:rPr>
          <w:rtl/>
          <w:lang w:bidi="ar-SA"/>
        </w:rPr>
        <w:t xml:space="preserve"> </w:t>
      </w:r>
      <w:r w:rsidRPr="00126C63">
        <w:rPr>
          <w:rtl/>
        </w:rPr>
        <w:t>פסח</w:t>
      </w:r>
      <w:r w:rsidRPr="00126C63">
        <w:rPr>
          <w:rtl/>
          <w:lang w:bidi="ar-SA"/>
        </w:rPr>
        <w:t xml:space="preserve"> (</w:t>
      </w:r>
      <w:r w:rsidRPr="00126C63">
        <w:rPr>
          <w:rtl/>
        </w:rPr>
        <w:t>ישעי</w:t>
      </w:r>
      <w:r w:rsidRPr="00126C63">
        <w:rPr>
          <w:rtl/>
          <w:lang w:bidi="ar-SA"/>
        </w:rPr>
        <w:t xml:space="preserve">' </w:t>
      </w:r>
      <w:r w:rsidRPr="00126C63">
        <w:rPr>
          <w:rtl/>
        </w:rPr>
        <w:t>ל</w:t>
      </w:r>
      <w:r w:rsidRPr="00126C63">
        <w:rPr>
          <w:rtl/>
          <w:lang w:bidi="ar-SA"/>
        </w:rPr>
        <w:t>"</w:t>
      </w:r>
      <w:r w:rsidRPr="00126C63">
        <w:rPr>
          <w:rtl/>
        </w:rPr>
        <w:t>ה</w:t>
      </w:r>
      <w:r w:rsidRPr="00126C63">
        <w:rPr>
          <w:rtl/>
          <w:lang w:bidi="ar-SA"/>
        </w:rPr>
        <w:t xml:space="preserve"> </w:t>
      </w:r>
      <w:r w:rsidRPr="00126C63">
        <w:rPr>
          <w:rtl/>
        </w:rPr>
        <w:t>ו</w:t>
      </w:r>
      <w:r w:rsidRPr="00126C63">
        <w:rPr>
          <w:rtl/>
          <w:lang w:bidi="ar-SA"/>
        </w:rPr>
        <w:t xml:space="preserve">') </w:t>
      </w:r>
      <w:r w:rsidRPr="00126C63">
        <w:rPr>
          <w:rtl/>
        </w:rPr>
        <w:t>ואמרו</w:t>
      </w:r>
      <w:r w:rsidRPr="00126C63">
        <w:rPr>
          <w:rtl/>
          <w:lang w:bidi="ar-SA"/>
        </w:rPr>
        <w:t xml:space="preserve"> </w:t>
      </w:r>
      <w:r w:rsidRPr="00126C63">
        <w:rPr>
          <w:rtl/>
        </w:rPr>
        <w:t>רז</w:t>
      </w:r>
      <w:r w:rsidRPr="00126C63">
        <w:rPr>
          <w:rtl/>
          <w:lang w:bidi="ar-SA"/>
        </w:rPr>
        <w:t>"</w:t>
      </w:r>
      <w:r w:rsidRPr="00126C63">
        <w:rPr>
          <w:rtl/>
        </w:rPr>
        <w:t>ל</w:t>
      </w:r>
      <w:r w:rsidRPr="00126C63">
        <w:rPr>
          <w:rtl/>
          <w:lang w:bidi="ar-SA"/>
        </w:rPr>
        <w:t xml:space="preserve"> (</w:t>
      </w:r>
      <w:r w:rsidRPr="00126C63">
        <w:rPr>
          <w:rtl/>
        </w:rPr>
        <w:t>סנהדרין</w:t>
      </w:r>
      <w:r w:rsidRPr="00126C63">
        <w:rPr>
          <w:rtl/>
          <w:lang w:bidi="ar-SA"/>
        </w:rPr>
        <w:t xml:space="preserve"> </w:t>
      </w:r>
      <w:r w:rsidRPr="00126C63">
        <w:rPr>
          <w:rtl/>
        </w:rPr>
        <w:t>צ</w:t>
      </w:r>
      <w:r w:rsidRPr="00126C63">
        <w:rPr>
          <w:rtl/>
          <w:lang w:bidi="ar-SA"/>
        </w:rPr>
        <w:t>"</w:t>
      </w:r>
      <w:r w:rsidRPr="00126C63">
        <w:rPr>
          <w:rtl/>
        </w:rPr>
        <w:t>א</w:t>
      </w:r>
      <w:r w:rsidRPr="00126C63">
        <w:rPr>
          <w:rtl/>
          <w:lang w:bidi="ar-SA"/>
        </w:rPr>
        <w:t xml:space="preserve"> </w:t>
      </w:r>
      <w:r w:rsidRPr="00126C63">
        <w:rPr>
          <w:rtl/>
        </w:rPr>
        <w:t>ב</w:t>
      </w:r>
      <w:r w:rsidRPr="00126C63">
        <w:rPr>
          <w:rtl/>
          <w:lang w:bidi="ar-SA"/>
        </w:rPr>
        <w:t xml:space="preserve">') </w:t>
      </w:r>
      <w:r w:rsidRPr="00126C63">
        <w:rPr>
          <w:rtl/>
        </w:rPr>
        <w:t>עומדין</w:t>
      </w:r>
      <w:r w:rsidRPr="00126C63">
        <w:rPr>
          <w:rtl/>
          <w:lang w:bidi="ar-SA"/>
        </w:rPr>
        <w:t xml:space="preserve"> </w:t>
      </w:r>
      <w:r w:rsidRPr="00126C63">
        <w:rPr>
          <w:rtl/>
        </w:rPr>
        <w:t>במומן</w:t>
      </w:r>
      <w:r w:rsidRPr="00126C63">
        <w:rPr>
          <w:rtl/>
          <w:lang w:bidi="ar-SA"/>
        </w:rPr>
        <w:t xml:space="preserve"> </w:t>
      </w:r>
      <w:r w:rsidRPr="00126C63">
        <w:rPr>
          <w:rtl/>
        </w:rPr>
        <w:t>ומתרפאין</w:t>
      </w:r>
      <w:r w:rsidRPr="00126C63">
        <w:rPr>
          <w:rtl/>
          <w:lang w:bidi="ar-SA"/>
        </w:rPr>
        <w:t xml:space="preserve">, </w:t>
      </w:r>
      <w:r w:rsidRPr="00126C63">
        <w:rPr>
          <w:rtl/>
        </w:rPr>
        <w:t>כי</w:t>
      </w:r>
      <w:r w:rsidRPr="00126C63">
        <w:rPr>
          <w:rtl/>
          <w:lang w:bidi="ar-SA"/>
        </w:rPr>
        <w:t xml:space="preserve"> </w:t>
      </w:r>
      <w:r w:rsidRPr="00126C63">
        <w:rPr>
          <w:rtl/>
        </w:rPr>
        <w:t>הנה</w:t>
      </w:r>
      <w:r w:rsidRPr="00126C63">
        <w:rPr>
          <w:rtl/>
          <w:lang w:bidi="ar-SA"/>
        </w:rPr>
        <w:t xml:space="preserve"> </w:t>
      </w:r>
      <w:r w:rsidRPr="00126C63">
        <w:rPr>
          <w:rtl/>
        </w:rPr>
        <w:t>מום</w:t>
      </w:r>
      <w:r w:rsidRPr="00126C63">
        <w:rPr>
          <w:rtl/>
          <w:lang w:bidi="ar-SA"/>
        </w:rPr>
        <w:t xml:space="preserve"> </w:t>
      </w:r>
      <w:r w:rsidRPr="00126C63">
        <w:rPr>
          <w:rtl/>
        </w:rPr>
        <w:t>בגימטריא</w:t>
      </w:r>
      <w:r w:rsidRPr="00126C63">
        <w:rPr>
          <w:rtl/>
          <w:lang w:bidi="ar-SA"/>
        </w:rPr>
        <w:t xml:space="preserve"> </w:t>
      </w:r>
      <w:r w:rsidRPr="00126C63">
        <w:rPr>
          <w:rtl/>
        </w:rPr>
        <w:t>אלקים</w:t>
      </w:r>
      <w:r w:rsidRPr="00126C63">
        <w:rPr>
          <w:rtl/>
          <w:lang w:bidi="ar-SA"/>
        </w:rPr>
        <w:t>, (</w:t>
      </w:r>
      <w:r w:rsidRPr="00126C63">
        <w:rPr>
          <w:rtl/>
        </w:rPr>
        <w:t>במאורי</w:t>
      </w:r>
      <w:r w:rsidRPr="00126C63">
        <w:rPr>
          <w:rtl/>
          <w:lang w:bidi="ar-SA"/>
        </w:rPr>
        <w:t xml:space="preserve"> </w:t>
      </w:r>
      <w:r w:rsidRPr="00126C63">
        <w:rPr>
          <w:rtl/>
        </w:rPr>
        <w:t>אור</w:t>
      </w:r>
      <w:r w:rsidRPr="00126C63">
        <w:rPr>
          <w:rtl/>
          <w:lang w:bidi="ar-SA"/>
        </w:rPr>
        <w:t xml:space="preserve"> </w:t>
      </w:r>
      <w:r w:rsidRPr="00126C63">
        <w:rPr>
          <w:rtl/>
        </w:rPr>
        <w:t>מם</w:t>
      </w:r>
      <w:r w:rsidRPr="00126C63">
        <w:rPr>
          <w:rtl/>
          <w:lang w:bidi="ar-SA"/>
        </w:rPr>
        <w:t xml:space="preserve"> </w:t>
      </w:r>
      <w:r w:rsidRPr="00126C63">
        <w:rPr>
          <w:rtl/>
        </w:rPr>
        <w:t>י</w:t>
      </w:r>
      <w:r w:rsidRPr="00126C63">
        <w:rPr>
          <w:rtl/>
          <w:lang w:bidi="ar-SA"/>
        </w:rPr>
        <w:t>"</w:t>
      </w:r>
      <w:r w:rsidRPr="00126C63">
        <w:rPr>
          <w:rtl/>
        </w:rPr>
        <w:t>ז</w:t>
      </w:r>
      <w:r w:rsidRPr="00126C63">
        <w:rPr>
          <w:rtl/>
          <w:lang w:bidi="ar-SA"/>
        </w:rPr>
        <w:t xml:space="preserve">) </w:t>
      </w:r>
      <w:r w:rsidRPr="00126C63">
        <w:rPr>
          <w:rtl/>
        </w:rPr>
        <w:t>וזה</w:t>
      </w:r>
      <w:r w:rsidRPr="00126C63">
        <w:rPr>
          <w:rtl/>
          <w:lang w:bidi="ar-SA"/>
        </w:rPr>
        <w:t xml:space="preserve"> </w:t>
      </w:r>
      <w:r w:rsidRPr="00126C63">
        <w:rPr>
          <w:rtl/>
        </w:rPr>
        <w:t>יניקת</w:t>
      </w:r>
      <w:r w:rsidRPr="00126C63">
        <w:rPr>
          <w:rtl/>
          <w:lang w:bidi="ar-SA"/>
        </w:rPr>
        <w:t xml:space="preserve"> </w:t>
      </w:r>
      <w:r w:rsidRPr="00126C63">
        <w:rPr>
          <w:rtl/>
        </w:rPr>
        <w:t>החיצונים</w:t>
      </w:r>
      <w:r w:rsidRPr="00126C63">
        <w:rPr>
          <w:rtl/>
          <w:lang w:bidi="ar-SA"/>
        </w:rPr>
        <w:t xml:space="preserve"> </w:t>
      </w:r>
      <w:r w:rsidRPr="00126C63">
        <w:rPr>
          <w:rtl/>
        </w:rPr>
        <w:t>משם</w:t>
      </w:r>
      <w:r w:rsidRPr="00126C63">
        <w:rPr>
          <w:rtl/>
          <w:lang w:bidi="ar-SA"/>
        </w:rPr>
        <w:t xml:space="preserve">, </w:t>
      </w:r>
      <w:r w:rsidRPr="00126C63">
        <w:rPr>
          <w:rtl/>
        </w:rPr>
        <w:t>ועיין</w:t>
      </w:r>
      <w:r w:rsidRPr="00126C63">
        <w:rPr>
          <w:rtl/>
          <w:lang w:bidi="ar-SA"/>
        </w:rPr>
        <w:t xml:space="preserve"> </w:t>
      </w:r>
      <w:r w:rsidRPr="00126C63">
        <w:rPr>
          <w:rtl/>
        </w:rPr>
        <w:t>בלקוטי</w:t>
      </w:r>
      <w:r w:rsidRPr="00126C63">
        <w:rPr>
          <w:rtl/>
          <w:lang w:bidi="ar-SA"/>
        </w:rPr>
        <w:t xml:space="preserve"> </w:t>
      </w:r>
      <w:r w:rsidRPr="00126C63">
        <w:rPr>
          <w:rtl/>
        </w:rPr>
        <w:t>תורה</w:t>
      </w:r>
      <w:r w:rsidRPr="00126C63">
        <w:rPr>
          <w:rtl/>
          <w:lang w:bidi="ar-SA"/>
        </w:rPr>
        <w:t xml:space="preserve"> </w:t>
      </w:r>
      <w:r w:rsidRPr="00126C63">
        <w:rPr>
          <w:rtl/>
        </w:rPr>
        <w:t>מהאריז</w:t>
      </w:r>
      <w:r w:rsidRPr="00126C63">
        <w:rPr>
          <w:rtl/>
          <w:lang w:bidi="ar-SA"/>
        </w:rPr>
        <w:t>"</w:t>
      </w:r>
      <w:r w:rsidRPr="00126C63">
        <w:rPr>
          <w:rtl/>
        </w:rPr>
        <w:t>ל</w:t>
      </w:r>
      <w:r w:rsidRPr="00126C63">
        <w:rPr>
          <w:rtl/>
          <w:lang w:bidi="ar-SA"/>
        </w:rPr>
        <w:t xml:space="preserve"> </w:t>
      </w:r>
      <w:r w:rsidRPr="00126C63">
        <w:rPr>
          <w:rtl/>
        </w:rPr>
        <w:t>פרשת</w:t>
      </w:r>
      <w:r w:rsidRPr="00126C63">
        <w:rPr>
          <w:rtl/>
          <w:lang w:bidi="ar-SA"/>
        </w:rPr>
        <w:t xml:space="preserve"> </w:t>
      </w:r>
      <w:r w:rsidRPr="00126C63">
        <w:rPr>
          <w:rtl/>
        </w:rPr>
        <w:t>חקת</w:t>
      </w:r>
      <w:r w:rsidRPr="00126C63">
        <w:rPr>
          <w:rtl/>
          <w:lang w:bidi="ar-SA"/>
        </w:rPr>
        <w:t xml:space="preserve"> </w:t>
      </w:r>
      <w:r w:rsidRPr="00126C63">
        <w:rPr>
          <w:rtl/>
        </w:rPr>
        <w:t>על</w:t>
      </w:r>
      <w:r w:rsidRPr="00126C63">
        <w:rPr>
          <w:rtl/>
          <w:lang w:bidi="ar-SA"/>
        </w:rPr>
        <w:t xml:space="preserve"> </w:t>
      </w:r>
      <w:r w:rsidRPr="00126C63">
        <w:rPr>
          <w:rtl/>
        </w:rPr>
        <w:t>פסוק</w:t>
      </w:r>
      <w:r w:rsidRPr="00126C63">
        <w:rPr>
          <w:rtl/>
          <w:lang w:bidi="ar-SA"/>
        </w:rPr>
        <w:t xml:space="preserve"> </w:t>
      </w:r>
      <w:r w:rsidRPr="00126C63">
        <w:rPr>
          <w:rtl/>
        </w:rPr>
        <w:t>אשר</w:t>
      </w:r>
      <w:r w:rsidRPr="00126C63">
        <w:rPr>
          <w:rtl/>
          <w:lang w:bidi="ar-SA"/>
        </w:rPr>
        <w:t xml:space="preserve"> </w:t>
      </w:r>
      <w:r w:rsidRPr="00126C63">
        <w:rPr>
          <w:rtl/>
        </w:rPr>
        <w:t>אין</w:t>
      </w:r>
      <w:r w:rsidRPr="00126C63">
        <w:rPr>
          <w:rtl/>
          <w:lang w:bidi="ar-SA"/>
        </w:rPr>
        <w:t xml:space="preserve"> </w:t>
      </w:r>
      <w:r w:rsidRPr="00126C63">
        <w:rPr>
          <w:rtl/>
        </w:rPr>
        <w:t>בה</w:t>
      </w:r>
      <w:r w:rsidRPr="00126C63">
        <w:rPr>
          <w:rtl/>
          <w:lang w:bidi="ar-SA"/>
        </w:rPr>
        <w:t xml:space="preserve"> </w:t>
      </w:r>
      <w:r w:rsidRPr="00126C63">
        <w:rPr>
          <w:rtl/>
        </w:rPr>
        <w:t>מום</w:t>
      </w:r>
      <w:r w:rsidRPr="00126C63">
        <w:rPr>
          <w:rtl/>
          <w:lang w:bidi="ar-SA"/>
        </w:rPr>
        <w:t xml:space="preserve">, </w:t>
      </w:r>
      <w:r w:rsidRPr="00126C63">
        <w:rPr>
          <w:rtl/>
        </w:rPr>
        <w:t>וע</w:t>
      </w:r>
      <w:r w:rsidRPr="00126C63">
        <w:rPr>
          <w:rtl/>
          <w:lang w:bidi="ar-SA"/>
        </w:rPr>
        <w:t xml:space="preserve">' </w:t>
      </w:r>
      <w:r w:rsidRPr="00126C63">
        <w:rPr>
          <w:rtl/>
        </w:rPr>
        <w:t>בזהר</w:t>
      </w:r>
      <w:r w:rsidRPr="00126C63">
        <w:rPr>
          <w:rtl/>
          <w:lang w:bidi="ar-SA"/>
        </w:rPr>
        <w:t xml:space="preserve"> </w:t>
      </w:r>
      <w:r w:rsidRPr="00126C63">
        <w:rPr>
          <w:rtl/>
        </w:rPr>
        <w:t>וישב</w:t>
      </w:r>
      <w:r w:rsidRPr="00126C63">
        <w:rPr>
          <w:rtl/>
          <w:lang w:bidi="ar-SA"/>
        </w:rPr>
        <w:t xml:space="preserve"> </w:t>
      </w:r>
      <w:r w:rsidRPr="00126C63">
        <w:rPr>
          <w:rtl/>
        </w:rPr>
        <w:t>קפ</w:t>
      </w:r>
      <w:r w:rsidRPr="00126C63">
        <w:rPr>
          <w:rtl/>
          <w:lang w:bidi="ar-SA"/>
        </w:rPr>
        <w:t>"</w:t>
      </w:r>
      <w:r w:rsidRPr="00126C63">
        <w:rPr>
          <w:rtl/>
        </w:rPr>
        <w:t>א</w:t>
      </w:r>
      <w:r w:rsidRPr="00126C63">
        <w:rPr>
          <w:rtl/>
          <w:lang w:bidi="ar-SA"/>
        </w:rPr>
        <w:t xml:space="preserve"> </w:t>
      </w:r>
      <w:r w:rsidRPr="00126C63">
        <w:rPr>
          <w:rtl/>
        </w:rPr>
        <w:t>א</w:t>
      </w:r>
      <w:r w:rsidRPr="00126C63">
        <w:rPr>
          <w:rtl/>
          <w:lang w:bidi="ar-SA"/>
        </w:rPr>
        <w:t xml:space="preserve">' </w:t>
      </w:r>
      <w:r w:rsidRPr="00126C63">
        <w:rPr>
          <w:rtl/>
        </w:rPr>
        <w:t>על</w:t>
      </w:r>
      <w:r w:rsidRPr="00126C63">
        <w:rPr>
          <w:rtl/>
          <w:lang w:bidi="ar-SA"/>
        </w:rPr>
        <w:t xml:space="preserve"> </w:t>
      </w:r>
      <w:r w:rsidRPr="00126C63">
        <w:rPr>
          <w:rtl/>
        </w:rPr>
        <w:t>פסוק</w:t>
      </w:r>
      <w:r w:rsidRPr="00126C63">
        <w:rPr>
          <w:rtl/>
          <w:lang w:bidi="ar-SA"/>
        </w:rPr>
        <w:t xml:space="preserve"> </w:t>
      </w:r>
      <w:r w:rsidRPr="00126C63">
        <w:rPr>
          <w:rtl/>
        </w:rPr>
        <w:t>אך</w:t>
      </w:r>
      <w:r w:rsidRPr="00126C63">
        <w:rPr>
          <w:rtl/>
          <w:lang w:bidi="ar-SA"/>
        </w:rPr>
        <w:t xml:space="preserve"> </w:t>
      </w:r>
      <w:r w:rsidRPr="00126C63">
        <w:rPr>
          <w:rtl/>
        </w:rPr>
        <w:t>אל</w:t>
      </w:r>
      <w:r w:rsidRPr="00126C63">
        <w:rPr>
          <w:rtl/>
          <w:lang w:bidi="ar-SA"/>
        </w:rPr>
        <w:t xml:space="preserve"> </w:t>
      </w:r>
      <w:r w:rsidRPr="00126C63">
        <w:rPr>
          <w:rtl/>
        </w:rPr>
        <w:t>הפרוכת</w:t>
      </w:r>
      <w:r w:rsidRPr="00126C63">
        <w:rPr>
          <w:rtl/>
          <w:lang w:bidi="ar-SA"/>
        </w:rPr>
        <w:t xml:space="preserve"> </w:t>
      </w:r>
      <w:r w:rsidRPr="00126C63">
        <w:rPr>
          <w:rtl/>
        </w:rPr>
        <w:t>לא</w:t>
      </w:r>
      <w:r w:rsidRPr="00126C63">
        <w:rPr>
          <w:rtl/>
          <w:lang w:bidi="ar-SA"/>
        </w:rPr>
        <w:t xml:space="preserve"> </w:t>
      </w:r>
      <w:r w:rsidRPr="00126C63">
        <w:rPr>
          <w:rtl/>
        </w:rPr>
        <w:t>יבא</w:t>
      </w:r>
      <w:r w:rsidRPr="00126C63">
        <w:rPr>
          <w:rtl/>
          <w:lang w:bidi="ar-SA"/>
        </w:rPr>
        <w:t xml:space="preserve"> </w:t>
      </w:r>
      <w:r w:rsidRPr="00126C63">
        <w:rPr>
          <w:rtl/>
        </w:rPr>
        <w:t>כו</w:t>
      </w:r>
      <w:r w:rsidRPr="00126C63">
        <w:rPr>
          <w:rtl/>
          <w:lang w:bidi="ar-SA"/>
        </w:rPr>
        <w:t xml:space="preserve">' </w:t>
      </w:r>
      <w:r w:rsidRPr="00126C63">
        <w:rPr>
          <w:rtl/>
        </w:rPr>
        <w:t>כי</w:t>
      </w:r>
      <w:r w:rsidRPr="00126C63">
        <w:rPr>
          <w:rtl/>
          <w:lang w:bidi="ar-SA"/>
        </w:rPr>
        <w:t xml:space="preserve"> </w:t>
      </w:r>
      <w:r w:rsidRPr="00126C63">
        <w:rPr>
          <w:rtl/>
        </w:rPr>
        <w:t>מום</w:t>
      </w:r>
      <w:r w:rsidRPr="00126C63">
        <w:rPr>
          <w:rtl/>
          <w:lang w:bidi="ar-SA"/>
        </w:rPr>
        <w:t xml:space="preserve"> </w:t>
      </w:r>
      <w:r w:rsidRPr="00126C63">
        <w:rPr>
          <w:rtl/>
        </w:rPr>
        <w:t>בו</w:t>
      </w:r>
      <w:r w:rsidRPr="00126C63">
        <w:rPr>
          <w:rtl/>
          <w:lang w:bidi="ar-SA"/>
        </w:rPr>
        <w:t xml:space="preserve">, </w:t>
      </w:r>
      <w:r w:rsidRPr="00126C63">
        <w:rPr>
          <w:rtl/>
        </w:rPr>
        <w:t>שסיבת</w:t>
      </w:r>
      <w:r w:rsidRPr="00126C63">
        <w:rPr>
          <w:rtl/>
          <w:lang w:bidi="ar-SA"/>
        </w:rPr>
        <w:t xml:space="preserve"> </w:t>
      </w:r>
      <w:r w:rsidRPr="00126C63">
        <w:rPr>
          <w:rtl/>
        </w:rPr>
        <w:t>המום</w:t>
      </w:r>
      <w:r w:rsidRPr="00126C63">
        <w:rPr>
          <w:rtl/>
          <w:lang w:bidi="ar-SA"/>
        </w:rPr>
        <w:t xml:space="preserve"> </w:t>
      </w:r>
      <w:r w:rsidRPr="00126C63">
        <w:rPr>
          <w:rtl/>
        </w:rPr>
        <w:t>נמשך</w:t>
      </w:r>
      <w:r w:rsidRPr="00126C63">
        <w:rPr>
          <w:rtl/>
          <w:lang w:bidi="ar-SA"/>
        </w:rPr>
        <w:t xml:space="preserve"> </w:t>
      </w:r>
      <w:r w:rsidRPr="00126C63">
        <w:rPr>
          <w:rtl/>
        </w:rPr>
        <w:t>מפגימו</w:t>
      </w:r>
      <w:r w:rsidRPr="00126C63">
        <w:rPr>
          <w:rtl/>
          <w:lang w:bidi="ar-SA"/>
        </w:rPr>
        <w:t xml:space="preserve"> </w:t>
      </w:r>
      <w:r w:rsidRPr="00126C63">
        <w:rPr>
          <w:rtl/>
        </w:rPr>
        <w:t>דסיהרא</w:t>
      </w:r>
      <w:r w:rsidRPr="00126C63">
        <w:rPr>
          <w:rtl/>
          <w:lang w:bidi="ar-SA"/>
        </w:rPr>
        <w:t xml:space="preserve">, </w:t>
      </w:r>
      <w:r w:rsidRPr="00126C63">
        <w:rPr>
          <w:rtl/>
        </w:rPr>
        <w:t>והיינו</w:t>
      </w:r>
      <w:r w:rsidRPr="00126C63">
        <w:rPr>
          <w:rtl/>
          <w:lang w:bidi="ar-SA"/>
        </w:rPr>
        <w:t xml:space="preserve"> </w:t>
      </w:r>
      <w:r w:rsidRPr="00126C63">
        <w:rPr>
          <w:rtl/>
        </w:rPr>
        <w:t>גם</w:t>
      </w:r>
      <w:r w:rsidRPr="00126C63">
        <w:rPr>
          <w:rtl/>
          <w:lang w:bidi="ar-SA"/>
        </w:rPr>
        <w:t xml:space="preserve"> </w:t>
      </w:r>
      <w:r w:rsidRPr="00126C63">
        <w:rPr>
          <w:rtl/>
        </w:rPr>
        <w:t>כן</w:t>
      </w:r>
      <w:r w:rsidRPr="00126C63">
        <w:rPr>
          <w:rtl/>
          <w:lang w:bidi="ar-SA"/>
        </w:rPr>
        <w:t xml:space="preserve"> </w:t>
      </w:r>
      <w:r w:rsidRPr="00126C63">
        <w:rPr>
          <w:rtl/>
        </w:rPr>
        <w:t>שממ</w:t>
      </w:r>
      <w:r w:rsidRPr="00126C63">
        <w:rPr>
          <w:rtl/>
          <w:lang w:bidi="ar-SA"/>
        </w:rPr>
        <w:t>"</w:t>
      </w:r>
      <w:r w:rsidRPr="00126C63">
        <w:rPr>
          <w:rtl/>
        </w:rPr>
        <w:t>ח</w:t>
      </w:r>
      <w:r w:rsidRPr="00126C63">
        <w:rPr>
          <w:rtl/>
          <w:lang w:bidi="ar-SA"/>
        </w:rPr>
        <w:t xml:space="preserve"> </w:t>
      </w:r>
      <w:r w:rsidRPr="00126C63">
        <w:rPr>
          <w:rtl/>
        </w:rPr>
        <w:t>צירופים</w:t>
      </w:r>
      <w:r w:rsidRPr="00126C63">
        <w:rPr>
          <w:rtl/>
          <w:lang w:bidi="ar-SA"/>
        </w:rPr>
        <w:t xml:space="preserve"> </w:t>
      </w:r>
      <w:r w:rsidRPr="00126C63">
        <w:rPr>
          <w:rtl/>
        </w:rPr>
        <w:t>אחרונים</w:t>
      </w:r>
      <w:r w:rsidRPr="00126C63">
        <w:rPr>
          <w:rtl/>
          <w:lang w:bidi="ar-SA"/>
        </w:rPr>
        <w:t xml:space="preserve"> </w:t>
      </w:r>
      <w:r w:rsidRPr="00126C63">
        <w:rPr>
          <w:rtl/>
        </w:rPr>
        <w:t>דשם</w:t>
      </w:r>
      <w:r w:rsidRPr="00126C63">
        <w:rPr>
          <w:rtl/>
          <w:lang w:bidi="ar-SA"/>
        </w:rPr>
        <w:t xml:space="preserve"> </w:t>
      </w:r>
      <w:r w:rsidRPr="00126C63">
        <w:rPr>
          <w:rtl/>
        </w:rPr>
        <w:t>אלקים</w:t>
      </w:r>
      <w:r w:rsidRPr="00126C63">
        <w:rPr>
          <w:rtl/>
          <w:lang w:bidi="ar-SA"/>
        </w:rPr>
        <w:t xml:space="preserve"> </w:t>
      </w:r>
      <w:r w:rsidRPr="00126C63">
        <w:rPr>
          <w:rtl/>
        </w:rPr>
        <w:t>נמשך</w:t>
      </w:r>
      <w:r w:rsidRPr="00126C63">
        <w:rPr>
          <w:rtl/>
          <w:lang w:bidi="ar-SA"/>
        </w:rPr>
        <w:t xml:space="preserve"> </w:t>
      </w:r>
      <w:r w:rsidRPr="00126C63">
        <w:rPr>
          <w:rtl/>
        </w:rPr>
        <w:t>יניקת</w:t>
      </w:r>
      <w:r w:rsidRPr="00126C63">
        <w:rPr>
          <w:rtl/>
          <w:lang w:bidi="ar-SA"/>
        </w:rPr>
        <w:t xml:space="preserve"> </w:t>
      </w:r>
      <w:r w:rsidRPr="00126C63">
        <w:rPr>
          <w:rtl/>
        </w:rPr>
        <w:t>החיצונים</w:t>
      </w:r>
      <w:r w:rsidRPr="00126C63">
        <w:rPr>
          <w:rtl/>
          <w:lang w:bidi="ar-SA"/>
        </w:rPr>
        <w:t>,</w:t>
      </w:r>
    </w:p>
    <w:p w14:paraId="043813EA" w14:textId="77777777" w:rsidR="00133189" w:rsidRPr="00126C63" w:rsidRDefault="00133189" w:rsidP="00126C63">
      <w:pPr>
        <w:pStyle w:val="FootnoteText"/>
        <w:bidi/>
        <w:spacing w:after="120" w:line="276" w:lineRule="auto"/>
        <w:ind w:firstLine="144"/>
        <w:jc w:val="both"/>
      </w:pPr>
      <w:r w:rsidRPr="00126C63">
        <w:rPr>
          <w:rtl/>
        </w:rPr>
        <w:t>ולכן</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שיהי</w:t>
      </w:r>
      <w:r w:rsidRPr="00126C63">
        <w:rPr>
          <w:rtl/>
          <w:lang w:bidi="ar-SA"/>
        </w:rPr>
        <w:t xml:space="preserve">' </w:t>
      </w:r>
      <w:r w:rsidRPr="00126C63">
        <w:rPr>
          <w:rtl/>
        </w:rPr>
        <w:t>אור</w:t>
      </w:r>
      <w:r w:rsidRPr="00126C63">
        <w:rPr>
          <w:rtl/>
          <w:lang w:bidi="ar-SA"/>
        </w:rPr>
        <w:t xml:space="preserve"> </w:t>
      </w:r>
      <w:r w:rsidRPr="00126C63">
        <w:rPr>
          <w:rtl/>
        </w:rPr>
        <w:t>הלבנה</w:t>
      </w:r>
      <w:r w:rsidRPr="00126C63">
        <w:rPr>
          <w:rtl/>
          <w:lang w:bidi="ar-SA"/>
        </w:rPr>
        <w:t xml:space="preserve"> </w:t>
      </w:r>
      <w:r w:rsidRPr="00126C63">
        <w:rPr>
          <w:rtl/>
        </w:rPr>
        <w:t>כאור</w:t>
      </w:r>
      <w:r w:rsidRPr="00126C63">
        <w:rPr>
          <w:rtl/>
          <w:lang w:bidi="ar-SA"/>
        </w:rPr>
        <w:t xml:space="preserve"> </w:t>
      </w:r>
      <w:r w:rsidRPr="00126C63">
        <w:rPr>
          <w:rtl/>
        </w:rPr>
        <w:t>החמה</w:t>
      </w:r>
      <w:r w:rsidRPr="00126C63">
        <w:rPr>
          <w:rtl/>
          <w:lang w:bidi="ar-SA"/>
        </w:rPr>
        <w:t xml:space="preserve"> </w:t>
      </w:r>
      <w:r w:rsidRPr="00126C63">
        <w:rPr>
          <w:rtl/>
        </w:rPr>
        <w:t>כו</w:t>
      </w:r>
      <w:r w:rsidRPr="00126C63">
        <w:rPr>
          <w:rtl/>
          <w:lang w:bidi="ar-SA"/>
        </w:rPr>
        <w:t xml:space="preserve">' </w:t>
      </w:r>
      <w:r w:rsidRPr="00126C63">
        <w:rPr>
          <w:rtl/>
        </w:rPr>
        <w:t>והיה</w:t>
      </w:r>
      <w:r w:rsidRPr="00126C63">
        <w:rPr>
          <w:rtl/>
          <w:lang w:bidi="ar-SA"/>
        </w:rPr>
        <w:t xml:space="preserve"> </w:t>
      </w:r>
      <w:r w:rsidRPr="00126C63">
        <w:rPr>
          <w:rtl/>
        </w:rPr>
        <w:t>הוי</w:t>
      </w:r>
      <w:r w:rsidRPr="00126C63">
        <w:rPr>
          <w:rtl/>
          <w:lang w:bidi="ar-SA"/>
        </w:rPr>
        <w:t xml:space="preserve">' </w:t>
      </w:r>
      <w:r w:rsidRPr="00126C63">
        <w:rPr>
          <w:rtl/>
        </w:rPr>
        <w:t>לי</w:t>
      </w:r>
      <w:r w:rsidRPr="00126C63">
        <w:rPr>
          <w:rtl/>
          <w:lang w:bidi="ar-SA"/>
        </w:rPr>
        <w:t xml:space="preserve"> </w:t>
      </w:r>
      <w:r w:rsidRPr="00126C63">
        <w:rPr>
          <w:rtl/>
        </w:rPr>
        <w:t>לאלקים</w:t>
      </w:r>
      <w:r w:rsidRPr="00126C63">
        <w:rPr>
          <w:rtl/>
          <w:lang w:bidi="ar-SA"/>
        </w:rPr>
        <w:t xml:space="preserve"> </w:t>
      </w:r>
      <w:r w:rsidRPr="00126C63">
        <w:rPr>
          <w:rtl/>
        </w:rPr>
        <w:t>אזי</w:t>
      </w:r>
      <w:r w:rsidRPr="00126C63">
        <w:rPr>
          <w:rtl/>
          <w:lang w:bidi="ar-SA"/>
        </w:rPr>
        <w:t xml:space="preserve"> </w:t>
      </w:r>
      <w:r w:rsidRPr="00126C63">
        <w:rPr>
          <w:rtl/>
        </w:rPr>
        <w:t>כולך</w:t>
      </w:r>
      <w:r w:rsidRPr="00126C63">
        <w:rPr>
          <w:rtl/>
          <w:lang w:bidi="ar-SA"/>
        </w:rPr>
        <w:t xml:space="preserve"> </w:t>
      </w:r>
      <w:r w:rsidRPr="00126C63">
        <w:rPr>
          <w:rtl/>
        </w:rPr>
        <w:t>יפה</w:t>
      </w:r>
      <w:r w:rsidRPr="00126C63">
        <w:rPr>
          <w:rtl/>
          <w:lang w:bidi="ar-SA"/>
        </w:rPr>
        <w:t xml:space="preserve"> </w:t>
      </w:r>
      <w:r w:rsidRPr="00126C63">
        <w:rPr>
          <w:rtl/>
        </w:rPr>
        <w:t>רעיתי</w:t>
      </w:r>
      <w:r w:rsidRPr="00126C63">
        <w:rPr>
          <w:rtl/>
          <w:lang w:bidi="ar-SA"/>
        </w:rPr>
        <w:t xml:space="preserve"> </w:t>
      </w:r>
      <w:r w:rsidRPr="00126C63">
        <w:rPr>
          <w:rtl/>
        </w:rPr>
        <w:t>ומום</w:t>
      </w:r>
      <w:r w:rsidRPr="00126C63">
        <w:rPr>
          <w:rtl/>
          <w:lang w:bidi="ar-SA"/>
        </w:rPr>
        <w:t xml:space="preserve"> </w:t>
      </w:r>
      <w:r w:rsidRPr="00126C63">
        <w:rPr>
          <w:rtl/>
        </w:rPr>
        <w:t>אין</w:t>
      </w:r>
      <w:r w:rsidRPr="00126C63">
        <w:rPr>
          <w:rtl/>
          <w:lang w:bidi="ar-SA"/>
        </w:rPr>
        <w:t xml:space="preserve"> </w:t>
      </w:r>
      <w:r w:rsidRPr="00126C63">
        <w:rPr>
          <w:rtl/>
        </w:rPr>
        <w:t>בך</w:t>
      </w:r>
      <w:r w:rsidRPr="00126C63">
        <w:rPr>
          <w:rtl/>
          <w:lang w:bidi="ar-SA"/>
        </w:rPr>
        <w:t xml:space="preserve">, </w:t>
      </w:r>
      <w:r w:rsidRPr="00126C63">
        <w:rPr>
          <w:rtl/>
        </w:rPr>
        <w:t>לכן</w:t>
      </w:r>
      <w:r w:rsidRPr="00126C63">
        <w:rPr>
          <w:rtl/>
          <w:lang w:bidi="ar-SA"/>
        </w:rPr>
        <w:t xml:space="preserve"> </w:t>
      </w:r>
      <w:r w:rsidRPr="00126C63">
        <w:rPr>
          <w:rtl/>
        </w:rPr>
        <w:t>אז</w:t>
      </w:r>
      <w:r w:rsidRPr="00126C63">
        <w:rPr>
          <w:rtl/>
          <w:lang w:bidi="ar-SA"/>
        </w:rPr>
        <w:t xml:space="preserve"> </w:t>
      </w:r>
      <w:r w:rsidRPr="00126C63">
        <w:rPr>
          <w:rtl/>
        </w:rPr>
        <w:t>ידלג</w:t>
      </w:r>
      <w:r w:rsidRPr="00126C63">
        <w:rPr>
          <w:rtl/>
          <w:lang w:bidi="ar-SA"/>
        </w:rPr>
        <w:t xml:space="preserve"> </w:t>
      </w:r>
      <w:r w:rsidRPr="00126C63">
        <w:rPr>
          <w:rtl/>
        </w:rPr>
        <w:t>כאיל</w:t>
      </w:r>
      <w:r w:rsidRPr="00126C63">
        <w:rPr>
          <w:rtl/>
          <w:lang w:bidi="ar-SA"/>
        </w:rPr>
        <w:t xml:space="preserve"> </w:t>
      </w:r>
      <w:r w:rsidRPr="00126C63">
        <w:rPr>
          <w:rtl/>
        </w:rPr>
        <w:t>פסח</w:t>
      </w:r>
      <w:r w:rsidRPr="00126C63">
        <w:rPr>
          <w:rtl/>
          <w:lang w:bidi="ar-SA"/>
        </w:rPr>
        <w:t xml:space="preserve">, </w:t>
      </w:r>
      <w:r w:rsidRPr="00126C63">
        <w:rPr>
          <w:rtl/>
        </w:rPr>
        <w:t>כי</w:t>
      </w:r>
      <w:r w:rsidRPr="00126C63">
        <w:rPr>
          <w:rtl/>
          <w:lang w:bidi="ar-SA"/>
        </w:rPr>
        <w:t xml:space="preserve"> </w:t>
      </w:r>
      <w:r w:rsidRPr="00126C63">
        <w:rPr>
          <w:rtl/>
        </w:rPr>
        <w:t>ענין</w:t>
      </w:r>
      <w:r w:rsidRPr="00126C63">
        <w:rPr>
          <w:rtl/>
          <w:lang w:bidi="ar-SA"/>
        </w:rPr>
        <w:t xml:space="preserve"> </w:t>
      </w:r>
      <w:r w:rsidRPr="00126C63">
        <w:rPr>
          <w:rtl/>
        </w:rPr>
        <w:t>ההרים</w:t>
      </w:r>
      <w:r w:rsidRPr="00126C63">
        <w:rPr>
          <w:rtl/>
          <w:lang w:bidi="ar-SA"/>
        </w:rPr>
        <w:t xml:space="preserve"> </w:t>
      </w:r>
      <w:r w:rsidRPr="00126C63">
        <w:rPr>
          <w:rtl/>
        </w:rPr>
        <w:t>רקדו</w:t>
      </w:r>
      <w:r w:rsidRPr="00126C63">
        <w:rPr>
          <w:rtl/>
          <w:lang w:bidi="ar-SA"/>
        </w:rPr>
        <w:t xml:space="preserve"> </w:t>
      </w:r>
      <w:r w:rsidRPr="00126C63">
        <w:rPr>
          <w:rtl/>
        </w:rPr>
        <w:t>כאילים</w:t>
      </w:r>
      <w:r w:rsidRPr="00126C63">
        <w:rPr>
          <w:rtl/>
          <w:lang w:bidi="ar-SA"/>
        </w:rPr>
        <w:t xml:space="preserve"> </w:t>
      </w:r>
      <w:r w:rsidRPr="00126C63">
        <w:rPr>
          <w:rtl/>
        </w:rPr>
        <w:t>עליית</w:t>
      </w:r>
      <w:r w:rsidRPr="00126C63">
        <w:rPr>
          <w:rtl/>
          <w:lang w:bidi="ar-SA"/>
        </w:rPr>
        <w:t xml:space="preserve"> </w:t>
      </w:r>
      <w:r w:rsidRPr="00126C63">
        <w:rPr>
          <w:rtl/>
        </w:rPr>
        <w:t>חסד</w:t>
      </w:r>
      <w:r w:rsidRPr="00126C63">
        <w:rPr>
          <w:rtl/>
          <w:lang w:bidi="ar-SA"/>
        </w:rPr>
        <w:t xml:space="preserve"> </w:t>
      </w:r>
      <w:r w:rsidRPr="00126C63">
        <w:rPr>
          <w:rtl/>
        </w:rPr>
        <w:t>גבורה</w:t>
      </w:r>
      <w:r w:rsidRPr="00126C63">
        <w:rPr>
          <w:rtl/>
          <w:lang w:bidi="ar-SA"/>
        </w:rPr>
        <w:t xml:space="preserve"> </w:t>
      </w:r>
      <w:r w:rsidRPr="00126C63">
        <w:rPr>
          <w:rtl/>
        </w:rPr>
        <w:t>תפארת</w:t>
      </w:r>
      <w:r w:rsidRPr="00126C63">
        <w:rPr>
          <w:rtl/>
          <w:lang w:bidi="ar-SA"/>
        </w:rPr>
        <w:t xml:space="preserve"> </w:t>
      </w:r>
      <w:r w:rsidRPr="00126C63">
        <w:rPr>
          <w:rtl/>
        </w:rPr>
        <w:t>דאצילות</w:t>
      </w:r>
      <w:r w:rsidRPr="00126C63">
        <w:rPr>
          <w:rtl/>
          <w:lang w:bidi="ar-SA"/>
        </w:rPr>
        <w:t xml:space="preserve"> </w:t>
      </w:r>
      <w:r w:rsidRPr="00126C63">
        <w:rPr>
          <w:rtl/>
        </w:rPr>
        <w:t>ליכלל</w:t>
      </w:r>
      <w:r w:rsidRPr="00126C63">
        <w:rPr>
          <w:rtl/>
          <w:lang w:bidi="ar-SA"/>
        </w:rPr>
        <w:t xml:space="preserve"> </w:t>
      </w:r>
      <w:r w:rsidRPr="00126C63">
        <w:rPr>
          <w:rtl/>
        </w:rPr>
        <w:t>בביטול</w:t>
      </w:r>
      <w:r w:rsidRPr="00126C63">
        <w:rPr>
          <w:rtl/>
          <w:lang w:bidi="ar-SA"/>
        </w:rPr>
        <w:t xml:space="preserve"> </w:t>
      </w:r>
      <w:r w:rsidRPr="00126C63">
        <w:rPr>
          <w:rtl/>
        </w:rPr>
        <w:t>באור</w:t>
      </w:r>
      <w:r w:rsidRPr="00126C63">
        <w:rPr>
          <w:rtl/>
          <w:lang w:bidi="ar-SA"/>
        </w:rPr>
        <w:t xml:space="preserve"> </w:t>
      </w:r>
      <w:r w:rsidRPr="00126C63">
        <w:rPr>
          <w:rtl/>
        </w:rPr>
        <w:t>אין</w:t>
      </w:r>
      <w:r w:rsidRPr="00126C63">
        <w:rPr>
          <w:rtl/>
          <w:lang w:bidi="ar-SA"/>
        </w:rPr>
        <w:t xml:space="preserve"> </w:t>
      </w:r>
      <w:r w:rsidRPr="00126C63">
        <w:rPr>
          <w:rtl/>
        </w:rPr>
        <w:t>סוף</w:t>
      </w:r>
      <w:r w:rsidRPr="00126C63">
        <w:rPr>
          <w:rtl/>
          <w:lang w:bidi="ar-SA"/>
        </w:rPr>
        <w:t xml:space="preserve">, </w:t>
      </w:r>
      <w:r w:rsidRPr="00126C63">
        <w:rPr>
          <w:rtl/>
        </w:rPr>
        <w:t>ולעתיד</w:t>
      </w:r>
      <w:r w:rsidRPr="00126C63">
        <w:rPr>
          <w:rtl/>
          <w:lang w:bidi="ar-SA"/>
        </w:rPr>
        <w:t xml:space="preserve"> </w:t>
      </w:r>
      <w:r w:rsidRPr="00126C63">
        <w:rPr>
          <w:rtl/>
        </w:rPr>
        <w:t>לבוא</w:t>
      </w:r>
      <w:r w:rsidRPr="00126C63">
        <w:rPr>
          <w:rtl/>
          <w:lang w:bidi="ar-SA"/>
        </w:rPr>
        <w:t xml:space="preserve"> </w:t>
      </w:r>
      <w:r w:rsidRPr="00126C63">
        <w:rPr>
          <w:rtl/>
        </w:rPr>
        <w:t>גם</w:t>
      </w:r>
      <w:r w:rsidRPr="00126C63">
        <w:rPr>
          <w:rtl/>
          <w:lang w:bidi="ar-SA"/>
        </w:rPr>
        <w:t xml:space="preserve"> </w:t>
      </w:r>
      <w:r w:rsidRPr="00126C63">
        <w:rPr>
          <w:rtl/>
        </w:rPr>
        <w:t>פסח</w:t>
      </w:r>
      <w:r w:rsidRPr="00126C63">
        <w:rPr>
          <w:rtl/>
          <w:lang w:bidi="ar-SA"/>
        </w:rPr>
        <w:t xml:space="preserve"> </w:t>
      </w:r>
      <w:r w:rsidRPr="00126C63">
        <w:rPr>
          <w:rtl/>
        </w:rPr>
        <w:t>שמקליפת</w:t>
      </w:r>
      <w:r w:rsidRPr="00126C63">
        <w:rPr>
          <w:rtl/>
          <w:lang w:bidi="ar-SA"/>
        </w:rPr>
        <w:t xml:space="preserve"> </w:t>
      </w:r>
      <w:r w:rsidRPr="00126C63">
        <w:rPr>
          <w:rtl/>
        </w:rPr>
        <w:t>נוגה</w:t>
      </w:r>
      <w:r w:rsidRPr="00126C63">
        <w:rPr>
          <w:rtl/>
          <w:lang w:bidi="ar-SA"/>
        </w:rPr>
        <w:t xml:space="preserve"> </w:t>
      </w:r>
      <w:r w:rsidRPr="00126C63">
        <w:rPr>
          <w:rtl/>
        </w:rPr>
        <w:t>מדלג</w:t>
      </w:r>
      <w:r w:rsidRPr="00126C63">
        <w:rPr>
          <w:rtl/>
          <w:lang w:bidi="ar-SA"/>
        </w:rPr>
        <w:t xml:space="preserve"> </w:t>
      </w:r>
      <w:r w:rsidRPr="00126C63">
        <w:rPr>
          <w:rtl/>
        </w:rPr>
        <w:t>כאיל</w:t>
      </w:r>
      <w:r w:rsidRPr="00126C63">
        <w:rPr>
          <w:rtl/>
          <w:lang w:bidi="ar-SA"/>
        </w:rPr>
        <w:t xml:space="preserve"> </w:t>
      </w:r>
      <w:r w:rsidRPr="00126C63">
        <w:rPr>
          <w:rtl/>
        </w:rPr>
        <w:t>כו</w:t>
      </w:r>
      <w:r w:rsidRPr="00126C63">
        <w:rPr>
          <w:rtl/>
          <w:lang w:bidi="ar-SA"/>
        </w:rPr>
        <w:t>'...</w:t>
      </w:r>
    </w:p>
    <w:p w14:paraId="7660B020" w14:textId="596F6AF1" w:rsidR="00133189" w:rsidRDefault="00133189" w:rsidP="00126C63">
      <w:pPr>
        <w:pStyle w:val="FootnoteText"/>
        <w:bidi/>
        <w:spacing w:after="120" w:line="276" w:lineRule="auto"/>
        <w:ind w:firstLine="144"/>
        <w:jc w:val="both"/>
      </w:pPr>
      <w:r w:rsidRPr="00126C63">
        <w:rPr>
          <w:rtl/>
        </w:rPr>
        <w:t>וברבות</w:t>
      </w:r>
      <w:r w:rsidRPr="00126C63">
        <w:rPr>
          <w:rtl/>
          <w:lang w:bidi="ar-SA"/>
        </w:rPr>
        <w:t xml:space="preserve"> </w:t>
      </w:r>
      <w:r w:rsidRPr="00126C63">
        <w:rPr>
          <w:rtl/>
        </w:rPr>
        <w:t>ויגש</w:t>
      </w:r>
      <w:r w:rsidRPr="00126C63">
        <w:rPr>
          <w:rtl/>
          <w:lang w:bidi="ar-SA"/>
        </w:rPr>
        <w:t xml:space="preserve"> </w:t>
      </w:r>
      <w:r w:rsidRPr="00126C63">
        <w:rPr>
          <w:rtl/>
        </w:rPr>
        <w:t>ריש</w:t>
      </w:r>
      <w:r w:rsidRPr="00126C63">
        <w:rPr>
          <w:rtl/>
          <w:lang w:bidi="ar-SA"/>
        </w:rPr>
        <w:t xml:space="preserve"> </w:t>
      </w:r>
      <w:r w:rsidRPr="00126C63">
        <w:rPr>
          <w:rtl/>
        </w:rPr>
        <w:t>פרשה</w:t>
      </w:r>
      <w:r w:rsidRPr="00126C63">
        <w:rPr>
          <w:rtl/>
          <w:lang w:bidi="ar-SA"/>
        </w:rPr>
        <w:t xml:space="preserve"> </w:t>
      </w:r>
      <w:r w:rsidRPr="00126C63">
        <w:rPr>
          <w:rtl/>
        </w:rPr>
        <w:t>צ</w:t>
      </w:r>
      <w:r w:rsidRPr="00126C63">
        <w:rPr>
          <w:rtl/>
          <w:lang w:bidi="ar-SA"/>
        </w:rPr>
        <w:t>"</w:t>
      </w:r>
      <w:r w:rsidRPr="00126C63">
        <w:rPr>
          <w:rtl/>
        </w:rPr>
        <w:t>ה</w:t>
      </w:r>
      <w:r w:rsidRPr="00126C63">
        <w:rPr>
          <w:rtl/>
          <w:lang w:bidi="ar-SA"/>
        </w:rPr>
        <w:t xml:space="preserve"> </w:t>
      </w:r>
      <w:r w:rsidRPr="00126C63">
        <w:rPr>
          <w:rtl/>
        </w:rPr>
        <w:t>בוא</w:t>
      </w:r>
      <w:r w:rsidRPr="00126C63">
        <w:rPr>
          <w:rtl/>
          <w:lang w:bidi="ar-SA"/>
        </w:rPr>
        <w:t xml:space="preserve"> </w:t>
      </w:r>
      <w:r w:rsidRPr="00126C63">
        <w:rPr>
          <w:rtl/>
        </w:rPr>
        <w:t>וראה</w:t>
      </w:r>
      <w:r w:rsidRPr="00126C63">
        <w:rPr>
          <w:rtl/>
          <w:lang w:bidi="ar-SA"/>
        </w:rPr>
        <w:t xml:space="preserve"> </w:t>
      </w:r>
      <w:r w:rsidRPr="00126C63">
        <w:rPr>
          <w:rtl/>
        </w:rPr>
        <w:t>כל</w:t>
      </w:r>
      <w:r w:rsidRPr="00126C63">
        <w:rPr>
          <w:rtl/>
          <w:lang w:bidi="ar-SA"/>
        </w:rPr>
        <w:t xml:space="preserve"> </w:t>
      </w:r>
      <w:r w:rsidRPr="00126C63">
        <w:rPr>
          <w:rtl/>
        </w:rPr>
        <w:t>מה</w:t>
      </w:r>
      <w:r w:rsidRPr="00126C63">
        <w:rPr>
          <w:rtl/>
          <w:lang w:bidi="ar-SA"/>
        </w:rPr>
        <w:t xml:space="preserve"> </w:t>
      </w:r>
      <w:r w:rsidRPr="00126C63">
        <w:rPr>
          <w:rtl/>
        </w:rPr>
        <w:t>שהכה</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בעולם</w:t>
      </w:r>
      <w:r w:rsidRPr="00126C63">
        <w:rPr>
          <w:rtl/>
          <w:lang w:bidi="ar-SA"/>
        </w:rPr>
        <w:t xml:space="preserve"> </w:t>
      </w:r>
      <w:r w:rsidRPr="00126C63">
        <w:rPr>
          <w:rtl/>
        </w:rPr>
        <w:t>הזה</w:t>
      </w:r>
      <w:r w:rsidRPr="00126C63">
        <w:rPr>
          <w:rtl/>
          <w:lang w:bidi="ar-SA"/>
        </w:rPr>
        <w:t xml:space="preserve"> </w:t>
      </w:r>
      <w:r w:rsidRPr="00126C63">
        <w:rPr>
          <w:rtl/>
        </w:rPr>
        <w:t>מרפא</w:t>
      </w:r>
      <w:r w:rsidRPr="00126C63">
        <w:rPr>
          <w:rtl/>
          <w:lang w:bidi="ar-SA"/>
        </w:rPr>
        <w:t xml:space="preserve"> </w:t>
      </w:r>
      <w:r w:rsidRPr="00126C63">
        <w:rPr>
          <w:rtl/>
        </w:rPr>
        <w:t>אותן</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העורים</w:t>
      </w:r>
      <w:r w:rsidRPr="00126C63">
        <w:rPr>
          <w:rtl/>
          <w:lang w:bidi="ar-SA"/>
        </w:rPr>
        <w:t xml:space="preserve"> </w:t>
      </w:r>
      <w:r w:rsidRPr="00126C63">
        <w:rPr>
          <w:rtl/>
        </w:rPr>
        <w:t>מתרפאין</w:t>
      </w:r>
      <w:r w:rsidRPr="00126C63">
        <w:rPr>
          <w:rtl/>
          <w:lang w:bidi="ar-SA"/>
        </w:rPr>
        <w:t xml:space="preserve"> </w:t>
      </w:r>
      <w:r w:rsidRPr="00126C63">
        <w:rPr>
          <w:rtl/>
        </w:rPr>
        <w:t>שנאמר</w:t>
      </w:r>
      <w:r w:rsidRPr="00126C63">
        <w:rPr>
          <w:rtl/>
          <w:lang w:bidi="ar-SA"/>
        </w:rPr>
        <w:t xml:space="preserve"> </w:t>
      </w:r>
      <w:r w:rsidRPr="00126C63">
        <w:rPr>
          <w:rtl/>
        </w:rPr>
        <w:t>אז</w:t>
      </w:r>
      <w:r w:rsidRPr="00126C63">
        <w:rPr>
          <w:rtl/>
          <w:lang w:bidi="ar-SA"/>
        </w:rPr>
        <w:t xml:space="preserve"> </w:t>
      </w:r>
      <w:r w:rsidRPr="00126C63">
        <w:rPr>
          <w:rtl/>
        </w:rPr>
        <w:t>תפקחנה</w:t>
      </w:r>
      <w:r w:rsidRPr="00126C63">
        <w:rPr>
          <w:rtl/>
          <w:lang w:bidi="ar-SA"/>
        </w:rPr>
        <w:t xml:space="preserve"> </w:t>
      </w:r>
      <w:r w:rsidRPr="00126C63">
        <w:rPr>
          <w:rtl/>
        </w:rPr>
        <w:t>עיני</w:t>
      </w:r>
      <w:r w:rsidRPr="00126C63">
        <w:rPr>
          <w:rtl/>
          <w:lang w:bidi="ar-SA"/>
        </w:rPr>
        <w:t xml:space="preserve"> </w:t>
      </w:r>
      <w:r w:rsidRPr="00126C63">
        <w:rPr>
          <w:rtl/>
        </w:rPr>
        <w:t>עורים</w:t>
      </w:r>
      <w:r w:rsidRPr="00126C63">
        <w:rPr>
          <w:rtl/>
          <w:lang w:bidi="ar-SA"/>
        </w:rPr>
        <w:t xml:space="preserve">, </w:t>
      </w:r>
      <w:r w:rsidRPr="00126C63">
        <w:rPr>
          <w:rtl/>
        </w:rPr>
        <w:t>והיינו</w:t>
      </w:r>
      <w:r w:rsidRPr="00126C63">
        <w:rPr>
          <w:rtl/>
          <w:lang w:bidi="ar-SA"/>
        </w:rPr>
        <w:t xml:space="preserve"> </w:t>
      </w:r>
      <w:r w:rsidRPr="00126C63">
        <w:rPr>
          <w:rtl/>
        </w:rPr>
        <w:t>על</w:t>
      </w:r>
      <w:r w:rsidRPr="00126C63">
        <w:rPr>
          <w:rtl/>
          <w:lang w:bidi="ar-SA"/>
        </w:rPr>
        <w:t xml:space="preserve"> </w:t>
      </w:r>
      <w:r w:rsidRPr="00126C63">
        <w:rPr>
          <w:rtl/>
        </w:rPr>
        <w:t>ידי</w:t>
      </w:r>
      <w:r w:rsidRPr="00126C63">
        <w:rPr>
          <w:rtl/>
          <w:lang w:bidi="ar-SA"/>
        </w:rPr>
        <w:t xml:space="preserve"> </w:t>
      </w:r>
      <w:r w:rsidRPr="00126C63">
        <w:rPr>
          <w:rtl/>
        </w:rPr>
        <w:t>גילוי</w:t>
      </w:r>
      <w:r w:rsidRPr="00126C63">
        <w:rPr>
          <w:rtl/>
          <w:lang w:bidi="ar-SA"/>
        </w:rPr>
        <w:t xml:space="preserve"> </w:t>
      </w:r>
      <w:r w:rsidRPr="00126C63">
        <w:rPr>
          <w:rtl/>
        </w:rPr>
        <w:t>עינא</w:t>
      </w:r>
      <w:r w:rsidRPr="00126C63">
        <w:rPr>
          <w:rtl/>
          <w:lang w:bidi="ar-SA"/>
        </w:rPr>
        <w:t xml:space="preserve"> </w:t>
      </w:r>
      <w:r w:rsidRPr="00126C63">
        <w:rPr>
          <w:rtl/>
        </w:rPr>
        <w:t>פקיחא</w:t>
      </w:r>
      <w:r w:rsidRPr="00126C63">
        <w:rPr>
          <w:rtl/>
          <w:lang w:bidi="ar-SA"/>
        </w:rPr>
        <w:t xml:space="preserve"> </w:t>
      </w:r>
      <w:r w:rsidRPr="00126C63">
        <w:rPr>
          <w:rtl/>
        </w:rPr>
        <w:t>דעתיקא</w:t>
      </w:r>
      <w:r w:rsidRPr="00126C63">
        <w:rPr>
          <w:rtl/>
          <w:lang w:bidi="ar-SA"/>
        </w:rPr>
        <w:t xml:space="preserve"> </w:t>
      </w:r>
      <w:r w:rsidRPr="00126C63">
        <w:rPr>
          <w:rtl/>
        </w:rPr>
        <w:t>קדישא</w:t>
      </w:r>
      <w:r w:rsidRPr="00126C63">
        <w:rPr>
          <w:rtl/>
          <w:lang w:bidi="ar-SA"/>
        </w:rPr>
        <w:t xml:space="preserve"> </w:t>
      </w:r>
      <w:r w:rsidRPr="00126C63">
        <w:rPr>
          <w:rtl/>
        </w:rPr>
        <w:t>דלית</w:t>
      </w:r>
      <w:r w:rsidRPr="00126C63">
        <w:rPr>
          <w:rtl/>
          <w:lang w:bidi="ar-SA"/>
        </w:rPr>
        <w:t xml:space="preserve"> </w:t>
      </w:r>
      <w:r w:rsidRPr="00126C63">
        <w:rPr>
          <w:rtl/>
        </w:rPr>
        <w:t>תמן</w:t>
      </w:r>
      <w:r w:rsidRPr="00126C63">
        <w:rPr>
          <w:rtl/>
          <w:lang w:bidi="ar-SA"/>
        </w:rPr>
        <w:t xml:space="preserve"> </w:t>
      </w:r>
      <w:r w:rsidRPr="00126C63">
        <w:rPr>
          <w:rtl/>
        </w:rPr>
        <w:t>גבינים</w:t>
      </w:r>
      <w:r w:rsidRPr="00126C63">
        <w:rPr>
          <w:rtl/>
          <w:lang w:bidi="ar-SA"/>
        </w:rPr>
        <w:t xml:space="preserve"> </w:t>
      </w:r>
      <w:r w:rsidRPr="00126C63">
        <w:rPr>
          <w:rtl/>
        </w:rPr>
        <w:t>דמכסיין</w:t>
      </w:r>
      <w:r w:rsidRPr="00126C63">
        <w:rPr>
          <w:rtl/>
          <w:lang w:bidi="ar-SA"/>
        </w:rPr>
        <w:t xml:space="preserve">, </w:t>
      </w:r>
      <w:r w:rsidRPr="00126C63">
        <w:rPr>
          <w:rtl/>
        </w:rPr>
        <w:t>לכן</w:t>
      </w:r>
      <w:r w:rsidRPr="00126C63">
        <w:rPr>
          <w:rtl/>
          <w:lang w:bidi="ar-SA"/>
        </w:rPr>
        <w:t xml:space="preserve"> </w:t>
      </w:r>
      <w:r w:rsidRPr="00126C63">
        <w:rPr>
          <w:rtl/>
        </w:rPr>
        <w:t>בגילוי</w:t>
      </w:r>
      <w:r w:rsidRPr="00126C63">
        <w:rPr>
          <w:rtl/>
          <w:lang w:bidi="ar-SA"/>
        </w:rPr>
        <w:t xml:space="preserve"> </w:t>
      </w:r>
      <w:r w:rsidRPr="00126C63">
        <w:rPr>
          <w:rtl/>
        </w:rPr>
        <w:t>זה</w:t>
      </w:r>
      <w:r w:rsidRPr="00126C63">
        <w:rPr>
          <w:rtl/>
          <w:lang w:bidi="ar-SA"/>
        </w:rPr>
        <w:t xml:space="preserve"> </w:t>
      </w:r>
      <w:r w:rsidRPr="00126C63">
        <w:rPr>
          <w:rtl/>
        </w:rPr>
        <w:t>יומשך</w:t>
      </w:r>
      <w:r w:rsidRPr="00126C63">
        <w:rPr>
          <w:rtl/>
          <w:lang w:bidi="ar-SA"/>
        </w:rPr>
        <w:t xml:space="preserve"> </w:t>
      </w:r>
      <w:r w:rsidRPr="00126C63">
        <w:rPr>
          <w:rtl/>
        </w:rPr>
        <w:t>גם</w:t>
      </w:r>
      <w:r w:rsidRPr="00126C63">
        <w:rPr>
          <w:rtl/>
          <w:lang w:bidi="ar-SA"/>
        </w:rPr>
        <w:t xml:space="preserve"> </w:t>
      </w:r>
      <w:r w:rsidRPr="00126C63">
        <w:rPr>
          <w:rtl/>
        </w:rPr>
        <w:t>כן</w:t>
      </w:r>
      <w:r w:rsidRPr="00126C63">
        <w:rPr>
          <w:rtl/>
          <w:lang w:bidi="ar-SA"/>
        </w:rPr>
        <w:t xml:space="preserve"> </w:t>
      </w:r>
      <w:r w:rsidRPr="00126C63">
        <w:rPr>
          <w:rtl/>
        </w:rPr>
        <w:t>למטה</w:t>
      </w:r>
      <w:r w:rsidRPr="00126C63">
        <w:rPr>
          <w:rtl/>
          <w:lang w:bidi="ar-SA"/>
        </w:rPr>
        <w:t xml:space="preserve"> </w:t>
      </w:r>
      <w:r w:rsidRPr="00126C63">
        <w:rPr>
          <w:rtl/>
        </w:rPr>
        <w:t>בחי</w:t>
      </w:r>
      <w:r w:rsidRPr="00126C63">
        <w:rPr>
          <w:rtl/>
          <w:lang w:bidi="ar-SA"/>
        </w:rPr>
        <w:t xml:space="preserve">' </w:t>
      </w:r>
      <w:r w:rsidRPr="00126C63">
        <w:rPr>
          <w:rtl/>
        </w:rPr>
        <w:t>פוקח</w:t>
      </w:r>
      <w:r w:rsidRPr="00126C63">
        <w:rPr>
          <w:rtl/>
          <w:lang w:bidi="ar-SA"/>
        </w:rPr>
        <w:t xml:space="preserve"> </w:t>
      </w:r>
      <w:r w:rsidRPr="00126C63">
        <w:rPr>
          <w:rtl/>
        </w:rPr>
        <w:t>עורים</w:t>
      </w:r>
      <w:r w:rsidRPr="00126C63">
        <w:rPr>
          <w:rtl/>
          <w:lang w:bidi="ar-SA"/>
        </w:rPr>
        <w:t xml:space="preserve">, </w:t>
      </w:r>
      <w:r w:rsidRPr="00126C63">
        <w:rPr>
          <w:rtl/>
        </w:rPr>
        <w:t>ועיין</w:t>
      </w:r>
      <w:r w:rsidRPr="00126C63">
        <w:rPr>
          <w:rtl/>
          <w:lang w:bidi="ar-SA"/>
        </w:rPr>
        <w:t xml:space="preserve"> </w:t>
      </w:r>
      <w:r w:rsidRPr="00126C63">
        <w:rPr>
          <w:rtl/>
        </w:rPr>
        <w:t>ברבות</w:t>
      </w:r>
      <w:r w:rsidRPr="00126C63">
        <w:rPr>
          <w:rtl/>
          <w:lang w:bidi="ar-SA"/>
        </w:rPr>
        <w:t xml:space="preserve"> </w:t>
      </w:r>
      <w:r w:rsidRPr="00126C63">
        <w:rPr>
          <w:rtl/>
        </w:rPr>
        <w:t>וירא</w:t>
      </w:r>
      <w:r w:rsidRPr="00126C63">
        <w:rPr>
          <w:rtl/>
          <w:lang w:bidi="ar-SA"/>
        </w:rPr>
        <w:t xml:space="preserve"> </w:t>
      </w:r>
      <w:r w:rsidRPr="00126C63">
        <w:rPr>
          <w:rtl/>
        </w:rPr>
        <w:t>סוף</w:t>
      </w:r>
      <w:r w:rsidRPr="00126C63">
        <w:rPr>
          <w:rtl/>
          <w:lang w:bidi="ar-SA"/>
        </w:rPr>
        <w:t xml:space="preserve"> </w:t>
      </w:r>
      <w:r w:rsidRPr="00126C63">
        <w:rPr>
          <w:rtl/>
        </w:rPr>
        <w:t>פרשה</w:t>
      </w:r>
      <w:r w:rsidRPr="00126C63">
        <w:rPr>
          <w:rtl/>
          <w:lang w:bidi="ar-SA"/>
        </w:rPr>
        <w:t xml:space="preserve"> </w:t>
      </w:r>
      <w:r w:rsidRPr="00126C63">
        <w:rPr>
          <w:rtl/>
        </w:rPr>
        <w:t>נ</w:t>
      </w:r>
      <w:r w:rsidRPr="00126C63">
        <w:rPr>
          <w:rtl/>
          <w:lang w:bidi="ar-SA"/>
        </w:rPr>
        <w:t>"</w:t>
      </w:r>
      <w:r w:rsidRPr="00126C63">
        <w:rPr>
          <w:rtl/>
        </w:rPr>
        <w:t>ג</w:t>
      </w:r>
      <w:r w:rsidRPr="00126C63">
        <w:rPr>
          <w:rtl/>
          <w:lang w:bidi="ar-SA"/>
        </w:rPr>
        <w:t xml:space="preserve"> </w:t>
      </w:r>
      <w:r w:rsidRPr="00126C63">
        <w:rPr>
          <w:rtl/>
        </w:rPr>
        <w:t>אמור</w:t>
      </w:r>
      <w:r w:rsidRPr="00126C63">
        <w:rPr>
          <w:rtl/>
          <w:lang w:bidi="ar-SA"/>
        </w:rPr>
        <w:t xml:space="preserve"> </w:t>
      </w:r>
      <w:r w:rsidRPr="00126C63">
        <w:rPr>
          <w:rtl/>
        </w:rPr>
        <w:t>פרשה</w:t>
      </w:r>
      <w:r w:rsidRPr="00126C63">
        <w:rPr>
          <w:rtl/>
          <w:lang w:bidi="ar-SA"/>
        </w:rPr>
        <w:t xml:space="preserve"> </w:t>
      </w:r>
      <w:r w:rsidRPr="00126C63">
        <w:rPr>
          <w:rtl/>
        </w:rPr>
        <w:t>כ</w:t>
      </w:r>
      <w:r w:rsidRPr="00126C63">
        <w:rPr>
          <w:rtl/>
          <w:lang w:bidi="ar-SA"/>
        </w:rPr>
        <w:t>"</w:t>
      </w:r>
      <w:r w:rsidRPr="00126C63">
        <w:rPr>
          <w:rtl/>
        </w:rPr>
        <w:t>ז</w:t>
      </w:r>
      <w:r w:rsidRPr="00126C63">
        <w:rPr>
          <w:rtl/>
          <w:lang w:bidi="ar-SA"/>
        </w:rPr>
        <w:t xml:space="preserve">, </w:t>
      </w:r>
      <w:r w:rsidRPr="00126C63">
        <w:rPr>
          <w:rtl/>
        </w:rPr>
        <w:t>והפסחים</w:t>
      </w:r>
      <w:r w:rsidRPr="00126C63">
        <w:rPr>
          <w:rtl/>
          <w:lang w:bidi="ar-SA"/>
        </w:rPr>
        <w:t xml:space="preserve"> </w:t>
      </w:r>
      <w:r w:rsidRPr="00126C63">
        <w:rPr>
          <w:rtl/>
        </w:rPr>
        <w:t>מתרפאים</w:t>
      </w:r>
      <w:r w:rsidRPr="00126C63">
        <w:rPr>
          <w:rtl/>
          <w:lang w:bidi="ar-SA"/>
        </w:rPr>
        <w:t xml:space="preserve"> </w:t>
      </w:r>
      <w:r w:rsidRPr="00126C63">
        <w:rPr>
          <w:rtl/>
        </w:rPr>
        <w:t>שנאמר</w:t>
      </w:r>
      <w:r w:rsidRPr="00126C63">
        <w:rPr>
          <w:rtl/>
          <w:lang w:bidi="ar-SA"/>
        </w:rPr>
        <w:t xml:space="preserve"> </w:t>
      </w:r>
      <w:r w:rsidRPr="00126C63">
        <w:rPr>
          <w:rtl/>
        </w:rPr>
        <w:t>אז</w:t>
      </w:r>
      <w:r w:rsidRPr="00126C63">
        <w:rPr>
          <w:rtl/>
          <w:lang w:bidi="ar-SA"/>
        </w:rPr>
        <w:t xml:space="preserve"> </w:t>
      </w:r>
      <w:r w:rsidRPr="00126C63">
        <w:rPr>
          <w:rtl/>
        </w:rPr>
        <w:t>ידלג</w:t>
      </w:r>
      <w:r w:rsidRPr="00126C63">
        <w:rPr>
          <w:rtl/>
          <w:lang w:bidi="ar-SA"/>
        </w:rPr>
        <w:t xml:space="preserve"> </w:t>
      </w:r>
      <w:r w:rsidRPr="00126C63">
        <w:rPr>
          <w:rtl/>
        </w:rPr>
        <w:t>כאיל</w:t>
      </w:r>
      <w:r w:rsidRPr="00126C63">
        <w:rPr>
          <w:rtl/>
          <w:lang w:bidi="ar-SA"/>
        </w:rPr>
        <w:t xml:space="preserve"> </w:t>
      </w:r>
      <w:r w:rsidRPr="00126C63">
        <w:rPr>
          <w:rtl/>
        </w:rPr>
        <w:t>פסח</w:t>
      </w:r>
      <w:r w:rsidRPr="00126C63">
        <w:rPr>
          <w:rtl/>
          <w:lang w:bidi="ar-SA"/>
        </w:rPr>
        <w:t xml:space="preserve"> </w:t>
      </w:r>
      <w:r w:rsidRPr="00126C63">
        <w:rPr>
          <w:rtl/>
        </w:rPr>
        <w:t>כו</w:t>
      </w:r>
      <w:r w:rsidRPr="00126C63">
        <w:rPr>
          <w:rtl/>
          <w:lang w:bidi="ar-SA"/>
        </w:rPr>
        <w:t xml:space="preserve">', </w:t>
      </w:r>
      <w:r w:rsidRPr="00126C63">
        <w:rPr>
          <w:rtl/>
        </w:rPr>
        <w:t>והיינו</w:t>
      </w:r>
      <w:r w:rsidRPr="00126C63">
        <w:rPr>
          <w:rtl/>
          <w:lang w:bidi="ar-SA"/>
        </w:rPr>
        <w:t xml:space="preserve"> </w:t>
      </w:r>
      <w:r w:rsidRPr="00126C63">
        <w:rPr>
          <w:rtl/>
        </w:rPr>
        <w:t>על</w:t>
      </w:r>
      <w:r w:rsidRPr="00126C63">
        <w:rPr>
          <w:rtl/>
          <w:lang w:bidi="ar-SA"/>
        </w:rPr>
        <w:t xml:space="preserve"> </w:t>
      </w:r>
      <w:r w:rsidRPr="00126C63">
        <w:rPr>
          <w:rtl/>
        </w:rPr>
        <w:t>ידי</w:t>
      </w:r>
      <w:r w:rsidRPr="00126C63">
        <w:rPr>
          <w:rtl/>
          <w:lang w:bidi="ar-SA"/>
        </w:rPr>
        <w:t xml:space="preserve"> </w:t>
      </w:r>
      <w:r w:rsidRPr="00126C63">
        <w:rPr>
          <w:rtl/>
        </w:rPr>
        <w:t>ועמדו</w:t>
      </w:r>
      <w:r w:rsidRPr="00126C63">
        <w:rPr>
          <w:rtl/>
          <w:lang w:bidi="ar-SA"/>
        </w:rPr>
        <w:t xml:space="preserve"> </w:t>
      </w:r>
      <w:r w:rsidRPr="00126C63">
        <w:rPr>
          <w:rtl/>
        </w:rPr>
        <w:t>רגליו</w:t>
      </w:r>
      <w:r w:rsidRPr="00126C63">
        <w:rPr>
          <w:rtl/>
          <w:lang w:bidi="ar-SA"/>
        </w:rPr>
        <w:t xml:space="preserve">, … </w:t>
      </w:r>
      <w:r w:rsidRPr="00126C63">
        <w:rPr>
          <w:rtl/>
        </w:rPr>
        <w:t>וזהו</w:t>
      </w:r>
      <w:r w:rsidRPr="00126C63">
        <w:rPr>
          <w:rtl/>
          <w:lang w:bidi="ar-SA"/>
        </w:rPr>
        <w:t xml:space="preserve"> </w:t>
      </w:r>
      <w:r w:rsidRPr="00126C63">
        <w:rPr>
          <w:rtl/>
        </w:rPr>
        <w:t>ויזרח</w:t>
      </w:r>
      <w:r w:rsidRPr="00126C63">
        <w:rPr>
          <w:rtl/>
          <w:lang w:bidi="ar-SA"/>
        </w:rPr>
        <w:t xml:space="preserve"> </w:t>
      </w:r>
      <w:r w:rsidRPr="00126C63">
        <w:rPr>
          <w:rtl/>
        </w:rPr>
        <w:t>לו</w:t>
      </w:r>
      <w:r w:rsidRPr="00126C63">
        <w:rPr>
          <w:rtl/>
          <w:lang w:bidi="ar-SA"/>
        </w:rPr>
        <w:t xml:space="preserve"> </w:t>
      </w:r>
      <w:r w:rsidRPr="00126C63">
        <w:rPr>
          <w:rtl/>
        </w:rPr>
        <w:t>השמש</w:t>
      </w:r>
      <w:r w:rsidRPr="00126C63">
        <w:rPr>
          <w:rtl/>
          <w:lang w:bidi="ar-SA"/>
        </w:rPr>
        <w:t xml:space="preserve"> </w:t>
      </w:r>
      <w:r w:rsidRPr="00126C63">
        <w:rPr>
          <w:rtl/>
        </w:rPr>
        <w:t>כו</w:t>
      </w:r>
      <w:r w:rsidRPr="00126C63">
        <w:rPr>
          <w:rtl/>
          <w:lang w:bidi="ar-SA"/>
        </w:rPr>
        <w:t xml:space="preserve">' </w:t>
      </w:r>
      <w:r w:rsidRPr="00126C63">
        <w:rPr>
          <w:rtl/>
        </w:rPr>
        <w:t>שמש</w:t>
      </w:r>
      <w:r w:rsidRPr="00126C63">
        <w:rPr>
          <w:rtl/>
          <w:lang w:bidi="ar-SA"/>
        </w:rPr>
        <w:t xml:space="preserve"> </w:t>
      </w:r>
      <w:r w:rsidRPr="00126C63">
        <w:rPr>
          <w:rtl/>
        </w:rPr>
        <w:t>צדקה</w:t>
      </w:r>
      <w:r w:rsidRPr="00126C63">
        <w:rPr>
          <w:rtl/>
          <w:lang w:bidi="ar-SA"/>
        </w:rPr>
        <w:t xml:space="preserve"> </w:t>
      </w:r>
      <w:r w:rsidRPr="00126C63">
        <w:rPr>
          <w:rtl/>
        </w:rPr>
        <w:t>ומרפא</w:t>
      </w:r>
      <w:r w:rsidRPr="00126C63">
        <w:rPr>
          <w:rtl/>
          <w:lang w:bidi="ar-SA"/>
        </w:rPr>
        <w:t xml:space="preserve"> </w:t>
      </w:r>
      <w:r w:rsidRPr="00126C63">
        <w:rPr>
          <w:rtl/>
        </w:rPr>
        <w:t>כו</w:t>
      </w:r>
      <w:r w:rsidRPr="00126C63">
        <w:rPr>
          <w:rtl/>
          <w:lang w:bidi="ar-SA"/>
        </w:rPr>
        <w:t xml:space="preserve">' </w:t>
      </w:r>
      <w:r w:rsidRPr="00126C63">
        <w:rPr>
          <w:rtl/>
        </w:rPr>
        <w:t>על</w:t>
      </w:r>
      <w:r w:rsidRPr="00126C63">
        <w:rPr>
          <w:rtl/>
          <w:lang w:bidi="ar-SA"/>
        </w:rPr>
        <w:t xml:space="preserve"> </w:t>
      </w:r>
      <w:r w:rsidRPr="00126C63">
        <w:rPr>
          <w:rtl/>
        </w:rPr>
        <w:t>ידי</w:t>
      </w:r>
      <w:r w:rsidRPr="00126C63">
        <w:rPr>
          <w:rtl/>
          <w:lang w:bidi="ar-SA"/>
        </w:rPr>
        <w:t xml:space="preserve"> </w:t>
      </w:r>
      <w:r w:rsidRPr="00126C63">
        <w:rPr>
          <w:rtl/>
        </w:rPr>
        <w:t>מוציא</w:t>
      </w:r>
      <w:r w:rsidRPr="00126C63">
        <w:rPr>
          <w:rtl/>
          <w:lang w:bidi="ar-SA"/>
        </w:rPr>
        <w:t xml:space="preserve"> </w:t>
      </w:r>
      <w:r w:rsidRPr="00126C63">
        <w:rPr>
          <w:rtl/>
        </w:rPr>
        <w:t>חמה</w:t>
      </w:r>
      <w:r w:rsidRPr="00126C63">
        <w:rPr>
          <w:rtl/>
          <w:lang w:bidi="ar-SA"/>
        </w:rPr>
        <w:t xml:space="preserve"> </w:t>
      </w:r>
      <w:r w:rsidRPr="00126C63">
        <w:rPr>
          <w:rtl/>
        </w:rPr>
        <w:t>מנרתקה</w:t>
      </w:r>
      <w:r w:rsidRPr="00126C63">
        <w:rPr>
          <w:rtl/>
          <w:lang w:bidi="ar-SA"/>
        </w:rPr>
        <w:t xml:space="preserve"> </w:t>
      </w:r>
      <w:r w:rsidRPr="00126C63">
        <w:rPr>
          <w:rtl/>
        </w:rPr>
        <w:t>כו</w:t>
      </w:r>
      <w:r w:rsidRPr="00126C63">
        <w:rPr>
          <w:rtl/>
          <w:lang w:bidi="ar-SA"/>
        </w:rPr>
        <w:t xml:space="preserve">', </w:t>
      </w:r>
      <w:r w:rsidRPr="00126C63">
        <w:rPr>
          <w:rtl/>
        </w:rPr>
        <w:t>וכמן</w:t>
      </w:r>
      <w:r w:rsidRPr="00126C63">
        <w:rPr>
          <w:rtl/>
          <w:lang w:bidi="ar-SA"/>
        </w:rPr>
        <w:t xml:space="preserve"> </w:t>
      </w:r>
      <w:r w:rsidRPr="00126C63">
        <w:rPr>
          <w:rtl/>
        </w:rPr>
        <w:t>כן</w:t>
      </w:r>
      <w:r w:rsidRPr="00126C63">
        <w:rPr>
          <w:rtl/>
          <w:lang w:bidi="ar-SA"/>
        </w:rPr>
        <w:t xml:space="preserve"> </w:t>
      </w:r>
      <w:r w:rsidRPr="00126C63">
        <w:rPr>
          <w:rtl/>
        </w:rPr>
        <w:t>ביציאת</w:t>
      </w:r>
      <w:r w:rsidRPr="00126C63">
        <w:rPr>
          <w:rtl/>
          <w:lang w:bidi="ar-SA"/>
        </w:rPr>
        <w:t xml:space="preserve"> </w:t>
      </w:r>
      <w:r w:rsidRPr="00126C63">
        <w:rPr>
          <w:rtl/>
        </w:rPr>
        <w:t>מצרים</w:t>
      </w:r>
      <w:r w:rsidRPr="00126C63">
        <w:rPr>
          <w:rtl/>
          <w:lang w:bidi="ar-SA"/>
        </w:rPr>
        <w:t xml:space="preserve"> </w:t>
      </w:r>
      <w:r w:rsidRPr="00126C63">
        <w:rPr>
          <w:rtl/>
        </w:rPr>
        <w:t>על</w:t>
      </w:r>
      <w:r w:rsidRPr="00126C63">
        <w:rPr>
          <w:rtl/>
          <w:lang w:bidi="ar-SA"/>
        </w:rPr>
        <w:t xml:space="preserve"> </w:t>
      </w:r>
      <w:r w:rsidRPr="00126C63">
        <w:rPr>
          <w:rtl/>
        </w:rPr>
        <w:t>ידיי</w:t>
      </w:r>
      <w:r w:rsidRPr="00126C63">
        <w:rPr>
          <w:rtl/>
          <w:lang w:bidi="ar-SA"/>
        </w:rPr>
        <w:t xml:space="preserve"> </w:t>
      </w:r>
      <w:r w:rsidRPr="00126C63">
        <w:rPr>
          <w:rtl/>
        </w:rPr>
        <w:t>שנגלה</w:t>
      </w:r>
      <w:r w:rsidRPr="00126C63">
        <w:rPr>
          <w:rtl/>
          <w:lang w:bidi="ar-SA"/>
        </w:rPr>
        <w:t xml:space="preserve"> </w:t>
      </w:r>
      <w:r w:rsidRPr="00126C63">
        <w:rPr>
          <w:rtl/>
        </w:rPr>
        <w:t>עליהם</w:t>
      </w:r>
      <w:r w:rsidRPr="00126C63">
        <w:rPr>
          <w:rtl/>
          <w:lang w:bidi="ar-SA"/>
        </w:rPr>
        <w:t xml:space="preserve"> </w:t>
      </w:r>
      <w:r w:rsidRPr="00126C63">
        <w:rPr>
          <w:rtl/>
        </w:rPr>
        <w:t>מלך</w:t>
      </w:r>
      <w:r w:rsidRPr="00126C63">
        <w:rPr>
          <w:rtl/>
          <w:lang w:bidi="ar-SA"/>
        </w:rPr>
        <w:t xml:space="preserve"> </w:t>
      </w:r>
      <w:r w:rsidRPr="00126C63">
        <w:rPr>
          <w:rtl/>
        </w:rPr>
        <w:t>מלכי</w:t>
      </w:r>
      <w:r w:rsidRPr="00126C63">
        <w:rPr>
          <w:rtl/>
          <w:lang w:bidi="ar-SA"/>
        </w:rPr>
        <w:t xml:space="preserve"> </w:t>
      </w:r>
      <w:r w:rsidRPr="00126C63">
        <w:rPr>
          <w:rtl/>
        </w:rPr>
        <w:t>המלכים</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יצאו</w:t>
      </w:r>
      <w:r w:rsidRPr="00126C63">
        <w:rPr>
          <w:rtl/>
          <w:lang w:bidi="ar-SA"/>
        </w:rPr>
        <w:t xml:space="preserve"> </w:t>
      </w:r>
      <w:r w:rsidRPr="00126C63">
        <w:rPr>
          <w:rtl/>
        </w:rPr>
        <w:t>ממ</w:t>
      </w:r>
      <w:r w:rsidRPr="00126C63">
        <w:rPr>
          <w:rtl/>
          <w:lang w:bidi="ar-SA"/>
        </w:rPr>
        <w:t>"</w:t>
      </w:r>
      <w:r w:rsidRPr="00126C63">
        <w:rPr>
          <w:rtl/>
        </w:rPr>
        <w:t>ט</w:t>
      </w:r>
      <w:r w:rsidRPr="00126C63">
        <w:rPr>
          <w:rtl/>
          <w:lang w:bidi="ar-SA"/>
        </w:rPr>
        <w:t xml:space="preserve"> </w:t>
      </w:r>
      <w:r w:rsidRPr="00126C63">
        <w:rPr>
          <w:rtl/>
        </w:rPr>
        <w:t>שערי</w:t>
      </w:r>
      <w:r w:rsidRPr="00126C63">
        <w:rPr>
          <w:rtl/>
          <w:lang w:bidi="ar-SA"/>
        </w:rPr>
        <w:t xml:space="preserve"> </w:t>
      </w:r>
      <w:r w:rsidRPr="00126C63">
        <w:rPr>
          <w:rtl/>
        </w:rPr>
        <w:t>טומאה</w:t>
      </w:r>
      <w:r w:rsidRPr="00126C63">
        <w:rPr>
          <w:rtl/>
          <w:lang w:bidi="ar-SA"/>
        </w:rPr>
        <w:t xml:space="preserve"> </w:t>
      </w:r>
      <w:r w:rsidRPr="00126C63">
        <w:rPr>
          <w:rtl/>
        </w:rPr>
        <w:t>כו</w:t>
      </w:r>
      <w:r w:rsidRPr="00126C63">
        <w:rPr>
          <w:rtl/>
          <w:lang w:bidi="ar-SA"/>
        </w:rPr>
        <w:t>'".</w:t>
      </w:r>
      <w:r>
        <w:rPr>
          <w:rFonts w:hint="cs"/>
          <w:rtl/>
        </w:rPr>
        <w:t xml:space="preserve"> </w:t>
      </w:r>
      <w:r w:rsidRPr="00126C63">
        <w:rPr>
          <w:rtl/>
        </w:rPr>
        <w:t>וראה</w:t>
      </w:r>
      <w:r w:rsidRPr="00126C63">
        <w:rPr>
          <w:rtl/>
          <w:lang w:bidi="ar-SA"/>
        </w:rPr>
        <w:t xml:space="preserve"> </w:t>
      </w:r>
      <w:r w:rsidRPr="00126C63">
        <w:rPr>
          <w:rtl/>
        </w:rPr>
        <w:t>באריכות</w:t>
      </w:r>
      <w:r w:rsidRPr="00126C63">
        <w:rPr>
          <w:rtl/>
          <w:lang w:bidi="ar-SA"/>
        </w:rPr>
        <w:t xml:space="preserve"> </w:t>
      </w:r>
      <w:r w:rsidRPr="00126C63">
        <w:rPr>
          <w:rtl/>
        </w:rPr>
        <w:t>בדרך</w:t>
      </w:r>
      <w:r w:rsidRPr="00126C63">
        <w:rPr>
          <w:rtl/>
          <w:lang w:bidi="ar-SA"/>
        </w:rPr>
        <w:t xml:space="preserve"> </w:t>
      </w:r>
      <w:r w:rsidRPr="00126C63">
        <w:rPr>
          <w:rtl/>
        </w:rPr>
        <w:t>מצוותיך</w:t>
      </w:r>
      <w:r w:rsidRPr="00126C63">
        <w:rPr>
          <w:rtl/>
          <w:lang w:bidi="ar-SA"/>
        </w:rPr>
        <w:t xml:space="preserve"> </w:t>
      </w:r>
      <w:r w:rsidRPr="00126C63">
        <w:rPr>
          <w:rtl/>
        </w:rPr>
        <w:t>לא</w:t>
      </w:r>
      <w:r w:rsidRPr="00126C63">
        <w:rPr>
          <w:rtl/>
          <w:lang w:bidi="ar-SA"/>
        </w:rPr>
        <w:t xml:space="preserve">, </w:t>
      </w:r>
      <w:r w:rsidRPr="00126C63">
        <w:rPr>
          <w:rtl/>
        </w:rPr>
        <w:t>א</w:t>
      </w:r>
      <w:r w:rsidRPr="00126C63">
        <w:rPr>
          <w:rtl/>
          <w:lang w:bidi="ar-SA"/>
        </w:rPr>
        <w:t xml:space="preserve"> </w:t>
      </w:r>
      <w:r w:rsidRPr="00126C63">
        <w:rPr>
          <w:rtl/>
        </w:rPr>
        <w:t>ואילך</w:t>
      </w:r>
      <w:r w:rsidRPr="00126C63">
        <w:rPr>
          <w:rtl/>
          <w:lang w:bidi="ar-SA"/>
        </w:rPr>
        <w:t xml:space="preserve">, </w:t>
      </w:r>
      <w:r w:rsidRPr="00126C63">
        <w:rPr>
          <w:rtl/>
        </w:rPr>
        <w:t>ובמקומות</w:t>
      </w:r>
      <w:r w:rsidRPr="00126C63">
        <w:rPr>
          <w:rtl/>
          <w:lang w:bidi="ar-SA"/>
        </w:rPr>
        <w:t xml:space="preserve"> </w:t>
      </w:r>
      <w:r w:rsidRPr="00126C63">
        <w:rPr>
          <w:rtl/>
        </w:rPr>
        <w:t>שנסמנו</w:t>
      </w:r>
      <w:r w:rsidRPr="00126C63">
        <w:rPr>
          <w:rtl/>
          <w:lang w:bidi="ar-SA"/>
        </w:rPr>
        <w:t xml:space="preserve"> </w:t>
      </w:r>
      <w:r w:rsidRPr="00126C63">
        <w:rPr>
          <w:rtl/>
        </w:rPr>
        <w:t>במראי</w:t>
      </w:r>
      <w:r w:rsidRPr="00126C63">
        <w:rPr>
          <w:rtl/>
          <w:lang w:bidi="ar-SA"/>
        </w:rPr>
        <w:t xml:space="preserve"> </w:t>
      </w:r>
      <w:r w:rsidRPr="00126C63">
        <w:rPr>
          <w:rtl/>
        </w:rPr>
        <w:t>מקומות</w:t>
      </w:r>
      <w:r w:rsidRPr="00126C63">
        <w:rPr>
          <w:rtl/>
          <w:lang w:bidi="ar-SA"/>
        </w:rPr>
        <w:t xml:space="preserve"> </w:t>
      </w:r>
      <w:r w:rsidRPr="00126C63">
        <w:rPr>
          <w:rtl/>
        </w:rPr>
        <w:t>וציונים</w:t>
      </w:r>
      <w:r w:rsidRPr="00126C63">
        <w:rPr>
          <w:rtl/>
          <w:lang w:bidi="ar-SA"/>
        </w:rPr>
        <w:t xml:space="preserve"> </w:t>
      </w:r>
      <w:r w:rsidRPr="00126C63">
        <w:rPr>
          <w:rtl/>
        </w:rPr>
        <w:t>שם</w:t>
      </w:r>
      <w:r w:rsidRPr="00126C63">
        <w:rPr>
          <w:rtl/>
          <w:lang w:bidi="ar-SA"/>
        </w:rPr>
        <w:t xml:space="preserve"> </w:t>
      </w:r>
      <w:r w:rsidRPr="00126C63">
        <w:rPr>
          <w:rtl/>
        </w:rPr>
        <w:t>בסוף</w:t>
      </w:r>
      <w:r w:rsidRPr="00126C63">
        <w:rPr>
          <w:rtl/>
          <w:lang w:bidi="ar-SA"/>
        </w:rPr>
        <w:t xml:space="preserve"> </w:t>
      </w:r>
      <w:r w:rsidRPr="00126C63">
        <w:rPr>
          <w:rtl/>
        </w:rPr>
        <w:t>הספר</w:t>
      </w:r>
      <w:r w:rsidRPr="00126C63">
        <w:rPr>
          <w:rtl/>
          <w:lang w:bidi="ar-SA"/>
        </w:rPr>
        <w:t xml:space="preserve">. </w:t>
      </w:r>
      <w:r w:rsidRPr="00126C63">
        <w:rPr>
          <w:rtl/>
        </w:rPr>
        <w:t>מאמרי</w:t>
      </w:r>
      <w:r w:rsidRPr="00126C63">
        <w:rPr>
          <w:rtl/>
          <w:lang w:bidi="ar-SA"/>
        </w:rPr>
        <w:t xml:space="preserve"> </w:t>
      </w:r>
      <w:r w:rsidRPr="00126C63">
        <w:rPr>
          <w:rtl/>
        </w:rPr>
        <w:t>אדמו</w:t>
      </w:r>
      <w:r w:rsidRPr="00126C63">
        <w:rPr>
          <w:rtl/>
          <w:lang w:bidi="ar-SA"/>
        </w:rPr>
        <w:t>"</w:t>
      </w:r>
      <w:r w:rsidRPr="00126C63">
        <w:rPr>
          <w:rtl/>
        </w:rPr>
        <w:t>ר</w:t>
      </w:r>
      <w:r w:rsidRPr="00126C63">
        <w:rPr>
          <w:rtl/>
          <w:lang w:bidi="ar-SA"/>
        </w:rPr>
        <w:t xml:space="preserve"> </w:t>
      </w:r>
      <w:r w:rsidRPr="00126C63">
        <w:rPr>
          <w:rtl/>
        </w:rPr>
        <w:t>האמצעי</w:t>
      </w:r>
      <w:r w:rsidRPr="00126C63">
        <w:rPr>
          <w:rtl/>
          <w:lang w:bidi="ar-SA"/>
        </w:rPr>
        <w:t xml:space="preserve"> </w:t>
      </w:r>
      <w:r w:rsidRPr="00126C63">
        <w:rPr>
          <w:rtl/>
        </w:rPr>
        <w:t>קונטרסים</w:t>
      </w:r>
      <w:r w:rsidRPr="00126C63">
        <w:rPr>
          <w:rtl/>
          <w:lang w:bidi="ar-SA"/>
        </w:rPr>
        <w:t xml:space="preserve"> </w:t>
      </w:r>
      <w:r w:rsidRPr="00126C63">
        <w:rPr>
          <w:rtl/>
        </w:rPr>
        <w:t>ע</w:t>
      </w:r>
      <w:r w:rsidRPr="00126C63">
        <w:rPr>
          <w:rtl/>
          <w:lang w:bidi="ar-SA"/>
        </w:rPr>
        <w:t xml:space="preserve">' </w:t>
      </w:r>
      <w:r w:rsidRPr="00126C63">
        <w:rPr>
          <w:rtl/>
        </w:rPr>
        <w:t>ר</w:t>
      </w:r>
      <w:r w:rsidRPr="00126C63">
        <w:rPr>
          <w:rtl/>
          <w:lang w:bidi="ar-SA"/>
        </w:rPr>
        <w:t>"</w:t>
      </w:r>
      <w:r w:rsidRPr="00126C63">
        <w:rPr>
          <w:rtl/>
        </w:rPr>
        <w:t>ו</w:t>
      </w:r>
      <w:r w:rsidRPr="00126C63">
        <w:rPr>
          <w:rtl/>
          <w:lang w:bidi="ar-SA"/>
        </w:rPr>
        <w:t xml:space="preserve"> </w:t>
      </w:r>
      <w:r w:rsidRPr="00126C63">
        <w:rPr>
          <w:rtl/>
        </w:rPr>
        <w:t>ואילך</w:t>
      </w:r>
      <w:r w:rsidRPr="00126C63">
        <w:rPr>
          <w:rtl/>
          <w:lang w:bidi="ar-SA"/>
        </w:rPr>
        <w:t xml:space="preserve">. </w:t>
      </w:r>
      <w:r w:rsidRPr="00126C63">
        <w:rPr>
          <w:rtl/>
        </w:rPr>
        <w:t>שיחות</w:t>
      </w:r>
      <w:r w:rsidRPr="00126C63">
        <w:rPr>
          <w:rtl/>
          <w:lang w:bidi="ar-SA"/>
        </w:rPr>
        <w:t xml:space="preserve"> </w:t>
      </w:r>
      <w:r w:rsidRPr="00126C63">
        <w:rPr>
          <w:rtl/>
        </w:rPr>
        <w:t>קודש</w:t>
      </w:r>
      <w:r w:rsidRPr="00126C63">
        <w:rPr>
          <w:rtl/>
          <w:lang w:bidi="ar-SA"/>
        </w:rPr>
        <w:t xml:space="preserve"> </w:t>
      </w:r>
      <w:r w:rsidRPr="00126C63">
        <w:rPr>
          <w:rtl/>
        </w:rPr>
        <w:t>תשל</w:t>
      </w:r>
      <w:r w:rsidRPr="00126C63">
        <w:rPr>
          <w:rtl/>
          <w:lang w:bidi="ar-SA"/>
        </w:rPr>
        <w:t>"</w:t>
      </w:r>
      <w:r w:rsidRPr="00126C63">
        <w:rPr>
          <w:rtl/>
        </w:rPr>
        <w:t>ו</w:t>
      </w:r>
      <w:r w:rsidRPr="00126C63">
        <w:rPr>
          <w:rtl/>
          <w:lang w:bidi="ar-SA"/>
        </w:rPr>
        <w:t xml:space="preserve"> </w:t>
      </w:r>
      <w:r w:rsidRPr="00126C63">
        <w:rPr>
          <w:rtl/>
        </w:rPr>
        <w:t>ח</w:t>
      </w:r>
      <w:r w:rsidRPr="00126C63">
        <w:rPr>
          <w:rtl/>
          <w:lang w:bidi="ar-SA"/>
        </w:rPr>
        <w:t>"</w:t>
      </w:r>
      <w:r w:rsidRPr="00126C63">
        <w:rPr>
          <w:rtl/>
        </w:rPr>
        <w:t>ב</w:t>
      </w:r>
      <w:r w:rsidRPr="00126C63">
        <w:rPr>
          <w:rtl/>
          <w:lang w:bidi="ar-SA"/>
        </w:rPr>
        <w:t xml:space="preserve"> </w:t>
      </w:r>
      <w:r w:rsidRPr="00126C63">
        <w:rPr>
          <w:rtl/>
        </w:rPr>
        <w:t>ע</w:t>
      </w:r>
      <w:r w:rsidRPr="00126C63">
        <w:rPr>
          <w:rtl/>
          <w:lang w:bidi="ar-SA"/>
        </w:rPr>
        <w:t xml:space="preserve">' 648 </w:t>
      </w:r>
      <w:r w:rsidRPr="00126C63">
        <w:rPr>
          <w:rtl/>
        </w:rPr>
        <w:t>ואילך</w:t>
      </w:r>
      <w:r w:rsidRPr="00126C63">
        <w:rPr>
          <w:rtl/>
          <w:lang w:bidi="ar-SA"/>
        </w:rPr>
        <w:t>.</w:t>
      </w:r>
    </w:p>
  </w:footnote>
  <w:footnote w:id="34">
    <w:p w14:paraId="7651BDB3" w14:textId="3F0263E6"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ראה</w:t>
      </w:r>
      <w:r w:rsidRPr="00126C63">
        <w:rPr>
          <w:rtl/>
          <w:lang w:bidi="ar-SA"/>
        </w:rPr>
        <w:t xml:space="preserve"> </w:t>
      </w:r>
      <w:r w:rsidRPr="00126C63">
        <w:rPr>
          <w:rtl/>
        </w:rPr>
        <w:t>מדרש</w:t>
      </w:r>
      <w:r w:rsidRPr="00126C63">
        <w:rPr>
          <w:rtl/>
          <w:lang w:bidi="ar-SA"/>
        </w:rPr>
        <w:t xml:space="preserve"> </w:t>
      </w:r>
      <w:r w:rsidRPr="00126C63">
        <w:rPr>
          <w:rtl/>
        </w:rPr>
        <w:t>תהלים</w:t>
      </w:r>
      <w:r w:rsidRPr="00126C63">
        <w:rPr>
          <w:rtl/>
          <w:lang w:bidi="ar-SA"/>
        </w:rPr>
        <w:t xml:space="preserve"> </w:t>
      </w:r>
      <w:r w:rsidRPr="00126C63">
        <w:rPr>
          <w:rtl/>
        </w:rPr>
        <w:t>על</w:t>
      </w:r>
      <w:r w:rsidRPr="00126C63">
        <w:rPr>
          <w:rtl/>
          <w:lang w:bidi="ar-SA"/>
        </w:rPr>
        <w:t xml:space="preserve"> </w:t>
      </w:r>
      <w:r w:rsidRPr="00126C63">
        <w:rPr>
          <w:rtl/>
        </w:rPr>
        <w:t>הפסוק</w:t>
      </w:r>
      <w:r w:rsidRPr="00126C63">
        <w:rPr>
          <w:rtl/>
          <w:lang w:bidi="ar-SA"/>
        </w:rPr>
        <w:t xml:space="preserve"> </w:t>
      </w:r>
      <w:r w:rsidRPr="00126C63">
        <w:rPr>
          <w:rtl/>
        </w:rPr>
        <w:t>קמו</w:t>
      </w:r>
      <w:r w:rsidRPr="00126C63">
        <w:rPr>
          <w:rtl/>
          <w:lang w:bidi="ar-SA"/>
        </w:rPr>
        <w:t xml:space="preserve">, </w:t>
      </w:r>
      <w:r w:rsidRPr="00126C63">
        <w:rPr>
          <w:rtl/>
        </w:rPr>
        <w:t>ח</w:t>
      </w:r>
      <w:r w:rsidRPr="00126C63">
        <w:rPr>
          <w:rtl/>
          <w:lang w:bidi="ar-SA"/>
        </w:rPr>
        <w:t xml:space="preserve"> "</w:t>
      </w:r>
      <w:r w:rsidRPr="00126C63">
        <w:rPr>
          <w:rtl/>
        </w:rPr>
        <w:t>ומי</w:t>
      </w:r>
      <w:r w:rsidRPr="00126C63">
        <w:rPr>
          <w:rtl/>
          <w:lang w:bidi="ar-SA"/>
        </w:rPr>
        <w:t xml:space="preserve"> </w:t>
      </w:r>
      <w:r w:rsidRPr="00126C63">
        <w:rPr>
          <w:rtl/>
        </w:rPr>
        <w:t>הן</w:t>
      </w:r>
      <w:r w:rsidRPr="00126C63">
        <w:rPr>
          <w:rtl/>
          <w:lang w:bidi="ar-SA"/>
        </w:rPr>
        <w:t xml:space="preserve"> </w:t>
      </w:r>
      <w:r w:rsidRPr="00126C63">
        <w:rPr>
          <w:rtl/>
        </w:rPr>
        <w:t>העורים</w:t>
      </w:r>
      <w:r w:rsidRPr="00126C63">
        <w:rPr>
          <w:rtl/>
          <w:lang w:bidi="ar-SA"/>
        </w:rPr>
        <w:t xml:space="preserve">, </w:t>
      </w:r>
      <w:r w:rsidRPr="00126C63">
        <w:rPr>
          <w:rtl/>
        </w:rPr>
        <w:t>הדורות</w:t>
      </w:r>
      <w:r w:rsidRPr="00126C63">
        <w:rPr>
          <w:rtl/>
          <w:lang w:bidi="ar-SA"/>
        </w:rPr>
        <w:t xml:space="preserve"> </w:t>
      </w:r>
      <w:r w:rsidRPr="00126C63">
        <w:rPr>
          <w:rtl/>
        </w:rPr>
        <w:t>האלו</w:t>
      </w:r>
      <w:r w:rsidRPr="00126C63">
        <w:rPr>
          <w:rtl/>
          <w:lang w:bidi="ar-SA"/>
        </w:rPr>
        <w:t xml:space="preserve"> </w:t>
      </w:r>
      <w:r w:rsidRPr="00126C63">
        <w:rPr>
          <w:rtl/>
        </w:rPr>
        <w:t>שהולכות</w:t>
      </w:r>
      <w:r w:rsidRPr="00126C63">
        <w:rPr>
          <w:rtl/>
          <w:lang w:bidi="ar-SA"/>
        </w:rPr>
        <w:t xml:space="preserve"> </w:t>
      </w:r>
      <w:r w:rsidRPr="00126C63">
        <w:rPr>
          <w:rtl/>
        </w:rPr>
        <w:t>בתורה</w:t>
      </w:r>
      <w:r w:rsidRPr="00126C63">
        <w:rPr>
          <w:rtl/>
          <w:lang w:bidi="ar-SA"/>
        </w:rPr>
        <w:t xml:space="preserve"> </w:t>
      </w:r>
      <w:r w:rsidRPr="00126C63">
        <w:rPr>
          <w:rtl/>
        </w:rPr>
        <w:t>כעורים</w:t>
      </w:r>
      <w:r w:rsidRPr="00126C63">
        <w:rPr>
          <w:rtl/>
          <w:lang w:bidi="ar-SA"/>
        </w:rPr>
        <w:t xml:space="preserve">, </w:t>
      </w:r>
      <w:r w:rsidRPr="00126C63">
        <w:rPr>
          <w:rtl/>
        </w:rPr>
        <w:t>שנאמר</w:t>
      </w:r>
      <w:r w:rsidRPr="00126C63">
        <w:rPr>
          <w:rtl/>
          <w:lang w:bidi="ar-SA"/>
        </w:rPr>
        <w:t xml:space="preserve"> </w:t>
      </w:r>
      <w:r w:rsidRPr="00126C63">
        <w:rPr>
          <w:rtl/>
        </w:rPr>
        <w:t>נגששה</w:t>
      </w:r>
      <w:r w:rsidRPr="00126C63">
        <w:rPr>
          <w:rtl/>
          <w:lang w:bidi="ar-SA"/>
        </w:rPr>
        <w:t xml:space="preserve"> </w:t>
      </w:r>
      <w:r w:rsidRPr="00126C63">
        <w:rPr>
          <w:rtl/>
        </w:rPr>
        <w:t>כעורים</w:t>
      </w:r>
      <w:r w:rsidRPr="00126C63">
        <w:rPr>
          <w:rtl/>
          <w:lang w:bidi="ar-SA"/>
        </w:rPr>
        <w:t xml:space="preserve"> </w:t>
      </w:r>
      <w:r w:rsidRPr="00126C63">
        <w:rPr>
          <w:rtl/>
        </w:rPr>
        <w:t>בקיר</w:t>
      </w:r>
      <w:r w:rsidRPr="00126C63">
        <w:rPr>
          <w:rtl/>
          <w:lang w:bidi="ar-SA"/>
        </w:rPr>
        <w:t xml:space="preserve"> (</w:t>
      </w:r>
      <w:r w:rsidRPr="00126C63">
        <w:rPr>
          <w:rtl/>
        </w:rPr>
        <w:t>ישעי</w:t>
      </w:r>
      <w:r w:rsidRPr="00126C63">
        <w:rPr>
          <w:rtl/>
          <w:lang w:bidi="ar-SA"/>
        </w:rPr>
        <w:t xml:space="preserve">' </w:t>
      </w:r>
      <w:r w:rsidRPr="00126C63">
        <w:rPr>
          <w:rtl/>
        </w:rPr>
        <w:t>נט</w:t>
      </w:r>
      <w:r w:rsidRPr="00126C63">
        <w:rPr>
          <w:rtl/>
          <w:lang w:bidi="ar-SA"/>
        </w:rPr>
        <w:t xml:space="preserve">, </w:t>
      </w:r>
      <w:r w:rsidRPr="00126C63">
        <w:rPr>
          <w:rtl/>
        </w:rPr>
        <w:t>י</w:t>
      </w:r>
      <w:r w:rsidRPr="00126C63">
        <w:rPr>
          <w:rtl/>
          <w:lang w:bidi="ar-SA"/>
        </w:rPr>
        <w:t xml:space="preserve">), </w:t>
      </w:r>
      <w:r w:rsidRPr="00126C63">
        <w:rPr>
          <w:rtl/>
        </w:rPr>
        <w:t>כלם</w:t>
      </w:r>
      <w:r w:rsidRPr="00126C63">
        <w:rPr>
          <w:rtl/>
          <w:lang w:bidi="ar-SA"/>
        </w:rPr>
        <w:t xml:space="preserve"> </w:t>
      </w:r>
      <w:r w:rsidRPr="00126C63">
        <w:rPr>
          <w:rtl/>
        </w:rPr>
        <w:t>קורין</w:t>
      </w:r>
      <w:r w:rsidRPr="00126C63">
        <w:rPr>
          <w:rtl/>
          <w:lang w:bidi="ar-SA"/>
        </w:rPr>
        <w:t xml:space="preserve"> </w:t>
      </w:r>
      <w:r w:rsidRPr="00126C63">
        <w:rPr>
          <w:rtl/>
        </w:rPr>
        <w:t>ואין</w:t>
      </w:r>
      <w:r w:rsidRPr="00126C63">
        <w:rPr>
          <w:rtl/>
          <w:lang w:bidi="ar-SA"/>
        </w:rPr>
        <w:t xml:space="preserve"> </w:t>
      </w:r>
      <w:r w:rsidRPr="00126C63">
        <w:rPr>
          <w:rtl/>
        </w:rPr>
        <w:t>יודעין</w:t>
      </w:r>
      <w:r w:rsidRPr="00126C63">
        <w:rPr>
          <w:rtl/>
          <w:lang w:bidi="ar-SA"/>
        </w:rPr>
        <w:t xml:space="preserve"> </w:t>
      </w:r>
      <w:r w:rsidRPr="00126C63">
        <w:rPr>
          <w:rtl/>
        </w:rPr>
        <w:t>מה</w:t>
      </w:r>
      <w:r w:rsidRPr="00126C63">
        <w:rPr>
          <w:rtl/>
          <w:lang w:bidi="ar-SA"/>
        </w:rPr>
        <w:t xml:space="preserve"> </w:t>
      </w:r>
      <w:r w:rsidRPr="00126C63">
        <w:rPr>
          <w:rtl/>
        </w:rPr>
        <w:t>הן</w:t>
      </w:r>
      <w:r w:rsidRPr="00126C63">
        <w:rPr>
          <w:rtl/>
          <w:lang w:bidi="ar-SA"/>
        </w:rPr>
        <w:t xml:space="preserve"> </w:t>
      </w:r>
      <w:r w:rsidRPr="00126C63">
        <w:rPr>
          <w:rtl/>
        </w:rPr>
        <w:t>קורין</w:t>
      </w:r>
      <w:r w:rsidRPr="00126C63">
        <w:rPr>
          <w:rtl/>
          <w:lang w:bidi="ar-SA"/>
        </w:rPr>
        <w:t xml:space="preserve">, </w:t>
      </w:r>
      <w:r w:rsidRPr="00126C63">
        <w:rPr>
          <w:rtl/>
        </w:rPr>
        <w:t>שונין</w:t>
      </w:r>
      <w:r w:rsidRPr="00126C63">
        <w:rPr>
          <w:rtl/>
          <w:lang w:bidi="ar-SA"/>
        </w:rPr>
        <w:t xml:space="preserve"> </w:t>
      </w:r>
      <w:r w:rsidRPr="00126C63">
        <w:rPr>
          <w:rtl/>
        </w:rPr>
        <w:t>ואין</w:t>
      </w:r>
      <w:r w:rsidRPr="00126C63">
        <w:rPr>
          <w:rtl/>
          <w:lang w:bidi="ar-SA"/>
        </w:rPr>
        <w:t xml:space="preserve"> </w:t>
      </w:r>
      <w:r w:rsidRPr="00126C63">
        <w:rPr>
          <w:rtl/>
        </w:rPr>
        <w:t>יודעין</w:t>
      </w:r>
      <w:r w:rsidRPr="00126C63">
        <w:rPr>
          <w:rtl/>
          <w:lang w:bidi="ar-SA"/>
        </w:rPr>
        <w:t xml:space="preserve"> </w:t>
      </w:r>
      <w:r w:rsidRPr="00126C63">
        <w:rPr>
          <w:rtl/>
        </w:rPr>
        <w:t>מה</w:t>
      </w:r>
      <w:r w:rsidRPr="00126C63">
        <w:rPr>
          <w:rtl/>
          <w:lang w:bidi="ar-SA"/>
        </w:rPr>
        <w:t xml:space="preserve"> </w:t>
      </w:r>
      <w:r w:rsidRPr="00126C63">
        <w:rPr>
          <w:rtl/>
        </w:rPr>
        <w:t>הן</w:t>
      </w:r>
      <w:r w:rsidRPr="00126C63">
        <w:rPr>
          <w:rtl/>
          <w:lang w:bidi="ar-SA"/>
        </w:rPr>
        <w:t xml:space="preserve"> </w:t>
      </w:r>
      <w:r w:rsidRPr="00126C63">
        <w:rPr>
          <w:rtl/>
        </w:rPr>
        <w:t>שונין</w:t>
      </w:r>
      <w:r w:rsidRPr="00126C63">
        <w:rPr>
          <w:rtl/>
          <w:lang w:bidi="ar-SA"/>
        </w:rPr>
        <w:t xml:space="preserve">, </w:t>
      </w:r>
      <w:r w:rsidRPr="00126C63">
        <w:rPr>
          <w:rtl/>
        </w:rPr>
        <w:t>אבל</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אז</w:t>
      </w:r>
      <w:r w:rsidRPr="00126C63">
        <w:rPr>
          <w:rtl/>
          <w:lang w:bidi="ar-SA"/>
        </w:rPr>
        <w:t xml:space="preserve"> </w:t>
      </w:r>
      <w:r w:rsidRPr="00126C63">
        <w:rPr>
          <w:rtl/>
        </w:rPr>
        <w:t>תפקחנה</w:t>
      </w:r>
      <w:r w:rsidRPr="00126C63">
        <w:rPr>
          <w:rtl/>
          <w:lang w:bidi="ar-SA"/>
        </w:rPr>
        <w:t xml:space="preserve"> </w:t>
      </w:r>
      <w:r w:rsidRPr="00126C63">
        <w:rPr>
          <w:rtl/>
        </w:rPr>
        <w:t>עיני</w:t>
      </w:r>
      <w:r w:rsidRPr="00126C63">
        <w:rPr>
          <w:rtl/>
          <w:lang w:bidi="ar-SA"/>
        </w:rPr>
        <w:t xml:space="preserve"> </w:t>
      </w:r>
      <w:r w:rsidRPr="00126C63">
        <w:rPr>
          <w:rtl/>
        </w:rPr>
        <w:t>עורים</w:t>
      </w:r>
      <w:r w:rsidRPr="00126C63">
        <w:rPr>
          <w:rtl/>
          <w:lang w:bidi="ar-SA"/>
        </w:rPr>
        <w:t>".</w:t>
      </w:r>
    </w:p>
    <w:p w14:paraId="38E76275" w14:textId="77777777" w:rsidR="00133189" w:rsidRPr="00126C63" w:rsidRDefault="00133189" w:rsidP="00126C63">
      <w:pPr>
        <w:pStyle w:val="FootnoteText"/>
        <w:bidi/>
        <w:spacing w:after="120" w:line="276" w:lineRule="auto"/>
        <w:ind w:firstLine="144"/>
        <w:jc w:val="both"/>
      </w:pPr>
      <w:r w:rsidRPr="00126C63">
        <w:rPr>
          <w:rtl/>
        </w:rPr>
        <w:t>אגדת</w:t>
      </w:r>
      <w:r w:rsidRPr="00126C63">
        <w:rPr>
          <w:rtl/>
          <w:lang w:bidi="ar-SA"/>
        </w:rPr>
        <w:t xml:space="preserve"> </w:t>
      </w:r>
      <w:r w:rsidRPr="00126C63">
        <w:rPr>
          <w:rtl/>
        </w:rPr>
        <w:t>בראשית</w:t>
      </w:r>
      <w:r w:rsidRPr="00126C63">
        <w:rPr>
          <w:rtl/>
          <w:lang w:bidi="ar-SA"/>
        </w:rPr>
        <w:t xml:space="preserve"> </w:t>
      </w:r>
      <w:r w:rsidRPr="00126C63">
        <w:rPr>
          <w:rtl/>
        </w:rPr>
        <w:t>פרק</w:t>
      </w:r>
      <w:r w:rsidRPr="00126C63">
        <w:rPr>
          <w:rtl/>
          <w:lang w:bidi="ar-SA"/>
        </w:rPr>
        <w:t xml:space="preserve"> </w:t>
      </w:r>
      <w:r w:rsidRPr="00126C63">
        <w:rPr>
          <w:rtl/>
        </w:rPr>
        <w:t>ע</w:t>
      </w:r>
      <w:r w:rsidRPr="00126C63">
        <w:rPr>
          <w:rtl/>
          <w:lang w:bidi="ar-SA"/>
        </w:rPr>
        <w:t>' (</w:t>
      </w:r>
      <w:r w:rsidRPr="00126C63">
        <w:rPr>
          <w:rtl/>
        </w:rPr>
        <w:t>ס</w:t>
      </w:r>
      <w:r w:rsidRPr="00126C63">
        <w:rPr>
          <w:rtl/>
          <w:lang w:bidi="ar-SA"/>
        </w:rPr>
        <w:t>"</w:t>
      </w:r>
      <w:r w:rsidRPr="00126C63">
        <w:rPr>
          <w:rtl/>
        </w:rPr>
        <w:t>ט</w:t>
      </w:r>
      <w:r w:rsidRPr="00126C63">
        <w:rPr>
          <w:rtl/>
          <w:lang w:bidi="ar-SA"/>
        </w:rPr>
        <w:t>) "</w:t>
      </w:r>
      <w:r w:rsidRPr="00126C63">
        <w:rPr>
          <w:rtl/>
        </w:rPr>
        <w:t>אמר</w:t>
      </w:r>
      <w:r w:rsidRPr="00126C63">
        <w:rPr>
          <w:rtl/>
          <w:lang w:bidi="ar-SA"/>
        </w:rPr>
        <w:t xml:space="preserve"> </w:t>
      </w:r>
      <w:r w:rsidRPr="00126C63">
        <w:rPr>
          <w:rtl/>
        </w:rPr>
        <w:t>ר</w:t>
      </w:r>
      <w:r w:rsidRPr="00126C63">
        <w:rPr>
          <w:rtl/>
          <w:lang w:bidi="ar-SA"/>
        </w:rPr>
        <w:t xml:space="preserve">' </w:t>
      </w:r>
      <w:r w:rsidRPr="00126C63">
        <w:rPr>
          <w:rtl/>
        </w:rPr>
        <w:t>אשיין</w:t>
      </w:r>
      <w:r w:rsidRPr="00126C63">
        <w:rPr>
          <w:rtl/>
          <w:lang w:bidi="ar-SA"/>
        </w:rPr>
        <w:t xml:space="preserve"> </w:t>
      </w:r>
      <w:r w:rsidRPr="00126C63">
        <w:rPr>
          <w:rtl/>
        </w:rPr>
        <w:t>בשם</w:t>
      </w:r>
      <w:r w:rsidRPr="00126C63">
        <w:rPr>
          <w:rtl/>
          <w:lang w:bidi="ar-SA"/>
        </w:rPr>
        <w:t xml:space="preserve"> </w:t>
      </w:r>
      <w:r w:rsidRPr="00126C63">
        <w:rPr>
          <w:rtl/>
        </w:rPr>
        <w:t>ר</w:t>
      </w:r>
      <w:r w:rsidRPr="00126C63">
        <w:rPr>
          <w:rtl/>
          <w:lang w:bidi="ar-SA"/>
        </w:rPr>
        <w:t xml:space="preserve">' </w:t>
      </w:r>
      <w:r w:rsidRPr="00126C63">
        <w:rPr>
          <w:rtl/>
        </w:rPr>
        <w:t>חלקיה</w:t>
      </w:r>
      <w:r w:rsidRPr="00126C63">
        <w:rPr>
          <w:rtl/>
          <w:lang w:bidi="ar-SA"/>
        </w:rPr>
        <w:t xml:space="preserve"> </w:t>
      </w:r>
      <w:r w:rsidRPr="00126C63">
        <w:rPr>
          <w:rtl/>
        </w:rPr>
        <w:t>לפי</w:t>
      </w:r>
      <w:r w:rsidRPr="00126C63">
        <w:rPr>
          <w:rtl/>
          <w:lang w:bidi="ar-SA"/>
        </w:rPr>
        <w:t xml:space="preserve"> </w:t>
      </w:r>
      <w:r w:rsidRPr="00126C63">
        <w:rPr>
          <w:rtl/>
        </w:rPr>
        <w:t>שבעולם</w:t>
      </w:r>
      <w:r w:rsidRPr="00126C63">
        <w:rPr>
          <w:rtl/>
          <w:lang w:bidi="ar-SA"/>
        </w:rPr>
        <w:t xml:space="preserve"> </w:t>
      </w:r>
      <w:r w:rsidRPr="00126C63">
        <w:rPr>
          <w:rtl/>
        </w:rPr>
        <w:t>הזה</w:t>
      </w:r>
      <w:r w:rsidRPr="00126C63">
        <w:rPr>
          <w:rtl/>
          <w:lang w:bidi="ar-SA"/>
        </w:rPr>
        <w:t xml:space="preserve"> </w:t>
      </w:r>
      <w:r w:rsidRPr="00126C63">
        <w:rPr>
          <w:rtl/>
        </w:rPr>
        <w:t>גרמו</w:t>
      </w:r>
      <w:r w:rsidRPr="00126C63">
        <w:rPr>
          <w:rtl/>
          <w:lang w:bidi="ar-SA"/>
        </w:rPr>
        <w:t xml:space="preserve"> </w:t>
      </w:r>
      <w:r w:rsidRPr="00126C63">
        <w:rPr>
          <w:rtl/>
        </w:rPr>
        <w:t>עונות</w:t>
      </w:r>
      <w:r w:rsidRPr="00126C63">
        <w:rPr>
          <w:rtl/>
          <w:lang w:bidi="ar-SA"/>
        </w:rPr>
        <w:t xml:space="preserve"> </w:t>
      </w:r>
      <w:r w:rsidRPr="00126C63">
        <w:rPr>
          <w:rtl/>
        </w:rPr>
        <w:t>ונעשו</w:t>
      </w:r>
      <w:r w:rsidRPr="00126C63">
        <w:rPr>
          <w:rtl/>
          <w:lang w:bidi="ar-SA"/>
        </w:rPr>
        <w:t xml:space="preserve"> </w:t>
      </w:r>
      <w:r w:rsidRPr="00126C63">
        <w:rPr>
          <w:rtl/>
        </w:rPr>
        <w:t>ישראל</w:t>
      </w:r>
      <w:r w:rsidRPr="00126C63">
        <w:rPr>
          <w:rtl/>
          <w:lang w:bidi="ar-SA"/>
        </w:rPr>
        <w:t xml:space="preserve"> </w:t>
      </w:r>
      <w:r w:rsidRPr="00126C63">
        <w:rPr>
          <w:rtl/>
        </w:rPr>
        <w:t>חרשים</w:t>
      </w:r>
      <w:r w:rsidRPr="00126C63">
        <w:rPr>
          <w:rtl/>
          <w:lang w:bidi="ar-SA"/>
        </w:rPr>
        <w:t xml:space="preserve"> </w:t>
      </w:r>
      <w:r w:rsidRPr="00126C63">
        <w:rPr>
          <w:rtl/>
        </w:rPr>
        <w:t>מן</w:t>
      </w:r>
      <w:r w:rsidRPr="00126C63">
        <w:rPr>
          <w:rtl/>
          <w:lang w:bidi="ar-SA"/>
        </w:rPr>
        <w:t xml:space="preserve"> </w:t>
      </w:r>
      <w:r w:rsidRPr="00126C63">
        <w:rPr>
          <w:rtl/>
        </w:rPr>
        <w:t>התורה</w:t>
      </w:r>
      <w:r w:rsidRPr="00126C63">
        <w:rPr>
          <w:rtl/>
          <w:lang w:bidi="ar-SA"/>
        </w:rPr>
        <w:t xml:space="preserve"> </w:t>
      </w:r>
      <w:r w:rsidRPr="00126C63">
        <w:rPr>
          <w:rtl/>
        </w:rPr>
        <w:t>ועורים</w:t>
      </w:r>
      <w:r w:rsidRPr="00126C63">
        <w:rPr>
          <w:rtl/>
          <w:lang w:bidi="ar-SA"/>
        </w:rPr>
        <w:t xml:space="preserve"> </w:t>
      </w:r>
      <w:r w:rsidRPr="00126C63">
        <w:rPr>
          <w:rtl/>
        </w:rPr>
        <w:t>מלראות</w:t>
      </w:r>
      <w:r w:rsidRPr="00126C63">
        <w:rPr>
          <w:rtl/>
          <w:lang w:bidi="ar-SA"/>
        </w:rPr>
        <w:t xml:space="preserve"> </w:t>
      </w:r>
      <w:r w:rsidRPr="00126C63">
        <w:rPr>
          <w:rtl/>
        </w:rPr>
        <w:t>השכינה</w:t>
      </w:r>
      <w:r w:rsidRPr="00126C63">
        <w:rPr>
          <w:rtl/>
          <w:lang w:bidi="ar-SA"/>
        </w:rPr>
        <w:t xml:space="preserve">, </w:t>
      </w:r>
      <w:r w:rsidRPr="00126C63">
        <w:rPr>
          <w:rtl/>
        </w:rPr>
        <w:t>שנאמר</w:t>
      </w:r>
      <w:r w:rsidRPr="00126C63">
        <w:rPr>
          <w:rtl/>
          <w:lang w:bidi="ar-SA"/>
        </w:rPr>
        <w:t xml:space="preserve"> </w:t>
      </w:r>
      <w:r w:rsidRPr="00126C63">
        <w:rPr>
          <w:rtl/>
        </w:rPr>
        <w:t>הנה</w:t>
      </w:r>
      <w:r w:rsidRPr="00126C63">
        <w:rPr>
          <w:rtl/>
          <w:lang w:bidi="ar-SA"/>
        </w:rPr>
        <w:t xml:space="preserve"> </w:t>
      </w:r>
      <w:r w:rsidRPr="00126C63">
        <w:rPr>
          <w:rtl/>
        </w:rPr>
        <w:t>ערלה</w:t>
      </w:r>
      <w:r w:rsidRPr="00126C63">
        <w:rPr>
          <w:rtl/>
          <w:lang w:bidi="ar-SA"/>
        </w:rPr>
        <w:t xml:space="preserve"> </w:t>
      </w:r>
      <w:r w:rsidRPr="00126C63">
        <w:rPr>
          <w:rtl/>
        </w:rPr>
        <w:t>אזנם</w:t>
      </w:r>
      <w:r w:rsidRPr="00126C63">
        <w:rPr>
          <w:rtl/>
          <w:lang w:bidi="ar-SA"/>
        </w:rPr>
        <w:t xml:space="preserve"> </w:t>
      </w:r>
      <w:r w:rsidRPr="00126C63">
        <w:rPr>
          <w:rtl/>
        </w:rPr>
        <w:t>ולא</w:t>
      </w:r>
      <w:r w:rsidRPr="00126C63">
        <w:rPr>
          <w:rtl/>
          <w:lang w:bidi="ar-SA"/>
        </w:rPr>
        <w:t xml:space="preserve"> </w:t>
      </w:r>
      <w:r w:rsidRPr="00126C63">
        <w:rPr>
          <w:rtl/>
        </w:rPr>
        <w:t>יוכלו</w:t>
      </w:r>
      <w:r w:rsidRPr="00126C63">
        <w:rPr>
          <w:rtl/>
          <w:lang w:bidi="ar-SA"/>
        </w:rPr>
        <w:t xml:space="preserve"> </w:t>
      </w:r>
      <w:r w:rsidRPr="00126C63">
        <w:rPr>
          <w:rtl/>
        </w:rPr>
        <w:t>להקשיב</w:t>
      </w:r>
      <w:r w:rsidRPr="00126C63">
        <w:rPr>
          <w:rtl/>
          <w:lang w:bidi="ar-SA"/>
        </w:rPr>
        <w:t xml:space="preserve"> </w:t>
      </w:r>
      <w:r w:rsidRPr="00126C63">
        <w:rPr>
          <w:rtl/>
        </w:rPr>
        <w:t>וגו</w:t>
      </w:r>
      <w:r w:rsidRPr="00126C63">
        <w:rPr>
          <w:rtl/>
          <w:lang w:bidi="ar-SA"/>
        </w:rPr>
        <w:t>' (</w:t>
      </w:r>
      <w:r w:rsidRPr="00126C63">
        <w:rPr>
          <w:rtl/>
        </w:rPr>
        <w:t>ירמי</w:t>
      </w:r>
      <w:r w:rsidRPr="00126C63">
        <w:rPr>
          <w:rtl/>
          <w:lang w:bidi="ar-SA"/>
        </w:rPr>
        <w:t xml:space="preserve">' </w:t>
      </w:r>
      <w:r w:rsidRPr="00126C63">
        <w:rPr>
          <w:rtl/>
        </w:rPr>
        <w:t>ו</w:t>
      </w:r>
      <w:r w:rsidRPr="00126C63">
        <w:rPr>
          <w:rtl/>
          <w:lang w:bidi="ar-SA"/>
        </w:rPr>
        <w:t xml:space="preserve">, </w:t>
      </w:r>
      <w:r w:rsidRPr="00126C63">
        <w:rPr>
          <w:rtl/>
        </w:rPr>
        <w:t>י</w:t>
      </w:r>
      <w:r w:rsidRPr="00126C63">
        <w:rPr>
          <w:rtl/>
          <w:lang w:bidi="ar-SA"/>
        </w:rPr>
        <w:t xml:space="preserve">), </w:t>
      </w:r>
      <w:r w:rsidRPr="00126C63">
        <w:rPr>
          <w:rtl/>
        </w:rPr>
        <w:t>לפיכך</w:t>
      </w:r>
      <w:r w:rsidRPr="00126C63">
        <w:rPr>
          <w:rtl/>
          <w:lang w:bidi="ar-SA"/>
        </w:rPr>
        <w:t xml:space="preserve"> </w:t>
      </w:r>
      <w:r w:rsidRPr="00126C63">
        <w:rPr>
          <w:rtl/>
        </w:rPr>
        <w:t>נתחרשו</w:t>
      </w:r>
      <w:r w:rsidRPr="00126C63">
        <w:rPr>
          <w:rtl/>
          <w:lang w:bidi="ar-SA"/>
        </w:rPr>
        <w:t xml:space="preserve"> </w:t>
      </w:r>
      <w:r w:rsidRPr="00126C63">
        <w:rPr>
          <w:rtl/>
        </w:rPr>
        <w:t>מללמוד</w:t>
      </w:r>
      <w:r w:rsidRPr="00126C63">
        <w:rPr>
          <w:rtl/>
          <w:lang w:bidi="ar-SA"/>
        </w:rPr>
        <w:t xml:space="preserve"> </w:t>
      </w:r>
      <w:r w:rsidRPr="00126C63">
        <w:rPr>
          <w:rtl/>
        </w:rPr>
        <w:t>תורה</w:t>
      </w:r>
      <w:r w:rsidRPr="00126C63">
        <w:rPr>
          <w:rtl/>
          <w:lang w:bidi="ar-SA"/>
        </w:rPr>
        <w:t xml:space="preserve"> </w:t>
      </w:r>
      <w:r w:rsidRPr="00126C63">
        <w:rPr>
          <w:rtl/>
        </w:rPr>
        <w:t>ונסתמו</w:t>
      </w:r>
      <w:r w:rsidRPr="00126C63">
        <w:rPr>
          <w:rtl/>
          <w:lang w:bidi="ar-SA"/>
        </w:rPr>
        <w:t xml:space="preserve"> </w:t>
      </w:r>
      <w:r w:rsidRPr="00126C63">
        <w:rPr>
          <w:rtl/>
        </w:rPr>
        <w:t>עיניהם</w:t>
      </w:r>
      <w:r w:rsidRPr="00126C63">
        <w:rPr>
          <w:rtl/>
          <w:lang w:bidi="ar-SA"/>
        </w:rPr>
        <w:t xml:space="preserve"> </w:t>
      </w:r>
      <w:r w:rsidRPr="00126C63">
        <w:rPr>
          <w:rtl/>
        </w:rPr>
        <w:t>מלראות</w:t>
      </w:r>
      <w:r w:rsidRPr="00126C63">
        <w:rPr>
          <w:rtl/>
          <w:lang w:bidi="ar-SA"/>
        </w:rPr>
        <w:t xml:space="preserve"> </w:t>
      </w:r>
      <w:r w:rsidRPr="00126C63">
        <w:rPr>
          <w:rtl/>
        </w:rPr>
        <w:t>השכינה</w:t>
      </w:r>
      <w:r w:rsidRPr="00126C63">
        <w:rPr>
          <w:rtl/>
          <w:lang w:bidi="ar-SA"/>
        </w:rPr>
        <w:t xml:space="preserve">, </w:t>
      </w:r>
      <w:r w:rsidRPr="00126C63">
        <w:rPr>
          <w:rtl/>
        </w:rPr>
        <w:t>וכן</w:t>
      </w:r>
      <w:r w:rsidRPr="00126C63">
        <w:rPr>
          <w:rtl/>
          <w:lang w:bidi="ar-SA"/>
        </w:rPr>
        <w:t xml:space="preserve"> </w:t>
      </w:r>
      <w:r w:rsidRPr="00126C63">
        <w:rPr>
          <w:rtl/>
        </w:rPr>
        <w:t>ישעיה</w:t>
      </w:r>
      <w:r w:rsidRPr="00126C63">
        <w:rPr>
          <w:rtl/>
          <w:lang w:bidi="ar-SA"/>
        </w:rPr>
        <w:t xml:space="preserve"> </w:t>
      </w:r>
      <w:r w:rsidRPr="00126C63">
        <w:rPr>
          <w:rtl/>
        </w:rPr>
        <w:t>צווח</w:t>
      </w:r>
      <w:r w:rsidRPr="00126C63">
        <w:rPr>
          <w:rtl/>
          <w:lang w:bidi="ar-SA"/>
        </w:rPr>
        <w:t xml:space="preserve"> </w:t>
      </w:r>
      <w:r w:rsidRPr="00126C63">
        <w:rPr>
          <w:rtl/>
        </w:rPr>
        <w:t>החרשים</w:t>
      </w:r>
      <w:r w:rsidRPr="00126C63">
        <w:rPr>
          <w:rtl/>
          <w:lang w:bidi="ar-SA"/>
        </w:rPr>
        <w:t xml:space="preserve"> </w:t>
      </w:r>
      <w:r w:rsidRPr="00126C63">
        <w:rPr>
          <w:rtl/>
        </w:rPr>
        <w:t>שמעו</w:t>
      </w:r>
      <w:r w:rsidRPr="00126C63">
        <w:rPr>
          <w:rtl/>
          <w:lang w:bidi="ar-SA"/>
        </w:rPr>
        <w:t xml:space="preserve"> </w:t>
      </w:r>
      <w:r w:rsidRPr="00126C63">
        <w:rPr>
          <w:rtl/>
        </w:rPr>
        <w:t>והעורים</w:t>
      </w:r>
      <w:r w:rsidRPr="00126C63">
        <w:rPr>
          <w:rtl/>
          <w:lang w:bidi="ar-SA"/>
        </w:rPr>
        <w:t xml:space="preserve"> </w:t>
      </w:r>
      <w:r w:rsidRPr="00126C63">
        <w:rPr>
          <w:rtl/>
        </w:rPr>
        <w:t>הביטו</w:t>
      </w:r>
      <w:r w:rsidRPr="00126C63">
        <w:rPr>
          <w:rtl/>
          <w:lang w:bidi="ar-SA"/>
        </w:rPr>
        <w:t xml:space="preserve"> </w:t>
      </w:r>
      <w:r w:rsidRPr="00126C63">
        <w:rPr>
          <w:rtl/>
        </w:rPr>
        <w:t>לראות</w:t>
      </w:r>
      <w:r w:rsidRPr="00126C63">
        <w:rPr>
          <w:rtl/>
          <w:lang w:bidi="ar-SA"/>
        </w:rPr>
        <w:t xml:space="preserve"> (</w:t>
      </w:r>
      <w:r w:rsidRPr="00126C63">
        <w:rPr>
          <w:rtl/>
        </w:rPr>
        <w:t>ישעי</w:t>
      </w:r>
      <w:r w:rsidRPr="00126C63">
        <w:rPr>
          <w:rtl/>
          <w:lang w:bidi="ar-SA"/>
        </w:rPr>
        <w:t xml:space="preserve">' </w:t>
      </w:r>
      <w:r w:rsidRPr="00126C63">
        <w:rPr>
          <w:rtl/>
        </w:rPr>
        <w:t>מב</w:t>
      </w:r>
      <w:r w:rsidRPr="00126C63">
        <w:rPr>
          <w:rtl/>
          <w:lang w:bidi="ar-SA"/>
        </w:rPr>
        <w:t xml:space="preserve">, </w:t>
      </w:r>
      <w:r w:rsidRPr="00126C63">
        <w:rPr>
          <w:rtl/>
        </w:rPr>
        <w:t>יח</w:t>
      </w:r>
      <w:r w:rsidRPr="00126C63">
        <w:rPr>
          <w:rtl/>
          <w:lang w:bidi="ar-SA"/>
        </w:rPr>
        <w:t xml:space="preserve">), </w:t>
      </w:r>
      <w:r w:rsidRPr="00126C63">
        <w:rPr>
          <w:rtl/>
        </w:rPr>
        <w:t>והן</w:t>
      </w:r>
      <w:r w:rsidRPr="00126C63">
        <w:rPr>
          <w:rtl/>
          <w:lang w:bidi="ar-SA"/>
        </w:rPr>
        <w:t xml:space="preserve"> </w:t>
      </w:r>
      <w:r w:rsidRPr="00126C63">
        <w:rPr>
          <w:rtl/>
        </w:rPr>
        <w:t>אומרים</w:t>
      </w:r>
      <w:r w:rsidRPr="00126C63">
        <w:rPr>
          <w:rtl/>
          <w:lang w:bidi="ar-SA"/>
        </w:rPr>
        <w:t xml:space="preserve"> </w:t>
      </w:r>
      <w:r w:rsidRPr="00126C63">
        <w:rPr>
          <w:rtl/>
        </w:rPr>
        <w:t>לו</w:t>
      </w:r>
      <w:r w:rsidRPr="00126C63">
        <w:rPr>
          <w:rtl/>
          <w:lang w:bidi="ar-SA"/>
        </w:rPr>
        <w:t xml:space="preserve"> </w:t>
      </w:r>
      <w:r w:rsidRPr="00126C63">
        <w:rPr>
          <w:rtl/>
        </w:rPr>
        <w:t>אין</w:t>
      </w:r>
      <w:r w:rsidRPr="00126C63">
        <w:rPr>
          <w:rtl/>
          <w:lang w:bidi="ar-SA"/>
        </w:rPr>
        <w:t xml:space="preserve"> </w:t>
      </w:r>
      <w:r w:rsidRPr="00126C63">
        <w:rPr>
          <w:rtl/>
        </w:rPr>
        <w:t>אנו</w:t>
      </w:r>
      <w:r w:rsidRPr="00126C63">
        <w:rPr>
          <w:rtl/>
          <w:lang w:bidi="ar-SA"/>
        </w:rPr>
        <w:t xml:space="preserve"> </w:t>
      </w:r>
      <w:r w:rsidRPr="00126C63">
        <w:rPr>
          <w:rtl/>
        </w:rPr>
        <w:t>רואין</w:t>
      </w:r>
      <w:r w:rsidRPr="00126C63">
        <w:rPr>
          <w:rtl/>
          <w:lang w:bidi="ar-SA"/>
        </w:rPr>
        <w:t xml:space="preserve"> </w:t>
      </w:r>
      <w:r w:rsidRPr="00126C63">
        <w:rPr>
          <w:rtl/>
        </w:rPr>
        <w:t>שנאמר</w:t>
      </w:r>
      <w:r w:rsidRPr="00126C63">
        <w:rPr>
          <w:rtl/>
          <w:lang w:bidi="ar-SA"/>
        </w:rPr>
        <w:t xml:space="preserve"> </w:t>
      </w:r>
      <w:r w:rsidRPr="00126C63">
        <w:rPr>
          <w:rtl/>
        </w:rPr>
        <w:t>נגששה</w:t>
      </w:r>
      <w:r w:rsidRPr="00126C63">
        <w:rPr>
          <w:rtl/>
          <w:lang w:bidi="ar-SA"/>
        </w:rPr>
        <w:t xml:space="preserve"> </w:t>
      </w:r>
      <w:r w:rsidRPr="00126C63">
        <w:rPr>
          <w:rtl/>
        </w:rPr>
        <w:t>כעורים</w:t>
      </w:r>
      <w:r w:rsidRPr="00126C63">
        <w:rPr>
          <w:rtl/>
          <w:lang w:bidi="ar-SA"/>
        </w:rPr>
        <w:t xml:space="preserve"> </w:t>
      </w:r>
      <w:r w:rsidRPr="00126C63">
        <w:rPr>
          <w:rtl/>
        </w:rPr>
        <w:t>קיר</w:t>
      </w:r>
      <w:r w:rsidRPr="00126C63">
        <w:rPr>
          <w:rtl/>
          <w:lang w:bidi="ar-SA"/>
        </w:rPr>
        <w:t xml:space="preserve"> (</w:t>
      </w:r>
      <w:r w:rsidRPr="00126C63">
        <w:rPr>
          <w:rtl/>
        </w:rPr>
        <w:t>שם</w:t>
      </w:r>
      <w:r w:rsidRPr="00126C63">
        <w:rPr>
          <w:rtl/>
          <w:lang w:bidi="ar-SA"/>
        </w:rPr>
        <w:t xml:space="preserve"> </w:t>
      </w:r>
      <w:r w:rsidRPr="00126C63">
        <w:rPr>
          <w:rtl/>
        </w:rPr>
        <w:t>נט</w:t>
      </w:r>
      <w:r w:rsidRPr="00126C63">
        <w:rPr>
          <w:rtl/>
          <w:lang w:bidi="ar-SA"/>
        </w:rPr>
        <w:t xml:space="preserve">, </w:t>
      </w:r>
      <w:r w:rsidRPr="00126C63">
        <w:rPr>
          <w:rtl/>
        </w:rPr>
        <w:t>י</w:t>
      </w:r>
      <w:r w:rsidRPr="00126C63">
        <w:rPr>
          <w:rtl/>
          <w:lang w:bidi="ar-SA"/>
        </w:rPr>
        <w:t xml:space="preserve">), </w:t>
      </w:r>
      <w:r w:rsidRPr="00126C63">
        <w:rPr>
          <w:rtl/>
        </w:rPr>
        <w:t>ולא</w:t>
      </w:r>
      <w:r w:rsidRPr="00126C63">
        <w:rPr>
          <w:rtl/>
          <w:lang w:bidi="ar-SA"/>
        </w:rPr>
        <w:t xml:space="preserve"> </w:t>
      </w:r>
      <w:r w:rsidRPr="00126C63">
        <w:rPr>
          <w:rtl/>
        </w:rPr>
        <w:t>שומעים</w:t>
      </w:r>
      <w:r w:rsidRPr="00126C63">
        <w:rPr>
          <w:rtl/>
          <w:lang w:bidi="ar-SA"/>
        </w:rPr>
        <w:t xml:space="preserve"> </w:t>
      </w:r>
      <w:r w:rsidRPr="00126C63">
        <w:rPr>
          <w:rtl/>
        </w:rPr>
        <w:t>שנאמר</w:t>
      </w:r>
      <w:r w:rsidRPr="00126C63">
        <w:rPr>
          <w:rtl/>
          <w:lang w:bidi="ar-SA"/>
        </w:rPr>
        <w:t xml:space="preserve"> </w:t>
      </w:r>
      <w:r w:rsidRPr="00126C63">
        <w:rPr>
          <w:rtl/>
        </w:rPr>
        <w:t>ואני</w:t>
      </w:r>
      <w:r w:rsidRPr="00126C63">
        <w:rPr>
          <w:rtl/>
          <w:lang w:bidi="ar-SA"/>
        </w:rPr>
        <w:t xml:space="preserve"> </w:t>
      </w:r>
      <w:r w:rsidRPr="00126C63">
        <w:rPr>
          <w:rtl/>
        </w:rPr>
        <w:t>כחרש</w:t>
      </w:r>
      <w:r w:rsidRPr="00126C63">
        <w:rPr>
          <w:rtl/>
          <w:lang w:bidi="ar-SA"/>
        </w:rPr>
        <w:t xml:space="preserve"> </w:t>
      </w:r>
      <w:r w:rsidRPr="00126C63">
        <w:rPr>
          <w:rtl/>
        </w:rPr>
        <w:t>לא</w:t>
      </w:r>
      <w:r w:rsidRPr="00126C63">
        <w:rPr>
          <w:rtl/>
          <w:lang w:bidi="ar-SA"/>
        </w:rPr>
        <w:t xml:space="preserve"> </w:t>
      </w:r>
      <w:r w:rsidRPr="00126C63">
        <w:rPr>
          <w:rtl/>
        </w:rPr>
        <w:t>אשמע</w:t>
      </w:r>
      <w:r w:rsidRPr="00126C63">
        <w:rPr>
          <w:rtl/>
          <w:lang w:bidi="ar-SA"/>
        </w:rPr>
        <w:t xml:space="preserve"> </w:t>
      </w:r>
      <w:r w:rsidRPr="00126C63">
        <w:rPr>
          <w:rtl/>
        </w:rPr>
        <w:t>וגו</w:t>
      </w:r>
      <w:r w:rsidRPr="00126C63">
        <w:rPr>
          <w:rtl/>
          <w:lang w:bidi="ar-SA"/>
        </w:rPr>
        <w:t>' (</w:t>
      </w:r>
      <w:r w:rsidRPr="00126C63">
        <w:rPr>
          <w:rtl/>
        </w:rPr>
        <w:t>תהלים</w:t>
      </w:r>
      <w:r w:rsidRPr="00126C63">
        <w:rPr>
          <w:rtl/>
          <w:lang w:bidi="ar-SA"/>
        </w:rPr>
        <w:t xml:space="preserve"> </w:t>
      </w:r>
      <w:r w:rsidRPr="00126C63">
        <w:rPr>
          <w:rtl/>
        </w:rPr>
        <w:t>לח</w:t>
      </w:r>
      <w:r w:rsidRPr="00126C63">
        <w:rPr>
          <w:rtl/>
          <w:lang w:bidi="ar-SA"/>
        </w:rPr>
        <w:t xml:space="preserve">, </w:t>
      </w:r>
      <w:r w:rsidRPr="00126C63">
        <w:rPr>
          <w:rtl/>
        </w:rPr>
        <w:t>יג</w:t>
      </w:r>
      <w:r w:rsidRPr="00126C63">
        <w:rPr>
          <w:rtl/>
          <w:lang w:bidi="ar-SA"/>
        </w:rPr>
        <w:t xml:space="preserve">). </w:t>
      </w:r>
      <w:r w:rsidRPr="00126C63">
        <w:rPr>
          <w:rtl/>
        </w:rPr>
        <w:t>ומה</w:t>
      </w:r>
      <w:r w:rsidRPr="00126C63">
        <w:rPr>
          <w:rtl/>
          <w:lang w:bidi="ar-SA"/>
        </w:rPr>
        <w:t xml:space="preserve"> </w:t>
      </w:r>
      <w:r w:rsidRPr="00126C63">
        <w:rPr>
          <w:rtl/>
        </w:rPr>
        <w:t>הקרוש</w:t>
      </w:r>
      <w:r w:rsidRPr="00126C63">
        <w:rPr>
          <w:rtl/>
          <w:lang w:bidi="ar-SA"/>
        </w:rPr>
        <w:t xml:space="preserve"> </w:t>
      </w:r>
      <w:r w:rsidRPr="00126C63">
        <w:rPr>
          <w:rtl/>
        </w:rPr>
        <w:t>ברוך</w:t>
      </w:r>
      <w:r w:rsidRPr="00126C63">
        <w:rPr>
          <w:rtl/>
          <w:lang w:bidi="ar-SA"/>
        </w:rPr>
        <w:t xml:space="preserve"> </w:t>
      </w:r>
      <w:r w:rsidRPr="00126C63">
        <w:rPr>
          <w:rtl/>
        </w:rPr>
        <w:t>הוא</w:t>
      </w:r>
      <w:r w:rsidRPr="00126C63">
        <w:rPr>
          <w:rtl/>
          <w:lang w:bidi="ar-SA"/>
        </w:rPr>
        <w:t xml:space="preserve"> </w:t>
      </w:r>
      <w:r w:rsidRPr="00126C63">
        <w:rPr>
          <w:rtl/>
        </w:rPr>
        <w:t>עושה</w:t>
      </w:r>
      <w:r w:rsidRPr="00126C63">
        <w:rPr>
          <w:rtl/>
          <w:lang w:bidi="ar-SA"/>
        </w:rPr>
        <w:t xml:space="preserve"> </w:t>
      </w:r>
      <w:r w:rsidRPr="00126C63">
        <w:rPr>
          <w:rtl/>
        </w:rPr>
        <w:t>לעתיר</w:t>
      </w:r>
      <w:r w:rsidRPr="00126C63">
        <w:rPr>
          <w:rtl/>
          <w:lang w:bidi="ar-SA"/>
        </w:rPr>
        <w:t xml:space="preserve"> </w:t>
      </w:r>
      <w:r w:rsidRPr="00126C63">
        <w:rPr>
          <w:rtl/>
        </w:rPr>
        <w:t>לבוא</w:t>
      </w:r>
      <w:r w:rsidRPr="00126C63">
        <w:rPr>
          <w:rtl/>
          <w:lang w:bidi="ar-SA"/>
        </w:rPr>
        <w:t xml:space="preserve">, </w:t>
      </w:r>
      <w:r w:rsidRPr="00126C63">
        <w:rPr>
          <w:rtl/>
        </w:rPr>
        <w:t>הוא</w:t>
      </w:r>
      <w:r w:rsidRPr="00126C63">
        <w:rPr>
          <w:rtl/>
          <w:lang w:bidi="ar-SA"/>
        </w:rPr>
        <w:t xml:space="preserve"> </w:t>
      </w:r>
      <w:r w:rsidRPr="00126C63">
        <w:rPr>
          <w:rtl/>
        </w:rPr>
        <w:t>מחיה</w:t>
      </w:r>
      <w:r w:rsidRPr="00126C63">
        <w:rPr>
          <w:rtl/>
          <w:lang w:bidi="ar-SA"/>
        </w:rPr>
        <w:t xml:space="preserve"> </w:t>
      </w:r>
      <w:r w:rsidRPr="00126C63">
        <w:rPr>
          <w:rtl/>
        </w:rPr>
        <w:t>אותן</w:t>
      </w:r>
      <w:r w:rsidRPr="00126C63">
        <w:rPr>
          <w:rtl/>
          <w:lang w:bidi="ar-SA"/>
        </w:rPr>
        <w:t xml:space="preserve"> </w:t>
      </w:r>
      <w:r w:rsidRPr="00126C63">
        <w:rPr>
          <w:rtl/>
        </w:rPr>
        <w:t>תחילה</w:t>
      </w:r>
      <w:r w:rsidRPr="00126C63">
        <w:rPr>
          <w:rtl/>
          <w:lang w:bidi="ar-SA"/>
        </w:rPr>
        <w:t xml:space="preserve">, </w:t>
      </w:r>
      <w:r w:rsidRPr="00126C63">
        <w:rPr>
          <w:rtl/>
        </w:rPr>
        <w:t>ואחר</w:t>
      </w:r>
      <w:r w:rsidRPr="00126C63">
        <w:rPr>
          <w:rtl/>
          <w:lang w:bidi="ar-SA"/>
        </w:rPr>
        <w:t xml:space="preserve"> </w:t>
      </w:r>
      <w:r w:rsidRPr="00126C63">
        <w:rPr>
          <w:rtl/>
        </w:rPr>
        <w:t>כך</w:t>
      </w:r>
      <w:r w:rsidRPr="00126C63">
        <w:rPr>
          <w:rtl/>
          <w:lang w:bidi="ar-SA"/>
        </w:rPr>
        <w:t xml:space="preserve"> </w:t>
      </w:r>
      <w:r w:rsidRPr="00126C63">
        <w:rPr>
          <w:rtl/>
        </w:rPr>
        <w:t>הוא</w:t>
      </w:r>
      <w:r w:rsidRPr="00126C63">
        <w:rPr>
          <w:rtl/>
          <w:lang w:bidi="ar-SA"/>
        </w:rPr>
        <w:t xml:space="preserve"> </w:t>
      </w:r>
      <w:r w:rsidRPr="00126C63">
        <w:rPr>
          <w:rtl/>
        </w:rPr>
        <w:t>פותח</w:t>
      </w:r>
      <w:r w:rsidRPr="00126C63">
        <w:rPr>
          <w:rtl/>
          <w:lang w:bidi="ar-SA"/>
        </w:rPr>
        <w:t xml:space="preserve"> </w:t>
      </w:r>
      <w:r w:rsidRPr="00126C63">
        <w:rPr>
          <w:rtl/>
        </w:rPr>
        <w:t>עיניהם</w:t>
      </w:r>
      <w:r w:rsidRPr="00126C63">
        <w:rPr>
          <w:rtl/>
          <w:lang w:bidi="ar-SA"/>
        </w:rPr>
        <w:t xml:space="preserve"> </w:t>
      </w:r>
      <w:r w:rsidRPr="00126C63">
        <w:rPr>
          <w:rtl/>
        </w:rPr>
        <w:t>ואזניהם</w:t>
      </w:r>
      <w:r w:rsidRPr="00126C63">
        <w:rPr>
          <w:rtl/>
          <w:lang w:bidi="ar-SA"/>
        </w:rPr>
        <w:t xml:space="preserve">, </w:t>
      </w:r>
      <w:r w:rsidRPr="00126C63">
        <w:rPr>
          <w:rtl/>
        </w:rPr>
        <w:t>שנאמר</w:t>
      </w:r>
      <w:r w:rsidRPr="00126C63">
        <w:rPr>
          <w:rtl/>
          <w:lang w:bidi="ar-SA"/>
        </w:rPr>
        <w:t xml:space="preserve"> </w:t>
      </w:r>
      <w:r w:rsidRPr="00126C63">
        <w:rPr>
          <w:rtl/>
        </w:rPr>
        <w:t>אז</w:t>
      </w:r>
      <w:r w:rsidRPr="00126C63">
        <w:rPr>
          <w:rtl/>
          <w:lang w:bidi="ar-SA"/>
        </w:rPr>
        <w:t xml:space="preserve"> </w:t>
      </w:r>
      <w:r w:rsidRPr="00126C63">
        <w:rPr>
          <w:rtl/>
        </w:rPr>
        <w:t>תפקחנה</w:t>
      </w:r>
      <w:r w:rsidRPr="00126C63">
        <w:rPr>
          <w:rtl/>
          <w:lang w:bidi="ar-SA"/>
        </w:rPr>
        <w:t xml:space="preserve"> </w:t>
      </w:r>
      <w:r w:rsidRPr="00126C63">
        <w:rPr>
          <w:rtl/>
        </w:rPr>
        <w:t>עיני</w:t>
      </w:r>
      <w:r w:rsidRPr="00126C63">
        <w:rPr>
          <w:rtl/>
          <w:lang w:bidi="ar-SA"/>
        </w:rPr>
        <w:t xml:space="preserve"> </w:t>
      </w:r>
      <w:r w:rsidRPr="00126C63">
        <w:rPr>
          <w:rtl/>
        </w:rPr>
        <w:t>עורים</w:t>
      </w:r>
      <w:r w:rsidRPr="00126C63">
        <w:rPr>
          <w:rtl/>
          <w:lang w:bidi="ar-SA"/>
        </w:rPr>
        <w:t xml:space="preserve"> </w:t>
      </w:r>
      <w:r w:rsidRPr="00126C63">
        <w:rPr>
          <w:rtl/>
        </w:rPr>
        <w:t>ואזני</w:t>
      </w:r>
      <w:r w:rsidRPr="00126C63">
        <w:rPr>
          <w:rtl/>
          <w:lang w:bidi="ar-SA"/>
        </w:rPr>
        <w:t xml:space="preserve"> </w:t>
      </w:r>
      <w:r w:rsidRPr="00126C63">
        <w:rPr>
          <w:rtl/>
        </w:rPr>
        <w:t>חרשים</w:t>
      </w:r>
      <w:r w:rsidRPr="00126C63">
        <w:rPr>
          <w:rtl/>
          <w:lang w:bidi="ar-SA"/>
        </w:rPr>
        <w:t xml:space="preserve"> </w:t>
      </w:r>
      <w:r w:rsidRPr="00126C63">
        <w:rPr>
          <w:rtl/>
        </w:rPr>
        <w:t>תפתחנה</w:t>
      </w:r>
      <w:r w:rsidRPr="00126C63">
        <w:rPr>
          <w:rtl/>
          <w:lang w:bidi="ar-SA"/>
        </w:rPr>
        <w:t xml:space="preserve"> (</w:t>
      </w:r>
      <w:r w:rsidRPr="00126C63">
        <w:rPr>
          <w:rtl/>
        </w:rPr>
        <w:t>ישעי</w:t>
      </w:r>
      <w:r w:rsidRPr="00126C63">
        <w:rPr>
          <w:rtl/>
          <w:lang w:bidi="ar-SA"/>
        </w:rPr>
        <w:t xml:space="preserve">' </w:t>
      </w:r>
      <w:r w:rsidRPr="00126C63">
        <w:rPr>
          <w:rtl/>
        </w:rPr>
        <w:t>לה</w:t>
      </w:r>
      <w:r w:rsidRPr="00126C63">
        <w:rPr>
          <w:rtl/>
          <w:lang w:bidi="ar-SA"/>
        </w:rPr>
        <w:t xml:space="preserve">, </w:t>
      </w:r>
      <w:r w:rsidRPr="00126C63">
        <w:rPr>
          <w:rtl/>
        </w:rPr>
        <w:t>ה</w:t>
      </w:r>
      <w:r w:rsidRPr="00126C63">
        <w:rPr>
          <w:rtl/>
          <w:lang w:bidi="ar-SA"/>
        </w:rPr>
        <w:t xml:space="preserve">), </w:t>
      </w:r>
      <w:r w:rsidRPr="00126C63">
        <w:rPr>
          <w:rtl/>
        </w:rPr>
        <w:t>והן</w:t>
      </w:r>
      <w:r w:rsidRPr="00126C63">
        <w:rPr>
          <w:rtl/>
          <w:lang w:bidi="ar-SA"/>
        </w:rPr>
        <w:t xml:space="preserve"> </w:t>
      </w:r>
      <w:r w:rsidRPr="00126C63">
        <w:rPr>
          <w:rtl/>
        </w:rPr>
        <w:t>שומעין</w:t>
      </w:r>
      <w:r w:rsidRPr="00126C63">
        <w:rPr>
          <w:rtl/>
          <w:lang w:bidi="ar-SA"/>
        </w:rPr>
        <w:t xml:space="preserve"> </w:t>
      </w:r>
      <w:r w:rsidRPr="00126C63">
        <w:rPr>
          <w:rtl/>
        </w:rPr>
        <w:t>דבריו</w:t>
      </w:r>
      <w:r w:rsidRPr="00126C63">
        <w:rPr>
          <w:rtl/>
          <w:lang w:bidi="ar-SA"/>
        </w:rPr>
        <w:t xml:space="preserve"> </w:t>
      </w:r>
      <w:r w:rsidRPr="00126C63">
        <w:rPr>
          <w:rtl/>
        </w:rPr>
        <w:t>של</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שנאמר</w:t>
      </w:r>
      <w:r w:rsidRPr="00126C63">
        <w:rPr>
          <w:rtl/>
          <w:lang w:bidi="ar-SA"/>
        </w:rPr>
        <w:t xml:space="preserve"> </w:t>
      </w:r>
      <w:r w:rsidRPr="00126C63">
        <w:rPr>
          <w:rtl/>
        </w:rPr>
        <w:t>ואזניך</w:t>
      </w:r>
      <w:r w:rsidRPr="00126C63">
        <w:rPr>
          <w:rtl/>
          <w:lang w:bidi="ar-SA"/>
        </w:rPr>
        <w:t xml:space="preserve"> </w:t>
      </w:r>
      <w:r w:rsidRPr="00126C63">
        <w:rPr>
          <w:rtl/>
        </w:rPr>
        <w:t>תשמענה</w:t>
      </w:r>
      <w:r w:rsidRPr="00126C63">
        <w:rPr>
          <w:rtl/>
          <w:lang w:bidi="ar-SA"/>
        </w:rPr>
        <w:t xml:space="preserve"> </w:t>
      </w:r>
      <w:r w:rsidRPr="00126C63">
        <w:rPr>
          <w:rtl/>
        </w:rPr>
        <w:t>דבר</w:t>
      </w:r>
      <w:r w:rsidRPr="00126C63">
        <w:rPr>
          <w:rtl/>
          <w:lang w:bidi="ar-SA"/>
        </w:rPr>
        <w:t xml:space="preserve"> </w:t>
      </w:r>
      <w:r w:rsidRPr="00126C63">
        <w:rPr>
          <w:rtl/>
        </w:rPr>
        <w:t>וגו</w:t>
      </w:r>
      <w:r w:rsidRPr="00126C63">
        <w:rPr>
          <w:rtl/>
          <w:lang w:bidi="ar-SA"/>
        </w:rPr>
        <w:t>' (</w:t>
      </w:r>
      <w:r w:rsidRPr="00126C63">
        <w:rPr>
          <w:rtl/>
        </w:rPr>
        <w:t>ישעי</w:t>
      </w:r>
      <w:r w:rsidRPr="00126C63">
        <w:rPr>
          <w:rtl/>
          <w:lang w:bidi="ar-SA"/>
        </w:rPr>
        <w:t xml:space="preserve">' </w:t>
      </w:r>
      <w:r w:rsidRPr="00126C63">
        <w:rPr>
          <w:rtl/>
        </w:rPr>
        <w:t>ל</w:t>
      </w:r>
      <w:r w:rsidRPr="00126C63">
        <w:rPr>
          <w:rtl/>
          <w:lang w:bidi="ar-SA"/>
        </w:rPr>
        <w:t xml:space="preserve">, </w:t>
      </w:r>
      <w:r w:rsidRPr="00126C63">
        <w:rPr>
          <w:rtl/>
        </w:rPr>
        <w:t>כא</w:t>
      </w:r>
      <w:r w:rsidRPr="00126C63">
        <w:rPr>
          <w:rtl/>
          <w:lang w:bidi="ar-SA"/>
        </w:rPr>
        <w:t xml:space="preserve">), </w:t>
      </w:r>
      <w:r w:rsidRPr="00126C63">
        <w:rPr>
          <w:rtl/>
        </w:rPr>
        <w:t>ורואין</w:t>
      </w:r>
      <w:r w:rsidRPr="00126C63">
        <w:rPr>
          <w:rtl/>
          <w:lang w:bidi="ar-SA"/>
        </w:rPr>
        <w:t xml:space="preserve"> </w:t>
      </w:r>
      <w:r w:rsidRPr="00126C63">
        <w:rPr>
          <w:rtl/>
        </w:rPr>
        <w:t>אותו</w:t>
      </w:r>
      <w:r w:rsidRPr="00126C63">
        <w:rPr>
          <w:rtl/>
          <w:lang w:bidi="ar-SA"/>
        </w:rPr>
        <w:t xml:space="preserve"> </w:t>
      </w:r>
      <w:r w:rsidRPr="00126C63">
        <w:rPr>
          <w:rtl/>
        </w:rPr>
        <w:t>האיך</w:t>
      </w:r>
      <w:r w:rsidRPr="00126C63">
        <w:rPr>
          <w:rtl/>
          <w:lang w:bidi="ar-SA"/>
        </w:rPr>
        <w:t xml:space="preserve"> </w:t>
      </w:r>
      <w:r w:rsidRPr="00126C63">
        <w:rPr>
          <w:rtl/>
        </w:rPr>
        <w:t>מלמדין</w:t>
      </w:r>
      <w:r w:rsidRPr="00126C63">
        <w:rPr>
          <w:rtl/>
          <w:lang w:bidi="ar-SA"/>
        </w:rPr>
        <w:t xml:space="preserve"> </w:t>
      </w:r>
      <w:r w:rsidRPr="00126C63">
        <w:rPr>
          <w:rtl/>
        </w:rPr>
        <w:t>שנאמר</w:t>
      </w:r>
      <w:r w:rsidRPr="00126C63">
        <w:rPr>
          <w:rtl/>
          <w:lang w:bidi="ar-SA"/>
        </w:rPr>
        <w:t xml:space="preserve"> </w:t>
      </w:r>
      <w:r w:rsidRPr="00126C63">
        <w:rPr>
          <w:rtl/>
        </w:rPr>
        <w:t>ולא</w:t>
      </w:r>
      <w:r w:rsidRPr="00126C63">
        <w:rPr>
          <w:rtl/>
          <w:lang w:bidi="ar-SA"/>
        </w:rPr>
        <w:t xml:space="preserve"> </w:t>
      </w:r>
      <w:r w:rsidRPr="00126C63">
        <w:rPr>
          <w:rtl/>
        </w:rPr>
        <w:t>יכנף</w:t>
      </w:r>
      <w:r w:rsidRPr="00126C63">
        <w:rPr>
          <w:rtl/>
          <w:lang w:bidi="ar-SA"/>
        </w:rPr>
        <w:t xml:space="preserve"> </w:t>
      </w:r>
      <w:r w:rsidRPr="00126C63">
        <w:rPr>
          <w:rtl/>
        </w:rPr>
        <w:t>עוד</w:t>
      </w:r>
      <w:r w:rsidRPr="00126C63">
        <w:rPr>
          <w:rtl/>
          <w:lang w:bidi="ar-SA"/>
        </w:rPr>
        <w:t xml:space="preserve"> </w:t>
      </w:r>
      <w:r w:rsidRPr="00126C63">
        <w:rPr>
          <w:rtl/>
        </w:rPr>
        <w:t>מוריך</w:t>
      </w:r>
      <w:r w:rsidRPr="00126C63">
        <w:rPr>
          <w:rtl/>
          <w:lang w:bidi="ar-SA"/>
        </w:rPr>
        <w:t xml:space="preserve"> </w:t>
      </w:r>
      <w:r w:rsidRPr="00126C63">
        <w:rPr>
          <w:rtl/>
        </w:rPr>
        <w:t>וגו</w:t>
      </w:r>
      <w:r w:rsidRPr="00126C63">
        <w:rPr>
          <w:rtl/>
          <w:lang w:bidi="ar-SA"/>
        </w:rPr>
        <w:t>' (</w:t>
      </w:r>
      <w:r w:rsidRPr="00126C63">
        <w:rPr>
          <w:rtl/>
        </w:rPr>
        <w:t>שם</w:t>
      </w:r>
      <w:r w:rsidRPr="00126C63">
        <w:rPr>
          <w:rtl/>
          <w:lang w:bidi="ar-SA"/>
        </w:rPr>
        <w:t xml:space="preserve"> </w:t>
      </w:r>
      <w:r w:rsidRPr="00126C63">
        <w:rPr>
          <w:rtl/>
        </w:rPr>
        <w:t>שם</w:t>
      </w:r>
      <w:r w:rsidRPr="00126C63">
        <w:rPr>
          <w:rtl/>
          <w:lang w:bidi="ar-SA"/>
        </w:rPr>
        <w:t xml:space="preserve"> </w:t>
      </w:r>
      <w:r w:rsidRPr="00126C63">
        <w:rPr>
          <w:rtl/>
        </w:rPr>
        <w:t>כ</w:t>
      </w:r>
      <w:r w:rsidRPr="00126C63">
        <w:rPr>
          <w:rtl/>
          <w:lang w:bidi="ar-SA"/>
        </w:rPr>
        <w:t>)".</w:t>
      </w:r>
    </w:p>
    <w:p w14:paraId="1FB8E1AC" w14:textId="77777777" w:rsidR="00133189" w:rsidRPr="00126C63" w:rsidRDefault="00133189" w:rsidP="00126C63">
      <w:pPr>
        <w:pStyle w:val="FootnoteText"/>
        <w:bidi/>
        <w:spacing w:after="120" w:line="276" w:lineRule="auto"/>
        <w:ind w:firstLine="144"/>
        <w:jc w:val="both"/>
      </w:pPr>
      <w:r w:rsidRPr="00126C63">
        <w:rPr>
          <w:rtl/>
        </w:rPr>
        <w:t>וראה</w:t>
      </w:r>
      <w:r w:rsidRPr="00126C63">
        <w:rPr>
          <w:rtl/>
          <w:lang w:bidi="ar-SA"/>
        </w:rPr>
        <w:t xml:space="preserve"> </w:t>
      </w:r>
      <w:r w:rsidRPr="00126C63">
        <w:rPr>
          <w:rtl/>
        </w:rPr>
        <w:t>רש</w:t>
      </w:r>
      <w:r w:rsidRPr="00126C63">
        <w:rPr>
          <w:rtl/>
          <w:lang w:bidi="ar-SA"/>
        </w:rPr>
        <w:t>"</w:t>
      </w:r>
      <w:r w:rsidRPr="00126C63">
        <w:rPr>
          <w:rtl/>
        </w:rPr>
        <w:t>י</w:t>
      </w:r>
      <w:r w:rsidRPr="00126C63">
        <w:rPr>
          <w:rtl/>
          <w:lang w:bidi="ar-SA"/>
        </w:rPr>
        <w:t xml:space="preserve"> </w:t>
      </w:r>
      <w:r w:rsidRPr="00126C63">
        <w:rPr>
          <w:rtl/>
        </w:rPr>
        <w:t>על</w:t>
      </w:r>
      <w:r w:rsidRPr="00126C63">
        <w:rPr>
          <w:rtl/>
          <w:lang w:bidi="ar-SA"/>
        </w:rPr>
        <w:t xml:space="preserve"> </w:t>
      </w:r>
      <w:r w:rsidRPr="00126C63">
        <w:rPr>
          <w:rtl/>
        </w:rPr>
        <w:t>ישעיהו</w:t>
      </w:r>
      <w:r w:rsidRPr="00126C63">
        <w:rPr>
          <w:rtl/>
          <w:lang w:bidi="ar-SA"/>
        </w:rPr>
        <w:t xml:space="preserve"> </w:t>
      </w:r>
      <w:r w:rsidRPr="00126C63">
        <w:rPr>
          <w:rtl/>
        </w:rPr>
        <w:t>לה</w:t>
      </w:r>
      <w:r w:rsidRPr="00126C63">
        <w:rPr>
          <w:rtl/>
          <w:lang w:bidi="ar-SA"/>
        </w:rPr>
        <w:t xml:space="preserve">, </w:t>
      </w:r>
      <w:r w:rsidRPr="00126C63">
        <w:rPr>
          <w:rtl/>
        </w:rPr>
        <w:t>ה</w:t>
      </w:r>
      <w:r w:rsidRPr="00126C63">
        <w:rPr>
          <w:rtl/>
          <w:lang w:bidi="ar-SA"/>
        </w:rPr>
        <w:t xml:space="preserve">. </w:t>
      </w:r>
      <w:r w:rsidRPr="00126C63">
        <w:rPr>
          <w:rtl/>
        </w:rPr>
        <w:t>מורה</w:t>
      </w:r>
      <w:r w:rsidRPr="00126C63">
        <w:rPr>
          <w:rtl/>
          <w:lang w:bidi="ar-SA"/>
        </w:rPr>
        <w:t xml:space="preserve"> </w:t>
      </w:r>
      <w:r w:rsidRPr="00126C63">
        <w:rPr>
          <w:rtl/>
        </w:rPr>
        <w:t>נבוכים</w:t>
      </w:r>
      <w:r w:rsidRPr="00126C63">
        <w:rPr>
          <w:rtl/>
          <w:lang w:bidi="ar-SA"/>
        </w:rPr>
        <w:t xml:space="preserve"> </w:t>
      </w:r>
      <w:r w:rsidRPr="00126C63">
        <w:rPr>
          <w:rtl/>
        </w:rPr>
        <w:t>חלק</w:t>
      </w:r>
      <w:r w:rsidRPr="00126C63">
        <w:rPr>
          <w:rtl/>
          <w:lang w:bidi="ar-SA"/>
        </w:rPr>
        <w:t xml:space="preserve"> </w:t>
      </w:r>
      <w:r w:rsidRPr="00126C63">
        <w:rPr>
          <w:rtl/>
        </w:rPr>
        <w:t>א</w:t>
      </w:r>
      <w:r w:rsidRPr="00126C63">
        <w:rPr>
          <w:rtl/>
          <w:lang w:bidi="ar-SA"/>
        </w:rPr>
        <w:t xml:space="preserve">' </w:t>
      </w:r>
      <w:r w:rsidRPr="00126C63">
        <w:rPr>
          <w:rtl/>
        </w:rPr>
        <w:t>פרק</w:t>
      </w:r>
      <w:r w:rsidRPr="00126C63">
        <w:rPr>
          <w:rtl/>
          <w:lang w:bidi="ar-SA"/>
        </w:rPr>
        <w:t xml:space="preserve"> </w:t>
      </w:r>
      <w:r w:rsidRPr="00126C63">
        <w:rPr>
          <w:rtl/>
        </w:rPr>
        <w:t>ב</w:t>
      </w:r>
      <w:r w:rsidRPr="00126C63">
        <w:rPr>
          <w:rtl/>
          <w:lang w:bidi="ar-SA"/>
        </w:rPr>
        <w:t xml:space="preserve"> (</w:t>
      </w:r>
      <w:r w:rsidRPr="00126C63">
        <w:rPr>
          <w:rtl/>
        </w:rPr>
        <w:t>ועיין</w:t>
      </w:r>
      <w:r w:rsidRPr="00126C63">
        <w:rPr>
          <w:rtl/>
          <w:lang w:bidi="ar-SA"/>
        </w:rPr>
        <w:t xml:space="preserve"> </w:t>
      </w:r>
      <w:r w:rsidRPr="00126C63">
        <w:rPr>
          <w:rtl/>
        </w:rPr>
        <w:t>עוד</w:t>
      </w:r>
      <w:r w:rsidRPr="00126C63">
        <w:rPr>
          <w:rtl/>
          <w:lang w:bidi="ar-SA"/>
        </w:rPr>
        <w:t xml:space="preserve"> </w:t>
      </w:r>
      <w:r w:rsidRPr="00126C63">
        <w:rPr>
          <w:rtl/>
        </w:rPr>
        <w:t>שם</w:t>
      </w:r>
      <w:r w:rsidRPr="00126C63">
        <w:rPr>
          <w:rtl/>
          <w:lang w:bidi="ar-SA"/>
        </w:rPr>
        <w:t xml:space="preserve"> </w:t>
      </w:r>
      <w:r w:rsidRPr="00126C63">
        <w:rPr>
          <w:rtl/>
        </w:rPr>
        <w:t>חלק</w:t>
      </w:r>
      <w:r w:rsidRPr="00126C63">
        <w:rPr>
          <w:rtl/>
          <w:lang w:bidi="ar-SA"/>
        </w:rPr>
        <w:t xml:space="preserve"> </w:t>
      </w:r>
      <w:r w:rsidRPr="00126C63">
        <w:rPr>
          <w:rtl/>
        </w:rPr>
        <w:t>ג</w:t>
      </w:r>
      <w:r w:rsidRPr="00126C63">
        <w:rPr>
          <w:rtl/>
          <w:lang w:bidi="ar-SA"/>
        </w:rPr>
        <w:t xml:space="preserve">' </w:t>
      </w:r>
      <w:r w:rsidRPr="00126C63">
        <w:rPr>
          <w:rtl/>
        </w:rPr>
        <w:t>פרק</w:t>
      </w:r>
      <w:r w:rsidRPr="00126C63">
        <w:rPr>
          <w:rtl/>
          <w:lang w:bidi="ar-SA"/>
        </w:rPr>
        <w:t xml:space="preserve"> </w:t>
      </w:r>
      <w:r w:rsidRPr="00126C63">
        <w:rPr>
          <w:rtl/>
        </w:rPr>
        <w:t>נ</w:t>
      </w:r>
      <w:r w:rsidRPr="00126C63">
        <w:rPr>
          <w:rtl/>
          <w:lang w:bidi="ar-SA"/>
        </w:rPr>
        <w:t>"</w:t>
      </w:r>
      <w:r w:rsidRPr="00126C63">
        <w:rPr>
          <w:rtl/>
        </w:rPr>
        <w:t>ד</w:t>
      </w:r>
      <w:r w:rsidRPr="00126C63">
        <w:rPr>
          <w:rtl/>
          <w:lang w:bidi="ar-SA"/>
        </w:rPr>
        <w:t xml:space="preserve"> </w:t>
      </w:r>
      <w:r w:rsidRPr="00126C63">
        <w:rPr>
          <w:rtl/>
        </w:rPr>
        <w:t>בסופו</w:t>
      </w:r>
      <w:r w:rsidRPr="00126C63">
        <w:rPr>
          <w:rtl/>
          <w:lang w:bidi="ar-SA"/>
        </w:rPr>
        <w:t xml:space="preserve">). </w:t>
      </w:r>
    </w:p>
    <w:p w14:paraId="12B63BAF" w14:textId="77777777" w:rsidR="00133189" w:rsidRPr="00126C63" w:rsidRDefault="00133189" w:rsidP="00126C63">
      <w:pPr>
        <w:pStyle w:val="FootnoteText"/>
        <w:bidi/>
        <w:spacing w:after="120" w:line="276" w:lineRule="auto"/>
        <w:ind w:firstLine="144"/>
        <w:jc w:val="both"/>
      </w:pPr>
      <w:r w:rsidRPr="00126C63">
        <w:rPr>
          <w:rtl/>
        </w:rPr>
        <w:t>וראה</w:t>
      </w:r>
      <w:r w:rsidRPr="00126C63">
        <w:rPr>
          <w:rtl/>
          <w:lang w:bidi="ar-SA"/>
        </w:rPr>
        <w:t xml:space="preserve"> </w:t>
      </w:r>
      <w:r w:rsidRPr="00126C63">
        <w:rPr>
          <w:rtl/>
        </w:rPr>
        <w:t>דברים</w:t>
      </w:r>
      <w:r w:rsidRPr="00126C63">
        <w:rPr>
          <w:rtl/>
          <w:lang w:bidi="ar-SA"/>
        </w:rPr>
        <w:t xml:space="preserve"> </w:t>
      </w:r>
      <w:r w:rsidRPr="00126C63">
        <w:rPr>
          <w:rtl/>
        </w:rPr>
        <w:t>רבה</w:t>
      </w:r>
      <w:r w:rsidRPr="00126C63">
        <w:rPr>
          <w:rtl/>
          <w:lang w:bidi="ar-SA"/>
        </w:rPr>
        <w:t xml:space="preserve"> </w:t>
      </w:r>
      <w:r w:rsidRPr="00126C63">
        <w:rPr>
          <w:rtl/>
        </w:rPr>
        <w:t>בתחילתו</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הקב</w:t>
      </w:r>
      <w:r w:rsidRPr="00126C63">
        <w:rPr>
          <w:rtl/>
          <w:lang w:bidi="ar-SA"/>
        </w:rPr>
        <w:t>"</w:t>
      </w:r>
      <w:r w:rsidRPr="00126C63">
        <w:rPr>
          <w:rtl/>
        </w:rPr>
        <w:t>ה</w:t>
      </w:r>
      <w:r w:rsidRPr="00126C63">
        <w:rPr>
          <w:rtl/>
          <w:lang w:bidi="ar-SA"/>
        </w:rPr>
        <w:t xml:space="preserve"> </w:t>
      </w:r>
      <w:r w:rsidRPr="00126C63">
        <w:rPr>
          <w:rtl/>
        </w:rPr>
        <w:t>מעלה</w:t>
      </w:r>
      <w:r w:rsidRPr="00126C63">
        <w:rPr>
          <w:rtl/>
          <w:lang w:bidi="ar-SA"/>
        </w:rPr>
        <w:t xml:space="preserve"> </w:t>
      </w:r>
      <w:r w:rsidRPr="00126C63">
        <w:rPr>
          <w:rtl/>
        </w:rPr>
        <w:t>מגן</w:t>
      </w:r>
      <w:r w:rsidRPr="00126C63">
        <w:rPr>
          <w:rtl/>
          <w:lang w:bidi="ar-SA"/>
        </w:rPr>
        <w:t xml:space="preserve"> </w:t>
      </w:r>
      <w:r w:rsidRPr="00126C63">
        <w:rPr>
          <w:rtl/>
        </w:rPr>
        <w:t>עדן</w:t>
      </w:r>
      <w:r w:rsidRPr="00126C63">
        <w:rPr>
          <w:rtl/>
          <w:lang w:bidi="ar-SA"/>
        </w:rPr>
        <w:t xml:space="preserve"> </w:t>
      </w:r>
      <w:r w:rsidRPr="00126C63">
        <w:rPr>
          <w:rtl/>
        </w:rPr>
        <w:t>אילנות</w:t>
      </w:r>
      <w:r w:rsidRPr="00126C63">
        <w:rPr>
          <w:rtl/>
          <w:lang w:bidi="ar-SA"/>
        </w:rPr>
        <w:t xml:space="preserve"> </w:t>
      </w:r>
      <w:r w:rsidRPr="00126C63">
        <w:rPr>
          <w:rtl/>
        </w:rPr>
        <w:t>משובחים</w:t>
      </w:r>
      <w:r w:rsidRPr="00126C63">
        <w:rPr>
          <w:rtl/>
          <w:lang w:bidi="ar-SA"/>
        </w:rPr>
        <w:t xml:space="preserve">. </w:t>
      </w:r>
      <w:r w:rsidRPr="00126C63">
        <w:rPr>
          <w:rtl/>
        </w:rPr>
        <w:t>ומה</w:t>
      </w:r>
      <w:r w:rsidRPr="00126C63">
        <w:rPr>
          <w:rtl/>
          <w:lang w:bidi="ar-SA"/>
        </w:rPr>
        <w:t xml:space="preserve"> </w:t>
      </w:r>
      <w:r w:rsidRPr="00126C63">
        <w:rPr>
          <w:rtl/>
        </w:rPr>
        <w:t>הוא</w:t>
      </w:r>
      <w:r w:rsidRPr="00126C63">
        <w:rPr>
          <w:rtl/>
          <w:lang w:bidi="ar-SA"/>
        </w:rPr>
        <w:t xml:space="preserve"> </w:t>
      </w:r>
      <w:r w:rsidRPr="00126C63">
        <w:rPr>
          <w:rtl/>
        </w:rPr>
        <w:t>שבחן</w:t>
      </w:r>
      <w:r w:rsidRPr="00126C63">
        <w:rPr>
          <w:rtl/>
          <w:lang w:bidi="ar-SA"/>
        </w:rPr>
        <w:t xml:space="preserve"> </w:t>
      </w:r>
      <w:r w:rsidRPr="00126C63">
        <w:rPr>
          <w:rtl/>
        </w:rPr>
        <w:t>שהן</w:t>
      </w:r>
      <w:r w:rsidRPr="00126C63">
        <w:rPr>
          <w:rtl/>
          <w:lang w:bidi="ar-SA"/>
        </w:rPr>
        <w:t xml:space="preserve"> </w:t>
      </w:r>
      <w:r w:rsidRPr="00126C63">
        <w:rPr>
          <w:rtl/>
        </w:rPr>
        <w:t>מרפאין</w:t>
      </w:r>
      <w:r w:rsidRPr="00126C63">
        <w:rPr>
          <w:rtl/>
          <w:lang w:bidi="ar-SA"/>
        </w:rPr>
        <w:t xml:space="preserve"> </w:t>
      </w:r>
      <w:r w:rsidRPr="00126C63">
        <w:rPr>
          <w:rtl/>
        </w:rPr>
        <w:t>את</w:t>
      </w:r>
      <w:r w:rsidRPr="00126C63">
        <w:rPr>
          <w:rtl/>
          <w:lang w:bidi="ar-SA"/>
        </w:rPr>
        <w:t xml:space="preserve"> </w:t>
      </w:r>
      <w:r w:rsidRPr="00126C63">
        <w:rPr>
          <w:rtl/>
        </w:rPr>
        <w:t>הלשון</w:t>
      </w:r>
      <w:r w:rsidRPr="00126C63">
        <w:rPr>
          <w:rtl/>
          <w:lang w:bidi="ar-SA"/>
        </w:rPr>
        <w:t xml:space="preserve"> </w:t>
      </w:r>
      <w:r w:rsidRPr="00126C63">
        <w:rPr>
          <w:rtl/>
        </w:rPr>
        <w:t>שנאמר</w:t>
      </w:r>
      <w:r w:rsidRPr="00126C63">
        <w:rPr>
          <w:rtl/>
          <w:lang w:bidi="ar-SA"/>
        </w:rPr>
        <w:t xml:space="preserve"> "</w:t>
      </w:r>
      <w:r w:rsidRPr="00126C63">
        <w:rPr>
          <w:rtl/>
        </w:rPr>
        <w:t>ועל</w:t>
      </w:r>
      <w:r w:rsidRPr="00126C63">
        <w:rPr>
          <w:rtl/>
          <w:lang w:bidi="ar-SA"/>
        </w:rPr>
        <w:t xml:space="preserve"> </w:t>
      </w:r>
      <w:r w:rsidRPr="00126C63">
        <w:rPr>
          <w:rtl/>
        </w:rPr>
        <w:t>הנחל</w:t>
      </w:r>
      <w:r w:rsidRPr="00126C63">
        <w:rPr>
          <w:rtl/>
          <w:lang w:bidi="ar-SA"/>
        </w:rPr>
        <w:t xml:space="preserve"> </w:t>
      </w:r>
      <w:r w:rsidRPr="00126C63">
        <w:rPr>
          <w:rtl/>
        </w:rPr>
        <w:t>יעלה</w:t>
      </w:r>
      <w:r w:rsidRPr="00126C63">
        <w:rPr>
          <w:rtl/>
          <w:lang w:bidi="ar-SA"/>
        </w:rPr>
        <w:t xml:space="preserve"> </w:t>
      </w:r>
      <w:r w:rsidRPr="00126C63">
        <w:rPr>
          <w:rtl/>
        </w:rPr>
        <w:t>על</w:t>
      </w:r>
      <w:r w:rsidRPr="00126C63">
        <w:rPr>
          <w:rtl/>
          <w:lang w:bidi="ar-SA"/>
        </w:rPr>
        <w:t xml:space="preserve"> </w:t>
      </w:r>
      <w:r w:rsidRPr="00126C63">
        <w:rPr>
          <w:rtl/>
        </w:rPr>
        <w:t>שפתו</w:t>
      </w:r>
      <w:r w:rsidRPr="00126C63">
        <w:rPr>
          <w:rtl/>
          <w:lang w:bidi="ar-SA"/>
        </w:rPr>
        <w:t xml:space="preserve"> </w:t>
      </w:r>
      <w:r w:rsidRPr="00126C63">
        <w:rPr>
          <w:rtl/>
        </w:rPr>
        <w:t>מזה</w:t>
      </w:r>
      <w:r w:rsidRPr="00126C63">
        <w:rPr>
          <w:rtl/>
          <w:lang w:bidi="ar-SA"/>
        </w:rPr>
        <w:t xml:space="preserve"> </w:t>
      </w:r>
      <w:r w:rsidRPr="00126C63">
        <w:rPr>
          <w:rtl/>
        </w:rPr>
        <w:t>ומזה</w:t>
      </w:r>
      <w:r w:rsidRPr="00126C63">
        <w:rPr>
          <w:rtl/>
          <w:lang w:bidi="ar-SA"/>
        </w:rPr>
        <w:t xml:space="preserve"> </w:t>
      </w:r>
      <w:r w:rsidRPr="00126C63">
        <w:rPr>
          <w:rtl/>
        </w:rPr>
        <w:t>וגו</w:t>
      </w:r>
      <w:r w:rsidRPr="00126C63">
        <w:rPr>
          <w:rtl/>
          <w:lang w:bidi="ar-SA"/>
        </w:rPr>
        <w:t xml:space="preserve">'". </w:t>
      </w:r>
      <w:r w:rsidRPr="00126C63">
        <w:rPr>
          <w:rtl/>
        </w:rPr>
        <w:t>מנין</w:t>
      </w:r>
      <w:r w:rsidRPr="00126C63">
        <w:rPr>
          <w:rtl/>
          <w:lang w:bidi="ar-SA"/>
        </w:rPr>
        <w:t xml:space="preserve"> </w:t>
      </w:r>
      <w:r w:rsidRPr="00126C63">
        <w:rPr>
          <w:rtl/>
        </w:rPr>
        <w:t>שהיא</w:t>
      </w:r>
      <w:r w:rsidRPr="00126C63">
        <w:rPr>
          <w:rtl/>
          <w:lang w:bidi="ar-SA"/>
        </w:rPr>
        <w:t xml:space="preserve"> </w:t>
      </w:r>
      <w:r w:rsidRPr="00126C63">
        <w:rPr>
          <w:rtl/>
        </w:rPr>
        <w:t>רפואה</w:t>
      </w:r>
      <w:r w:rsidRPr="00126C63">
        <w:rPr>
          <w:rtl/>
          <w:lang w:bidi="ar-SA"/>
        </w:rPr>
        <w:t xml:space="preserve"> </w:t>
      </w:r>
      <w:r w:rsidRPr="00126C63">
        <w:rPr>
          <w:rtl/>
        </w:rPr>
        <w:t>של</w:t>
      </w:r>
      <w:r w:rsidRPr="00126C63">
        <w:rPr>
          <w:rtl/>
          <w:lang w:bidi="ar-SA"/>
        </w:rPr>
        <w:t xml:space="preserve"> </w:t>
      </w:r>
      <w:r w:rsidRPr="00126C63">
        <w:rPr>
          <w:rtl/>
        </w:rPr>
        <w:t>לשון</w:t>
      </w:r>
      <w:r w:rsidRPr="00126C63">
        <w:rPr>
          <w:rtl/>
          <w:lang w:bidi="ar-SA"/>
        </w:rPr>
        <w:t xml:space="preserve"> </w:t>
      </w:r>
      <w:r w:rsidRPr="00126C63">
        <w:rPr>
          <w:rtl/>
        </w:rPr>
        <w:t>שנאמר</w:t>
      </w:r>
      <w:r w:rsidRPr="00126C63">
        <w:rPr>
          <w:rtl/>
          <w:lang w:bidi="ar-SA"/>
        </w:rPr>
        <w:t xml:space="preserve"> "</w:t>
      </w:r>
      <w:r w:rsidRPr="00126C63">
        <w:rPr>
          <w:rtl/>
        </w:rPr>
        <w:t>והיה</w:t>
      </w:r>
      <w:r w:rsidRPr="00126C63">
        <w:rPr>
          <w:rtl/>
          <w:lang w:bidi="ar-SA"/>
        </w:rPr>
        <w:t xml:space="preserve"> </w:t>
      </w:r>
      <w:r w:rsidRPr="00126C63">
        <w:rPr>
          <w:rtl/>
        </w:rPr>
        <w:t>פריו</w:t>
      </w:r>
      <w:r w:rsidRPr="00126C63">
        <w:rPr>
          <w:rtl/>
          <w:lang w:bidi="ar-SA"/>
        </w:rPr>
        <w:t xml:space="preserve"> </w:t>
      </w:r>
      <w:r w:rsidRPr="00126C63">
        <w:rPr>
          <w:rtl/>
        </w:rPr>
        <w:t>למאכל</w:t>
      </w:r>
      <w:r w:rsidRPr="00126C63">
        <w:rPr>
          <w:rtl/>
          <w:lang w:bidi="ar-SA"/>
        </w:rPr>
        <w:t xml:space="preserve"> </w:t>
      </w:r>
      <w:r w:rsidRPr="00126C63">
        <w:rPr>
          <w:rtl/>
        </w:rPr>
        <w:t>ועליהו</w:t>
      </w:r>
      <w:r w:rsidRPr="00126C63">
        <w:rPr>
          <w:rtl/>
          <w:lang w:bidi="ar-SA"/>
        </w:rPr>
        <w:t xml:space="preserve"> </w:t>
      </w:r>
      <w:r w:rsidRPr="00126C63">
        <w:rPr>
          <w:rtl/>
        </w:rPr>
        <w:t>לתרופה</w:t>
      </w:r>
      <w:r w:rsidRPr="00126C63">
        <w:rPr>
          <w:rtl/>
          <w:lang w:bidi="ar-SA"/>
        </w:rPr>
        <w:t xml:space="preserve">". </w:t>
      </w:r>
      <w:r w:rsidRPr="00126C63">
        <w:rPr>
          <w:rtl/>
        </w:rPr>
        <w:t>רבי</w:t>
      </w:r>
      <w:r w:rsidRPr="00126C63">
        <w:rPr>
          <w:rtl/>
          <w:lang w:bidi="ar-SA"/>
        </w:rPr>
        <w:t xml:space="preserve"> </w:t>
      </w:r>
      <w:r w:rsidRPr="00126C63">
        <w:rPr>
          <w:rtl/>
        </w:rPr>
        <w:t>יוחנן</w:t>
      </w:r>
      <w:r w:rsidRPr="00126C63">
        <w:rPr>
          <w:rtl/>
          <w:lang w:bidi="ar-SA"/>
        </w:rPr>
        <w:t xml:space="preserve"> </w:t>
      </w:r>
      <w:r w:rsidRPr="00126C63">
        <w:rPr>
          <w:rtl/>
        </w:rPr>
        <w:t>ורבי</w:t>
      </w:r>
      <w:r w:rsidRPr="00126C63">
        <w:rPr>
          <w:rtl/>
          <w:lang w:bidi="ar-SA"/>
        </w:rPr>
        <w:t xml:space="preserve"> </w:t>
      </w:r>
      <w:r w:rsidRPr="00126C63">
        <w:rPr>
          <w:rtl/>
        </w:rPr>
        <w:t>יהושע</w:t>
      </w:r>
      <w:r w:rsidRPr="00126C63">
        <w:rPr>
          <w:rtl/>
          <w:lang w:bidi="ar-SA"/>
        </w:rPr>
        <w:t xml:space="preserve"> </w:t>
      </w:r>
      <w:r w:rsidRPr="00126C63">
        <w:rPr>
          <w:rtl/>
        </w:rPr>
        <w:t>בן</w:t>
      </w:r>
      <w:r w:rsidRPr="00126C63">
        <w:rPr>
          <w:rtl/>
          <w:lang w:bidi="ar-SA"/>
        </w:rPr>
        <w:t xml:space="preserve"> </w:t>
      </w:r>
      <w:r w:rsidRPr="00126C63">
        <w:rPr>
          <w:rtl/>
        </w:rPr>
        <w:t>לוי</w:t>
      </w:r>
      <w:r w:rsidRPr="00126C63">
        <w:rPr>
          <w:rtl/>
          <w:lang w:bidi="ar-SA"/>
        </w:rPr>
        <w:t xml:space="preserve">, </w:t>
      </w:r>
      <w:r w:rsidRPr="00126C63">
        <w:rPr>
          <w:rtl/>
        </w:rPr>
        <w:t>חד</w:t>
      </w:r>
      <w:r w:rsidRPr="00126C63">
        <w:rPr>
          <w:rtl/>
          <w:lang w:bidi="ar-SA"/>
        </w:rPr>
        <w:t xml:space="preserve"> </w:t>
      </w:r>
      <w:r w:rsidRPr="00126C63">
        <w:rPr>
          <w:rtl/>
        </w:rPr>
        <w:t>אמר</w:t>
      </w:r>
      <w:r w:rsidRPr="00126C63">
        <w:rPr>
          <w:rtl/>
          <w:lang w:bidi="ar-SA"/>
        </w:rPr>
        <w:t xml:space="preserve"> </w:t>
      </w:r>
      <w:r w:rsidRPr="00126C63">
        <w:rPr>
          <w:rtl/>
        </w:rPr>
        <w:t>לתרפיון</w:t>
      </w:r>
      <w:r w:rsidRPr="00126C63">
        <w:rPr>
          <w:rtl/>
          <w:lang w:bidi="ar-SA"/>
        </w:rPr>
        <w:t xml:space="preserve">, </w:t>
      </w:r>
      <w:r w:rsidRPr="00126C63">
        <w:rPr>
          <w:rtl/>
        </w:rPr>
        <w:t>וחד</w:t>
      </w:r>
      <w:r w:rsidRPr="00126C63">
        <w:rPr>
          <w:rtl/>
          <w:lang w:bidi="ar-SA"/>
        </w:rPr>
        <w:t xml:space="preserve"> </w:t>
      </w:r>
      <w:r w:rsidRPr="00126C63">
        <w:rPr>
          <w:rtl/>
        </w:rPr>
        <w:t>אמר</w:t>
      </w:r>
      <w:r w:rsidRPr="00126C63">
        <w:rPr>
          <w:rtl/>
          <w:lang w:bidi="ar-SA"/>
        </w:rPr>
        <w:t xml:space="preserve"> </w:t>
      </w:r>
      <w:r w:rsidRPr="00126C63">
        <w:rPr>
          <w:rtl/>
        </w:rPr>
        <w:t>כל</w:t>
      </w:r>
      <w:r w:rsidRPr="00126C63">
        <w:rPr>
          <w:rtl/>
          <w:lang w:bidi="ar-SA"/>
        </w:rPr>
        <w:t xml:space="preserve"> </w:t>
      </w:r>
      <w:r w:rsidRPr="00126C63">
        <w:rPr>
          <w:rtl/>
        </w:rPr>
        <w:t>שהוא</w:t>
      </w:r>
      <w:r w:rsidRPr="00126C63">
        <w:rPr>
          <w:rtl/>
          <w:lang w:bidi="ar-SA"/>
        </w:rPr>
        <w:t xml:space="preserve"> </w:t>
      </w:r>
      <w:r w:rsidRPr="00126C63">
        <w:rPr>
          <w:rtl/>
        </w:rPr>
        <w:t>אלם</w:t>
      </w:r>
      <w:r w:rsidRPr="00126C63">
        <w:rPr>
          <w:rtl/>
          <w:lang w:bidi="ar-SA"/>
        </w:rPr>
        <w:t xml:space="preserve"> </w:t>
      </w:r>
      <w:r w:rsidRPr="00126C63">
        <w:rPr>
          <w:rtl/>
        </w:rPr>
        <w:t>ולועט</w:t>
      </w:r>
      <w:r w:rsidRPr="00126C63">
        <w:rPr>
          <w:rtl/>
          <w:lang w:bidi="ar-SA"/>
        </w:rPr>
        <w:t xml:space="preserve"> </w:t>
      </w:r>
      <w:r w:rsidRPr="00126C63">
        <w:rPr>
          <w:rtl/>
        </w:rPr>
        <w:t>הימנו</w:t>
      </w:r>
      <w:r w:rsidRPr="00126C63">
        <w:rPr>
          <w:rtl/>
          <w:lang w:bidi="ar-SA"/>
        </w:rPr>
        <w:t xml:space="preserve">, </w:t>
      </w:r>
      <w:r w:rsidRPr="00126C63">
        <w:rPr>
          <w:rtl/>
        </w:rPr>
        <w:t>לשונו</w:t>
      </w:r>
      <w:r w:rsidRPr="00126C63">
        <w:rPr>
          <w:rtl/>
          <w:lang w:bidi="ar-SA"/>
        </w:rPr>
        <w:t xml:space="preserve"> </w:t>
      </w:r>
      <w:r w:rsidRPr="00126C63">
        <w:rPr>
          <w:rtl/>
        </w:rPr>
        <w:t>מתרפא</w:t>
      </w:r>
      <w:r w:rsidRPr="00126C63">
        <w:rPr>
          <w:rtl/>
          <w:lang w:bidi="ar-SA"/>
        </w:rPr>
        <w:t xml:space="preserve"> </w:t>
      </w:r>
      <w:r w:rsidRPr="00126C63">
        <w:rPr>
          <w:rtl/>
        </w:rPr>
        <w:t>ומצחצחה</w:t>
      </w:r>
      <w:r w:rsidRPr="00126C63">
        <w:rPr>
          <w:rtl/>
          <w:lang w:bidi="ar-SA"/>
        </w:rPr>
        <w:t xml:space="preserve"> </w:t>
      </w:r>
      <w:r w:rsidRPr="00126C63">
        <w:rPr>
          <w:rtl/>
        </w:rPr>
        <w:t>מיד</w:t>
      </w:r>
      <w:r w:rsidRPr="00126C63">
        <w:rPr>
          <w:rtl/>
          <w:lang w:bidi="ar-SA"/>
        </w:rPr>
        <w:t xml:space="preserve"> </w:t>
      </w:r>
      <w:r w:rsidRPr="00126C63">
        <w:rPr>
          <w:rtl/>
        </w:rPr>
        <w:t>בדברי</w:t>
      </w:r>
      <w:r w:rsidRPr="00126C63">
        <w:rPr>
          <w:rtl/>
          <w:lang w:bidi="ar-SA"/>
        </w:rPr>
        <w:t xml:space="preserve"> </w:t>
      </w:r>
      <w:r w:rsidRPr="00126C63">
        <w:rPr>
          <w:rtl/>
        </w:rPr>
        <w:t>תורה</w:t>
      </w:r>
      <w:r w:rsidRPr="00126C63">
        <w:rPr>
          <w:rtl/>
          <w:lang w:bidi="ar-SA"/>
        </w:rPr>
        <w:t xml:space="preserve">". </w:t>
      </w:r>
    </w:p>
    <w:p w14:paraId="741C64E3" w14:textId="0E394D53" w:rsidR="00133189" w:rsidRPr="00126C63" w:rsidRDefault="00133189" w:rsidP="00126C63">
      <w:pPr>
        <w:pStyle w:val="FootnoteText"/>
        <w:bidi/>
        <w:spacing w:after="120" w:line="276" w:lineRule="auto"/>
        <w:ind w:firstLine="144"/>
        <w:jc w:val="both"/>
      </w:pPr>
      <w:r w:rsidRPr="00126C63">
        <w:rPr>
          <w:rtl/>
        </w:rPr>
        <w:t>ובמדרש</w:t>
      </w:r>
      <w:r w:rsidRPr="00126C63">
        <w:rPr>
          <w:rtl/>
          <w:lang w:bidi="ar-SA"/>
        </w:rPr>
        <w:t xml:space="preserve"> </w:t>
      </w:r>
      <w:r w:rsidRPr="00126C63">
        <w:rPr>
          <w:rtl/>
        </w:rPr>
        <w:t>בראשית</w:t>
      </w:r>
      <w:r w:rsidRPr="00126C63">
        <w:rPr>
          <w:rtl/>
          <w:lang w:bidi="ar-SA"/>
        </w:rPr>
        <w:t xml:space="preserve"> </w:t>
      </w:r>
      <w:r w:rsidRPr="00126C63">
        <w:rPr>
          <w:rtl/>
        </w:rPr>
        <w:t>רבתי</w:t>
      </w:r>
      <w:r w:rsidRPr="00126C63">
        <w:rPr>
          <w:rtl/>
          <w:lang w:bidi="ar-SA"/>
        </w:rPr>
        <w:t xml:space="preserve"> </w:t>
      </w:r>
      <w:r w:rsidRPr="00126C63">
        <w:rPr>
          <w:rtl/>
        </w:rPr>
        <w:t>ע</w:t>
      </w:r>
      <w:r w:rsidRPr="00126C63">
        <w:rPr>
          <w:rtl/>
          <w:lang w:bidi="ar-SA"/>
        </w:rPr>
        <w:t>' 20 "</w:t>
      </w:r>
      <w:r w:rsidRPr="00126C63">
        <w:rPr>
          <w:rtl/>
        </w:rPr>
        <w:t>מהו</w:t>
      </w:r>
      <w:r w:rsidRPr="00126C63">
        <w:rPr>
          <w:rtl/>
          <w:lang w:bidi="ar-SA"/>
        </w:rPr>
        <w:t xml:space="preserve"> </w:t>
      </w:r>
      <w:r w:rsidRPr="00126C63">
        <w:rPr>
          <w:rtl/>
        </w:rPr>
        <w:t>ועלהו</w:t>
      </w:r>
      <w:r w:rsidRPr="00126C63">
        <w:rPr>
          <w:rtl/>
          <w:lang w:bidi="ar-SA"/>
        </w:rPr>
        <w:t xml:space="preserve"> </w:t>
      </w:r>
      <w:r w:rsidRPr="00126C63">
        <w:rPr>
          <w:rtl/>
        </w:rPr>
        <w:t>לתרופה</w:t>
      </w:r>
      <w:r w:rsidRPr="00126C63">
        <w:rPr>
          <w:rtl/>
          <w:lang w:bidi="ar-SA"/>
        </w:rPr>
        <w:t xml:space="preserve"> </w:t>
      </w:r>
      <w:r w:rsidRPr="00126C63">
        <w:rPr>
          <w:rtl/>
        </w:rPr>
        <w:t>כדי</w:t>
      </w:r>
      <w:r w:rsidRPr="00126C63">
        <w:rPr>
          <w:rtl/>
          <w:lang w:bidi="ar-SA"/>
        </w:rPr>
        <w:t xml:space="preserve"> .</w:t>
      </w:r>
      <w:r>
        <w:rPr>
          <w:rFonts w:hint="cs"/>
          <w:rtl/>
        </w:rPr>
        <w:t xml:space="preserve"> </w:t>
      </w:r>
      <w:r w:rsidRPr="00126C63">
        <w:rPr>
          <w:rtl/>
          <w:lang w:bidi="ar-SA"/>
        </w:rPr>
        <w:t xml:space="preserve">. </w:t>
      </w:r>
      <w:r w:rsidRPr="00126C63">
        <w:rPr>
          <w:rtl/>
        </w:rPr>
        <w:t>ולהשיב</w:t>
      </w:r>
      <w:r w:rsidRPr="00126C63">
        <w:rPr>
          <w:rtl/>
          <w:lang w:bidi="ar-SA"/>
        </w:rPr>
        <w:t xml:space="preserve"> </w:t>
      </w:r>
      <w:r w:rsidRPr="00126C63">
        <w:rPr>
          <w:rtl/>
        </w:rPr>
        <w:t>דעת</w:t>
      </w:r>
      <w:r w:rsidRPr="00126C63">
        <w:rPr>
          <w:rtl/>
          <w:lang w:bidi="ar-SA"/>
        </w:rPr>
        <w:t xml:space="preserve"> </w:t>
      </w:r>
      <w:r w:rsidRPr="00126C63">
        <w:rPr>
          <w:rtl/>
        </w:rPr>
        <w:t>לשוטים</w:t>
      </w:r>
      <w:r w:rsidRPr="00126C63">
        <w:rPr>
          <w:rtl/>
          <w:lang w:bidi="ar-SA"/>
        </w:rPr>
        <w:t>".</w:t>
      </w:r>
    </w:p>
    <w:p w14:paraId="00576123" w14:textId="77777777" w:rsidR="00133189" w:rsidRPr="00126C63" w:rsidRDefault="00133189" w:rsidP="00126C63">
      <w:pPr>
        <w:pStyle w:val="FootnoteText"/>
        <w:bidi/>
        <w:spacing w:after="120" w:line="276" w:lineRule="auto"/>
        <w:ind w:firstLine="144"/>
        <w:jc w:val="both"/>
      </w:pPr>
      <w:r w:rsidRPr="00126C63">
        <w:rPr>
          <w:rtl/>
        </w:rPr>
        <w:t>וראה</w:t>
      </w:r>
      <w:r w:rsidRPr="00126C63">
        <w:rPr>
          <w:rtl/>
          <w:lang w:bidi="ar-SA"/>
        </w:rPr>
        <w:t xml:space="preserve"> </w:t>
      </w:r>
      <w:r w:rsidRPr="00126C63">
        <w:rPr>
          <w:rtl/>
        </w:rPr>
        <w:t>בפירוש</w:t>
      </w:r>
      <w:r w:rsidRPr="00126C63">
        <w:rPr>
          <w:rtl/>
          <w:lang w:bidi="ar-SA"/>
        </w:rPr>
        <w:t xml:space="preserve"> </w:t>
      </w:r>
      <w:r w:rsidRPr="00126C63">
        <w:rPr>
          <w:rtl/>
        </w:rPr>
        <w:t>יפה</w:t>
      </w:r>
      <w:r w:rsidRPr="00126C63">
        <w:rPr>
          <w:rtl/>
          <w:lang w:bidi="ar-SA"/>
        </w:rPr>
        <w:t xml:space="preserve"> </w:t>
      </w:r>
      <w:r w:rsidRPr="00126C63">
        <w:rPr>
          <w:rtl/>
        </w:rPr>
        <w:t>תואר</w:t>
      </w:r>
      <w:r w:rsidRPr="00126C63">
        <w:rPr>
          <w:rtl/>
          <w:lang w:bidi="ar-SA"/>
        </w:rPr>
        <w:t xml:space="preserve"> </w:t>
      </w:r>
      <w:r w:rsidRPr="00126C63">
        <w:rPr>
          <w:rtl/>
        </w:rPr>
        <w:t>על</w:t>
      </w:r>
      <w:r w:rsidRPr="00126C63">
        <w:rPr>
          <w:rtl/>
          <w:lang w:bidi="ar-SA"/>
        </w:rPr>
        <w:t xml:space="preserve"> </w:t>
      </w:r>
      <w:r w:rsidRPr="00126C63">
        <w:rPr>
          <w:rtl/>
        </w:rPr>
        <w:t>בראשית</w:t>
      </w:r>
      <w:r w:rsidRPr="00126C63">
        <w:rPr>
          <w:rtl/>
          <w:lang w:bidi="ar-SA"/>
        </w:rPr>
        <w:t xml:space="preserve"> </w:t>
      </w:r>
      <w:r w:rsidRPr="00126C63">
        <w:rPr>
          <w:rtl/>
        </w:rPr>
        <w:t>רבה</w:t>
      </w:r>
      <w:r w:rsidRPr="00126C63">
        <w:rPr>
          <w:rtl/>
          <w:lang w:bidi="ar-SA"/>
        </w:rPr>
        <w:t xml:space="preserve"> </w:t>
      </w:r>
      <w:r w:rsidRPr="00126C63">
        <w:rPr>
          <w:rtl/>
        </w:rPr>
        <w:t>ריש</w:t>
      </w:r>
      <w:r w:rsidRPr="00126C63">
        <w:rPr>
          <w:rtl/>
          <w:lang w:bidi="ar-SA"/>
        </w:rPr>
        <w:t xml:space="preserve"> </w:t>
      </w:r>
      <w:r w:rsidRPr="00126C63">
        <w:rPr>
          <w:rtl/>
        </w:rPr>
        <w:t>פרשה</w:t>
      </w:r>
      <w:r w:rsidRPr="00126C63">
        <w:rPr>
          <w:rtl/>
          <w:lang w:bidi="ar-SA"/>
        </w:rPr>
        <w:t xml:space="preserve"> </w:t>
      </w:r>
      <w:r w:rsidRPr="00126C63">
        <w:rPr>
          <w:rtl/>
        </w:rPr>
        <w:t>צ</w:t>
      </w:r>
      <w:r w:rsidRPr="00126C63">
        <w:rPr>
          <w:rtl/>
          <w:lang w:bidi="ar-SA"/>
        </w:rPr>
        <w:t>"</w:t>
      </w:r>
      <w:r w:rsidRPr="00126C63">
        <w:rPr>
          <w:rtl/>
        </w:rPr>
        <w:t>ה</w:t>
      </w:r>
      <w:r w:rsidRPr="00126C63">
        <w:rPr>
          <w:rtl/>
          <w:lang w:bidi="ar-SA"/>
        </w:rPr>
        <w:t xml:space="preserve"> "</w:t>
      </w:r>
      <w:r w:rsidRPr="00126C63">
        <w:rPr>
          <w:rtl/>
        </w:rPr>
        <w:t>ועל</w:t>
      </w:r>
      <w:r w:rsidRPr="00126C63">
        <w:rPr>
          <w:rtl/>
          <w:lang w:bidi="ar-SA"/>
        </w:rPr>
        <w:t xml:space="preserve"> </w:t>
      </w:r>
      <w:r w:rsidRPr="00126C63">
        <w:rPr>
          <w:rtl/>
        </w:rPr>
        <w:t>דרך</w:t>
      </w:r>
      <w:r w:rsidRPr="00126C63">
        <w:rPr>
          <w:rtl/>
          <w:lang w:bidi="ar-SA"/>
        </w:rPr>
        <w:t xml:space="preserve"> </w:t>
      </w:r>
      <w:r w:rsidRPr="00126C63">
        <w:rPr>
          <w:rtl/>
        </w:rPr>
        <w:t>דרש</w:t>
      </w:r>
      <w:r w:rsidRPr="00126C63">
        <w:rPr>
          <w:rtl/>
          <w:lang w:bidi="ar-SA"/>
        </w:rPr>
        <w:t xml:space="preserve"> </w:t>
      </w:r>
      <w:r w:rsidRPr="00126C63">
        <w:rPr>
          <w:rtl/>
        </w:rPr>
        <w:t>יש</w:t>
      </w:r>
      <w:r w:rsidRPr="00126C63">
        <w:rPr>
          <w:rtl/>
          <w:lang w:bidi="ar-SA"/>
        </w:rPr>
        <w:t xml:space="preserve"> </w:t>
      </w:r>
      <w:r w:rsidRPr="00126C63">
        <w:rPr>
          <w:rtl/>
        </w:rPr>
        <w:t>לומר</w:t>
      </w:r>
      <w:r w:rsidRPr="00126C63">
        <w:rPr>
          <w:rtl/>
          <w:lang w:bidi="ar-SA"/>
        </w:rPr>
        <w:t xml:space="preserve"> </w:t>
      </w:r>
      <w:r w:rsidRPr="00126C63">
        <w:rPr>
          <w:rtl/>
        </w:rPr>
        <w:t>שהרפואה</w:t>
      </w:r>
      <w:r w:rsidRPr="00126C63">
        <w:rPr>
          <w:rtl/>
          <w:lang w:bidi="ar-SA"/>
        </w:rPr>
        <w:t xml:space="preserve"> </w:t>
      </w:r>
      <w:r w:rsidRPr="00126C63">
        <w:rPr>
          <w:rtl/>
        </w:rPr>
        <w:t>הנזכר</w:t>
      </w:r>
      <w:r w:rsidRPr="00126C63">
        <w:rPr>
          <w:rtl/>
          <w:lang w:bidi="ar-SA"/>
        </w:rPr>
        <w:t xml:space="preserve"> </w:t>
      </w:r>
      <w:r w:rsidRPr="00126C63">
        <w:rPr>
          <w:rtl/>
        </w:rPr>
        <w:t>מהעורים</w:t>
      </w:r>
      <w:r w:rsidRPr="00126C63">
        <w:rPr>
          <w:rtl/>
          <w:lang w:bidi="ar-SA"/>
        </w:rPr>
        <w:t xml:space="preserve"> </w:t>
      </w:r>
      <w:r w:rsidRPr="00126C63">
        <w:rPr>
          <w:rtl/>
        </w:rPr>
        <w:t>והחרשים</w:t>
      </w:r>
      <w:r w:rsidRPr="00126C63">
        <w:rPr>
          <w:rtl/>
          <w:lang w:bidi="ar-SA"/>
        </w:rPr>
        <w:t xml:space="preserve"> </w:t>
      </w:r>
      <w:r w:rsidRPr="00126C63">
        <w:rPr>
          <w:rtl/>
        </w:rPr>
        <w:t>והפסחים</w:t>
      </w:r>
      <w:r w:rsidRPr="00126C63">
        <w:rPr>
          <w:rtl/>
          <w:lang w:bidi="ar-SA"/>
        </w:rPr>
        <w:t xml:space="preserve">, </w:t>
      </w:r>
      <w:r w:rsidRPr="00126C63">
        <w:rPr>
          <w:rtl/>
        </w:rPr>
        <w:t>הוא</w:t>
      </w:r>
      <w:r w:rsidRPr="00126C63">
        <w:rPr>
          <w:rtl/>
          <w:lang w:bidi="ar-SA"/>
        </w:rPr>
        <w:t xml:space="preserve"> </w:t>
      </w:r>
      <w:r w:rsidRPr="00126C63">
        <w:rPr>
          <w:rtl/>
        </w:rPr>
        <w:t>הנקות</w:t>
      </w:r>
      <w:r w:rsidRPr="00126C63">
        <w:rPr>
          <w:rtl/>
          <w:lang w:bidi="ar-SA"/>
        </w:rPr>
        <w:t xml:space="preserve"> </w:t>
      </w:r>
      <w:r w:rsidRPr="00126C63">
        <w:rPr>
          <w:rtl/>
        </w:rPr>
        <w:t>האנשים</w:t>
      </w:r>
      <w:r w:rsidRPr="00126C63">
        <w:rPr>
          <w:rtl/>
          <w:lang w:bidi="ar-SA"/>
        </w:rPr>
        <w:t xml:space="preserve"> </w:t>
      </w:r>
      <w:r w:rsidRPr="00126C63">
        <w:rPr>
          <w:rtl/>
        </w:rPr>
        <w:t>מרוע</w:t>
      </w:r>
      <w:r w:rsidRPr="00126C63">
        <w:rPr>
          <w:rtl/>
          <w:lang w:bidi="ar-SA"/>
        </w:rPr>
        <w:t xml:space="preserve"> </w:t>
      </w:r>
      <w:r w:rsidRPr="00126C63">
        <w:rPr>
          <w:rtl/>
        </w:rPr>
        <w:t>המדות</w:t>
      </w:r>
      <w:r w:rsidRPr="00126C63">
        <w:rPr>
          <w:rtl/>
          <w:lang w:bidi="ar-SA"/>
        </w:rPr>
        <w:t xml:space="preserve"> </w:t>
      </w:r>
      <w:r w:rsidRPr="00126C63">
        <w:rPr>
          <w:rtl/>
        </w:rPr>
        <w:t>והדעות</w:t>
      </w:r>
      <w:r w:rsidRPr="00126C63">
        <w:rPr>
          <w:rtl/>
          <w:lang w:bidi="ar-SA"/>
        </w:rPr>
        <w:t xml:space="preserve">, </w:t>
      </w:r>
      <w:r w:rsidRPr="00126C63">
        <w:rPr>
          <w:rtl/>
        </w:rPr>
        <w:t>על</w:t>
      </w:r>
      <w:r w:rsidRPr="00126C63">
        <w:rPr>
          <w:rtl/>
          <w:lang w:bidi="ar-SA"/>
        </w:rPr>
        <w:t xml:space="preserve"> </w:t>
      </w:r>
      <w:r w:rsidRPr="00126C63">
        <w:rPr>
          <w:rtl/>
        </w:rPr>
        <w:t>דרך</w:t>
      </w:r>
      <w:r w:rsidRPr="00126C63">
        <w:rPr>
          <w:rtl/>
          <w:lang w:bidi="ar-SA"/>
        </w:rPr>
        <w:t xml:space="preserve"> </w:t>
      </w:r>
      <w:r w:rsidRPr="00126C63">
        <w:rPr>
          <w:rtl/>
        </w:rPr>
        <w:t>ושמעו</w:t>
      </w:r>
      <w:r w:rsidRPr="00126C63">
        <w:rPr>
          <w:rtl/>
          <w:lang w:bidi="ar-SA"/>
        </w:rPr>
        <w:t xml:space="preserve"> </w:t>
      </w:r>
      <w:r w:rsidRPr="00126C63">
        <w:rPr>
          <w:rtl/>
        </w:rPr>
        <w:t>ביום</w:t>
      </w:r>
      <w:r w:rsidRPr="00126C63">
        <w:rPr>
          <w:rtl/>
          <w:lang w:bidi="ar-SA"/>
        </w:rPr>
        <w:t xml:space="preserve"> </w:t>
      </w:r>
      <w:r w:rsidRPr="00126C63">
        <w:rPr>
          <w:rtl/>
        </w:rPr>
        <w:t>ההוא</w:t>
      </w:r>
      <w:r w:rsidRPr="00126C63">
        <w:rPr>
          <w:rtl/>
          <w:lang w:bidi="ar-SA"/>
        </w:rPr>
        <w:t xml:space="preserve"> </w:t>
      </w:r>
      <w:r w:rsidRPr="00126C63">
        <w:rPr>
          <w:rtl/>
        </w:rPr>
        <w:t>החרשים</w:t>
      </w:r>
      <w:r w:rsidRPr="00126C63">
        <w:rPr>
          <w:rtl/>
          <w:lang w:bidi="ar-SA"/>
        </w:rPr>
        <w:t xml:space="preserve"> </w:t>
      </w:r>
      <w:r w:rsidRPr="00126C63">
        <w:rPr>
          <w:rtl/>
        </w:rPr>
        <w:t>דברי</w:t>
      </w:r>
      <w:r w:rsidRPr="00126C63">
        <w:rPr>
          <w:rtl/>
          <w:lang w:bidi="ar-SA"/>
        </w:rPr>
        <w:t xml:space="preserve"> </w:t>
      </w:r>
      <w:r w:rsidRPr="00126C63">
        <w:rPr>
          <w:rtl/>
        </w:rPr>
        <w:t>ספר</w:t>
      </w:r>
      <w:r w:rsidRPr="00126C63">
        <w:rPr>
          <w:rtl/>
          <w:lang w:bidi="ar-SA"/>
        </w:rPr>
        <w:t xml:space="preserve">, </w:t>
      </w:r>
      <w:r w:rsidRPr="00126C63">
        <w:rPr>
          <w:rtl/>
        </w:rPr>
        <w:t>ומאופל</w:t>
      </w:r>
      <w:r w:rsidRPr="00126C63">
        <w:rPr>
          <w:rtl/>
          <w:lang w:bidi="ar-SA"/>
        </w:rPr>
        <w:t xml:space="preserve"> </w:t>
      </w:r>
      <w:r w:rsidRPr="00126C63">
        <w:rPr>
          <w:rtl/>
        </w:rPr>
        <w:t>ומחשך</w:t>
      </w:r>
      <w:r w:rsidRPr="00126C63">
        <w:rPr>
          <w:rtl/>
          <w:lang w:bidi="ar-SA"/>
        </w:rPr>
        <w:t xml:space="preserve"> </w:t>
      </w:r>
      <w:r w:rsidRPr="00126C63">
        <w:rPr>
          <w:rtl/>
        </w:rPr>
        <w:t>עיני</w:t>
      </w:r>
      <w:r w:rsidRPr="00126C63">
        <w:rPr>
          <w:rtl/>
          <w:lang w:bidi="ar-SA"/>
        </w:rPr>
        <w:t xml:space="preserve"> </w:t>
      </w:r>
      <w:r w:rsidRPr="00126C63">
        <w:rPr>
          <w:rtl/>
        </w:rPr>
        <w:t>עורים</w:t>
      </w:r>
      <w:r w:rsidRPr="00126C63">
        <w:rPr>
          <w:rtl/>
          <w:lang w:bidi="ar-SA"/>
        </w:rPr>
        <w:t xml:space="preserve"> </w:t>
      </w:r>
      <w:r w:rsidRPr="00126C63">
        <w:rPr>
          <w:rtl/>
        </w:rPr>
        <w:t>תראינה</w:t>
      </w:r>
      <w:r w:rsidRPr="00126C63">
        <w:rPr>
          <w:rtl/>
          <w:lang w:bidi="ar-SA"/>
        </w:rPr>
        <w:t xml:space="preserve">, </w:t>
      </w:r>
      <w:r w:rsidRPr="00126C63">
        <w:rPr>
          <w:rtl/>
        </w:rPr>
        <w:t>והפוסח</w:t>
      </w:r>
      <w:r w:rsidRPr="00126C63">
        <w:rPr>
          <w:rtl/>
          <w:lang w:bidi="ar-SA"/>
        </w:rPr>
        <w:t xml:space="preserve"> </w:t>
      </w:r>
      <w:r w:rsidRPr="00126C63">
        <w:rPr>
          <w:rtl/>
        </w:rPr>
        <w:t>על</w:t>
      </w:r>
      <w:r w:rsidRPr="00126C63">
        <w:rPr>
          <w:rtl/>
          <w:lang w:bidi="ar-SA"/>
        </w:rPr>
        <w:t xml:space="preserve"> </w:t>
      </w:r>
      <w:r w:rsidRPr="00126C63">
        <w:rPr>
          <w:rtl/>
        </w:rPr>
        <w:t>הסעיפים</w:t>
      </w:r>
      <w:r w:rsidRPr="00126C63">
        <w:rPr>
          <w:rtl/>
          <w:lang w:bidi="ar-SA"/>
        </w:rPr>
        <w:t xml:space="preserve"> </w:t>
      </w:r>
      <w:r w:rsidRPr="00126C63">
        <w:rPr>
          <w:rtl/>
        </w:rPr>
        <w:t>בדעותיו</w:t>
      </w:r>
      <w:r w:rsidRPr="00126C63">
        <w:rPr>
          <w:rtl/>
          <w:lang w:bidi="ar-SA"/>
        </w:rPr>
        <w:t xml:space="preserve"> </w:t>
      </w:r>
      <w:r w:rsidRPr="00126C63">
        <w:rPr>
          <w:rtl/>
        </w:rPr>
        <w:t>פעמיו</w:t>
      </w:r>
      <w:r w:rsidRPr="00126C63">
        <w:rPr>
          <w:rtl/>
          <w:lang w:bidi="ar-SA"/>
        </w:rPr>
        <w:t xml:space="preserve"> </w:t>
      </w:r>
      <w:r w:rsidRPr="00126C63">
        <w:rPr>
          <w:rtl/>
        </w:rPr>
        <w:t>ירוצון</w:t>
      </w:r>
      <w:r w:rsidRPr="00126C63">
        <w:rPr>
          <w:rtl/>
          <w:lang w:bidi="ar-SA"/>
        </w:rPr>
        <w:t xml:space="preserve"> </w:t>
      </w:r>
      <w:r w:rsidRPr="00126C63">
        <w:rPr>
          <w:rtl/>
        </w:rPr>
        <w:t>ויכוננו</w:t>
      </w:r>
      <w:r w:rsidRPr="00126C63">
        <w:rPr>
          <w:rtl/>
          <w:lang w:bidi="ar-SA"/>
        </w:rPr>
        <w:t xml:space="preserve"> </w:t>
      </w:r>
      <w:r w:rsidRPr="00126C63">
        <w:rPr>
          <w:rtl/>
        </w:rPr>
        <w:t>בעמידת</w:t>
      </w:r>
      <w:r w:rsidRPr="00126C63">
        <w:rPr>
          <w:rtl/>
          <w:lang w:bidi="ar-SA"/>
        </w:rPr>
        <w:t xml:space="preserve"> </w:t>
      </w:r>
      <w:r w:rsidRPr="00126C63">
        <w:rPr>
          <w:rtl/>
        </w:rPr>
        <w:t>האמת</w:t>
      </w:r>
      <w:r w:rsidRPr="00126C63">
        <w:rPr>
          <w:rtl/>
          <w:lang w:bidi="ar-SA"/>
        </w:rPr>
        <w:t xml:space="preserve">, </w:t>
      </w:r>
      <w:r w:rsidRPr="00126C63">
        <w:rPr>
          <w:rtl/>
        </w:rPr>
        <w:t>וערל</w:t>
      </w:r>
      <w:r w:rsidRPr="00126C63">
        <w:rPr>
          <w:rtl/>
          <w:lang w:bidi="ar-SA"/>
        </w:rPr>
        <w:t xml:space="preserve"> </w:t>
      </w:r>
      <w:r w:rsidRPr="00126C63">
        <w:rPr>
          <w:rtl/>
        </w:rPr>
        <w:t>שפתים</w:t>
      </w:r>
      <w:r w:rsidRPr="00126C63">
        <w:rPr>
          <w:rtl/>
          <w:lang w:bidi="ar-SA"/>
        </w:rPr>
        <w:t xml:space="preserve"> </w:t>
      </w:r>
      <w:r w:rsidRPr="00126C63">
        <w:rPr>
          <w:rtl/>
        </w:rPr>
        <w:t>מהגות</w:t>
      </w:r>
      <w:r w:rsidRPr="00126C63">
        <w:rPr>
          <w:rtl/>
          <w:lang w:bidi="ar-SA"/>
        </w:rPr>
        <w:t xml:space="preserve"> </w:t>
      </w:r>
      <w:r w:rsidRPr="00126C63">
        <w:rPr>
          <w:rtl/>
        </w:rPr>
        <w:t>בתורה</w:t>
      </w:r>
      <w:r w:rsidRPr="00126C63">
        <w:rPr>
          <w:rtl/>
          <w:lang w:bidi="ar-SA"/>
        </w:rPr>
        <w:t xml:space="preserve"> </w:t>
      </w:r>
      <w:r w:rsidRPr="00126C63">
        <w:rPr>
          <w:rtl/>
        </w:rPr>
        <w:t>לשונו</w:t>
      </w:r>
      <w:r w:rsidRPr="00126C63">
        <w:rPr>
          <w:rtl/>
          <w:lang w:bidi="ar-SA"/>
        </w:rPr>
        <w:t xml:space="preserve"> </w:t>
      </w:r>
      <w:r w:rsidRPr="00126C63">
        <w:rPr>
          <w:rtl/>
        </w:rPr>
        <w:t>תמהר</w:t>
      </w:r>
      <w:r w:rsidRPr="00126C63">
        <w:rPr>
          <w:rtl/>
          <w:lang w:bidi="ar-SA"/>
        </w:rPr>
        <w:t xml:space="preserve"> </w:t>
      </w:r>
      <w:r w:rsidRPr="00126C63">
        <w:rPr>
          <w:rtl/>
        </w:rPr>
        <w:t>לדבר</w:t>
      </w:r>
      <w:r w:rsidRPr="00126C63">
        <w:rPr>
          <w:rtl/>
          <w:lang w:bidi="ar-SA"/>
        </w:rPr>
        <w:t xml:space="preserve"> </w:t>
      </w:r>
      <w:r w:rsidRPr="00126C63">
        <w:rPr>
          <w:rtl/>
        </w:rPr>
        <w:t>צחות</w:t>
      </w:r>
      <w:r w:rsidRPr="00126C63">
        <w:rPr>
          <w:rtl/>
          <w:lang w:bidi="ar-SA"/>
        </w:rPr>
        <w:t xml:space="preserve">, </w:t>
      </w:r>
      <w:r w:rsidRPr="00126C63">
        <w:rPr>
          <w:rtl/>
        </w:rPr>
        <w:t>כי</w:t>
      </w:r>
      <w:r w:rsidRPr="00126C63">
        <w:rPr>
          <w:rtl/>
          <w:lang w:bidi="ar-SA"/>
        </w:rPr>
        <w:t xml:space="preserve"> </w:t>
      </w:r>
      <w:r w:rsidRPr="00126C63">
        <w:rPr>
          <w:rtl/>
        </w:rPr>
        <w:t>בימים</w:t>
      </w:r>
      <w:r w:rsidRPr="00126C63">
        <w:rPr>
          <w:rtl/>
          <w:lang w:bidi="ar-SA"/>
        </w:rPr>
        <w:t xml:space="preserve"> </w:t>
      </w:r>
      <w:r w:rsidRPr="00126C63">
        <w:rPr>
          <w:rtl/>
        </w:rPr>
        <w:t>ההם</w:t>
      </w:r>
      <w:r w:rsidRPr="00126C63">
        <w:rPr>
          <w:rtl/>
          <w:lang w:bidi="ar-SA"/>
        </w:rPr>
        <w:t xml:space="preserve"> </w:t>
      </w:r>
      <w:r w:rsidRPr="00126C63">
        <w:rPr>
          <w:rtl/>
        </w:rPr>
        <w:t>ישפך</w:t>
      </w:r>
      <w:r w:rsidRPr="00126C63">
        <w:rPr>
          <w:rtl/>
          <w:lang w:bidi="ar-SA"/>
        </w:rPr>
        <w:t xml:space="preserve"> </w:t>
      </w:r>
      <w:r w:rsidRPr="00126C63">
        <w:rPr>
          <w:rtl/>
        </w:rPr>
        <w:t>רוח</w:t>
      </w:r>
      <w:r w:rsidRPr="00126C63">
        <w:rPr>
          <w:rtl/>
          <w:lang w:bidi="ar-SA"/>
        </w:rPr>
        <w:t xml:space="preserve"> </w:t>
      </w:r>
      <w:r w:rsidRPr="00126C63">
        <w:rPr>
          <w:rtl/>
        </w:rPr>
        <w:t>ממרום</w:t>
      </w:r>
      <w:r w:rsidRPr="00126C63">
        <w:rPr>
          <w:rtl/>
          <w:lang w:bidi="ar-SA"/>
        </w:rPr>
        <w:t xml:space="preserve"> </w:t>
      </w:r>
      <w:r w:rsidRPr="00126C63">
        <w:rPr>
          <w:rtl/>
        </w:rPr>
        <w:t>על</w:t>
      </w:r>
      <w:r w:rsidRPr="00126C63">
        <w:rPr>
          <w:rtl/>
          <w:lang w:bidi="ar-SA"/>
        </w:rPr>
        <w:t xml:space="preserve"> </w:t>
      </w:r>
      <w:r w:rsidRPr="00126C63">
        <w:rPr>
          <w:rtl/>
        </w:rPr>
        <w:t>כל</w:t>
      </w:r>
      <w:r w:rsidRPr="00126C63">
        <w:rPr>
          <w:rtl/>
          <w:lang w:bidi="ar-SA"/>
        </w:rPr>
        <w:t xml:space="preserve"> </w:t>
      </w:r>
      <w:r w:rsidRPr="00126C63">
        <w:rPr>
          <w:rtl/>
        </w:rPr>
        <w:t>בשר</w:t>
      </w:r>
      <w:r w:rsidRPr="00126C63">
        <w:rPr>
          <w:rtl/>
          <w:lang w:bidi="ar-SA"/>
        </w:rPr>
        <w:t xml:space="preserve">, </w:t>
      </w:r>
      <w:r w:rsidRPr="00126C63">
        <w:rPr>
          <w:rtl/>
        </w:rPr>
        <w:t>להכיר</w:t>
      </w:r>
      <w:r w:rsidRPr="00126C63">
        <w:rPr>
          <w:rtl/>
          <w:lang w:bidi="ar-SA"/>
        </w:rPr>
        <w:t xml:space="preserve"> </w:t>
      </w:r>
      <w:r w:rsidRPr="00126C63">
        <w:rPr>
          <w:rtl/>
        </w:rPr>
        <w:t>האמת</w:t>
      </w:r>
      <w:r w:rsidRPr="00126C63">
        <w:rPr>
          <w:rtl/>
          <w:lang w:bidi="ar-SA"/>
        </w:rPr>
        <w:t xml:space="preserve"> </w:t>
      </w:r>
      <w:r w:rsidRPr="00126C63">
        <w:rPr>
          <w:rtl/>
        </w:rPr>
        <w:t>וללכת</w:t>
      </w:r>
      <w:r w:rsidRPr="00126C63">
        <w:rPr>
          <w:rtl/>
          <w:lang w:bidi="ar-SA"/>
        </w:rPr>
        <w:t xml:space="preserve"> </w:t>
      </w:r>
      <w:r w:rsidRPr="00126C63">
        <w:rPr>
          <w:rtl/>
        </w:rPr>
        <w:t>באורח</w:t>
      </w:r>
      <w:r w:rsidRPr="00126C63">
        <w:rPr>
          <w:rtl/>
          <w:lang w:bidi="ar-SA"/>
        </w:rPr>
        <w:t xml:space="preserve"> </w:t>
      </w:r>
      <w:r w:rsidRPr="00126C63">
        <w:rPr>
          <w:rtl/>
        </w:rPr>
        <w:t>סלולה</w:t>
      </w:r>
      <w:r w:rsidRPr="00126C63">
        <w:rPr>
          <w:rtl/>
          <w:lang w:bidi="ar-SA"/>
        </w:rPr>
        <w:t xml:space="preserve">, </w:t>
      </w:r>
      <w:r w:rsidRPr="00126C63">
        <w:rPr>
          <w:rtl/>
        </w:rPr>
        <w:t>כי</w:t>
      </w:r>
      <w:r w:rsidRPr="00126C63">
        <w:rPr>
          <w:rtl/>
          <w:lang w:bidi="ar-SA"/>
        </w:rPr>
        <w:t xml:space="preserve"> </w:t>
      </w:r>
      <w:r w:rsidRPr="00126C63">
        <w:rPr>
          <w:rtl/>
        </w:rPr>
        <w:t>זו</w:t>
      </w:r>
      <w:r w:rsidRPr="00126C63">
        <w:rPr>
          <w:rtl/>
          <w:lang w:bidi="ar-SA"/>
        </w:rPr>
        <w:t xml:space="preserve"> </w:t>
      </w:r>
      <w:r w:rsidRPr="00126C63">
        <w:rPr>
          <w:rtl/>
        </w:rPr>
        <w:t>א</w:t>
      </w:r>
      <w:r w:rsidRPr="00126C63">
        <w:rPr>
          <w:rtl/>
          <w:lang w:bidi="ar-SA"/>
        </w:rPr>
        <w:t xml:space="preserve">' </w:t>
      </w:r>
      <w:r w:rsidRPr="00126C63">
        <w:rPr>
          <w:rtl/>
        </w:rPr>
        <w:t>מתכליות</w:t>
      </w:r>
      <w:r w:rsidRPr="00126C63">
        <w:rPr>
          <w:rtl/>
          <w:lang w:bidi="ar-SA"/>
        </w:rPr>
        <w:t xml:space="preserve"> </w:t>
      </w:r>
      <w:r w:rsidRPr="00126C63">
        <w:rPr>
          <w:rtl/>
        </w:rPr>
        <w:t>התחי</w:t>
      </w:r>
      <w:r w:rsidRPr="00126C63">
        <w:rPr>
          <w:rtl/>
          <w:lang w:bidi="ar-SA"/>
        </w:rPr>
        <w:t xml:space="preserve">' </w:t>
      </w:r>
      <w:r w:rsidRPr="00126C63">
        <w:rPr>
          <w:rtl/>
        </w:rPr>
        <w:t>כדברי</w:t>
      </w:r>
      <w:r w:rsidRPr="00126C63">
        <w:rPr>
          <w:rtl/>
          <w:lang w:bidi="ar-SA"/>
        </w:rPr>
        <w:t xml:space="preserve"> </w:t>
      </w:r>
      <w:r w:rsidRPr="00126C63">
        <w:rPr>
          <w:rtl/>
        </w:rPr>
        <w:t>בעל</w:t>
      </w:r>
      <w:r w:rsidRPr="00126C63">
        <w:rPr>
          <w:rtl/>
          <w:lang w:bidi="ar-SA"/>
        </w:rPr>
        <w:t xml:space="preserve"> </w:t>
      </w:r>
      <w:r w:rsidRPr="00126C63">
        <w:rPr>
          <w:rtl/>
        </w:rPr>
        <w:t>נחלת</w:t>
      </w:r>
      <w:r w:rsidRPr="00126C63">
        <w:rPr>
          <w:rtl/>
          <w:lang w:bidi="ar-SA"/>
        </w:rPr>
        <w:t xml:space="preserve"> </w:t>
      </w:r>
      <w:r w:rsidRPr="00126C63">
        <w:rPr>
          <w:rtl/>
        </w:rPr>
        <w:t>אבות</w:t>
      </w:r>
      <w:r w:rsidRPr="00126C63">
        <w:rPr>
          <w:rtl/>
          <w:lang w:bidi="ar-SA"/>
        </w:rPr>
        <w:t xml:space="preserve"> </w:t>
      </w:r>
      <w:r w:rsidRPr="00126C63">
        <w:rPr>
          <w:rtl/>
        </w:rPr>
        <w:t>בשרשיו</w:t>
      </w:r>
      <w:r w:rsidRPr="00126C63">
        <w:rPr>
          <w:rtl/>
          <w:lang w:bidi="ar-SA"/>
        </w:rPr>
        <w:t xml:space="preserve"> </w:t>
      </w:r>
      <w:r w:rsidRPr="00126C63">
        <w:rPr>
          <w:rtl/>
        </w:rPr>
        <w:t>במשנה</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נחלת</w:t>
      </w:r>
      <w:r w:rsidRPr="00126C63">
        <w:rPr>
          <w:rtl/>
          <w:lang w:bidi="ar-SA"/>
        </w:rPr>
        <w:t xml:space="preserve"> </w:t>
      </w:r>
      <w:r w:rsidRPr="00126C63">
        <w:rPr>
          <w:rtl/>
        </w:rPr>
        <w:t>אבות</w:t>
      </w:r>
      <w:r w:rsidRPr="00126C63">
        <w:rPr>
          <w:rtl/>
          <w:lang w:bidi="ar-SA"/>
        </w:rPr>
        <w:t xml:space="preserve"> </w:t>
      </w:r>
      <w:r w:rsidRPr="00126C63">
        <w:rPr>
          <w:rtl/>
        </w:rPr>
        <w:t>להאברבנאל</w:t>
      </w:r>
      <w:r w:rsidRPr="00126C63">
        <w:rPr>
          <w:rtl/>
          <w:lang w:bidi="ar-SA"/>
        </w:rPr>
        <w:t xml:space="preserve"> </w:t>
      </w:r>
      <w:r w:rsidRPr="00126C63">
        <w:rPr>
          <w:rtl/>
        </w:rPr>
        <w:t>על</w:t>
      </w:r>
      <w:r w:rsidRPr="00126C63">
        <w:rPr>
          <w:rtl/>
          <w:lang w:bidi="ar-SA"/>
        </w:rPr>
        <w:t xml:space="preserve"> </w:t>
      </w:r>
      <w:r w:rsidRPr="00126C63">
        <w:rPr>
          <w:rtl/>
        </w:rPr>
        <w:t>פרקי</w:t>
      </w:r>
      <w:r w:rsidRPr="00126C63">
        <w:rPr>
          <w:rtl/>
          <w:lang w:bidi="ar-SA"/>
        </w:rPr>
        <w:t xml:space="preserve"> </w:t>
      </w:r>
      <w:r w:rsidRPr="00126C63">
        <w:rPr>
          <w:rtl/>
        </w:rPr>
        <w:t>אבות</w:t>
      </w:r>
      <w:r w:rsidRPr="00126C63">
        <w:rPr>
          <w:rtl/>
          <w:lang w:bidi="ar-SA"/>
        </w:rPr>
        <w:t xml:space="preserve"> </w:t>
      </w:r>
      <w:r w:rsidRPr="00126C63">
        <w:rPr>
          <w:rtl/>
        </w:rPr>
        <w:t>סוף</w:t>
      </w:r>
      <w:r w:rsidRPr="00126C63">
        <w:rPr>
          <w:rtl/>
          <w:lang w:bidi="ar-SA"/>
        </w:rPr>
        <w:t xml:space="preserve"> </w:t>
      </w:r>
      <w:r w:rsidRPr="00126C63">
        <w:rPr>
          <w:rtl/>
        </w:rPr>
        <w:t>פרק</w:t>
      </w:r>
      <w:r w:rsidRPr="00126C63">
        <w:rPr>
          <w:rtl/>
          <w:lang w:bidi="ar-SA"/>
        </w:rPr>
        <w:t xml:space="preserve"> </w:t>
      </w:r>
      <w:r w:rsidRPr="00126C63">
        <w:rPr>
          <w:rtl/>
        </w:rPr>
        <w:t>ד</w:t>
      </w:r>
      <w:r w:rsidRPr="00126C63">
        <w:rPr>
          <w:rtl/>
          <w:lang w:bidi="ar-SA"/>
        </w:rPr>
        <w:t>'].</w:t>
      </w:r>
    </w:p>
    <w:p w14:paraId="33363B2E" w14:textId="77777777" w:rsidR="00133189" w:rsidRPr="00126C63" w:rsidRDefault="00133189" w:rsidP="00126C63">
      <w:pPr>
        <w:pStyle w:val="FootnoteText"/>
        <w:bidi/>
        <w:spacing w:after="120" w:line="276" w:lineRule="auto"/>
        <w:ind w:firstLine="144"/>
        <w:jc w:val="both"/>
      </w:pPr>
      <w:r w:rsidRPr="00126C63">
        <w:rPr>
          <w:rtl/>
        </w:rPr>
        <w:t>ואף</w:t>
      </w:r>
      <w:r w:rsidRPr="00126C63">
        <w:rPr>
          <w:rtl/>
          <w:lang w:bidi="ar-SA"/>
        </w:rPr>
        <w:t xml:space="preserve"> </w:t>
      </w:r>
      <w:r w:rsidRPr="00126C63">
        <w:rPr>
          <w:rtl/>
        </w:rPr>
        <w:t>שיהיו</w:t>
      </w:r>
      <w:r w:rsidRPr="00126C63">
        <w:rPr>
          <w:rtl/>
          <w:lang w:bidi="ar-SA"/>
        </w:rPr>
        <w:t xml:space="preserve"> </w:t>
      </w:r>
      <w:r w:rsidRPr="00126C63">
        <w:rPr>
          <w:rtl/>
        </w:rPr>
        <w:t>המומין</w:t>
      </w:r>
      <w:r w:rsidRPr="00126C63">
        <w:rPr>
          <w:rtl/>
          <w:lang w:bidi="ar-SA"/>
        </w:rPr>
        <w:t xml:space="preserve"> </w:t>
      </w:r>
      <w:r w:rsidRPr="00126C63">
        <w:rPr>
          <w:rtl/>
        </w:rPr>
        <w:t>ותרופתם</w:t>
      </w:r>
      <w:r w:rsidRPr="00126C63">
        <w:rPr>
          <w:rtl/>
          <w:lang w:bidi="ar-SA"/>
        </w:rPr>
        <w:t xml:space="preserve"> </w:t>
      </w:r>
      <w:r w:rsidRPr="00126C63">
        <w:rPr>
          <w:rtl/>
        </w:rPr>
        <w:t>כפשוטם</w:t>
      </w:r>
      <w:r w:rsidRPr="00126C63">
        <w:rPr>
          <w:rtl/>
          <w:lang w:bidi="ar-SA"/>
        </w:rPr>
        <w:t xml:space="preserve"> </w:t>
      </w:r>
      <w:r w:rsidRPr="00126C63">
        <w:rPr>
          <w:rtl/>
        </w:rPr>
        <w:t>אפשר</w:t>
      </w:r>
      <w:r w:rsidRPr="00126C63">
        <w:rPr>
          <w:rtl/>
          <w:lang w:bidi="ar-SA"/>
        </w:rPr>
        <w:t xml:space="preserve"> </w:t>
      </w:r>
      <w:r w:rsidRPr="00126C63">
        <w:rPr>
          <w:rtl/>
        </w:rPr>
        <w:t>שרמוז</w:t>
      </w:r>
      <w:r w:rsidRPr="00126C63">
        <w:rPr>
          <w:rtl/>
          <w:lang w:bidi="ar-SA"/>
        </w:rPr>
        <w:t xml:space="preserve"> </w:t>
      </w:r>
      <w:r w:rsidRPr="00126C63">
        <w:rPr>
          <w:rtl/>
        </w:rPr>
        <w:t>אל</w:t>
      </w:r>
      <w:r w:rsidRPr="00126C63">
        <w:rPr>
          <w:rtl/>
          <w:lang w:bidi="ar-SA"/>
        </w:rPr>
        <w:t xml:space="preserve"> </w:t>
      </w:r>
      <w:r w:rsidRPr="00126C63">
        <w:rPr>
          <w:rtl/>
        </w:rPr>
        <w:t>זה</w:t>
      </w:r>
      <w:r w:rsidRPr="00126C63">
        <w:rPr>
          <w:rtl/>
          <w:lang w:bidi="ar-SA"/>
        </w:rPr>
        <w:t xml:space="preserve">, </w:t>
      </w:r>
      <w:r w:rsidRPr="00126C63">
        <w:rPr>
          <w:rtl/>
        </w:rPr>
        <w:t>כי</w:t>
      </w:r>
      <w:r w:rsidRPr="00126C63">
        <w:rPr>
          <w:rtl/>
          <w:lang w:bidi="ar-SA"/>
        </w:rPr>
        <w:t xml:space="preserve"> </w:t>
      </w:r>
      <w:r w:rsidRPr="00126C63">
        <w:rPr>
          <w:rtl/>
        </w:rPr>
        <w:t>כמו</w:t>
      </w:r>
      <w:r w:rsidRPr="00126C63">
        <w:rPr>
          <w:rtl/>
          <w:lang w:bidi="ar-SA"/>
        </w:rPr>
        <w:t xml:space="preserve"> </w:t>
      </w:r>
      <w:r w:rsidRPr="00126C63">
        <w:rPr>
          <w:rtl/>
        </w:rPr>
        <w:t>שרוע</w:t>
      </w:r>
      <w:r w:rsidRPr="00126C63">
        <w:rPr>
          <w:rtl/>
          <w:lang w:bidi="ar-SA"/>
        </w:rPr>
        <w:t xml:space="preserve"> </w:t>
      </w:r>
      <w:r w:rsidRPr="00126C63">
        <w:rPr>
          <w:rtl/>
        </w:rPr>
        <w:t>התכונות</w:t>
      </w:r>
      <w:r w:rsidRPr="00126C63">
        <w:rPr>
          <w:rtl/>
          <w:lang w:bidi="ar-SA"/>
        </w:rPr>
        <w:t xml:space="preserve"> </w:t>
      </w:r>
      <w:r w:rsidRPr="00126C63">
        <w:rPr>
          <w:rtl/>
        </w:rPr>
        <w:t>יורה</w:t>
      </w:r>
      <w:r w:rsidRPr="00126C63">
        <w:rPr>
          <w:rtl/>
          <w:lang w:bidi="ar-SA"/>
        </w:rPr>
        <w:t xml:space="preserve"> </w:t>
      </w:r>
      <w:r w:rsidRPr="00126C63">
        <w:rPr>
          <w:rtl/>
        </w:rPr>
        <w:t>על</w:t>
      </w:r>
      <w:r w:rsidRPr="00126C63">
        <w:rPr>
          <w:rtl/>
          <w:lang w:bidi="ar-SA"/>
        </w:rPr>
        <w:t xml:space="preserve"> </w:t>
      </w:r>
      <w:r w:rsidRPr="00126C63">
        <w:rPr>
          <w:rtl/>
        </w:rPr>
        <w:t>רוע</w:t>
      </w:r>
      <w:r w:rsidRPr="00126C63">
        <w:rPr>
          <w:rtl/>
          <w:lang w:bidi="ar-SA"/>
        </w:rPr>
        <w:t xml:space="preserve"> </w:t>
      </w:r>
      <w:r w:rsidRPr="00126C63">
        <w:rPr>
          <w:rtl/>
        </w:rPr>
        <w:t>המדות</w:t>
      </w:r>
      <w:r w:rsidRPr="00126C63">
        <w:rPr>
          <w:rtl/>
          <w:lang w:bidi="ar-SA"/>
        </w:rPr>
        <w:t xml:space="preserve">, </w:t>
      </w:r>
      <w:r w:rsidRPr="00126C63">
        <w:rPr>
          <w:rtl/>
        </w:rPr>
        <w:t>כמו</w:t>
      </w:r>
      <w:r w:rsidRPr="00126C63">
        <w:rPr>
          <w:rtl/>
          <w:lang w:bidi="ar-SA"/>
        </w:rPr>
        <w:t xml:space="preserve"> </w:t>
      </w:r>
      <w:r w:rsidRPr="00126C63">
        <w:rPr>
          <w:rtl/>
        </w:rPr>
        <w:t>כן</w:t>
      </w:r>
      <w:r w:rsidRPr="00126C63">
        <w:rPr>
          <w:rtl/>
          <w:lang w:bidi="ar-SA"/>
        </w:rPr>
        <w:t xml:space="preserve"> </w:t>
      </w:r>
      <w:r w:rsidRPr="00126C63">
        <w:rPr>
          <w:rtl/>
        </w:rPr>
        <w:t>ענין</w:t>
      </w:r>
      <w:r w:rsidRPr="00126C63">
        <w:rPr>
          <w:rtl/>
          <w:lang w:bidi="ar-SA"/>
        </w:rPr>
        <w:t xml:space="preserve"> </w:t>
      </w:r>
      <w:r w:rsidRPr="00126C63">
        <w:rPr>
          <w:rtl/>
        </w:rPr>
        <w:t>המומין</w:t>
      </w:r>
      <w:r w:rsidRPr="00126C63">
        <w:rPr>
          <w:rtl/>
          <w:lang w:bidi="ar-SA"/>
        </w:rPr>
        <w:t xml:space="preserve">, </w:t>
      </w:r>
      <w:r w:rsidRPr="00126C63">
        <w:rPr>
          <w:rtl/>
        </w:rPr>
        <w:t>כי</w:t>
      </w:r>
      <w:r w:rsidRPr="00126C63">
        <w:rPr>
          <w:rtl/>
          <w:lang w:bidi="ar-SA"/>
        </w:rPr>
        <w:t xml:space="preserve"> </w:t>
      </w:r>
      <w:r w:rsidRPr="00126C63">
        <w:rPr>
          <w:rtl/>
        </w:rPr>
        <w:t>על</w:t>
      </w:r>
      <w:r w:rsidRPr="00126C63">
        <w:rPr>
          <w:rtl/>
          <w:lang w:bidi="ar-SA"/>
        </w:rPr>
        <w:t xml:space="preserve"> </w:t>
      </w:r>
      <w:r w:rsidRPr="00126C63">
        <w:rPr>
          <w:rtl/>
        </w:rPr>
        <w:t>הרוב</w:t>
      </w:r>
      <w:r w:rsidRPr="00126C63">
        <w:rPr>
          <w:rtl/>
          <w:lang w:bidi="ar-SA"/>
        </w:rPr>
        <w:t xml:space="preserve"> </w:t>
      </w:r>
      <w:r w:rsidRPr="00126C63">
        <w:rPr>
          <w:rtl/>
        </w:rPr>
        <w:t>כל</w:t>
      </w:r>
      <w:r w:rsidRPr="00126C63">
        <w:rPr>
          <w:rtl/>
          <w:lang w:bidi="ar-SA"/>
        </w:rPr>
        <w:t xml:space="preserve"> </w:t>
      </w:r>
      <w:r w:rsidRPr="00126C63">
        <w:rPr>
          <w:rtl/>
        </w:rPr>
        <w:t>מום</w:t>
      </w:r>
      <w:r w:rsidRPr="00126C63">
        <w:rPr>
          <w:rtl/>
          <w:lang w:bidi="ar-SA"/>
        </w:rPr>
        <w:t xml:space="preserve"> </w:t>
      </w:r>
      <w:r w:rsidRPr="00126C63">
        <w:rPr>
          <w:rtl/>
        </w:rPr>
        <w:t>רע</w:t>
      </w:r>
      <w:r w:rsidRPr="00126C63">
        <w:rPr>
          <w:rtl/>
          <w:lang w:bidi="ar-SA"/>
        </w:rPr>
        <w:t xml:space="preserve"> </w:t>
      </w:r>
      <w:r w:rsidRPr="00126C63">
        <w:rPr>
          <w:rtl/>
        </w:rPr>
        <w:t>וכל</w:t>
      </w:r>
      <w:r w:rsidRPr="00126C63">
        <w:rPr>
          <w:rtl/>
          <w:lang w:bidi="ar-SA"/>
        </w:rPr>
        <w:t xml:space="preserve"> </w:t>
      </w:r>
      <w:r w:rsidRPr="00126C63">
        <w:rPr>
          <w:rtl/>
        </w:rPr>
        <w:t>שכן</w:t>
      </w:r>
      <w:r w:rsidRPr="00126C63">
        <w:rPr>
          <w:rtl/>
          <w:lang w:bidi="ar-SA"/>
        </w:rPr>
        <w:t xml:space="preserve"> </w:t>
      </w:r>
      <w:r w:rsidRPr="00126C63">
        <w:rPr>
          <w:rtl/>
        </w:rPr>
        <w:t>בענין</w:t>
      </w:r>
      <w:r w:rsidRPr="00126C63">
        <w:rPr>
          <w:rtl/>
          <w:lang w:bidi="ar-SA"/>
        </w:rPr>
        <w:t xml:space="preserve"> </w:t>
      </w:r>
      <w:r w:rsidRPr="00126C63">
        <w:rPr>
          <w:rtl/>
        </w:rPr>
        <w:t>המדע</w:t>
      </w:r>
      <w:r w:rsidRPr="00126C63">
        <w:rPr>
          <w:rtl/>
          <w:lang w:bidi="ar-SA"/>
        </w:rPr>
        <w:t xml:space="preserve"> </w:t>
      </w:r>
      <w:r w:rsidRPr="00126C63">
        <w:rPr>
          <w:rtl/>
        </w:rPr>
        <w:t>כי</w:t>
      </w:r>
      <w:r w:rsidRPr="00126C63">
        <w:rPr>
          <w:rtl/>
          <w:lang w:bidi="ar-SA"/>
        </w:rPr>
        <w:t xml:space="preserve"> </w:t>
      </w:r>
      <w:r w:rsidRPr="00126C63">
        <w:rPr>
          <w:rtl/>
        </w:rPr>
        <w:t>כל</w:t>
      </w:r>
      <w:r w:rsidRPr="00126C63">
        <w:rPr>
          <w:rtl/>
          <w:lang w:bidi="ar-SA"/>
        </w:rPr>
        <w:t xml:space="preserve"> </w:t>
      </w:r>
      <w:r w:rsidRPr="00126C63">
        <w:rPr>
          <w:rtl/>
        </w:rPr>
        <w:t>שיפקד</w:t>
      </w:r>
      <w:r w:rsidRPr="00126C63">
        <w:rPr>
          <w:rtl/>
          <w:lang w:bidi="ar-SA"/>
        </w:rPr>
        <w:t xml:space="preserve"> </w:t>
      </w:r>
      <w:r w:rsidRPr="00126C63">
        <w:rPr>
          <w:rtl/>
        </w:rPr>
        <w:t>ממנו</w:t>
      </w:r>
      <w:r w:rsidRPr="00126C63">
        <w:rPr>
          <w:rtl/>
          <w:lang w:bidi="ar-SA"/>
        </w:rPr>
        <w:t xml:space="preserve"> </w:t>
      </w:r>
      <w:r w:rsidRPr="00126C63">
        <w:rPr>
          <w:rtl/>
        </w:rPr>
        <w:t>חוש</w:t>
      </w:r>
      <w:r w:rsidRPr="00126C63">
        <w:rPr>
          <w:rtl/>
          <w:lang w:bidi="ar-SA"/>
        </w:rPr>
        <w:t xml:space="preserve"> </w:t>
      </w:r>
      <w:r w:rsidRPr="00126C63">
        <w:rPr>
          <w:rtl/>
        </w:rPr>
        <w:t>מחושיו</w:t>
      </w:r>
      <w:r w:rsidRPr="00126C63">
        <w:rPr>
          <w:rtl/>
          <w:lang w:bidi="ar-SA"/>
        </w:rPr>
        <w:t xml:space="preserve"> </w:t>
      </w:r>
      <w:r w:rsidRPr="00126C63">
        <w:rPr>
          <w:rtl/>
        </w:rPr>
        <w:t>מתפקד</w:t>
      </w:r>
      <w:r w:rsidRPr="00126C63">
        <w:rPr>
          <w:rtl/>
          <w:lang w:bidi="ar-SA"/>
        </w:rPr>
        <w:t xml:space="preserve"> </w:t>
      </w:r>
      <w:r w:rsidRPr="00126C63">
        <w:rPr>
          <w:rtl/>
        </w:rPr>
        <w:t>ממנו</w:t>
      </w:r>
      <w:r w:rsidRPr="00126C63">
        <w:rPr>
          <w:rtl/>
          <w:lang w:bidi="ar-SA"/>
        </w:rPr>
        <w:t xml:space="preserve"> </w:t>
      </w:r>
      <w:r w:rsidRPr="00126C63">
        <w:rPr>
          <w:rtl/>
        </w:rPr>
        <w:t>ידיעה</w:t>
      </w:r>
      <w:r w:rsidRPr="00126C63">
        <w:rPr>
          <w:rtl/>
          <w:lang w:bidi="ar-SA"/>
        </w:rPr>
        <w:t xml:space="preserve"> </w:t>
      </w:r>
      <w:r w:rsidRPr="00126C63">
        <w:rPr>
          <w:rtl/>
        </w:rPr>
        <w:t>מידיעותיו</w:t>
      </w:r>
      <w:r w:rsidRPr="00126C63">
        <w:rPr>
          <w:rtl/>
          <w:lang w:bidi="ar-SA"/>
        </w:rPr>
        <w:t xml:space="preserve"> </w:t>
      </w:r>
      <w:r w:rsidRPr="00126C63">
        <w:rPr>
          <w:rtl/>
        </w:rPr>
        <w:t>כמה</w:t>
      </w:r>
      <w:r w:rsidRPr="00126C63">
        <w:rPr>
          <w:rtl/>
          <w:lang w:bidi="ar-SA"/>
        </w:rPr>
        <w:t xml:space="preserve"> </w:t>
      </w:r>
      <w:r w:rsidRPr="00126C63">
        <w:rPr>
          <w:rtl/>
        </w:rPr>
        <w:t>שאמר</w:t>
      </w:r>
      <w:r w:rsidRPr="00126C63">
        <w:rPr>
          <w:rtl/>
          <w:lang w:bidi="ar-SA"/>
        </w:rPr>
        <w:t xml:space="preserve"> </w:t>
      </w:r>
      <w:r w:rsidRPr="00126C63">
        <w:rPr>
          <w:rtl/>
        </w:rPr>
        <w:t>החוקר</w:t>
      </w:r>
      <w:r w:rsidRPr="00126C63">
        <w:rPr>
          <w:rtl/>
          <w:lang w:bidi="ar-SA"/>
        </w:rPr>
        <w:t xml:space="preserve">, </w:t>
      </w:r>
      <w:r w:rsidRPr="00126C63">
        <w:rPr>
          <w:rtl/>
        </w:rPr>
        <w:t>ולא</w:t>
      </w:r>
      <w:r w:rsidRPr="00126C63">
        <w:rPr>
          <w:rtl/>
          <w:lang w:bidi="ar-SA"/>
        </w:rPr>
        <w:t xml:space="preserve"> </w:t>
      </w:r>
      <w:r w:rsidRPr="00126C63">
        <w:rPr>
          <w:rtl/>
        </w:rPr>
        <w:t>לחנם</w:t>
      </w:r>
      <w:r w:rsidRPr="00126C63">
        <w:rPr>
          <w:rtl/>
          <w:lang w:bidi="ar-SA"/>
        </w:rPr>
        <w:t xml:space="preserve"> </w:t>
      </w:r>
      <w:r w:rsidRPr="00126C63">
        <w:rPr>
          <w:rtl/>
        </w:rPr>
        <w:t>הרחיק</w:t>
      </w:r>
      <w:r w:rsidRPr="00126C63">
        <w:rPr>
          <w:rtl/>
          <w:lang w:bidi="ar-SA"/>
        </w:rPr>
        <w:t xml:space="preserve"> </w:t>
      </w:r>
      <w:r w:rsidRPr="00126C63">
        <w:rPr>
          <w:rtl/>
        </w:rPr>
        <w:t>ה</w:t>
      </w:r>
      <w:r w:rsidRPr="00126C63">
        <w:rPr>
          <w:rtl/>
          <w:lang w:bidi="ar-SA"/>
        </w:rPr>
        <w:t xml:space="preserve">' </w:t>
      </w:r>
      <w:r w:rsidRPr="00126C63">
        <w:rPr>
          <w:rtl/>
        </w:rPr>
        <w:t>בעלי</w:t>
      </w:r>
      <w:r w:rsidRPr="00126C63">
        <w:rPr>
          <w:rtl/>
          <w:lang w:bidi="ar-SA"/>
        </w:rPr>
        <w:t xml:space="preserve"> </w:t>
      </w:r>
      <w:r w:rsidRPr="00126C63">
        <w:rPr>
          <w:rtl/>
        </w:rPr>
        <w:t>מומין</w:t>
      </w:r>
      <w:r w:rsidRPr="00126C63">
        <w:rPr>
          <w:rtl/>
          <w:lang w:bidi="ar-SA"/>
        </w:rPr>
        <w:t xml:space="preserve"> </w:t>
      </w:r>
      <w:r w:rsidRPr="00126C63">
        <w:rPr>
          <w:rtl/>
        </w:rPr>
        <w:t>מעבודתו</w:t>
      </w:r>
      <w:r w:rsidRPr="00126C63">
        <w:rPr>
          <w:rtl/>
          <w:lang w:bidi="ar-SA"/>
        </w:rPr>
        <w:t xml:space="preserve">, </w:t>
      </w:r>
      <w:r w:rsidRPr="00126C63">
        <w:rPr>
          <w:rtl/>
        </w:rPr>
        <w:t>ולכן</w:t>
      </w:r>
      <w:r w:rsidRPr="00126C63">
        <w:rPr>
          <w:rtl/>
          <w:lang w:bidi="ar-SA"/>
        </w:rPr>
        <w:t xml:space="preserve"> </w:t>
      </w:r>
      <w:r w:rsidRPr="00126C63">
        <w:rPr>
          <w:rtl/>
        </w:rPr>
        <w:t>להיות</w:t>
      </w:r>
      <w:r w:rsidRPr="00126C63">
        <w:rPr>
          <w:rtl/>
          <w:lang w:bidi="ar-SA"/>
        </w:rPr>
        <w:t xml:space="preserve"> </w:t>
      </w:r>
      <w:r w:rsidRPr="00126C63">
        <w:rPr>
          <w:rtl/>
        </w:rPr>
        <w:t>התחי</w:t>
      </w:r>
      <w:r w:rsidRPr="00126C63">
        <w:rPr>
          <w:rtl/>
          <w:lang w:bidi="ar-SA"/>
        </w:rPr>
        <w:t xml:space="preserve">' </w:t>
      </w:r>
      <w:r w:rsidRPr="00126C63">
        <w:rPr>
          <w:rtl/>
        </w:rPr>
        <w:t>שעת</w:t>
      </w:r>
      <w:r w:rsidRPr="00126C63">
        <w:rPr>
          <w:rtl/>
          <w:lang w:bidi="ar-SA"/>
        </w:rPr>
        <w:t xml:space="preserve"> </w:t>
      </w:r>
      <w:r w:rsidRPr="00126C63">
        <w:rPr>
          <w:rtl/>
        </w:rPr>
        <w:t>הכושר</w:t>
      </w:r>
      <w:r w:rsidRPr="00126C63">
        <w:rPr>
          <w:rtl/>
          <w:lang w:bidi="ar-SA"/>
        </w:rPr>
        <w:t xml:space="preserve"> </w:t>
      </w:r>
      <w:r w:rsidRPr="00126C63">
        <w:rPr>
          <w:rtl/>
        </w:rPr>
        <w:t>לכל</w:t>
      </w:r>
      <w:r w:rsidRPr="00126C63">
        <w:rPr>
          <w:rtl/>
          <w:lang w:bidi="ar-SA"/>
        </w:rPr>
        <w:t xml:space="preserve"> </w:t>
      </w:r>
      <w:r w:rsidRPr="00126C63">
        <w:rPr>
          <w:rtl/>
        </w:rPr>
        <w:t>טוב</w:t>
      </w:r>
      <w:r w:rsidRPr="00126C63">
        <w:rPr>
          <w:rtl/>
          <w:lang w:bidi="ar-SA"/>
        </w:rPr>
        <w:t xml:space="preserve">, </w:t>
      </w:r>
      <w:r w:rsidRPr="00126C63">
        <w:rPr>
          <w:rtl/>
        </w:rPr>
        <w:t>יתרפאו</w:t>
      </w:r>
      <w:r w:rsidRPr="00126C63">
        <w:rPr>
          <w:rtl/>
          <w:lang w:bidi="ar-SA"/>
        </w:rPr>
        <w:t xml:space="preserve"> </w:t>
      </w:r>
      <w:r w:rsidRPr="00126C63">
        <w:rPr>
          <w:rtl/>
        </w:rPr>
        <w:t>גם</w:t>
      </w:r>
      <w:r w:rsidRPr="00126C63">
        <w:rPr>
          <w:rtl/>
          <w:lang w:bidi="ar-SA"/>
        </w:rPr>
        <w:t xml:space="preserve"> </w:t>
      </w:r>
      <w:r w:rsidRPr="00126C63">
        <w:rPr>
          <w:rtl/>
        </w:rPr>
        <w:t>כן</w:t>
      </w:r>
      <w:r w:rsidRPr="00126C63">
        <w:rPr>
          <w:rtl/>
          <w:lang w:bidi="ar-SA"/>
        </w:rPr>
        <w:t xml:space="preserve"> </w:t>
      </w:r>
      <w:r w:rsidRPr="00126C63">
        <w:rPr>
          <w:rtl/>
        </w:rPr>
        <w:t>המומים</w:t>
      </w:r>
      <w:r w:rsidRPr="00126C63">
        <w:rPr>
          <w:rtl/>
          <w:lang w:bidi="ar-SA"/>
        </w:rPr>
        <w:t xml:space="preserve"> </w:t>
      </w:r>
      <w:r w:rsidRPr="00126C63">
        <w:rPr>
          <w:rtl/>
        </w:rPr>
        <w:t>הגופניים</w:t>
      </w:r>
      <w:r w:rsidRPr="00126C63">
        <w:rPr>
          <w:rtl/>
          <w:lang w:bidi="ar-SA"/>
        </w:rPr>
        <w:t>.</w:t>
      </w:r>
    </w:p>
    <w:p w14:paraId="428927C8" w14:textId="77777777" w:rsidR="00133189" w:rsidRDefault="00133189" w:rsidP="00126C63">
      <w:pPr>
        <w:pStyle w:val="FootnoteText"/>
        <w:bidi/>
        <w:spacing w:after="120" w:line="276" w:lineRule="auto"/>
        <w:ind w:firstLine="144"/>
        <w:jc w:val="both"/>
      </w:pPr>
      <w:r w:rsidRPr="00126C63">
        <w:rPr>
          <w:rtl/>
        </w:rPr>
        <w:t>אבל</w:t>
      </w:r>
      <w:r w:rsidRPr="00126C63">
        <w:rPr>
          <w:rtl/>
          <w:lang w:bidi="ar-SA"/>
        </w:rPr>
        <w:t xml:space="preserve"> </w:t>
      </w:r>
      <w:r w:rsidRPr="00126C63">
        <w:rPr>
          <w:rtl/>
        </w:rPr>
        <w:t>מכל</w:t>
      </w:r>
      <w:r w:rsidRPr="00126C63">
        <w:rPr>
          <w:rtl/>
          <w:lang w:bidi="ar-SA"/>
        </w:rPr>
        <w:t xml:space="preserve"> </w:t>
      </w:r>
      <w:r w:rsidRPr="00126C63">
        <w:rPr>
          <w:rtl/>
        </w:rPr>
        <w:t>מקום</w:t>
      </w:r>
      <w:r w:rsidRPr="00126C63">
        <w:rPr>
          <w:rtl/>
          <w:lang w:bidi="ar-SA"/>
        </w:rPr>
        <w:t xml:space="preserve"> </w:t>
      </w:r>
      <w:r w:rsidRPr="00126C63">
        <w:rPr>
          <w:rtl/>
        </w:rPr>
        <w:t>כשם</w:t>
      </w:r>
      <w:r w:rsidRPr="00126C63">
        <w:rPr>
          <w:rtl/>
          <w:lang w:bidi="ar-SA"/>
        </w:rPr>
        <w:t xml:space="preserve"> </w:t>
      </w:r>
      <w:r w:rsidRPr="00126C63">
        <w:rPr>
          <w:rtl/>
        </w:rPr>
        <w:t>שהוא</w:t>
      </w:r>
      <w:r w:rsidRPr="00126C63">
        <w:rPr>
          <w:rtl/>
          <w:lang w:bidi="ar-SA"/>
        </w:rPr>
        <w:t xml:space="preserve"> </w:t>
      </w:r>
      <w:r w:rsidRPr="00126C63">
        <w:rPr>
          <w:rtl/>
        </w:rPr>
        <w:t>הולך</w:t>
      </w:r>
      <w:r w:rsidRPr="00126C63">
        <w:rPr>
          <w:rtl/>
          <w:lang w:bidi="ar-SA"/>
        </w:rPr>
        <w:t xml:space="preserve"> </w:t>
      </w:r>
      <w:r w:rsidRPr="00126C63">
        <w:rPr>
          <w:rtl/>
        </w:rPr>
        <w:t>הוא</w:t>
      </w:r>
      <w:r w:rsidRPr="00126C63">
        <w:rPr>
          <w:rtl/>
          <w:lang w:bidi="ar-SA"/>
        </w:rPr>
        <w:t xml:space="preserve"> </w:t>
      </w:r>
      <w:r w:rsidRPr="00126C63">
        <w:rPr>
          <w:rtl/>
        </w:rPr>
        <w:t>בא</w:t>
      </w:r>
      <w:r w:rsidRPr="00126C63">
        <w:rPr>
          <w:rtl/>
          <w:lang w:bidi="ar-SA"/>
        </w:rPr>
        <w:t xml:space="preserve">, </w:t>
      </w:r>
      <w:r w:rsidRPr="00126C63">
        <w:rPr>
          <w:rtl/>
        </w:rPr>
        <w:t>כי</w:t>
      </w:r>
      <w:r w:rsidRPr="00126C63">
        <w:rPr>
          <w:rtl/>
          <w:lang w:bidi="ar-SA"/>
        </w:rPr>
        <w:t xml:space="preserve"> </w:t>
      </w:r>
      <w:r w:rsidRPr="00126C63">
        <w:rPr>
          <w:rtl/>
        </w:rPr>
        <w:t>לא</w:t>
      </w:r>
      <w:r w:rsidRPr="00126C63">
        <w:rPr>
          <w:rtl/>
          <w:lang w:bidi="ar-SA"/>
        </w:rPr>
        <w:t xml:space="preserve"> </w:t>
      </w:r>
      <w:r w:rsidRPr="00126C63">
        <w:rPr>
          <w:rtl/>
        </w:rPr>
        <w:t>ישים</w:t>
      </w:r>
      <w:r w:rsidRPr="00126C63">
        <w:rPr>
          <w:rtl/>
          <w:lang w:bidi="ar-SA"/>
        </w:rPr>
        <w:t xml:space="preserve"> </w:t>
      </w:r>
      <w:r w:rsidRPr="00126C63">
        <w:rPr>
          <w:rtl/>
        </w:rPr>
        <w:t>ה</w:t>
      </w:r>
      <w:r w:rsidRPr="00126C63">
        <w:rPr>
          <w:rtl/>
          <w:lang w:bidi="ar-SA"/>
        </w:rPr>
        <w:t xml:space="preserve">' </w:t>
      </w:r>
      <w:r w:rsidRPr="00126C63">
        <w:rPr>
          <w:rtl/>
        </w:rPr>
        <w:t>מזגם</w:t>
      </w:r>
      <w:r w:rsidRPr="00126C63">
        <w:rPr>
          <w:rtl/>
          <w:lang w:bidi="ar-SA"/>
        </w:rPr>
        <w:t xml:space="preserve"> </w:t>
      </w:r>
      <w:r w:rsidRPr="00126C63">
        <w:rPr>
          <w:rtl/>
        </w:rPr>
        <w:t>ישר</w:t>
      </w:r>
      <w:r w:rsidRPr="00126C63">
        <w:rPr>
          <w:rtl/>
          <w:lang w:bidi="ar-SA"/>
        </w:rPr>
        <w:t xml:space="preserve"> </w:t>
      </w:r>
      <w:r w:rsidRPr="00126C63">
        <w:rPr>
          <w:rtl/>
        </w:rPr>
        <w:t>ורוחם</w:t>
      </w:r>
      <w:r w:rsidRPr="00126C63">
        <w:rPr>
          <w:rtl/>
          <w:lang w:bidi="ar-SA"/>
        </w:rPr>
        <w:t xml:space="preserve"> </w:t>
      </w:r>
      <w:r w:rsidRPr="00126C63">
        <w:rPr>
          <w:rtl/>
        </w:rPr>
        <w:t>נכון</w:t>
      </w:r>
      <w:r w:rsidRPr="00126C63">
        <w:rPr>
          <w:rtl/>
          <w:lang w:bidi="ar-SA"/>
        </w:rPr>
        <w:t xml:space="preserve"> </w:t>
      </w:r>
      <w:r w:rsidRPr="00126C63">
        <w:rPr>
          <w:rtl/>
        </w:rPr>
        <w:t>מתחלת</w:t>
      </w:r>
      <w:r w:rsidRPr="00126C63">
        <w:rPr>
          <w:rtl/>
          <w:lang w:bidi="ar-SA"/>
        </w:rPr>
        <w:t xml:space="preserve"> </w:t>
      </w:r>
      <w:r w:rsidRPr="00126C63">
        <w:rPr>
          <w:rtl/>
        </w:rPr>
        <w:t>התחי</w:t>
      </w:r>
      <w:r w:rsidRPr="00126C63">
        <w:rPr>
          <w:rtl/>
          <w:lang w:bidi="ar-SA"/>
        </w:rPr>
        <w:t xml:space="preserve">' </w:t>
      </w:r>
      <w:r w:rsidRPr="00126C63">
        <w:rPr>
          <w:rtl/>
        </w:rPr>
        <w:t>אל</w:t>
      </w:r>
      <w:r w:rsidRPr="00126C63">
        <w:rPr>
          <w:rtl/>
          <w:lang w:bidi="ar-SA"/>
        </w:rPr>
        <w:t xml:space="preserve"> </w:t>
      </w:r>
      <w:r w:rsidRPr="00126C63">
        <w:rPr>
          <w:rtl/>
        </w:rPr>
        <w:t>הטובה</w:t>
      </w:r>
      <w:r w:rsidRPr="00126C63">
        <w:rPr>
          <w:rtl/>
          <w:lang w:bidi="ar-SA"/>
        </w:rPr>
        <w:t xml:space="preserve">, </w:t>
      </w:r>
      <w:r w:rsidRPr="00126C63">
        <w:rPr>
          <w:rtl/>
        </w:rPr>
        <w:t>אלא</w:t>
      </w:r>
      <w:r w:rsidRPr="00126C63">
        <w:rPr>
          <w:rtl/>
          <w:lang w:bidi="ar-SA"/>
        </w:rPr>
        <w:t xml:space="preserve"> </w:t>
      </w:r>
      <w:r w:rsidRPr="00126C63">
        <w:rPr>
          <w:rtl/>
        </w:rPr>
        <w:t>יהיו</w:t>
      </w:r>
      <w:r w:rsidRPr="00126C63">
        <w:rPr>
          <w:rtl/>
          <w:lang w:bidi="ar-SA"/>
        </w:rPr>
        <w:t xml:space="preserve"> </w:t>
      </w:r>
      <w:r w:rsidRPr="00126C63">
        <w:rPr>
          <w:rtl/>
        </w:rPr>
        <w:t>על</w:t>
      </w:r>
      <w:r w:rsidRPr="00126C63">
        <w:rPr>
          <w:rtl/>
          <w:lang w:bidi="ar-SA"/>
        </w:rPr>
        <w:t xml:space="preserve"> </w:t>
      </w:r>
      <w:r w:rsidRPr="00126C63">
        <w:rPr>
          <w:rtl/>
        </w:rPr>
        <w:t>האופן</w:t>
      </w:r>
      <w:r w:rsidRPr="00126C63">
        <w:rPr>
          <w:rtl/>
          <w:lang w:bidi="ar-SA"/>
        </w:rPr>
        <w:t xml:space="preserve"> </w:t>
      </w:r>
      <w:r w:rsidRPr="00126C63">
        <w:rPr>
          <w:rtl/>
        </w:rPr>
        <w:t>שהיו</w:t>
      </w:r>
      <w:r w:rsidRPr="00126C63">
        <w:rPr>
          <w:rtl/>
          <w:lang w:bidi="ar-SA"/>
        </w:rPr>
        <w:t xml:space="preserve"> </w:t>
      </w:r>
      <w:r w:rsidRPr="00126C63">
        <w:rPr>
          <w:rtl/>
        </w:rPr>
        <w:t>כשמתו</w:t>
      </w:r>
      <w:r w:rsidRPr="00126C63">
        <w:rPr>
          <w:rtl/>
          <w:lang w:bidi="ar-SA"/>
        </w:rPr>
        <w:t xml:space="preserve"> </w:t>
      </w:r>
      <w:r w:rsidRPr="00126C63">
        <w:rPr>
          <w:rtl/>
        </w:rPr>
        <w:t>מענין</w:t>
      </w:r>
      <w:r w:rsidRPr="00126C63">
        <w:rPr>
          <w:rtl/>
          <w:lang w:bidi="ar-SA"/>
        </w:rPr>
        <w:t xml:space="preserve"> </w:t>
      </w:r>
      <w:r w:rsidRPr="00126C63">
        <w:rPr>
          <w:rtl/>
        </w:rPr>
        <w:t>מדתם</w:t>
      </w:r>
      <w:r w:rsidRPr="00126C63">
        <w:rPr>
          <w:rtl/>
          <w:lang w:bidi="ar-SA"/>
        </w:rPr>
        <w:t xml:space="preserve">, </w:t>
      </w:r>
      <w:r w:rsidRPr="00126C63">
        <w:rPr>
          <w:rtl/>
        </w:rPr>
        <w:t>שלא</w:t>
      </w:r>
      <w:r w:rsidRPr="00126C63">
        <w:rPr>
          <w:rtl/>
          <w:lang w:bidi="ar-SA"/>
        </w:rPr>
        <w:t xml:space="preserve"> </w:t>
      </w:r>
      <w:r w:rsidRPr="00126C63">
        <w:rPr>
          <w:rtl/>
        </w:rPr>
        <w:t>יקשה</w:t>
      </w:r>
      <w:r w:rsidRPr="00126C63">
        <w:rPr>
          <w:rtl/>
          <w:lang w:bidi="ar-SA"/>
        </w:rPr>
        <w:t xml:space="preserve"> </w:t>
      </w:r>
      <w:r w:rsidRPr="00126C63">
        <w:rPr>
          <w:rtl/>
        </w:rPr>
        <w:t>להם</w:t>
      </w:r>
      <w:r w:rsidRPr="00126C63">
        <w:rPr>
          <w:rtl/>
          <w:lang w:bidi="ar-SA"/>
        </w:rPr>
        <w:t xml:space="preserve"> </w:t>
      </w:r>
      <w:r w:rsidRPr="00126C63">
        <w:rPr>
          <w:rtl/>
        </w:rPr>
        <w:t>למה</w:t>
      </w:r>
      <w:r w:rsidRPr="00126C63">
        <w:rPr>
          <w:rtl/>
          <w:lang w:bidi="ar-SA"/>
        </w:rPr>
        <w:t xml:space="preserve"> </w:t>
      </w:r>
      <w:r w:rsidRPr="00126C63">
        <w:rPr>
          <w:rtl/>
        </w:rPr>
        <w:t>הושם</w:t>
      </w:r>
      <w:r w:rsidRPr="00126C63">
        <w:rPr>
          <w:rtl/>
          <w:lang w:bidi="ar-SA"/>
        </w:rPr>
        <w:t xml:space="preserve"> </w:t>
      </w:r>
      <w:r w:rsidRPr="00126C63">
        <w:rPr>
          <w:rtl/>
        </w:rPr>
        <w:t>טבעם</w:t>
      </w:r>
      <w:r w:rsidRPr="00126C63">
        <w:rPr>
          <w:rtl/>
          <w:lang w:bidi="ar-SA"/>
        </w:rPr>
        <w:t xml:space="preserve"> </w:t>
      </w:r>
      <w:r w:rsidRPr="00126C63">
        <w:rPr>
          <w:rtl/>
        </w:rPr>
        <w:t>ישר</w:t>
      </w:r>
      <w:r w:rsidRPr="00126C63">
        <w:rPr>
          <w:rtl/>
          <w:lang w:bidi="ar-SA"/>
        </w:rPr>
        <w:t xml:space="preserve"> </w:t>
      </w:r>
      <w:r w:rsidRPr="00126C63">
        <w:rPr>
          <w:rtl/>
        </w:rPr>
        <w:t>וקרוב</w:t>
      </w:r>
      <w:r w:rsidRPr="00126C63">
        <w:rPr>
          <w:rtl/>
          <w:lang w:bidi="ar-SA"/>
        </w:rPr>
        <w:t xml:space="preserve"> </w:t>
      </w:r>
      <w:r w:rsidRPr="00126C63">
        <w:rPr>
          <w:rtl/>
        </w:rPr>
        <w:t>אלי</w:t>
      </w:r>
      <w:r w:rsidRPr="00126C63">
        <w:rPr>
          <w:rtl/>
          <w:lang w:bidi="ar-SA"/>
        </w:rPr>
        <w:t xml:space="preserve"> </w:t>
      </w:r>
      <w:r w:rsidRPr="00126C63">
        <w:rPr>
          <w:rtl/>
        </w:rPr>
        <w:t>הכושר</w:t>
      </w:r>
      <w:r w:rsidRPr="00126C63">
        <w:rPr>
          <w:rtl/>
          <w:lang w:bidi="ar-SA"/>
        </w:rPr>
        <w:t xml:space="preserve"> </w:t>
      </w:r>
      <w:r w:rsidRPr="00126C63">
        <w:rPr>
          <w:rtl/>
        </w:rPr>
        <w:t>עתה</w:t>
      </w:r>
      <w:r w:rsidRPr="00126C63">
        <w:rPr>
          <w:rtl/>
          <w:lang w:bidi="ar-SA"/>
        </w:rPr>
        <w:t xml:space="preserve"> </w:t>
      </w:r>
      <w:r w:rsidRPr="00126C63">
        <w:rPr>
          <w:rtl/>
        </w:rPr>
        <w:t>ולא</w:t>
      </w:r>
      <w:r w:rsidRPr="00126C63">
        <w:rPr>
          <w:rtl/>
          <w:lang w:bidi="ar-SA"/>
        </w:rPr>
        <w:t xml:space="preserve"> </w:t>
      </w:r>
      <w:r w:rsidRPr="00126C63">
        <w:rPr>
          <w:rtl/>
        </w:rPr>
        <w:t>בבריאה</w:t>
      </w:r>
      <w:r w:rsidRPr="00126C63">
        <w:rPr>
          <w:rtl/>
          <w:lang w:bidi="ar-SA"/>
        </w:rPr>
        <w:t xml:space="preserve"> </w:t>
      </w:r>
      <w:r w:rsidRPr="00126C63">
        <w:rPr>
          <w:rtl/>
        </w:rPr>
        <w:t>ראשונה</w:t>
      </w:r>
      <w:r w:rsidRPr="00126C63">
        <w:rPr>
          <w:rtl/>
          <w:lang w:bidi="ar-SA"/>
        </w:rPr>
        <w:t xml:space="preserve">, </w:t>
      </w:r>
      <w:r w:rsidRPr="00126C63">
        <w:rPr>
          <w:rtl/>
        </w:rPr>
        <w:t>אבל</w:t>
      </w:r>
      <w:r w:rsidRPr="00126C63">
        <w:rPr>
          <w:rtl/>
          <w:lang w:bidi="ar-SA"/>
        </w:rPr>
        <w:t xml:space="preserve"> </w:t>
      </w:r>
      <w:r w:rsidRPr="00126C63">
        <w:rPr>
          <w:rtl/>
        </w:rPr>
        <w:t>אחר</w:t>
      </w:r>
      <w:r w:rsidRPr="00126C63">
        <w:rPr>
          <w:rtl/>
          <w:lang w:bidi="ar-SA"/>
        </w:rPr>
        <w:t xml:space="preserve"> </w:t>
      </w:r>
      <w:r w:rsidRPr="00126C63">
        <w:rPr>
          <w:rtl/>
        </w:rPr>
        <w:t>כך</w:t>
      </w:r>
      <w:r w:rsidRPr="00126C63">
        <w:rPr>
          <w:rtl/>
          <w:lang w:bidi="ar-SA"/>
        </w:rPr>
        <w:t xml:space="preserve"> </w:t>
      </w:r>
      <w:r w:rsidRPr="00126C63">
        <w:rPr>
          <w:rtl/>
        </w:rPr>
        <w:t>יתרפאו</w:t>
      </w:r>
      <w:r w:rsidRPr="00126C63">
        <w:rPr>
          <w:rtl/>
          <w:lang w:bidi="ar-SA"/>
        </w:rPr>
        <w:t xml:space="preserve"> </w:t>
      </w:r>
      <w:r w:rsidRPr="00126C63">
        <w:rPr>
          <w:rtl/>
        </w:rPr>
        <w:t>ממראה</w:t>
      </w:r>
      <w:r w:rsidRPr="00126C63">
        <w:rPr>
          <w:rtl/>
          <w:lang w:bidi="ar-SA"/>
        </w:rPr>
        <w:t xml:space="preserve"> </w:t>
      </w:r>
      <w:r w:rsidRPr="00126C63">
        <w:rPr>
          <w:rtl/>
        </w:rPr>
        <w:t>עיניהם</w:t>
      </w:r>
      <w:r w:rsidRPr="00126C63">
        <w:rPr>
          <w:rtl/>
          <w:lang w:bidi="ar-SA"/>
        </w:rPr>
        <w:t xml:space="preserve"> </w:t>
      </w:r>
      <w:r w:rsidRPr="00126C63">
        <w:rPr>
          <w:rtl/>
        </w:rPr>
        <w:t>אשר</w:t>
      </w:r>
      <w:r w:rsidRPr="00126C63">
        <w:rPr>
          <w:rtl/>
          <w:lang w:bidi="ar-SA"/>
        </w:rPr>
        <w:t xml:space="preserve"> </w:t>
      </w:r>
      <w:r w:rsidRPr="00126C63">
        <w:rPr>
          <w:rtl/>
        </w:rPr>
        <w:t>יראו</w:t>
      </w:r>
      <w:r w:rsidRPr="00126C63">
        <w:rPr>
          <w:rtl/>
          <w:lang w:bidi="ar-SA"/>
        </w:rPr>
        <w:t xml:space="preserve"> </w:t>
      </w:r>
      <w:r w:rsidRPr="00126C63">
        <w:rPr>
          <w:rtl/>
        </w:rPr>
        <w:t>נפלאות</w:t>
      </w:r>
      <w:r w:rsidRPr="00126C63">
        <w:rPr>
          <w:rtl/>
          <w:lang w:bidi="ar-SA"/>
        </w:rPr>
        <w:t xml:space="preserve"> </w:t>
      </w:r>
      <w:r w:rsidRPr="00126C63">
        <w:rPr>
          <w:rtl/>
        </w:rPr>
        <w:t>ה</w:t>
      </w:r>
      <w:r w:rsidRPr="00126C63">
        <w:rPr>
          <w:rtl/>
          <w:lang w:bidi="ar-SA"/>
        </w:rPr>
        <w:t xml:space="preserve">' </w:t>
      </w:r>
      <w:r w:rsidRPr="00126C63">
        <w:rPr>
          <w:rtl/>
        </w:rPr>
        <w:t>בתחייה</w:t>
      </w:r>
      <w:r w:rsidRPr="00126C63">
        <w:rPr>
          <w:rtl/>
          <w:lang w:bidi="ar-SA"/>
        </w:rPr>
        <w:t xml:space="preserve"> </w:t>
      </w:r>
      <w:r w:rsidRPr="00126C63">
        <w:rPr>
          <w:rtl/>
        </w:rPr>
        <w:t>הנועדים</w:t>
      </w:r>
      <w:r w:rsidRPr="00126C63">
        <w:rPr>
          <w:rtl/>
          <w:lang w:bidi="ar-SA"/>
        </w:rPr>
        <w:t xml:space="preserve"> </w:t>
      </w:r>
      <w:r w:rsidRPr="00126C63">
        <w:rPr>
          <w:rtl/>
        </w:rPr>
        <w:t>להם</w:t>
      </w:r>
      <w:r w:rsidRPr="00126C63">
        <w:rPr>
          <w:rtl/>
          <w:lang w:bidi="ar-SA"/>
        </w:rPr>
        <w:t xml:space="preserve"> </w:t>
      </w:r>
      <w:r w:rsidRPr="00126C63">
        <w:rPr>
          <w:rtl/>
        </w:rPr>
        <w:t>ובהכרזת</w:t>
      </w:r>
      <w:r w:rsidRPr="00126C63">
        <w:rPr>
          <w:rtl/>
          <w:lang w:bidi="ar-SA"/>
        </w:rPr>
        <w:t xml:space="preserve"> </w:t>
      </w:r>
      <w:r w:rsidRPr="00126C63">
        <w:rPr>
          <w:rtl/>
        </w:rPr>
        <w:t>הנביאים</w:t>
      </w:r>
      <w:r w:rsidRPr="00126C63">
        <w:rPr>
          <w:rtl/>
          <w:lang w:bidi="ar-SA"/>
        </w:rPr>
        <w:t xml:space="preserve"> </w:t>
      </w:r>
      <w:r w:rsidRPr="00126C63">
        <w:rPr>
          <w:rtl/>
        </w:rPr>
        <w:t>דבריהם</w:t>
      </w:r>
      <w:r w:rsidRPr="00126C63">
        <w:rPr>
          <w:rtl/>
          <w:lang w:bidi="ar-SA"/>
        </w:rPr>
        <w:t xml:space="preserve"> </w:t>
      </w:r>
      <w:r w:rsidRPr="00126C63">
        <w:rPr>
          <w:rtl/>
        </w:rPr>
        <w:t>וכהודאת</w:t>
      </w:r>
      <w:r w:rsidRPr="00126C63">
        <w:rPr>
          <w:rtl/>
          <w:lang w:bidi="ar-SA"/>
        </w:rPr>
        <w:t xml:space="preserve"> </w:t>
      </w:r>
      <w:r w:rsidRPr="00126C63">
        <w:rPr>
          <w:rtl/>
        </w:rPr>
        <w:t>המתעתעים</w:t>
      </w:r>
      <w:r w:rsidRPr="00126C63">
        <w:rPr>
          <w:rtl/>
          <w:lang w:bidi="ar-SA"/>
        </w:rPr>
        <w:t xml:space="preserve"> </w:t>
      </w:r>
      <w:r w:rsidRPr="00126C63">
        <w:rPr>
          <w:rtl/>
        </w:rPr>
        <w:t>הראשונים</w:t>
      </w:r>
      <w:r w:rsidRPr="00126C63">
        <w:rPr>
          <w:rtl/>
          <w:lang w:bidi="ar-SA"/>
        </w:rPr>
        <w:t xml:space="preserve"> </w:t>
      </w:r>
      <w:r w:rsidRPr="00126C63">
        <w:rPr>
          <w:rtl/>
        </w:rPr>
        <w:t>כי</w:t>
      </w:r>
      <w:r w:rsidRPr="00126C63">
        <w:rPr>
          <w:rtl/>
          <w:lang w:bidi="ar-SA"/>
        </w:rPr>
        <w:t xml:space="preserve"> </w:t>
      </w:r>
      <w:r w:rsidRPr="00126C63">
        <w:rPr>
          <w:rtl/>
        </w:rPr>
        <w:t>הבל</w:t>
      </w:r>
      <w:r w:rsidRPr="00126C63">
        <w:rPr>
          <w:rtl/>
          <w:lang w:bidi="ar-SA"/>
        </w:rPr>
        <w:t xml:space="preserve"> </w:t>
      </w:r>
      <w:r w:rsidRPr="00126C63">
        <w:rPr>
          <w:rtl/>
        </w:rPr>
        <w:t>המה</w:t>
      </w:r>
      <w:r w:rsidRPr="00126C63">
        <w:rPr>
          <w:rtl/>
          <w:lang w:bidi="ar-SA"/>
        </w:rPr>
        <w:t xml:space="preserve"> </w:t>
      </w:r>
      <w:r w:rsidRPr="00126C63">
        <w:rPr>
          <w:rtl/>
        </w:rPr>
        <w:t>מעשה</w:t>
      </w:r>
      <w:r w:rsidRPr="00126C63">
        <w:rPr>
          <w:rtl/>
          <w:lang w:bidi="ar-SA"/>
        </w:rPr>
        <w:t xml:space="preserve"> </w:t>
      </w:r>
      <w:r w:rsidRPr="00126C63">
        <w:rPr>
          <w:rtl/>
        </w:rPr>
        <w:t>תעתועים</w:t>
      </w:r>
      <w:r w:rsidRPr="00126C63">
        <w:rPr>
          <w:rtl/>
          <w:lang w:bidi="ar-SA"/>
        </w:rPr>
        <w:t xml:space="preserve">, </w:t>
      </w:r>
      <w:r w:rsidRPr="00126C63">
        <w:rPr>
          <w:rtl/>
        </w:rPr>
        <w:t>כמה</w:t>
      </w:r>
      <w:r w:rsidRPr="00126C63">
        <w:rPr>
          <w:rtl/>
          <w:lang w:bidi="ar-SA"/>
        </w:rPr>
        <w:t xml:space="preserve"> </w:t>
      </w:r>
      <w:r w:rsidRPr="00126C63">
        <w:rPr>
          <w:rtl/>
        </w:rPr>
        <w:t>שאמר</w:t>
      </w:r>
      <w:r w:rsidRPr="00126C63">
        <w:rPr>
          <w:rtl/>
          <w:lang w:bidi="ar-SA"/>
        </w:rPr>
        <w:t xml:space="preserve"> </w:t>
      </w:r>
      <w:r w:rsidRPr="00126C63">
        <w:rPr>
          <w:rtl/>
        </w:rPr>
        <w:t>ר</w:t>
      </w:r>
      <w:r w:rsidRPr="00126C63">
        <w:rPr>
          <w:rtl/>
          <w:lang w:bidi="ar-SA"/>
        </w:rPr>
        <w:t xml:space="preserve">' </w:t>
      </w:r>
      <w:r w:rsidRPr="00126C63">
        <w:rPr>
          <w:rtl/>
        </w:rPr>
        <w:t>יצחק</w:t>
      </w:r>
      <w:r w:rsidRPr="00126C63">
        <w:rPr>
          <w:rtl/>
          <w:lang w:bidi="ar-SA"/>
        </w:rPr>
        <w:t xml:space="preserve"> </w:t>
      </w:r>
      <w:r w:rsidRPr="00126C63">
        <w:rPr>
          <w:rtl/>
        </w:rPr>
        <w:t>אברבנאל</w:t>
      </w:r>
      <w:r w:rsidRPr="00126C63">
        <w:rPr>
          <w:rtl/>
          <w:lang w:bidi="ar-SA"/>
        </w:rPr>
        <w:t xml:space="preserve"> </w:t>
      </w:r>
      <w:r w:rsidRPr="00126C63">
        <w:rPr>
          <w:rtl/>
        </w:rPr>
        <w:t>שם</w:t>
      </w:r>
      <w:r w:rsidRPr="00126C63">
        <w:rPr>
          <w:rtl/>
          <w:lang w:bidi="ar-SA"/>
        </w:rPr>
        <w:t>".</w:t>
      </w:r>
    </w:p>
  </w:footnote>
  <w:footnote w:id="35">
    <w:p w14:paraId="22C8043E" w14:textId="59BF33F0"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אור</w:t>
      </w:r>
      <w:r w:rsidRPr="00126C63">
        <w:rPr>
          <w:rtl/>
          <w:lang w:bidi="ar-SA"/>
        </w:rPr>
        <w:t xml:space="preserve"> </w:t>
      </w:r>
      <w:r w:rsidRPr="00126C63">
        <w:rPr>
          <w:rtl/>
        </w:rPr>
        <w:t>התורה</w:t>
      </w:r>
      <w:r w:rsidRPr="00126C63">
        <w:rPr>
          <w:rtl/>
          <w:lang w:bidi="ar-SA"/>
        </w:rPr>
        <w:t xml:space="preserve"> </w:t>
      </w:r>
      <w:r w:rsidRPr="00126C63">
        <w:rPr>
          <w:rtl/>
        </w:rPr>
        <w:t>על</w:t>
      </w:r>
      <w:r w:rsidRPr="00126C63">
        <w:rPr>
          <w:rtl/>
          <w:lang w:bidi="ar-SA"/>
        </w:rPr>
        <w:t xml:space="preserve"> </w:t>
      </w:r>
      <w:r w:rsidRPr="00126C63">
        <w:rPr>
          <w:rtl/>
        </w:rPr>
        <w:t>נביאים</w:t>
      </w:r>
      <w:r w:rsidRPr="00126C63">
        <w:rPr>
          <w:rtl/>
          <w:lang w:bidi="ar-SA"/>
        </w:rPr>
        <w:t xml:space="preserve"> </w:t>
      </w:r>
      <w:r w:rsidRPr="00126C63">
        <w:rPr>
          <w:rtl/>
        </w:rPr>
        <w:t>וכתובים</w:t>
      </w:r>
      <w:r w:rsidRPr="00126C63">
        <w:rPr>
          <w:rtl/>
          <w:lang w:bidi="ar-SA"/>
        </w:rPr>
        <w:t xml:space="preserve"> </w:t>
      </w:r>
      <w:r w:rsidRPr="00126C63">
        <w:rPr>
          <w:rtl/>
        </w:rPr>
        <w:t>כרך</w:t>
      </w:r>
      <w:r w:rsidRPr="00126C63">
        <w:rPr>
          <w:rtl/>
          <w:lang w:bidi="ar-SA"/>
        </w:rPr>
        <w:t xml:space="preserve"> </w:t>
      </w:r>
      <w:r w:rsidRPr="00126C63">
        <w:rPr>
          <w:rtl/>
        </w:rPr>
        <w:t>א</w:t>
      </w:r>
      <w:r w:rsidRPr="00126C63">
        <w:rPr>
          <w:rtl/>
          <w:lang w:bidi="ar-SA"/>
        </w:rPr>
        <w:t xml:space="preserve">' </w:t>
      </w:r>
      <w:r w:rsidRPr="00126C63">
        <w:rPr>
          <w:rtl/>
        </w:rPr>
        <w:t>ע</w:t>
      </w:r>
      <w:r w:rsidRPr="00126C63">
        <w:rPr>
          <w:rtl/>
          <w:lang w:bidi="ar-SA"/>
        </w:rPr>
        <w:t xml:space="preserve">' </w:t>
      </w:r>
      <w:r w:rsidRPr="00126C63">
        <w:rPr>
          <w:rtl/>
        </w:rPr>
        <w:t>שי</w:t>
      </w:r>
      <w:r w:rsidRPr="00126C63">
        <w:rPr>
          <w:rtl/>
          <w:lang w:bidi="ar-SA"/>
        </w:rPr>
        <w:t>"</w:t>
      </w:r>
      <w:r w:rsidRPr="00126C63">
        <w:rPr>
          <w:rtl/>
        </w:rPr>
        <w:t>א</w:t>
      </w:r>
      <w:r w:rsidRPr="00126C63">
        <w:rPr>
          <w:rtl/>
          <w:lang w:bidi="ar-SA"/>
        </w:rPr>
        <w:t xml:space="preserve"> </w:t>
      </w:r>
      <w:r w:rsidRPr="00126C63">
        <w:rPr>
          <w:rtl/>
        </w:rPr>
        <w:t>ואילך</w:t>
      </w:r>
      <w:r w:rsidRPr="00126C63">
        <w:rPr>
          <w:rtl/>
          <w:lang w:bidi="ar-SA"/>
        </w:rPr>
        <w:t xml:space="preserve"> "</w:t>
      </w:r>
      <w:r w:rsidRPr="00126C63">
        <w:rPr>
          <w:rtl/>
        </w:rPr>
        <w:t>העורים</w:t>
      </w:r>
      <w:r w:rsidRPr="00126C63">
        <w:rPr>
          <w:rtl/>
          <w:lang w:bidi="ar-SA"/>
        </w:rPr>
        <w:t xml:space="preserve"> </w:t>
      </w:r>
      <w:r w:rsidRPr="00126C63">
        <w:rPr>
          <w:rtl/>
        </w:rPr>
        <w:t>מתרפאים</w:t>
      </w:r>
      <w:r w:rsidRPr="00126C63">
        <w:rPr>
          <w:rtl/>
          <w:lang w:bidi="ar-SA"/>
        </w:rPr>
        <w:t xml:space="preserve"> </w:t>
      </w:r>
      <w:r w:rsidRPr="00126C63">
        <w:rPr>
          <w:rtl/>
        </w:rPr>
        <w:t>שנאמר</w:t>
      </w:r>
      <w:r w:rsidRPr="00126C63">
        <w:rPr>
          <w:rtl/>
          <w:lang w:bidi="ar-SA"/>
        </w:rPr>
        <w:t xml:space="preserve"> </w:t>
      </w:r>
      <w:r w:rsidRPr="00126C63">
        <w:rPr>
          <w:rtl/>
        </w:rPr>
        <w:t>אז</w:t>
      </w:r>
      <w:r w:rsidRPr="00126C63">
        <w:rPr>
          <w:rtl/>
          <w:lang w:bidi="ar-SA"/>
        </w:rPr>
        <w:t xml:space="preserve"> </w:t>
      </w:r>
      <w:r w:rsidRPr="00126C63">
        <w:rPr>
          <w:rtl/>
        </w:rPr>
        <w:t>תפקחנה</w:t>
      </w:r>
      <w:r w:rsidRPr="00126C63">
        <w:rPr>
          <w:rtl/>
          <w:lang w:bidi="ar-SA"/>
        </w:rPr>
        <w:t xml:space="preserve"> </w:t>
      </w:r>
      <w:r w:rsidRPr="00126C63">
        <w:rPr>
          <w:rtl/>
        </w:rPr>
        <w:t>עיני</w:t>
      </w:r>
      <w:r w:rsidRPr="00126C63">
        <w:rPr>
          <w:rtl/>
          <w:lang w:bidi="ar-SA"/>
        </w:rPr>
        <w:t xml:space="preserve"> </w:t>
      </w:r>
      <w:r w:rsidRPr="00126C63">
        <w:rPr>
          <w:rtl/>
        </w:rPr>
        <w:t>עורים</w:t>
      </w:r>
      <w:r w:rsidRPr="00126C63">
        <w:rPr>
          <w:rtl/>
          <w:lang w:bidi="ar-SA"/>
        </w:rPr>
        <w:t xml:space="preserve">, </w:t>
      </w:r>
      <w:r w:rsidRPr="00126C63">
        <w:rPr>
          <w:rtl/>
        </w:rPr>
        <w:t>במאורי</w:t>
      </w:r>
      <w:r w:rsidRPr="00126C63">
        <w:rPr>
          <w:rtl/>
          <w:lang w:bidi="ar-SA"/>
        </w:rPr>
        <w:t xml:space="preserve"> </w:t>
      </w:r>
      <w:r w:rsidRPr="00126C63">
        <w:rPr>
          <w:rtl/>
        </w:rPr>
        <w:t>אור</w:t>
      </w:r>
      <w:r w:rsidRPr="00126C63">
        <w:rPr>
          <w:rtl/>
          <w:lang w:bidi="ar-SA"/>
        </w:rPr>
        <w:t xml:space="preserve"> </w:t>
      </w:r>
      <w:r w:rsidRPr="00126C63">
        <w:rPr>
          <w:rtl/>
        </w:rPr>
        <w:t>ע</w:t>
      </w:r>
      <w:r w:rsidRPr="00126C63">
        <w:rPr>
          <w:rtl/>
          <w:lang w:bidi="ar-SA"/>
        </w:rPr>
        <w:t xml:space="preserve">' </w:t>
      </w:r>
      <w:r w:rsidRPr="00126C63">
        <w:rPr>
          <w:rtl/>
        </w:rPr>
        <w:t>י</w:t>
      </w:r>
      <w:r w:rsidRPr="00126C63">
        <w:rPr>
          <w:rtl/>
          <w:lang w:bidi="ar-SA"/>
        </w:rPr>
        <w:t>"</w:t>
      </w:r>
      <w:r w:rsidRPr="00126C63">
        <w:rPr>
          <w:rtl/>
        </w:rPr>
        <w:t>ד</w:t>
      </w:r>
      <w:r w:rsidRPr="00126C63">
        <w:rPr>
          <w:rtl/>
          <w:lang w:bidi="ar-SA"/>
        </w:rPr>
        <w:t xml:space="preserve"> </w:t>
      </w:r>
      <w:r w:rsidRPr="00126C63">
        <w:rPr>
          <w:rtl/>
        </w:rPr>
        <w:t>עינים</w:t>
      </w:r>
      <w:r w:rsidRPr="00126C63">
        <w:rPr>
          <w:rtl/>
          <w:lang w:bidi="ar-SA"/>
        </w:rPr>
        <w:t xml:space="preserve"> </w:t>
      </w:r>
      <w:r w:rsidRPr="00126C63">
        <w:rPr>
          <w:rtl/>
        </w:rPr>
        <w:t>הם</w:t>
      </w:r>
      <w:r w:rsidRPr="00126C63">
        <w:rPr>
          <w:rtl/>
          <w:lang w:bidi="ar-SA"/>
        </w:rPr>
        <w:t xml:space="preserve"> </w:t>
      </w:r>
      <w:r w:rsidRPr="00126C63">
        <w:rPr>
          <w:rtl/>
        </w:rPr>
        <w:t>הארת</w:t>
      </w:r>
      <w:r w:rsidRPr="00126C63">
        <w:rPr>
          <w:rtl/>
          <w:lang w:bidi="ar-SA"/>
        </w:rPr>
        <w:t xml:space="preserve"> </w:t>
      </w:r>
      <w:r w:rsidRPr="00126C63">
        <w:rPr>
          <w:rtl/>
        </w:rPr>
        <w:t>הדעת</w:t>
      </w:r>
      <w:r w:rsidRPr="00126C63">
        <w:rPr>
          <w:rtl/>
          <w:lang w:bidi="ar-SA"/>
        </w:rPr>
        <w:t xml:space="preserve"> </w:t>
      </w:r>
      <w:r w:rsidRPr="00126C63">
        <w:rPr>
          <w:rtl/>
        </w:rPr>
        <w:t>כו</w:t>
      </w:r>
      <w:r w:rsidRPr="00126C63">
        <w:rPr>
          <w:rtl/>
          <w:lang w:bidi="ar-SA"/>
        </w:rPr>
        <w:t xml:space="preserve">', </w:t>
      </w:r>
      <w:r w:rsidRPr="00126C63">
        <w:rPr>
          <w:rtl/>
        </w:rPr>
        <w:t>והוא</w:t>
      </w:r>
      <w:r w:rsidRPr="00126C63">
        <w:rPr>
          <w:rtl/>
          <w:lang w:bidi="ar-SA"/>
        </w:rPr>
        <w:t xml:space="preserve"> </w:t>
      </w:r>
      <w:r w:rsidRPr="00126C63">
        <w:rPr>
          <w:rtl/>
        </w:rPr>
        <w:t>ענין</w:t>
      </w:r>
      <w:r w:rsidRPr="00126C63">
        <w:rPr>
          <w:rtl/>
          <w:lang w:bidi="ar-SA"/>
        </w:rPr>
        <w:t xml:space="preserve"> </w:t>
      </w:r>
      <w:r w:rsidRPr="00126C63">
        <w:rPr>
          <w:rtl/>
        </w:rPr>
        <w:t>שאו</w:t>
      </w:r>
      <w:r w:rsidRPr="00126C63">
        <w:rPr>
          <w:rtl/>
          <w:lang w:bidi="ar-SA"/>
        </w:rPr>
        <w:t xml:space="preserve"> </w:t>
      </w:r>
      <w:r w:rsidRPr="00126C63">
        <w:rPr>
          <w:rtl/>
        </w:rPr>
        <w:t>מרום</w:t>
      </w:r>
      <w:r w:rsidRPr="00126C63">
        <w:rPr>
          <w:rtl/>
          <w:lang w:bidi="ar-SA"/>
        </w:rPr>
        <w:t xml:space="preserve"> </w:t>
      </w:r>
      <w:r w:rsidRPr="00126C63">
        <w:rPr>
          <w:rtl/>
        </w:rPr>
        <w:t>עיניכם</w:t>
      </w:r>
      <w:r w:rsidRPr="00126C63">
        <w:rPr>
          <w:rtl/>
          <w:lang w:bidi="ar-SA"/>
        </w:rPr>
        <w:t xml:space="preserve"> </w:t>
      </w:r>
      <w:r w:rsidRPr="00126C63">
        <w:rPr>
          <w:rtl/>
        </w:rPr>
        <w:t>וראו</w:t>
      </w:r>
      <w:r w:rsidRPr="00126C63">
        <w:rPr>
          <w:rtl/>
          <w:lang w:bidi="ar-SA"/>
        </w:rPr>
        <w:t xml:space="preserve"> </w:t>
      </w:r>
      <w:r w:rsidRPr="00126C63">
        <w:rPr>
          <w:rtl/>
        </w:rPr>
        <w:t>מי</w:t>
      </w:r>
      <w:r w:rsidRPr="00126C63">
        <w:rPr>
          <w:rtl/>
          <w:lang w:bidi="ar-SA"/>
        </w:rPr>
        <w:t xml:space="preserve"> </w:t>
      </w:r>
      <w:r w:rsidRPr="00126C63">
        <w:rPr>
          <w:rtl/>
        </w:rPr>
        <w:t>ברא</w:t>
      </w:r>
      <w:r w:rsidRPr="00126C63">
        <w:rPr>
          <w:rtl/>
          <w:lang w:bidi="ar-SA"/>
        </w:rPr>
        <w:t xml:space="preserve"> </w:t>
      </w:r>
      <w:r w:rsidRPr="00126C63">
        <w:rPr>
          <w:rtl/>
        </w:rPr>
        <w:t>אלה</w:t>
      </w:r>
      <w:r w:rsidRPr="00126C63">
        <w:rPr>
          <w:rtl/>
          <w:lang w:bidi="ar-SA"/>
        </w:rPr>
        <w:t xml:space="preserve">, </w:t>
      </w:r>
      <w:r w:rsidRPr="00126C63">
        <w:rPr>
          <w:rtl/>
        </w:rPr>
        <w:t>והנה</w:t>
      </w:r>
      <w:r w:rsidRPr="00126C63">
        <w:rPr>
          <w:rtl/>
          <w:lang w:bidi="ar-SA"/>
        </w:rPr>
        <w:t xml:space="preserve"> </w:t>
      </w:r>
      <w:r w:rsidRPr="00126C63">
        <w:rPr>
          <w:rtl/>
        </w:rPr>
        <w:t>בגלות</w:t>
      </w:r>
      <w:r w:rsidRPr="00126C63">
        <w:rPr>
          <w:rtl/>
          <w:lang w:bidi="ar-SA"/>
        </w:rPr>
        <w:t xml:space="preserve"> </w:t>
      </w:r>
      <w:r w:rsidRPr="00126C63">
        <w:rPr>
          <w:rtl/>
        </w:rPr>
        <w:t>שהוא</w:t>
      </w:r>
      <w:r w:rsidRPr="00126C63">
        <w:rPr>
          <w:rtl/>
          <w:lang w:bidi="ar-SA"/>
        </w:rPr>
        <w:t xml:space="preserve"> </w:t>
      </w:r>
      <w:r w:rsidRPr="00126C63">
        <w:rPr>
          <w:rtl/>
        </w:rPr>
        <w:t>ע</w:t>
      </w:r>
      <w:r w:rsidRPr="00126C63">
        <w:rPr>
          <w:rtl/>
          <w:lang w:bidi="ar-SA"/>
        </w:rPr>
        <w:t>[</w:t>
      </w:r>
      <w:r w:rsidRPr="00126C63">
        <w:rPr>
          <w:rtl/>
        </w:rPr>
        <w:t>י</w:t>
      </w:r>
      <w:r w:rsidRPr="00126C63">
        <w:rPr>
          <w:rtl/>
          <w:lang w:bidi="ar-SA"/>
        </w:rPr>
        <w:t>]</w:t>
      </w:r>
      <w:r w:rsidRPr="00126C63">
        <w:rPr>
          <w:rtl/>
        </w:rPr>
        <w:t>בור</w:t>
      </w:r>
      <w:r w:rsidRPr="00126C63">
        <w:rPr>
          <w:rtl/>
          <w:lang w:bidi="ar-SA"/>
        </w:rPr>
        <w:t xml:space="preserve"> </w:t>
      </w:r>
      <w:r w:rsidRPr="00126C63">
        <w:rPr>
          <w:rtl/>
        </w:rPr>
        <w:t>נראה</w:t>
      </w:r>
      <w:r w:rsidRPr="00126C63">
        <w:rPr>
          <w:rtl/>
          <w:lang w:bidi="ar-SA"/>
        </w:rPr>
        <w:t xml:space="preserve"> </w:t>
      </w:r>
      <w:r w:rsidRPr="00126C63">
        <w:rPr>
          <w:rtl/>
        </w:rPr>
        <w:t>העולם</w:t>
      </w:r>
      <w:r w:rsidRPr="00126C63">
        <w:rPr>
          <w:rtl/>
          <w:lang w:bidi="ar-SA"/>
        </w:rPr>
        <w:t xml:space="preserve"> </w:t>
      </w:r>
      <w:r w:rsidRPr="00126C63">
        <w:rPr>
          <w:rtl/>
        </w:rPr>
        <w:t>דבר</w:t>
      </w:r>
      <w:r w:rsidRPr="00126C63">
        <w:rPr>
          <w:rtl/>
          <w:lang w:bidi="ar-SA"/>
        </w:rPr>
        <w:t xml:space="preserve"> </w:t>
      </w:r>
      <w:r w:rsidRPr="00126C63">
        <w:rPr>
          <w:rtl/>
        </w:rPr>
        <w:t>בפני</w:t>
      </w:r>
      <w:r w:rsidRPr="00126C63">
        <w:rPr>
          <w:rtl/>
          <w:lang w:bidi="ar-SA"/>
        </w:rPr>
        <w:t xml:space="preserve"> </w:t>
      </w:r>
      <w:r w:rsidRPr="00126C63">
        <w:rPr>
          <w:rtl/>
        </w:rPr>
        <w:t>עצמו</w:t>
      </w:r>
      <w:r w:rsidRPr="00126C63">
        <w:rPr>
          <w:rtl/>
          <w:lang w:bidi="ar-SA"/>
        </w:rPr>
        <w:t xml:space="preserve">, </w:t>
      </w:r>
      <w:r w:rsidRPr="00126C63">
        <w:rPr>
          <w:rtl/>
        </w:rPr>
        <w:t>והשמן</w:t>
      </w:r>
      <w:r w:rsidRPr="00126C63">
        <w:rPr>
          <w:rtl/>
          <w:lang w:bidi="ar-SA"/>
        </w:rPr>
        <w:t xml:space="preserve"> </w:t>
      </w:r>
      <w:r w:rsidRPr="00126C63">
        <w:rPr>
          <w:rtl/>
        </w:rPr>
        <w:t>לב</w:t>
      </w:r>
      <w:r w:rsidRPr="00126C63">
        <w:rPr>
          <w:rtl/>
          <w:lang w:bidi="ar-SA"/>
        </w:rPr>
        <w:t xml:space="preserve"> </w:t>
      </w:r>
      <w:r w:rsidRPr="00126C63">
        <w:rPr>
          <w:rtl/>
        </w:rPr>
        <w:t>העם</w:t>
      </w:r>
      <w:r w:rsidRPr="00126C63">
        <w:rPr>
          <w:rtl/>
          <w:lang w:bidi="ar-SA"/>
        </w:rPr>
        <w:t xml:space="preserve"> </w:t>
      </w:r>
      <w:r w:rsidRPr="00126C63">
        <w:rPr>
          <w:rtl/>
        </w:rPr>
        <w:t>הזה</w:t>
      </w:r>
      <w:r w:rsidRPr="00126C63">
        <w:rPr>
          <w:rtl/>
          <w:lang w:bidi="ar-SA"/>
        </w:rPr>
        <w:t xml:space="preserve"> </w:t>
      </w:r>
      <w:r w:rsidRPr="00126C63">
        <w:rPr>
          <w:rtl/>
        </w:rPr>
        <w:t>ועיניו</w:t>
      </w:r>
      <w:r w:rsidRPr="00126C63">
        <w:rPr>
          <w:rtl/>
          <w:lang w:bidi="ar-SA"/>
        </w:rPr>
        <w:t xml:space="preserve"> </w:t>
      </w:r>
      <w:r w:rsidRPr="00126C63">
        <w:rPr>
          <w:rtl/>
        </w:rPr>
        <w:t>השע</w:t>
      </w:r>
      <w:r w:rsidRPr="00126C63">
        <w:rPr>
          <w:rtl/>
          <w:lang w:bidi="ar-SA"/>
        </w:rPr>
        <w:t xml:space="preserve"> </w:t>
      </w:r>
      <w:r w:rsidRPr="00126C63">
        <w:rPr>
          <w:rtl/>
        </w:rPr>
        <w:t>כמו</w:t>
      </w:r>
      <w:r w:rsidRPr="00126C63">
        <w:rPr>
          <w:rtl/>
          <w:lang w:bidi="ar-SA"/>
        </w:rPr>
        <w:t xml:space="preserve"> </w:t>
      </w:r>
      <w:r w:rsidRPr="00126C63">
        <w:rPr>
          <w:rtl/>
        </w:rPr>
        <w:t>שכתוב</w:t>
      </w:r>
      <w:r w:rsidRPr="00126C63">
        <w:rPr>
          <w:rtl/>
          <w:lang w:bidi="ar-SA"/>
        </w:rPr>
        <w:t xml:space="preserve"> </w:t>
      </w:r>
      <w:r w:rsidRPr="00126C63">
        <w:rPr>
          <w:rtl/>
        </w:rPr>
        <w:t>בתורה</w:t>
      </w:r>
      <w:r w:rsidRPr="00126C63">
        <w:rPr>
          <w:rtl/>
          <w:lang w:bidi="ar-SA"/>
        </w:rPr>
        <w:t xml:space="preserve"> </w:t>
      </w:r>
      <w:r w:rsidRPr="00126C63">
        <w:rPr>
          <w:rtl/>
        </w:rPr>
        <w:t>אור</w:t>
      </w:r>
      <w:r w:rsidRPr="00126C63">
        <w:rPr>
          <w:rtl/>
          <w:lang w:bidi="ar-SA"/>
        </w:rPr>
        <w:t xml:space="preserve"> </w:t>
      </w:r>
      <w:r w:rsidRPr="00126C63">
        <w:rPr>
          <w:rtl/>
        </w:rPr>
        <w:t>בדבור</w:t>
      </w:r>
      <w:r w:rsidRPr="00126C63">
        <w:rPr>
          <w:rtl/>
          <w:lang w:bidi="ar-SA"/>
        </w:rPr>
        <w:t xml:space="preserve"> </w:t>
      </w:r>
      <w:r w:rsidRPr="00126C63">
        <w:rPr>
          <w:rtl/>
        </w:rPr>
        <w:t>המתחיל</w:t>
      </w:r>
      <w:r w:rsidRPr="00126C63">
        <w:rPr>
          <w:rtl/>
          <w:lang w:bidi="ar-SA"/>
        </w:rPr>
        <w:t xml:space="preserve"> </w:t>
      </w:r>
      <w:r w:rsidRPr="00126C63">
        <w:rPr>
          <w:rtl/>
        </w:rPr>
        <w:t>וארא</w:t>
      </w:r>
      <w:r w:rsidRPr="00126C63">
        <w:rPr>
          <w:rtl/>
          <w:lang w:bidi="ar-SA"/>
        </w:rPr>
        <w:t xml:space="preserve"> </w:t>
      </w:r>
      <w:r w:rsidRPr="00126C63">
        <w:rPr>
          <w:rtl/>
        </w:rPr>
        <w:t>אל</w:t>
      </w:r>
      <w:r w:rsidRPr="00126C63">
        <w:rPr>
          <w:rtl/>
          <w:lang w:bidi="ar-SA"/>
        </w:rPr>
        <w:t xml:space="preserve"> </w:t>
      </w:r>
      <w:r w:rsidRPr="00126C63">
        <w:rPr>
          <w:rtl/>
        </w:rPr>
        <w:t>אברהם</w:t>
      </w:r>
      <w:r w:rsidRPr="00126C63">
        <w:rPr>
          <w:rtl/>
          <w:lang w:bidi="ar-SA"/>
        </w:rPr>
        <w:t xml:space="preserve">, </w:t>
      </w:r>
      <w:r w:rsidRPr="00126C63">
        <w:rPr>
          <w:rtl/>
        </w:rPr>
        <w:t>אכן</w:t>
      </w:r>
      <w:r w:rsidRPr="00126C63">
        <w:rPr>
          <w:rtl/>
          <w:lang w:bidi="ar-SA"/>
        </w:rPr>
        <w:t xml:space="preserve"> </w:t>
      </w:r>
      <w:r w:rsidRPr="00126C63">
        <w:rPr>
          <w:rtl/>
        </w:rPr>
        <w:t>לעתיד</w:t>
      </w:r>
      <w:r w:rsidRPr="00126C63">
        <w:rPr>
          <w:rtl/>
          <w:lang w:bidi="ar-SA"/>
        </w:rPr>
        <w:t xml:space="preserve"> </w:t>
      </w:r>
      <w:r w:rsidRPr="00126C63">
        <w:rPr>
          <w:rtl/>
        </w:rPr>
        <w:t>לבא</w:t>
      </w:r>
      <w:r w:rsidRPr="00126C63">
        <w:rPr>
          <w:rtl/>
          <w:lang w:bidi="ar-SA"/>
        </w:rPr>
        <w:t xml:space="preserve"> </w:t>
      </w:r>
      <w:r w:rsidRPr="00126C63">
        <w:rPr>
          <w:rtl/>
        </w:rPr>
        <w:t>פוקח</w:t>
      </w:r>
      <w:r w:rsidRPr="00126C63">
        <w:rPr>
          <w:rtl/>
          <w:lang w:bidi="ar-SA"/>
        </w:rPr>
        <w:t xml:space="preserve"> </w:t>
      </w:r>
      <w:r w:rsidRPr="00126C63">
        <w:rPr>
          <w:rtl/>
        </w:rPr>
        <w:t>עורים</w:t>
      </w:r>
      <w:r w:rsidRPr="00126C63">
        <w:rPr>
          <w:rtl/>
          <w:lang w:bidi="ar-SA"/>
        </w:rPr>
        <w:t xml:space="preserve"> </w:t>
      </w:r>
      <w:r w:rsidRPr="00126C63">
        <w:rPr>
          <w:rtl/>
        </w:rPr>
        <w:t>להיות</w:t>
      </w:r>
      <w:r w:rsidRPr="00126C63">
        <w:rPr>
          <w:rtl/>
          <w:lang w:bidi="ar-SA"/>
        </w:rPr>
        <w:t xml:space="preserve"> </w:t>
      </w:r>
      <w:r w:rsidRPr="00126C63">
        <w:rPr>
          <w:rtl/>
        </w:rPr>
        <w:t>עין</w:t>
      </w:r>
      <w:r w:rsidRPr="00126C63">
        <w:rPr>
          <w:rtl/>
          <w:lang w:bidi="ar-SA"/>
        </w:rPr>
        <w:t xml:space="preserve"> </w:t>
      </w:r>
      <w:r w:rsidRPr="00126C63">
        <w:rPr>
          <w:rtl/>
        </w:rPr>
        <w:t>בעין</w:t>
      </w:r>
      <w:r w:rsidRPr="00126C63">
        <w:rPr>
          <w:rtl/>
          <w:lang w:bidi="ar-SA"/>
        </w:rPr>
        <w:t xml:space="preserve"> </w:t>
      </w:r>
      <w:r w:rsidRPr="00126C63">
        <w:rPr>
          <w:rtl/>
        </w:rPr>
        <w:t>יראו</w:t>
      </w:r>
      <w:r w:rsidRPr="00126C63">
        <w:rPr>
          <w:rtl/>
          <w:lang w:bidi="ar-SA"/>
        </w:rPr>
        <w:t xml:space="preserve"> </w:t>
      </w:r>
      <w:r w:rsidRPr="00126C63">
        <w:rPr>
          <w:rtl/>
        </w:rPr>
        <w:t>כו</w:t>
      </w:r>
      <w:r w:rsidRPr="00126C63">
        <w:rPr>
          <w:rtl/>
          <w:lang w:bidi="ar-SA"/>
        </w:rPr>
        <w:t xml:space="preserve">', </w:t>
      </w:r>
      <w:r w:rsidRPr="00126C63">
        <w:rPr>
          <w:rtl/>
        </w:rPr>
        <w:t>וזהו</w:t>
      </w:r>
      <w:r w:rsidRPr="00126C63">
        <w:rPr>
          <w:rtl/>
          <w:lang w:bidi="ar-SA"/>
        </w:rPr>
        <w:t xml:space="preserve"> </w:t>
      </w:r>
      <w:r w:rsidRPr="00126C63">
        <w:rPr>
          <w:rtl/>
        </w:rPr>
        <w:t>אז</w:t>
      </w:r>
      <w:r w:rsidRPr="00126C63">
        <w:rPr>
          <w:rtl/>
          <w:lang w:bidi="ar-SA"/>
        </w:rPr>
        <w:t xml:space="preserve"> </w:t>
      </w:r>
      <w:r w:rsidRPr="00126C63">
        <w:rPr>
          <w:rtl/>
        </w:rPr>
        <w:t>תפקחנה</w:t>
      </w:r>
      <w:r w:rsidRPr="00126C63">
        <w:rPr>
          <w:rtl/>
          <w:lang w:bidi="ar-SA"/>
        </w:rPr>
        <w:t xml:space="preserve"> </w:t>
      </w:r>
      <w:r w:rsidRPr="00126C63">
        <w:rPr>
          <w:rtl/>
        </w:rPr>
        <w:t>א</w:t>
      </w:r>
      <w:r w:rsidRPr="00126C63">
        <w:rPr>
          <w:rtl/>
          <w:lang w:bidi="ar-SA"/>
        </w:rPr>
        <w:t xml:space="preserve">' </w:t>
      </w:r>
      <w:r w:rsidRPr="00126C63">
        <w:rPr>
          <w:rtl/>
        </w:rPr>
        <w:t>הארת</w:t>
      </w:r>
      <w:r w:rsidRPr="00126C63">
        <w:rPr>
          <w:rtl/>
          <w:lang w:bidi="ar-SA"/>
        </w:rPr>
        <w:t xml:space="preserve"> </w:t>
      </w:r>
      <w:r w:rsidRPr="00126C63">
        <w:rPr>
          <w:rtl/>
        </w:rPr>
        <w:t>עתיקא</w:t>
      </w:r>
      <w:r w:rsidRPr="00126C63">
        <w:rPr>
          <w:rtl/>
          <w:lang w:bidi="ar-SA"/>
        </w:rPr>
        <w:t xml:space="preserve"> </w:t>
      </w:r>
      <w:r w:rsidRPr="00126C63">
        <w:rPr>
          <w:rtl/>
        </w:rPr>
        <w:t>שהוא</w:t>
      </w:r>
      <w:r w:rsidRPr="00126C63">
        <w:rPr>
          <w:rtl/>
          <w:lang w:bidi="ar-SA"/>
        </w:rPr>
        <w:t xml:space="preserve"> </w:t>
      </w:r>
      <w:r w:rsidRPr="00126C63">
        <w:rPr>
          <w:rtl/>
        </w:rPr>
        <w:t>עינא</w:t>
      </w:r>
      <w:r w:rsidRPr="00126C63">
        <w:rPr>
          <w:rtl/>
          <w:lang w:bidi="ar-SA"/>
        </w:rPr>
        <w:t xml:space="preserve"> </w:t>
      </w:r>
      <w:r w:rsidRPr="00126C63">
        <w:rPr>
          <w:rtl/>
        </w:rPr>
        <w:t>פקיחא</w:t>
      </w:r>
      <w:r w:rsidRPr="00126C63">
        <w:rPr>
          <w:rtl/>
          <w:lang w:bidi="ar-SA"/>
        </w:rPr>
        <w:t xml:space="preserve"> </w:t>
      </w:r>
      <w:r w:rsidRPr="00126C63">
        <w:rPr>
          <w:rtl/>
        </w:rPr>
        <w:t>דלית</w:t>
      </w:r>
      <w:r w:rsidRPr="00126C63">
        <w:rPr>
          <w:rtl/>
          <w:lang w:bidi="ar-SA"/>
        </w:rPr>
        <w:t xml:space="preserve"> </w:t>
      </w:r>
      <w:r w:rsidRPr="00126C63">
        <w:rPr>
          <w:rtl/>
        </w:rPr>
        <w:t>תמן</w:t>
      </w:r>
      <w:r w:rsidRPr="00126C63">
        <w:rPr>
          <w:rtl/>
          <w:lang w:bidi="ar-SA"/>
        </w:rPr>
        <w:t xml:space="preserve"> </w:t>
      </w:r>
      <w:r w:rsidRPr="00126C63">
        <w:rPr>
          <w:rtl/>
        </w:rPr>
        <w:t>גבינין</w:t>
      </w:r>
      <w:r w:rsidRPr="00126C63">
        <w:rPr>
          <w:rtl/>
          <w:lang w:bidi="ar-SA"/>
        </w:rPr>
        <w:t xml:space="preserve"> </w:t>
      </w:r>
      <w:r w:rsidRPr="00126C63">
        <w:rPr>
          <w:rtl/>
        </w:rPr>
        <w:t>דמכסיין</w:t>
      </w:r>
      <w:r w:rsidRPr="00126C63">
        <w:rPr>
          <w:rtl/>
          <w:lang w:bidi="ar-SA"/>
        </w:rPr>
        <w:t xml:space="preserve"> </w:t>
      </w:r>
      <w:r w:rsidRPr="00126C63">
        <w:rPr>
          <w:rtl/>
        </w:rPr>
        <w:t>על</w:t>
      </w:r>
      <w:r w:rsidRPr="00126C63">
        <w:rPr>
          <w:rtl/>
          <w:lang w:bidi="ar-SA"/>
        </w:rPr>
        <w:t xml:space="preserve"> </w:t>
      </w:r>
      <w:r w:rsidRPr="00126C63">
        <w:rPr>
          <w:rtl/>
        </w:rPr>
        <w:t>עינא</w:t>
      </w:r>
      <w:r w:rsidRPr="00126C63">
        <w:rPr>
          <w:rtl/>
          <w:lang w:bidi="ar-SA"/>
        </w:rPr>
        <w:t xml:space="preserve">, </w:t>
      </w:r>
      <w:r w:rsidRPr="00126C63">
        <w:rPr>
          <w:rtl/>
        </w:rPr>
        <w:t>ועל</w:t>
      </w:r>
      <w:r w:rsidRPr="00126C63">
        <w:rPr>
          <w:rtl/>
          <w:lang w:bidi="ar-SA"/>
        </w:rPr>
        <w:t xml:space="preserve"> </w:t>
      </w:r>
      <w:r w:rsidRPr="00126C63">
        <w:rPr>
          <w:rtl/>
        </w:rPr>
        <w:t>זה</w:t>
      </w:r>
      <w:r w:rsidRPr="00126C63">
        <w:rPr>
          <w:rtl/>
          <w:lang w:bidi="ar-SA"/>
        </w:rPr>
        <w:t xml:space="preserve"> </w:t>
      </w:r>
      <w:r w:rsidRPr="00126C63">
        <w:rPr>
          <w:rtl/>
        </w:rPr>
        <w:t>נאמר</w:t>
      </w:r>
      <w:r w:rsidRPr="00126C63">
        <w:rPr>
          <w:rtl/>
          <w:lang w:bidi="ar-SA"/>
        </w:rPr>
        <w:t xml:space="preserve"> </w:t>
      </w:r>
      <w:r w:rsidRPr="00126C63">
        <w:rPr>
          <w:rtl/>
        </w:rPr>
        <w:t>הנה</w:t>
      </w:r>
      <w:r w:rsidRPr="00126C63">
        <w:rPr>
          <w:rtl/>
          <w:lang w:bidi="ar-SA"/>
        </w:rPr>
        <w:t xml:space="preserve"> </w:t>
      </w:r>
      <w:r w:rsidRPr="00126C63">
        <w:rPr>
          <w:rtl/>
        </w:rPr>
        <w:t>לא</w:t>
      </w:r>
      <w:r w:rsidRPr="00126C63">
        <w:rPr>
          <w:rtl/>
          <w:lang w:bidi="ar-SA"/>
        </w:rPr>
        <w:t xml:space="preserve"> </w:t>
      </w:r>
      <w:r w:rsidRPr="00126C63">
        <w:rPr>
          <w:rtl/>
        </w:rPr>
        <w:t>ינום</w:t>
      </w:r>
      <w:r w:rsidRPr="00126C63">
        <w:rPr>
          <w:rtl/>
          <w:lang w:bidi="ar-SA"/>
        </w:rPr>
        <w:t xml:space="preserve"> </w:t>
      </w:r>
      <w:r w:rsidRPr="00126C63">
        <w:rPr>
          <w:rtl/>
        </w:rPr>
        <w:t>ולא</w:t>
      </w:r>
      <w:r w:rsidRPr="00126C63">
        <w:rPr>
          <w:rtl/>
          <w:lang w:bidi="ar-SA"/>
        </w:rPr>
        <w:t xml:space="preserve"> </w:t>
      </w:r>
      <w:r w:rsidRPr="00126C63">
        <w:rPr>
          <w:rtl/>
        </w:rPr>
        <w:t>יישן</w:t>
      </w:r>
      <w:r w:rsidRPr="00126C63">
        <w:rPr>
          <w:rtl/>
          <w:lang w:bidi="ar-SA"/>
        </w:rPr>
        <w:t xml:space="preserve"> </w:t>
      </w:r>
      <w:r w:rsidRPr="00126C63">
        <w:rPr>
          <w:rtl/>
        </w:rPr>
        <w:t>כו</w:t>
      </w:r>
      <w:r w:rsidRPr="00126C63">
        <w:rPr>
          <w:rtl/>
          <w:lang w:bidi="ar-SA"/>
        </w:rPr>
        <w:t xml:space="preserve">', </w:t>
      </w:r>
      <w:r w:rsidRPr="00126C63">
        <w:rPr>
          <w:rtl/>
        </w:rPr>
        <w:t>משא</w:t>
      </w:r>
      <w:r w:rsidRPr="00126C63">
        <w:rPr>
          <w:rtl/>
          <w:lang w:bidi="ar-SA"/>
        </w:rPr>
        <w:t>"</w:t>
      </w:r>
      <w:r w:rsidRPr="00126C63">
        <w:rPr>
          <w:rtl/>
        </w:rPr>
        <w:t>כ</w:t>
      </w:r>
      <w:r w:rsidRPr="00126C63">
        <w:rPr>
          <w:rtl/>
          <w:lang w:bidi="ar-SA"/>
        </w:rPr>
        <w:t xml:space="preserve"> </w:t>
      </w:r>
      <w:r w:rsidRPr="00126C63">
        <w:rPr>
          <w:rtl/>
        </w:rPr>
        <w:t>בגלות</w:t>
      </w:r>
      <w:r w:rsidRPr="00126C63">
        <w:rPr>
          <w:rtl/>
          <w:lang w:bidi="ar-SA"/>
        </w:rPr>
        <w:t xml:space="preserve"> </w:t>
      </w:r>
      <w:r w:rsidRPr="00126C63">
        <w:rPr>
          <w:rtl/>
        </w:rPr>
        <w:t>שנאמר</w:t>
      </w:r>
      <w:r w:rsidRPr="00126C63">
        <w:rPr>
          <w:rtl/>
          <w:lang w:bidi="ar-SA"/>
        </w:rPr>
        <w:t xml:space="preserve"> </w:t>
      </w:r>
      <w:r w:rsidRPr="00126C63">
        <w:rPr>
          <w:rtl/>
        </w:rPr>
        <w:t>עורה</w:t>
      </w:r>
      <w:r w:rsidRPr="00126C63">
        <w:rPr>
          <w:rtl/>
          <w:lang w:bidi="ar-SA"/>
        </w:rPr>
        <w:t xml:space="preserve"> </w:t>
      </w:r>
      <w:r w:rsidRPr="00126C63">
        <w:rPr>
          <w:rtl/>
        </w:rPr>
        <w:t>למה</w:t>
      </w:r>
      <w:r w:rsidRPr="00126C63">
        <w:rPr>
          <w:rtl/>
          <w:lang w:bidi="ar-SA"/>
        </w:rPr>
        <w:t xml:space="preserve"> </w:t>
      </w:r>
      <w:r w:rsidRPr="00126C63">
        <w:rPr>
          <w:rtl/>
        </w:rPr>
        <w:t>תישן</w:t>
      </w:r>
      <w:r w:rsidRPr="00126C63">
        <w:rPr>
          <w:rtl/>
          <w:lang w:bidi="ar-SA"/>
        </w:rPr>
        <w:t xml:space="preserve">, </w:t>
      </w:r>
      <w:r w:rsidRPr="00126C63">
        <w:rPr>
          <w:rtl/>
        </w:rPr>
        <w:t>והגלות</w:t>
      </w:r>
      <w:r w:rsidRPr="00126C63">
        <w:rPr>
          <w:rtl/>
          <w:lang w:bidi="ar-SA"/>
        </w:rPr>
        <w:t xml:space="preserve"> </w:t>
      </w:r>
      <w:r w:rsidRPr="00126C63">
        <w:rPr>
          <w:rtl/>
        </w:rPr>
        <w:t>נמשל</w:t>
      </w:r>
      <w:r w:rsidRPr="00126C63">
        <w:rPr>
          <w:rtl/>
          <w:lang w:bidi="ar-SA"/>
        </w:rPr>
        <w:t xml:space="preserve"> </w:t>
      </w:r>
      <w:r w:rsidRPr="00126C63">
        <w:rPr>
          <w:rtl/>
        </w:rPr>
        <w:t>לשינה</w:t>
      </w:r>
      <w:r w:rsidRPr="00126C63">
        <w:rPr>
          <w:rtl/>
          <w:lang w:bidi="ar-SA"/>
        </w:rPr>
        <w:t xml:space="preserve"> </w:t>
      </w:r>
      <w:r w:rsidRPr="00126C63">
        <w:rPr>
          <w:rtl/>
        </w:rPr>
        <w:t>ומזה</w:t>
      </w:r>
      <w:r w:rsidRPr="00126C63">
        <w:rPr>
          <w:rtl/>
          <w:lang w:bidi="ar-SA"/>
        </w:rPr>
        <w:t xml:space="preserve"> </w:t>
      </w:r>
      <w:r w:rsidRPr="00126C63">
        <w:rPr>
          <w:rtl/>
        </w:rPr>
        <w:t>משתלשל</w:t>
      </w:r>
      <w:r w:rsidRPr="00126C63">
        <w:rPr>
          <w:rtl/>
          <w:lang w:bidi="ar-SA"/>
        </w:rPr>
        <w:t xml:space="preserve"> </w:t>
      </w:r>
      <w:r w:rsidRPr="00126C63">
        <w:rPr>
          <w:rtl/>
        </w:rPr>
        <w:t>למטה</w:t>
      </w:r>
      <w:r w:rsidRPr="00126C63">
        <w:rPr>
          <w:rtl/>
          <w:lang w:bidi="ar-SA"/>
        </w:rPr>
        <w:t xml:space="preserve"> </w:t>
      </w:r>
      <w:r w:rsidRPr="00126C63">
        <w:rPr>
          <w:rtl/>
        </w:rPr>
        <w:t>ועיניו</w:t>
      </w:r>
      <w:r w:rsidRPr="00126C63">
        <w:rPr>
          <w:rtl/>
          <w:lang w:bidi="ar-SA"/>
        </w:rPr>
        <w:t xml:space="preserve"> </w:t>
      </w:r>
      <w:r w:rsidRPr="00126C63">
        <w:rPr>
          <w:rtl/>
        </w:rPr>
        <w:t>השע</w:t>
      </w:r>
      <w:r w:rsidRPr="00126C63">
        <w:rPr>
          <w:rtl/>
          <w:lang w:bidi="ar-SA"/>
        </w:rPr>
        <w:t xml:space="preserve"> </w:t>
      </w:r>
      <w:r w:rsidRPr="00126C63">
        <w:rPr>
          <w:rtl/>
        </w:rPr>
        <w:t>כו</w:t>
      </w:r>
      <w:r w:rsidRPr="00126C63">
        <w:rPr>
          <w:rtl/>
          <w:lang w:bidi="ar-SA"/>
        </w:rPr>
        <w:t xml:space="preserve">', </w:t>
      </w:r>
      <w:r w:rsidRPr="00126C63">
        <w:rPr>
          <w:rtl/>
        </w:rPr>
        <w:t>אכן</w:t>
      </w:r>
      <w:r w:rsidRPr="00126C63">
        <w:rPr>
          <w:rtl/>
          <w:lang w:bidi="ar-SA"/>
        </w:rPr>
        <w:t xml:space="preserve"> </w:t>
      </w:r>
      <w:r w:rsidRPr="00126C63">
        <w:rPr>
          <w:rtl/>
        </w:rPr>
        <w:t>בגילוי</w:t>
      </w:r>
      <w:r w:rsidRPr="00126C63">
        <w:rPr>
          <w:rtl/>
          <w:lang w:bidi="ar-SA"/>
        </w:rPr>
        <w:t xml:space="preserve"> </w:t>
      </w:r>
      <w:r w:rsidRPr="00126C63">
        <w:rPr>
          <w:rtl/>
        </w:rPr>
        <w:t>עינא</w:t>
      </w:r>
      <w:r w:rsidRPr="00126C63">
        <w:rPr>
          <w:rtl/>
          <w:lang w:bidi="ar-SA"/>
        </w:rPr>
        <w:t xml:space="preserve"> </w:t>
      </w:r>
      <w:r w:rsidRPr="00126C63">
        <w:rPr>
          <w:rtl/>
        </w:rPr>
        <w:t>פקיחא</w:t>
      </w:r>
      <w:r w:rsidRPr="00126C63">
        <w:rPr>
          <w:rtl/>
          <w:lang w:bidi="ar-SA"/>
        </w:rPr>
        <w:t xml:space="preserve"> </w:t>
      </w:r>
      <w:r w:rsidRPr="00126C63">
        <w:rPr>
          <w:rtl/>
        </w:rPr>
        <w:t>יומשך</w:t>
      </w:r>
      <w:r w:rsidRPr="00126C63">
        <w:rPr>
          <w:rtl/>
          <w:lang w:bidi="ar-SA"/>
        </w:rPr>
        <w:t xml:space="preserve"> </w:t>
      </w:r>
      <w:r w:rsidRPr="00126C63">
        <w:rPr>
          <w:rtl/>
        </w:rPr>
        <w:t>שגם</w:t>
      </w:r>
      <w:r w:rsidRPr="00126C63">
        <w:rPr>
          <w:rtl/>
          <w:lang w:bidi="ar-SA"/>
        </w:rPr>
        <w:t xml:space="preserve"> </w:t>
      </w:r>
      <w:r w:rsidRPr="00126C63">
        <w:rPr>
          <w:rtl/>
        </w:rPr>
        <w:t>למטה</w:t>
      </w:r>
      <w:r w:rsidRPr="00126C63">
        <w:rPr>
          <w:rtl/>
          <w:lang w:bidi="ar-SA"/>
        </w:rPr>
        <w:t xml:space="preserve"> </w:t>
      </w:r>
      <w:r w:rsidRPr="00126C63">
        <w:rPr>
          <w:rtl/>
        </w:rPr>
        <w:t>אז</w:t>
      </w:r>
      <w:r w:rsidRPr="00126C63">
        <w:rPr>
          <w:rtl/>
          <w:lang w:bidi="ar-SA"/>
        </w:rPr>
        <w:t xml:space="preserve"> </w:t>
      </w:r>
      <w:r w:rsidRPr="00126C63">
        <w:rPr>
          <w:rtl/>
        </w:rPr>
        <w:t>תפקחנה</w:t>
      </w:r>
      <w:r w:rsidRPr="00126C63">
        <w:rPr>
          <w:rtl/>
          <w:lang w:bidi="ar-SA"/>
        </w:rPr>
        <w:t xml:space="preserve"> </w:t>
      </w:r>
      <w:r w:rsidRPr="00126C63">
        <w:rPr>
          <w:rtl/>
        </w:rPr>
        <w:t>כו</w:t>
      </w:r>
      <w:r w:rsidRPr="00126C63">
        <w:rPr>
          <w:rtl/>
          <w:lang w:bidi="ar-SA"/>
        </w:rPr>
        <w:t>'...</w:t>
      </w:r>
    </w:p>
    <w:p w14:paraId="6E57772B" w14:textId="77777777" w:rsidR="00133189" w:rsidRDefault="00133189" w:rsidP="00126C63">
      <w:pPr>
        <w:pStyle w:val="FootnoteText"/>
        <w:bidi/>
        <w:spacing w:after="120" w:line="276" w:lineRule="auto"/>
        <w:ind w:firstLine="144"/>
        <w:jc w:val="both"/>
      </w:pPr>
      <w:r w:rsidRPr="00126C63">
        <w:rPr>
          <w:rtl/>
        </w:rPr>
        <w:t>והפסחים</w:t>
      </w:r>
      <w:r w:rsidRPr="00126C63">
        <w:rPr>
          <w:rtl/>
          <w:lang w:bidi="ar-SA"/>
        </w:rPr>
        <w:t xml:space="preserve"> </w:t>
      </w:r>
      <w:r w:rsidRPr="00126C63">
        <w:rPr>
          <w:rtl/>
        </w:rPr>
        <w:t>מתרפאים</w:t>
      </w:r>
      <w:r w:rsidRPr="00126C63">
        <w:rPr>
          <w:rtl/>
          <w:lang w:bidi="ar-SA"/>
        </w:rPr>
        <w:t xml:space="preserve"> </w:t>
      </w:r>
      <w:r w:rsidRPr="00126C63">
        <w:rPr>
          <w:rtl/>
        </w:rPr>
        <w:t>שנאמר</w:t>
      </w:r>
      <w:r w:rsidRPr="00126C63">
        <w:rPr>
          <w:rtl/>
          <w:lang w:bidi="ar-SA"/>
        </w:rPr>
        <w:t xml:space="preserve"> </w:t>
      </w:r>
      <w:r w:rsidRPr="00126C63">
        <w:rPr>
          <w:rtl/>
        </w:rPr>
        <w:t>אז</w:t>
      </w:r>
      <w:r w:rsidRPr="00126C63">
        <w:rPr>
          <w:rtl/>
          <w:lang w:bidi="ar-SA"/>
        </w:rPr>
        <w:t xml:space="preserve"> </w:t>
      </w:r>
      <w:r w:rsidRPr="00126C63">
        <w:rPr>
          <w:rtl/>
        </w:rPr>
        <w:t>ידלג</w:t>
      </w:r>
      <w:r w:rsidRPr="00126C63">
        <w:rPr>
          <w:rtl/>
          <w:lang w:bidi="ar-SA"/>
        </w:rPr>
        <w:t xml:space="preserve"> </w:t>
      </w:r>
      <w:r w:rsidRPr="00126C63">
        <w:rPr>
          <w:rtl/>
        </w:rPr>
        <w:t>כאיל</w:t>
      </w:r>
      <w:r w:rsidRPr="00126C63">
        <w:rPr>
          <w:rtl/>
          <w:lang w:bidi="ar-SA"/>
        </w:rPr>
        <w:t xml:space="preserve"> </w:t>
      </w:r>
      <w:r w:rsidRPr="00126C63">
        <w:rPr>
          <w:rtl/>
        </w:rPr>
        <w:t>פסח</w:t>
      </w:r>
      <w:r w:rsidRPr="00126C63">
        <w:rPr>
          <w:rtl/>
          <w:lang w:bidi="ar-SA"/>
        </w:rPr>
        <w:t xml:space="preserve"> </w:t>
      </w:r>
      <w:r w:rsidRPr="00126C63">
        <w:rPr>
          <w:rtl/>
        </w:rPr>
        <w:t>בישעי</w:t>
      </w:r>
      <w:r w:rsidRPr="00126C63">
        <w:rPr>
          <w:rtl/>
          <w:lang w:bidi="ar-SA"/>
        </w:rPr>
        <w:t xml:space="preserve">' </w:t>
      </w:r>
      <w:r w:rsidRPr="00126C63">
        <w:rPr>
          <w:rtl/>
        </w:rPr>
        <w:t>ל</w:t>
      </w:r>
      <w:r w:rsidRPr="00126C63">
        <w:rPr>
          <w:rtl/>
          <w:lang w:bidi="ar-SA"/>
        </w:rPr>
        <w:t>"</w:t>
      </w:r>
      <w:r w:rsidRPr="00126C63">
        <w:rPr>
          <w:rtl/>
        </w:rPr>
        <w:t>ה</w:t>
      </w:r>
      <w:r w:rsidRPr="00126C63">
        <w:rPr>
          <w:rtl/>
          <w:lang w:bidi="ar-SA"/>
        </w:rPr>
        <w:t xml:space="preserve"> </w:t>
      </w:r>
      <w:r w:rsidRPr="00126C63">
        <w:rPr>
          <w:rtl/>
        </w:rPr>
        <w:t>ו</w:t>
      </w:r>
      <w:r w:rsidRPr="00126C63">
        <w:rPr>
          <w:rtl/>
          <w:lang w:bidi="ar-SA"/>
        </w:rPr>
        <w:t xml:space="preserve">'. </w:t>
      </w:r>
      <w:r w:rsidRPr="00126C63">
        <w:rPr>
          <w:rtl/>
        </w:rPr>
        <w:t>הנה</w:t>
      </w:r>
      <w:r w:rsidRPr="00126C63">
        <w:rPr>
          <w:rtl/>
          <w:lang w:bidi="ar-SA"/>
        </w:rPr>
        <w:t xml:space="preserve"> </w:t>
      </w:r>
      <w:r w:rsidRPr="00126C63">
        <w:rPr>
          <w:rtl/>
        </w:rPr>
        <w:t>צדיקים</w:t>
      </w:r>
      <w:r w:rsidRPr="00126C63">
        <w:rPr>
          <w:rtl/>
          <w:lang w:bidi="ar-SA"/>
        </w:rPr>
        <w:t xml:space="preserve"> </w:t>
      </w:r>
      <w:r w:rsidRPr="00126C63">
        <w:rPr>
          <w:rtl/>
        </w:rPr>
        <w:t>נקראים</w:t>
      </w:r>
      <w:r w:rsidRPr="00126C63">
        <w:rPr>
          <w:rtl/>
          <w:lang w:bidi="ar-SA"/>
        </w:rPr>
        <w:t xml:space="preserve"> </w:t>
      </w:r>
      <w:r w:rsidRPr="00126C63">
        <w:rPr>
          <w:rtl/>
        </w:rPr>
        <w:t>מהלכים</w:t>
      </w:r>
      <w:r w:rsidRPr="00126C63">
        <w:rPr>
          <w:rtl/>
          <w:lang w:bidi="ar-SA"/>
        </w:rPr>
        <w:t xml:space="preserve">, </w:t>
      </w:r>
      <w:r w:rsidRPr="00126C63">
        <w:rPr>
          <w:rtl/>
        </w:rPr>
        <w:t>וזהו</w:t>
      </w:r>
      <w:r w:rsidRPr="00126C63">
        <w:rPr>
          <w:rtl/>
          <w:lang w:bidi="ar-SA"/>
        </w:rPr>
        <w:t xml:space="preserve"> </w:t>
      </w:r>
      <w:r w:rsidRPr="00126C63">
        <w:rPr>
          <w:rtl/>
        </w:rPr>
        <w:t>שכתוב</w:t>
      </w:r>
      <w:r w:rsidRPr="00126C63">
        <w:rPr>
          <w:rtl/>
          <w:lang w:bidi="ar-SA"/>
        </w:rPr>
        <w:t xml:space="preserve"> </w:t>
      </w:r>
      <w:r w:rsidRPr="00126C63">
        <w:rPr>
          <w:rtl/>
        </w:rPr>
        <w:t>ונתתי</w:t>
      </w:r>
      <w:r w:rsidRPr="00126C63">
        <w:rPr>
          <w:rtl/>
          <w:lang w:bidi="ar-SA"/>
        </w:rPr>
        <w:t xml:space="preserve"> </w:t>
      </w:r>
      <w:r w:rsidRPr="00126C63">
        <w:rPr>
          <w:rtl/>
        </w:rPr>
        <w:t>לך</w:t>
      </w:r>
      <w:r w:rsidRPr="00126C63">
        <w:rPr>
          <w:rtl/>
          <w:lang w:bidi="ar-SA"/>
        </w:rPr>
        <w:t xml:space="preserve"> </w:t>
      </w:r>
      <w:r w:rsidRPr="00126C63">
        <w:rPr>
          <w:rtl/>
        </w:rPr>
        <w:t>מהלכים</w:t>
      </w:r>
      <w:r w:rsidRPr="00126C63">
        <w:rPr>
          <w:rtl/>
          <w:lang w:bidi="ar-SA"/>
        </w:rPr>
        <w:t xml:space="preserve"> </w:t>
      </w:r>
      <w:r w:rsidRPr="00126C63">
        <w:rPr>
          <w:rtl/>
        </w:rPr>
        <w:t>בין</w:t>
      </w:r>
      <w:r w:rsidRPr="00126C63">
        <w:rPr>
          <w:rtl/>
          <w:lang w:bidi="ar-SA"/>
        </w:rPr>
        <w:t xml:space="preserve"> </w:t>
      </w:r>
      <w:r w:rsidRPr="00126C63">
        <w:rPr>
          <w:rtl/>
        </w:rPr>
        <w:t>העומדים</w:t>
      </w:r>
      <w:r w:rsidRPr="00126C63">
        <w:rPr>
          <w:rtl/>
          <w:lang w:bidi="ar-SA"/>
        </w:rPr>
        <w:t xml:space="preserve">, </w:t>
      </w:r>
      <w:r w:rsidRPr="00126C63">
        <w:rPr>
          <w:rtl/>
        </w:rPr>
        <w:t>שמתחילה</w:t>
      </w:r>
      <w:r w:rsidRPr="00126C63">
        <w:rPr>
          <w:rtl/>
          <w:lang w:bidi="ar-SA"/>
        </w:rPr>
        <w:t xml:space="preserve"> </w:t>
      </w:r>
      <w:r w:rsidRPr="00126C63">
        <w:rPr>
          <w:rtl/>
        </w:rPr>
        <w:t>צריך</w:t>
      </w:r>
      <w:r w:rsidRPr="00126C63">
        <w:rPr>
          <w:rtl/>
          <w:lang w:bidi="ar-SA"/>
        </w:rPr>
        <w:t xml:space="preserve"> </w:t>
      </w:r>
      <w:r w:rsidRPr="00126C63">
        <w:rPr>
          <w:rtl/>
        </w:rPr>
        <w:t>להיות</w:t>
      </w:r>
      <w:r w:rsidRPr="00126C63">
        <w:rPr>
          <w:rtl/>
          <w:lang w:bidi="ar-SA"/>
        </w:rPr>
        <w:t xml:space="preserve"> </w:t>
      </w:r>
      <w:r w:rsidRPr="00126C63">
        <w:rPr>
          <w:rtl/>
        </w:rPr>
        <w:t>עומדים</w:t>
      </w:r>
      <w:r w:rsidRPr="00126C63">
        <w:rPr>
          <w:rtl/>
          <w:lang w:bidi="ar-SA"/>
        </w:rPr>
        <w:t xml:space="preserve"> </w:t>
      </w:r>
      <w:r w:rsidRPr="00126C63">
        <w:rPr>
          <w:rtl/>
        </w:rPr>
        <w:t>ביראה</w:t>
      </w:r>
      <w:r w:rsidRPr="00126C63">
        <w:rPr>
          <w:rtl/>
          <w:lang w:bidi="ar-SA"/>
        </w:rPr>
        <w:t xml:space="preserve"> </w:t>
      </w:r>
      <w:r w:rsidRPr="00126C63">
        <w:rPr>
          <w:rtl/>
        </w:rPr>
        <w:t>ואחחר</w:t>
      </w:r>
      <w:r w:rsidRPr="00126C63">
        <w:rPr>
          <w:rtl/>
          <w:lang w:bidi="ar-SA"/>
        </w:rPr>
        <w:t xml:space="preserve"> </w:t>
      </w:r>
      <w:r w:rsidRPr="00126C63">
        <w:rPr>
          <w:rtl/>
        </w:rPr>
        <w:t>כך</w:t>
      </w:r>
      <w:r w:rsidRPr="00126C63">
        <w:rPr>
          <w:rtl/>
          <w:lang w:bidi="ar-SA"/>
        </w:rPr>
        <w:t xml:space="preserve"> </w:t>
      </w:r>
      <w:r w:rsidRPr="00126C63">
        <w:rPr>
          <w:rtl/>
        </w:rPr>
        <w:t>מהלכים</w:t>
      </w:r>
      <w:r w:rsidRPr="00126C63">
        <w:rPr>
          <w:rtl/>
          <w:lang w:bidi="ar-SA"/>
        </w:rPr>
        <w:t xml:space="preserve"> </w:t>
      </w:r>
      <w:r w:rsidRPr="00126C63">
        <w:rPr>
          <w:rtl/>
        </w:rPr>
        <w:t>בהי</w:t>
      </w:r>
      <w:r w:rsidRPr="00126C63">
        <w:rPr>
          <w:rtl/>
          <w:lang w:bidi="ar-SA"/>
        </w:rPr>
        <w:t xml:space="preserve">' </w:t>
      </w:r>
      <w:r w:rsidRPr="00126C63">
        <w:rPr>
          <w:rtl/>
        </w:rPr>
        <w:t>אהבה</w:t>
      </w:r>
      <w:r w:rsidRPr="00126C63">
        <w:rPr>
          <w:rtl/>
          <w:lang w:bidi="ar-SA"/>
        </w:rPr>
        <w:t xml:space="preserve">, </w:t>
      </w:r>
      <w:r w:rsidRPr="00126C63">
        <w:rPr>
          <w:rtl/>
        </w:rPr>
        <w:t>כנזכר</w:t>
      </w:r>
      <w:r w:rsidRPr="00126C63">
        <w:rPr>
          <w:rtl/>
          <w:lang w:bidi="ar-SA"/>
        </w:rPr>
        <w:t xml:space="preserve"> </w:t>
      </w:r>
      <w:r w:rsidRPr="00126C63">
        <w:rPr>
          <w:rtl/>
        </w:rPr>
        <w:t>בדבור</w:t>
      </w:r>
      <w:r w:rsidRPr="00126C63">
        <w:rPr>
          <w:rtl/>
          <w:lang w:bidi="ar-SA"/>
        </w:rPr>
        <w:t xml:space="preserve"> </w:t>
      </w:r>
      <w:r w:rsidRPr="00126C63">
        <w:rPr>
          <w:rtl/>
        </w:rPr>
        <w:t>המתחיל</w:t>
      </w:r>
      <w:r w:rsidRPr="00126C63">
        <w:rPr>
          <w:rtl/>
          <w:lang w:bidi="ar-SA"/>
        </w:rPr>
        <w:t xml:space="preserve"> </w:t>
      </w:r>
      <w:r w:rsidRPr="00126C63">
        <w:rPr>
          <w:rtl/>
        </w:rPr>
        <w:t>נשא</w:t>
      </w:r>
      <w:r w:rsidRPr="00126C63">
        <w:rPr>
          <w:rtl/>
          <w:lang w:bidi="ar-SA"/>
        </w:rPr>
        <w:t xml:space="preserve"> </w:t>
      </w:r>
      <w:r w:rsidRPr="00126C63">
        <w:rPr>
          <w:rtl/>
        </w:rPr>
        <w:t>בענין</w:t>
      </w:r>
      <w:r w:rsidRPr="00126C63">
        <w:rPr>
          <w:rtl/>
          <w:lang w:bidi="ar-SA"/>
        </w:rPr>
        <w:t xml:space="preserve"> </w:t>
      </w:r>
      <w:r w:rsidRPr="00126C63">
        <w:rPr>
          <w:rtl/>
        </w:rPr>
        <w:t>קרשים</w:t>
      </w:r>
      <w:r w:rsidRPr="00126C63">
        <w:rPr>
          <w:rtl/>
          <w:lang w:bidi="ar-SA"/>
        </w:rPr>
        <w:t xml:space="preserve"> </w:t>
      </w:r>
      <w:r w:rsidRPr="00126C63">
        <w:rPr>
          <w:rtl/>
        </w:rPr>
        <w:t>ויריעות</w:t>
      </w:r>
      <w:r w:rsidRPr="00126C63">
        <w:rPr>
          <w:rtl/>
          <w:lang w:bidi="ar-SA"/>
        </w:rPr>
        <w:t xml:space="preserve">, </w:t>
      </w:r>
      <w:r w:rsidRPr="00126C63">
        <w:rPr>
          <w:rtl/>
        </w:rPr>
        <w:t>אך</w:t>
      </w:r>
      <w:r w:rsidRPr="00126C63">
        <w:rPr>
          <w:rtl/>
          <w:lang w:bidi="ar-SA"/>
        </w:rPr>
        <w:t xml:space="preserve"> </w:t>
      </w:r>
      <w:r w:rsidRPr="00126C63">
        <w:rPr>
          <w:rtl/>
        </w:rPr>
        <w:t>החיגר</w:t>
      </w:r>
      <w:r w:rsidRPr="00126C63">
        <w:rPr>
          <w:rtl/>
          <w:lang w:bidi="ar-SA"/>
        </w:rPr>
        <w:t xml:space="preserve"> </w:t>
      </w:r>
      <w:r w:rsidRPr="00126C63">
        <w:rPr>
          <w:rtl/>
        </w:rPr>
        <w:t>והפסח</w:t>
      </w:r>
      <w:r w:rsidRPr="00126C63">
        <w:rPr>
          <w:rtl/>
          <w:lang w:bidi="ar-SA"/>
        </w:rPr>
        <w:t xml:space="preserve"> </w:t>
      </w:r>
      <w:r w:rsidRPr="00126C63">
        <w:rPr>
          <w:rtl/>
        </w:rPr>
        <w:t>אין</w:t>
      </w:r>
      <w:r w:rsidRPr="00126C63">
        <w:rPr>
          <w:rtl/>
          <w:lang w:bidi="ar-SA"/>
        </w:rPr>
        <w:t xml:space="preserve"> </w:t>
      </w:r>
      <w:r w:rsidRPr="00126C63">
        <w:rPr>
          <w:rtl/>
        </w:rPr>
        <w:t>לו</w:t>
      </w:r>
      <w:r w:rsidRPr="00126C63">
        <w:rPr>
          <w:rtl/>
          <w:lang w:bidi="ar-SA"/>
        </w:rPr>
        <w:t xml:space="preserve"> </w:t>
      </w:r>
      <w:r w:rsidRPr="00126C63">
        <w:rPr>
          <w:rtl/>
        </w:rPr>
        <w:t>בחי</w:t>
      </w:r>
      <w:r w:rsidRPr="00126C63">
        <w:rPr>
          <w:rtl/>
          <w:lang w:bidi="ar-SA"/>
        </w:rPr>
        <w:t xml:space="preserve">' </w:t>
      </w:r>
      <w:r w:rsidRPr="00126C63">
        <w:rPr>
          <w:rtl/>
        </w:rPr>
        <w:t>הילוך</w:t>
      </w:r>
      <w:r w:rsidRPr="00126C63">
        <w:rPr>
          <w:rtl/>
          <w:lang w:bidi="ar-SA"/>
        </w:rPr>
        <w:t xml:space="preserve"> </w:t>
      </w:r>
      <w:r w:rsidRPr="00126C63">
        <w:rPr>
          <w:rtl/>
        </w:rPr>
        <w:t>הנ</w:t>
      </w:r>
      <w:r w:rsidRPr="00126C63">
        <w:rPr>
          <w:rtl/>
          <w:lang w:bidi="ar-SA"/>
        </w:rPr>
        <w:t>"</w:t>
      </w:r>
      <w:r w:rsidRPr="00126C63">
        <w:rPr>
          <w:rtl/>
        </w:rPr>
        <w:t>ל</w:t>
      </w:r>
      <w:r w:rsidRPr="00126C63">
        <w:rPr>
          <w:rtl/>
          <w:lang w:bidi="ar-SA"/>
        </w:rPr>
        <w:t xml:space="preserve">, </w:t>
      </w:r>
      <w:r w:rsidRPr="00126C63">
        <w:rPr>
          <w:rtl/>
        </w:rPr>
        <w:t>ורגלים</w:t>
      </w:r>
      <w:r w:rsidRPr="00126C63">
        <w:rPr>
          <w:rtl/>
          <w:lang w:bidi="ar-SA"/>
        </w:rPr>
        <w:t xml:space="preserve"> </w:t>
      </w:r>
      <w:r w:rsidRPr="00126C63">
        <w:rPr>
          <w:rtl/>
        </w:rPr>
        <w:t>ולא</w:t>
      </w:r>
      <w:r w:rsidRPr="00126C63">
        <w:rPr>
          <w:rtl/>
          <w:lang w:bidi="ar-SA"/>
        </w:rPr>
        <w:t xml:space="preserve"> </w:t>
      </w:r>
      <w:r w:rsidRPr="00126C63">
        <w:rPr>
          <w:rtl/>
        </w:rPr>
        <w:t>יהלכו</w:t>
      </w:r>
      <w:r w:rsidRPr="00126C63">
        <w:rPr>
          <w:rtl/>
          <w:lang w:bidi="ar-SA"/>
        </w:rPr>
        <w:t xml:space="preserve"> </w:t>
      </w:r>
      <w:r w:rsidRPr="00126C63">
        <w:rPr>
          <w:rtl/>
        </w:rPr>
        <w:t>וגם</w:t>
      </w:r>
      <w:r w:rsidRPr="00126C63">
        <w:rPr>
          <w:rtl/>
          <w:lang w:bidi="ar-SA"/>
        </w:rPr>
        <w:t xml:space="preserve"> </w:t>
      </w:r>
      <w:r w:rsidRPr="00126C63">
        <w:rPr>
          <w:rtl/>
        </w:rPr>
        <w:t>לא</w:t>
      </w:r>
      <w:r w:rsidRPr="00126C63">
        <w:rPr>
          <w:rtl/>
          <w:lang w:bidi="ar-SA"/>
        </w:rPr>
        <w:t xml:space="preserve"> </w:t>
      </w:r>
      <w:r w:rsidRPr="00126C63">
        <w:rPr>
          <w:rtl/>
        </w:rPr>
        <w:t>עמידה</w:t>
      </w:r>
      <w:r w:rsidRPr="00126C63">
        <w:rPr>
          <w:rtl/>
          <w:lang w:bidi="ar-SA"/>
        </w:rPr>
        <w:t xml:space="preserve"> </w:t>
      </w:r>
      <w:r w:rsidRPr="00126C63">
        <w:rPr>
          <w:rtl/>
        </w:rPr>
        <w:t>בטוב</w:t>
      </w:r>
      <w:r w:rsidRPr="00126C63">
        <w:rPr>
          <w:rtl/>
          <w:lang w:bidi="ar-SA"/>
        </w:rPr>
        <w:t xml:space="preserve">, </w:t>
      </w:r>
      <w:r w:rsidRPr="00126C63">
        <w:rPr>
          <w:rtl/>
        </w:rPr>
        <w:t>ועיין</w:t>
      </w:r>
      <w:r w:rsidRPr="00126C63">
        <w:rPr>
          <w:rtl/>
          <w:lang w:bidi="ar-SA"/>
        </w:rPr>
        <w:t xml:space="preserve"> </w:t>
      </w:r>
      <w:r w:rsidRPr="00126C63">
        <w:rPr>
          <w:rtl/>
        </w:rPr>
        <w:t>מה</w:t>
      </w:r>
      <w:r w:rsidRPr="00126C63">
        <w:rPr>
          <w:rtl/>
          <w:lang w:bidi="ar-SA"/>
        </w:rPr>
        <w:t xml:space="preserve"> </w:t>
      </w:r>
      <w:r w:rsidRPr="00126C63">
        <w:rPr>
          <w:rtl/>
        </w:rPr>
        <w:t>שכתוב</w:t>
      </w:r>
      <w:r w:rsidRPr="00126C63">
        <w:rPr>
          <w:rtl/>
          <w:lang w:bidi="ar-SA"/>
        </w:rPr>
        <w:t xml:space="preserve"> </w:t>
      </w:r>
      <w:r w:rsidRPr="00126C63">
        <w:rPr>
          <w:rtl/>
        </w:rPr>
        <w:t>במקום</w:t>
      </w:r>
      <w:r w:rsidRPr="00126C63">
        <w:rPr>
          <w:rtl/>
          <w:lang w:bidi="ar-SA"/>
        </w:rPr>
        <w:t xml:space="preserve"> </w:t>
      </w:r>
      <w:r w:rsidRPr="00126C63">
        <w:rPr>
          <w:rtl/>
        </w:rPr>
        <w:t>אחר</w:t>
      </w:r>
      <w:r w:rsidRPr="00126C63">
        <w:rPr>
          <w:rtl/>
          <w:lang w:bidi="ar-SA"/>
        </w:rPr>
        <w:t xml:space="preserve"> </w:t>
      </w:r>
      <w:r w:rsidRPr="00126C63">
        <w:rPr>
          <w:rtl/>
        </w:rPr>
        <w:t>על</w:t>
      </w:r>
      <w:r w:rsidRPr="00126C63">
        <w:rPr>
          <w:rtl/>
          <w:lang w:bidi="ar-SA"/>
        </w:rPr>
        <w:t xml:space="preserve"> </w:t>
      </w:r>
      <w:r w:rsidRPr="00126C63">
        <w:rPr>
          <w:rtl/>
        </w:rPr>
        <w:t>פסוק</w:t>
      </w:r>
      <w:r w:rsidRPr="00126C63">
        <w:rPr>
          <w:rtl/>
          <w:lang w:bidi="ar-SA"/>
        </w:rPr>
        <w:t xml:space="preserve"> </w:t>
      </w:r>
      <w:r w:rsidRPr="00126C63">
        <w:rPr>
          <w:rtl/>
        </w:rPr>
        <w:t>והוא</w:t>
      </w:r>
      <w:r w:rsidRPr="00126C63">
        <w:rPr>
          <w:rtl/>
          <w:lang w:bidi="ar-SA"/>
        </w:rPr>
        <w:t xml:space="preserve"> </w:t>
      </w:r>
      <w:r w:rsidRPr="00126C63">
        <w:rPr>
          <w:rtl/>
        </w:rPr>
        <w:t>צולע</w:t>
      </w:r>
      <w:r w:rsidRPr="00126C63">
        <w:rPr>
          <w:rtl/>
          <w:lang w:bidi="ar-SA"/>
        </w:rPr>
        <w:t xml:space="preserve"> </w:t>
      </w:r>
      <w:r w:rsidRPr="00126C63">
        <w:rPr>
          <w:rtl/>
        </w:rPr>
        <w:t>על</w:t>
      </w:r>
      <w:r w:rsidRPr="00126C63">
        <w:rPr>
          <w:rtl/>
          <w:lang w:bidi="ar-SA"/>
        </w:rPr>
        <w:t xml:space="preserve"> </w:t>
      </w:r>
      <w:r w:rsidRPr="00126C63">
        <w:rPr>
          <w:rtl/>
        </w:rPr>
        <w:t>יריכו</w:t>
      </w:r>
      <w:r w:rsidRPr="00126C63">
        <w:rPr>
          <w:rtl/>
          <w:lang w:bidi="ar-SA"/>
        </w:rPr>
        <w:t xml:space="preserve">, </w:t>
      </w:r>
      <w:r w:rsidRPr="00126C63">
        <w:rPr>
          <w:rtl/>
        </w:rPr>
        <w:t>ובפרדס</w:t>
      </w:r>
      <w:r w:rsidRPr="00126C63">
        <w:rPr>
          <w:rtl/>
          <w:lang w:bidi="ar-SA"/>
        </w:rPr>
        <w:t xml:space="preserve"> </w:t>
      </w:r>
      <w:r w:rsidRPr="00126C63">
        <w:rPr>
          <w:rtl/>
        </w:rPr>
        <w:t>שער</w:t>
      </w:r>
      <w:r w:rsidRPr="00126C63">
        <w:rPr>
          <w:rtl/>
          <w:lang w:bidi="ar-SA"/>
        </w:rPr>
        <w:t xml:space="preserve"> </w:t>
      </w:r>
      <w:r w:rsidRPr="00126C63">
        <w:rPr>
          <w:rtl/>
        </w:rPr>
        <w:t>ירך</w:t>
      </w:r>
      <w:r w:rsidRPr="00126C63">
        <w:rPr>
          <w:rtl/>
          <w:lang w:bidi="ar-SA"/>
        </w:rPr>
        <w:t xml:space="preserve"> </w:t>
      </w:r>
      <w:r w:rsidRPr="00126C63">
        <w:rPr>
          <w:rtl/>
        </w:rPr>
        <w:t>יעקב</w:t>
      </w:r>
      <w:r w:rsidRPr="00126C63">
        <w:rPr>
          <w:rtl/>
          <w:lang w:bidi="ar-SA"/>
        </w:rPr>
        <w:t xml:space="preserve"> </w:t>
      </w:r>
      <w:r w:rsidRPr="00126C63">
        <w:rPr>
          <w:rtl/>
        </w:rPr>
        <w:t>פרק</w:t>
      </w:r>
      <w:r w:rsidRPr="00126C63">
        <w:rPr>
          <w:rtl/>
          <w:lang w:bidi="ar-SA"/>
        </w:rPr>
        <w:t xml:space="preserve"> </w:t>
      </w:r>
      <w:r w:rsidRPr="00126C63">
        <w:rPr>
          <w:rtl/>
        </w:rPr>
        <w:t>ג</w:t>
      </w:r>
      <w:r w:rsidRPr="00126C63">
        <w:rPr>
          <w:rtl/>
          <w:lang w:bidi="ar-SA"/>
        </w:rPr>
        <w:t xml:space="preserve">', </w:t>
      </w:r>
      <w:r w:rsidRPr="00126C63">
        <w:rPr>
          <w:rtl/>
        </w:rPr>
        <w:t>וזהו</w:t>
      </w:r>
      <w:r w:rsidRPr="00126C63">
        <w:rPr>
          <w:rtl/>
          <w:lang w:bidi="ar-SA"/>
        </w:rPr>
        <w:t xml:space="preserve"> </w:t>
      </w:r>
      <w:r w:rsidRPr="00126C63">
        <w:rPr>
          <w:rtl/>
        </w:rPr>
        <w:t>שאמרו</w:t>
      </w:r>
      <w:r w:rsidRPr="00126C63">
        <w:rPr>
          <w:rtl/>
          <w:lang w:bidi="ar-SA"/>
        </w:rPr>
        <w:t xml:space="preserve"> </w:t>
      </w:r>
      <w:r w:rsidRPr="00126C63">
        <w:rPr>
          <w:rtl/>
        </w:rPr>
        <w:t>רז</w:t>
      </w:r>
      <w:r w:rsidRPr="00126C63">
        <w:rPr>
          <w:rtl/>
          <w:lang w:bidi="ar-SA"/>
        </w:rPr>
        <w:t>"</w:t>
      </w:r>
      <w:r w:rsidRPr="00126C63">
        <w:rPr>
          <w:rtl/>
        </w:rPr>
        <w:t>ל</w:t>
      </w:r>
      <w:r w:rsidRPr="00126C63">
        <w:rPr>
          <w:rtl/>
          <w:lang w:bidi="ar-SA"/>
        </w:rPr>
        <w:t xml:space="preserve"> </w:t>
      </w:r>
      <w:r w:rsidRPr="00126C63">
        <w:rPr>
          <w:rtl/>
        </w:rPr>
        <w:t>הכל</w:t>
      </w:r>
      <w:r w:rsidRPr="00126C63">
        <w:rPr>
          <w:rtl/>
          <w:lang w:bidi="ar-SA"/>
        </w:rPr>
        <w:t xml:space="preserve"> </w:t>
      </w:r>
      <w:r w:rsidRPr="00126C63">
        <w:rPr>
          <w:rtl/>
        </w:rPr>
        <w:t>חייבים</w:t>
      </w:r>
      <w:r w:rsidRPr="00126C63">
        <w:rPr>
          <w:rtl/>
          <w:lang w:bidi="ar-SA"/>
        </w:rPr>
        <w:t xml:space="preserve"> </w:t>
      </w:r>
      <w:r w:rsidRPr="00126C63">
        <w:rPr>
          <w:rtl/>
        </w:rPr>
        <w:t>בראי</w:t>
      </w:r>
      <w:r w:rsidRPr="00126C63">
        <w:rPr>
          <w:rtl/>
          <w:lang w:bidi="ar-SA"/>
        </w:rPr>
        <w:t xml:space="preserve">' </w:t>
      </w:r>
      <w:r w:rsidRPr="00126C63">
        <w:rPr>
          <w:rtl/>
        </w:rPr>
        <w:t>חוץ</w:t>
      </w:r>
      <w:r w:rsidRPr="00126C63">
        <w:rPr>
          <w:rtl/>
          <w:lang w:bidi="ar-SA"/>
        </w:rPr>
        <w:t xml:space="preserve"> </w:t>
      </w:r>
      <w:r w:rsidRPr="00126C63">
        <w:rPr>
          <w:rtl/>
        </w:rPr>
        <w:t>מחרש</w:t>
      </w:r>
      <w:r w:rsidRPr="00126C63">
        <w:rPr>
          <w:rtl/>
          <w:lang w:bidi="ar-SA"/>
        </w:rPr>
        <w:t xml:space="preserve"> </w:t>
      </w:r>
      <w:r w:rsidRPr="00126C63">
        <w:rPr>
          <w:rtl/>
        </w:rPr>
        <w:t>שוטה</w:t>
      </w:r>
      <w:r w:rsidRPr="00126C63">
        <w:rPr>
          <w:rtl/>
          <w:lang w:bidi="ar-SA"/>
        </w:rPr>
        <w:t xml:space="preserve"> </w:t>
      </w:r>
      <w:r w:rsidRPr="00126C63">
        <w:rPr>
          <w:rtl/>
        </w:rPr>
        <w:t>וקטן</w:t>
      </w:r>
      <w:r w:rsidRPr="00126C63">
        <w:rPr>
          <w:rtl/>
          <w:lang w:bidi="ar-SA"/>
        </w:rPr>
        <w:t xml:space="preserve"> </w:t>
      </w:r>
      <w:r w:rsidRPr="00126C63">
        <w:rPr>
          <w:rtl/>
        </w:rPr>
        <w:t>כו</w:t>
      </w:r>
      <w:r w:rsidRPr="00126C63">
        <w:rPr>
          <w:rtl/>
          <w:lang w:bidi="ar-SA"/>
        </w:rPr>
        <w:t xml:space="preserve">' </w:t>
      </w:r>
      <w:r w:rsidRPr="00126C63">
        <w:rPr>
          <w:rtl/>
        </w:rPr>
        <w:t>והחיגר</w:t>
      </w:r>
      <w:r w:rsidRPr="00126C63">
        <w:rPr>
          <w:rtl/>
          <w:lang w:bidi="ar-SA"/>
        </w:rPr>
        <w:t xml:space="preserve"> </w:t>
      </w:r>
      <w:r w:rsidRPr="00126C63">
        <w:rPr>
          <w:rtl/>
        </w:rPr>
        <w:t>והסומא</w:t>
      </w:r>
      <w:r w:rsidRPr="00126C63">
        <w:rPr>
          <w:rtl/>
          <w:lang w:bidi="ar-SA"/>
        </w:rPr>
        <w:t xml:space="preserve"> </w:t>
      </w:r>
      <w:r w:rsidRPr="00126C63">
        <w:rPr>
          <w:rtl/>
        </w:rPr>
        <w:t>כו</w:t>
      </w:r>
      <w:r w:rsidRPr="00126C63">
        <w:rPr>
          <w:rtl/>
          <w:lang w:bidi="ar-SA"/>
        </w:rPr>
        <w:t xml:space="preserve">', … </w:t>
      </w:r>
      <w:r w:rsidRPr="00126C63">
        <w:rPr>
          <w:rtl/>
        </w:rPr>
        <w:t>והנה</w:t>
      </w:r>
      <w:r w:rsidRPr="00126C63">
        <w:rPr>
          <w:rtl/>
          <w:lang w:bidi="ar-SA"/>
        </w:rPr>
        <w:t xml:space="preserve"> </w:t>
      </w:r>
      <w:r w:rsidRPr="00126C63">
        <w:rPr>
          <w:rtl/>
        </w:rPr>
        <w:t>עכשיו</w:t>
      </w:r>
      <w:r w:rsidRPr="00126C63">
        <w:rPr>
          <w:rtl/>
          <w:lang w:bidi="ar-SA"/>
        </w:rPr>
        <w:t xml:space="preserve"> </w:t>
      </w:r>
      <w:r w:rsidRPr="00126C63">
        <w:rPr>
          <w:rtl/>
        </w:rPr>
        <w:t>יש</w:t>
      </w:r>
      <w:r w:rsidRPr="00126C63">
        <w:rPr>
          <w:rtl/>
          <w:lang w:bidi="ar-SA"/>
        </w:rPr>
        <w:t xml:space="preserve"> </w:t>
      </w:r>
      <w:r w:rsidRPr="00126C63">
        <w:rPr>
          <w:rtl/>
        </w:rPr>
        <w:t>בחי</w:t>
      </w:r>
      <w:r w:rsidRPr="00126C63">
        <w:rPr>
          <w:rtl/>
          <w:lang w:bidi="ar-SA"/>
        </w:rPr>
        <w:t xml:space="preserve">' </w:t>
      </w:r>
      <w:r w:rsidRPr="00126C63">
        <w:rPr>
          <w:rtl/>
        </w:rPr>
        <w:t>הקיטע</w:t>
      </w:r>
      <w:r w:rsidRPr="00126C63">
        <w:rPr>
          <w:rtl/>
          <w:lang w:bidi="ar-SA"/>
        </w:rPr>
        <w:t xml:space="preserve"> </w:t>
      </w:r>
      <w:r w:rsidRPr="00126C63">
        <w:rPr>
          <w:rtl/>
        </w:rPr>
        <w:t>יוצא</w:t>
      </w:r>
      <w:r w:rsidRPr="00126C63">
        <w:rPr>
          <w:rtl/>
          <w:lang w:bidi="ar-SA"/>
        </w:rPr>
        <w:t xml:space="preserve"> </w:t>
      </w:r>
      <w:r w:rsidRPr="00126C63">
        <w:rPr>
          <w:rtl/>
        </w:rPr>
        <w:t>בקב</w:t>
      </w:r>
      <w:r w:rsidRPr="00126C63">
        <w:rPr>
          <w:rtl/>
          <w:lang w:bidi="ar-SA"/>
        </w:rPr>
        <w:t xml:space="preserve"> </w:t>
      </w:r>
      <w:r w:rsidRPr="00126C63">
        <w:rPr>
          <w:rtl/>
        </w:rPr>
        <w:t>שלו</w:t>
      </w:r>
      <w:r w:rsidRPr="00126C63">
        <w:rPr>
          <w:rtl/>
          <w:lang w:bidi="ar-SA"/>
        </w:rPr>
        <w:t xml:space="preserve"> </w:t>
      </w:r>
      <w:r w:rsidRPr="00126C63">
        <w:rPr>
          <w:rtl/>
        </w:rPr>
        <w:t>כו</w:t>
      </w:r>
      <w:r w:rsidRPr="00126C63">
        <w:rPr>
          <w:rtl/>
          <w:lang w:bidi="ar-SA"/>
        </w:rPr>
        <w:t xml:space="preserve">' </w:t>
      </w:r>
      <w:r w:rsidRPr="00126C63">
        <w:rPr>
          <w:rtl/>
        </w:rPr>
        <w:t>שאין</w:t>
      </w:r>
      <w:r w:rsidRPr="00126C63">
        <w:rPr>
          <w:rtl/>
          <w:lang w:bidi="ar-SA"/>
        </w:rPr>
        <w:t xml:space="preserve"> </w:t>
      </w:r>
      <w:r w:rsidRPr="00126C63">
        <w:rPr>
          <w:rtl/>
        </w:rPr>
        <w:t>התגלות</w:t>
      </w:r>
      <w:r w:rsidRPr="00126C63">
        <w:rPr>
          <w:rtl/>
          <w:lang w:bidi="ar-SA"/>
        </w:rPr>
        <w:t xml:space="preserve"> </w:t>
      </w:r>
      <w:r w:rsidRPr="00126C63">
        <w:rPr>
          <w:rtl/>
        </w:rPr>
        <w:t>הרגל</w:t>
      </w:r>
      <w:r w:rsidRPr="00126C63">
        <w:rPr>
          <w:rtl/>
          <w:lang w:bidi="ar-SA"/>
        </w:rPr>
        <w:t xml:space="preserve"> </w:t>
      </w:r>
      <w:r w:rsidRPr="00126C63">
        <w:rPr>
          <w:rtl/>
        </w:rPr>
        <w:t>כי</w:t>
      </w:r>
      <w:r w:rsidRPr="00126C63">
        <w:rPr>
          <w:rtl/>
          <w:lang w:bidi="ar-SA"/>
        </w:rPr>
        <w:t xml:space="preserve"> </w:t>
      </w:r>
      <w:r w:rsidRPr="00126C63">
        <w:rPr>
          <w:rtl/>
        </w:rPr>
        <w:t>אם</w:t>
      </w:r>
      <w:r w:rsidRPr="00126C63">
        <w:rPr>
          <w:rtl/>
          <w:lang w:bidi="ar-SA"/>
        </w:rPr>
        <w:t xml:space="preserve"> </w:t>
      </w:r>
      <w:r w:rsidRPr="00126C63">
        <w:rPr>
          <w:rtl/>
        </w:rPr>
        <w:t>קב</w:t>
      </w:r>
      <w:r w:rsidRPr="00126C63">
        <w:rPr>
          <w:rtl/>
          <w:lang w:bidi="ar-SA"/>
        </w:rPr>
        <w:t xml:space="preserve"> </w:t>
      </w:r>
      <w:r w:rsidRPr="00126C63">
        <w:rPr>
          <w:rtl/>
        </w:rPr>
        <w:t>כמו</w:t>
      </w:r>
      <w:r w:rsidRPr="00126C63">
        <w:rPr>
          <w:rtl/>
          <w:lang w:bidi="ar-SA"/>
        </w:rPr>
        <w:t xml:space="preserve"> </w:t>
      </w:r>
      <w:r w:rsidRPr="00126C63">
        <w:rPr>
          <w:rtl/>
        </w:rPr>
        <w:t>שכתוב</w:t>
      </w:r>
      <w:r w:rsidRPr="00126C63">
        <w:rPr>
          <w:rtl/>
          <w:lang w:bidi="ar-SA"/>
        </w:rPr>
        <w:t xml:space="preserve"> </w:t>
      </w:r>
      <w:r w:rsidRPr="00126C63">
        <w:rPr>
          <w:rtl/>
        </w:rPr>
        <w:t>בעץ</w:t>
      </w:r>
      <w:r w:rsidRPr="00126C63">
        <w:rPr>
          <w:rtl/>
          <w:lang w:bidi="ar-SA"/>
        </w:rPr>
        <w:t xml:space="preserve"> </w:t>
      </w:r>
      <w:r w:rsidRPr="00126C63">
        <w:rPr>
          <w:rtl/>
        </w:rPr>
        <w:t>חיים</w:t>
      </w:r>
      <w:r w:rsidRPr="00126C63">
        <w:rPr>
          <w:rtl/>
          <w:lang w:bidi="ar-SA"/>
        </w:rPr>
        <w:t xml:space="preserve">, </w:t>
      </w:r>
      <w:r w:rsidRPr="00126C63">
        <w:rPr>
          <w:rtl/>
        </w:rPr>
        <w:t>אכן</w:t>
      </w:r>
      <w:r w:rsidRPr="00126C63">
        <w:rPr>
          <w:rtl/>
          <w:lang w:bidi="ar-SA"/>
        </w:rPr>
        <w:t xml:space="preserve"> </w:t>
      </w:r>
      <w:r w:rsidRPr="00126C63">
        <w:rPr>
          <w:rtl/>
        </w:rPr>
        <w:t>לע</w:t>
      </w:r>
      <w:r w:rsidRPr="00126C63">
        <w:rPr>
          <w:rtl/>
          <w:lang w:bidi="ar-SA"/>
        </w:rPr>
        <w:t>"</w:t>
      </w:r>
      <w:r w:rsidRPr="00126C63">
        <w:rPr>
          <w:rtl/>
        </w:rPr>
        <w:t>ל</w:t>
      </w:r>
      <w:r w:rsidRPr="00126C63">
        <w:rPr>
          <w:rtl/>
          <w:lang w:bidi="ar-SA"/>
        </w:rPr>
        <w:t xml:space="preserve"> </w:t>
      </w:r>
      <w:r w:rsidRPr="00126C63">
        <w:rPr>
          <w:rtl/>
        </w:rPr>
        <w:t>ועמדו</w:t>
      </w:r>
      <w:r w:rsidRPr="00126C63">
        <w:rPr>
          <w:rtl/>
          <w:lang w:bidi="ar-SA"/>
        </w:rPr>
        <w:t xml:space="preserve"> </w:t>
      </w:r>
      <w:r w:rsidRPr="00126C63">
        <w:rPr>
          <w:rtl/>
        </w:rPr>
        <w:t>רגליו</w:t>
      </w:r>
      <w:r w:rsidRPr="00126C63">
        <w:rPr>
          <w:rtl/>
          <w:lang w:bidi="ar-SA"/>
        </w:rPr>
        <w:t xml:space="preserve"> </w:t>
      </w:r>
      <w:r w:rsidRPr="00126C63">
        <w:rPr>
          <w:rtl/>
        </w:rPr>
        <w:t>ביום</w:t>
      </w:r>
      <w:r w:rsidRPr="00126C63">
        <w:rPr>
          <w:rtl/>
          <w:lang w:bidi="ar-SA"/>
        </w:rPr>
        <w:t xml:space="preserve"> </w:t>
      </w:r>
      <w:r w:rsidRPr="00126C63">
        <w:rPr>
          <w:rtl/>
        </w:rPr>
        <w:t>ההוא</w:t>
      </w:r>
      <w:r w:rsidRPr="00126C63">
        <w:rPr>
          <w:rtl/>
          <w:lang w:bidi="ar-SA"/>
        </w:rPr>
        <w:t xml:space="preserve"> </w:t>
      </w:r>
      <w:r w:rsidRPr="00126C63">
        <w:rPr>
          <w:rtl/>
        </w:rPr>
        <w:t>ואזי</w:t>
      </w:r>
      <w:r w:rsidRPr="00126C63">
        <w:rPr>
          <w:rtl/>
          <w:lang w:bidi="ar-SA"/>
        </w:rPr>
        <w:t xml:space="preserve"> </w:t>
      </w:r>
      <w:r w:rsidRPr="00126C63">
        <w:rPr>
          <w:rtl/>
        </w:rPr>
        <w:t>והפסחים</w:t>
      </w:r>
      <w:r w:rsidRPr="00126C63">
        <w:rPr>
          <w:rtl/>
          <w:lang w:bidi="ar-SA"/>
        </w:rPr>
        <w:t xml:space="preserve"> </w:t>
      </w:r>
      <w:r w:rsidRPr="00126C63">
        <w:rPr>
          <w:rtl/>
        </w:rPr>
        <w:t>מתרפאים</w:t>
      </w:r>
      <w:r w:rsidRPr="00126C63">
        <w:rPr>
          <w:rtl/>
          <w:lang w:bidi="ar-SA"/>
        </w:rPr>
        <w:t xml:space="preserve">". </w:t>
      </w:r>
      <w:r w:rsidRPr="00126C63">
        <w:rPr>
          <w:rtl/>
        </w:rPr>
        <w:t>ועיין</w:t>
      </w:r>
      <w:r w:rsidRPr="00126C63">
        <w:rPr>
          <w:rtl/>
          <w:lang w:bidi="ar-SA"/>
        </w:rPr>
        <w:t xml:space="preserve"> </w:t>
      </w:r>
      <w:r w:rsidRPr="00126C63">
        <w:rPr>
          <w:rtl/>
        </w:rPr>
        <w:t>שם</w:t>
      </w:r>
      <w:r w:rsidRPr="00126C63">
        <w:rPr>
          <w:rtl/>
          <w:lang w:bidi="ar-SA"/>
        </w:rPr>
        <w:t xml:space="preserve"> </w:t>
      </w:r>
      <w:r w:rsidRPr="00126C63">
        <w:rPr>
          <w:rtl/>
        </w:rPr>
        <w:t>עוד</w:t>
      </w:r>
      <w:r w:rsidRPr="00126C63">
        <w:rPr>
          <w:rtl/>
          <w:lang w:bidi="ar-SA"/>
        </w:rPr>
        <w:t xml:space="preserve"> </w:t>
      </w:r>
      <w:r w:rsidRPr="00126C63">
        <w:rPr>
          <w:rtl/>
        </w:rPr>
        <w:t>בארוכה</w:t>
      </w:r>
      <w:r w:rsidRPr="00126C63">
        <w:rPr>
          <w:rtl/>
          <w:lang w:bidi="ar-SA"/>
        </w:rPr>
        <w:t xml:space="preserve">. </w:t>
      </w:r>
      <w:r w:rsidRPr="00126C63">
        <w:rPr>
          <w:rtl/>
        </w:rPr>
        <w:t>ובאור</w:t>
      </w:r>
      <w:r w:rsidRPr="00126C63">
        <w:rPr>
          <w:rtl/>
          <w:lang w:bidi="ar-SA"/>
        </w:rPr>
        <w:t xml:space="preserve"> </w:t>
      </w:r>
      <w:r w:rsidRPr="00126C63">
        <w:rPr>
          <w:rtl/>
        </w:rPr>
        <w:t>התורה</w:t>
      </w:r>
      <w:r w:rsidRPr="00126C63">
        <w:rPr>
          <w:rtl/>
          <w:lang w:bidi="ar-SA"/>
        </w:rPr>
        <w:t xml:space="preserve"> </w:t>
      </w:r>
      <w:r w:rsidRPr="00126C63">
        <w:rPr>
          <w:rtl/>
        </w:rPr>
        <w:t>בראשית</w:t>
      </w:r>
      <w:r w:rsidRPr="00126C63">
        <w:rPr>
          <w:rtl/>
          <w:lang w:bidi="ar-SA"/>
        </w:rPr>
        <w:t xml:space="preserve"> </w:t>
      </w:r>
      <w:r w:rsidRPr="00126C63">
        <w:rPr>
          <w:rtl/>
        </w:rPr>
        <w:t>כרך</w:t>
      </w:r>
      <w:r w:rsidRPr="00126C63">
        <w:rPr>
          <w:rtl/>
          <w:lang w:bidi="ar-SA"/>
        </w:rPr>
        <w:t xml:space="preserve"> </w:t>
      </w:r>
      <w:r w:rsidRPr="00126C63">
        <w:rPr>
          <w:rtl/>
        </w:rPr>
        <w:t>ג</w:t>
      </w:r>
      <w:r w:rsidRPr="00126C63">
        <w:rPr>
          <w:rtl/>
          <w:lang w:bidi="ar-SA"/>
        </w:rPr>
        <w:t xml:space="preserve">' </w:t>
      </w:r>
      <w:r w:rsidRPr="00126C63">
        <w:rPr>
          <w:rtl/>
        </w:rPr>
        <w:t>ע</w:t>
      </w:r>
      <w:r w:rsidRPr="00126C63">
        <w:rPr>
          <w:rtl/>
          <w:lang w:bidi="ar-SA"/>
        </w:rPr>
        <w:t xml:space="preserve">' </w:t>
      </w:r>
      <w:r w:rsidRPr="00126C63">
        <w:rPr>
          <w:rtl/>
        </w:rPr>
        <w:t>תקמ</w:t>
      </w:r>
      <w:r w:rsidRPr="00126C63">
        <w:rPr>
          <w:rtl/>
          <w:lang w:bidi="ar-SA"/>
        </w:rPr>
        <w:t>"</w:t>
      </w:r>
      <w:r w:rsidRPr="00126C63">
        <w:rPr>
          <w:rtl/>
        </w:rPr>
        <w:t>ג</w:t>
      </w:r>
      <w:r w:rsidRPr="00126C63">
        <w:rPr>
          <w:rtl/>
          <w:lang w:bidi="ar-SA"/>
        </w:rPr>
        <w:t xml:space="preserve">. </w:t>
      </w:r>
    </w:p>
  </w:footnote>
  <w:footnote w:id="36">
    <w:p w14:paraId="2C8392C0" w14:textId="17385FAC"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ויקרא</w:t>
      </w:r>
      <w:r w:rsidRPr="00126C63">
        <w:rPr>
          <w:rtl/>
          <w:lang w:bidi="ar-SA"/>
        </w:rPr>
        <w:t xml:space="preserve"> </w:t>
      </w:r>
      <w:r w:rsidRPr="00126C63">
        <w:rPr>
          <w:rtl/>
        </w:rPr>
        <w:t>רבה</w:t>
      </w:r>
      <w:r w:rsidRPr="00126C63">
        <w:rPr>
          <w:rtl/>
          <w:lang w:bidi="ar-SA"/>
        </w:rPr>
        <w:t xml:space="preserve"> </w:t>
      </w:r>
      <w:r w:rsidRPr="00126C63">
        <w:rPr>
          <w:rtl/>
        </w:rPr>
        <w:t>פרשה</w:t>
      </w:r>
      <w:r w:rsidRPr="00126C63">
        <w:rPr>
          <w:rtl/>
          <w:lang w:bidi="ar-SA"/>
        </w:rPr>
        <w:t xml:space="preserve"> </w:t>
      </w:r>
      <w:r w:rsidRPr="00126C63">
        <w:rPr>
          <w:rtl/>
        </w:rPr>
        <w:t>ט</w:t>
      </w:r>
      <w:r w:rsidRPr="00126C63">
        <w:rPr>
          <w:rtl/>
          <w:lang w:bidi="ar-SA"/>
        </w:rPr>
        <w:t>"</w:t>
      </w:r>
      <w:r w:rsidRPr="00126C63">
        <w:rPr>
          <w:rtl/>
        </w:rPr>
        <w:t>ז</w:t>
      </w:r>
      <w:r w:rsidRPr="00126C63">
        <w:rPr>
          <w:rtl/>
          <w:lang w:bidi="ar-SA"/>
        </w:rPr>
        <w:t xml:space="preserve">, </w:t>
      </w:r>
      <w:r w:rsidRPr="00126C63">
        <w:rPr>
          <w:rtl/>
        </w:rPr>
        <w:t>ח</w:t>
      </w:r>
      <w:r w:rsidRPr="00126C63">
        <w:rPr>
          <w:rtl/>
          <w:lang w:bidi="ar-SA"/>
        </w:rPr>
        <w:t xml:space="preserve">. </w:t>
      </w:r>
      <w:r w:rsidRPr="00126C63">
        <w:rPr>
          <w:rtl/>
        </w:rPr>
        <w:t>ירושלמי</w:t>
      </w:r>
      <w:r w:rsidRPr="00126C63">
        <w:rPr>
          <w:rtl/>
          <w:lang w:bidi="ar-SA"/>
        </w:rPr>
        <w:t xml:space="preserve"> </w:t>
      </w:r>
      <w:r w:rsidRPr="00126C63">
        <w:rPr>
          <w:rtl/>
        </w:rPr>
        <w:t>שבת</w:t>
      </w:r>
      <w:r w:rsidRPr="00126C63">
        <w:rPr>
          <w:rtl/>
          <w:lang w:bidi="ar-SA"/>
        </w:rPr>
        <w:t xml:space="preserve"> </w:t>
      </w:r>
      <w:r w:rsidRPr="00126C63">
        <w:rPr>
          <w:rtl/>
        </w:rPr>
        <w:t>פרק</w:t>
      </w:r>
      <w:r w:rsidRPr="00126C63">
        <w:rPr>
          <w:rtl/>
          <w:lang w:bidi="ar-SA"/>
        </w:rPr>
        <w:t xml:space="preserve"> </w:t>
      </w:r>
      <w:r w:rsidRPr="00126C63">
        <w:rPr>
          <w:rtl/>
        </w:rPr>
        <w:t>י</w:t>
      </w:r>
      <w:r w:rsidRPr="00126C63">
        <w:rPr>
          <w:rtl/>
          <w:lang w:bidi="ar-SA"/>
        </w:rPr>
        <w:t>"</w:t>
      </w:r>
      <w:r w:rsidRPr="00126C63">
        <w:rPr>
          <w:rtl/>
        </w:rPr>
        <w:t>ד</w:t>
      </w:r>
      <w:r w:rsidRPr="00126C63">
        <w:rPr>
          <w:rtl/>
          <w:lang w:bidi="ar-SA"/>
        </w:rPr>
        <w:t xml:space="preserve"> </w:t>
      </w:r>
      <w:r w:rsidRPr="00126C63">
        <w:rPr>
          <w:rtl/>
        </w:rPr>
        <w:t>ה</w:t>
      </w:r>
      <w:r w:rsidRPr="00126C63">
        <w:rPr>
          <w:rtl/>
          <w:lang w:bidi="ar-SA"/>
        </w:rPr>
        <w:t>"</w:t>
      </w:r>
      <w:r w:rsidRPr="00126C63">
        <w:rPr>
          <w:rtl/>
        </w:rPr>
        <w:t>ג</w:t>
      </w:r>
      <w:r w:rsidRPr="00126C63">
        <w:rPr>
          <w:rtl/>
          <w:lang w:bidi="ar-SA"/>
        </w:rPr>
        <w:t>.</w:t>
      </w:r>
    </w:p>
  </w:footnote>
  <w:footnote w:id="37">
    <w:p w14:paraId="4EA19967" w14:textId="68BB0905" w:rsidR="00133189" w:rsidRDefault="00133189" w:rsidP="00133189">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ראה</w:t>
      </w:r>
      <w:r w:rsidRPr="00126C63">
        <w:rPr>
          <w:rtl/>
          <w:lang w:bidi="ar-SA"/>
        </w:rPr>
        <w:t xml:space="preserve"> </w:t>
      </w:r>
      <w:r w:rsidRPr="00126C63">
        <w:rPr>
          <w:rtl/>
        </w:rPr>
        <w:t>בספר</w:t>
      </w:r>
      <w:r w:rsidRPr="00126C63">
        <w:rPr>
          <w:rtl/>
          <w:lang w:bidi="ar-SA"/>
        </w:rPr>
        <w:t xml:space="preserve"> </w:t>
      </w:r>
      <w:r w:rsidRPr="00126C63">
        <w:rPr>
          <w:rtl/>
        </w:rPr>
        <w:t>הליקוטים</w:t>
      </w:r>
      <w:r w:rsidRPr="00126C63">
        <w:rPr>
          <w:rtl/>
          <w:lang w:bidi="ar-SA"/>
        </w:rPr>
        <w:t xml:space="preserve"> </w:t>
      </w:r>
      <w:r w:rsidRPr="00126C63">
        <w:rPr>
          <w:rtl/>
        </w:rPr>
        <w:t>דא</w:t>
      </w:r>
      <w:r w:rsidRPr="00126C63">
        <w:rPr>
          <w:rtl/>
          <w:lang w:bidi="ar-SA"/>
        </w:rPr>
        <w:t>"</w:t>
      </w:r>
      <w:r w:rsidRPr="00126C63">
        <w:rPr>
          <w:rtl/>
        </w:rPr>
        <w:t>ח</w:t>
      </w:r>
      <w:r w:rsidRPr="00126C63">
        <w:rPr>
          <w:rtl/>
          <w:lang w:bidi="ar-SA"/>
        </w:rPr>
        <w:t xml:space="preserve"> </w:t>
      </w:r>
      <w:r w:rsidRPr="00126C63">
        <w:rPr>
          <w:rtl/>
        </w:rPr>
        <w:t>צמח</w:t>
      </w:r>
      <w:r w:rsidRPr="00126C63">
        <w:rPr>
          <w:rtl/>
          <w:lang w:bidi="ar-SA"/>
        </w:rPr>
        <w:t xml:space="preserve"> </w:t>
      </w:r>
      <w:r w:rsidRPr="00126C63">
        <w:rPr>
          <w:rtl/>
        </w:rPr>
        <w:t>צדק</w:t>
      </w:r>
      <w:r w:rsidRPr="00126C63">
        <w:rPr>
          <w:rtl/>
          <w:lang w:bidi="ar-SA"/>
        </w:rPr>
        <w:t xml:space="preserve">, </w:t>
      </w:r>
      <w:r w:rsidRPr="00126C63">
        <w:rPr>
          <w:rtl/>
        </w:rPr>
        <w:t>אות</w:t>
      </w:r>
      <w:r w:rsidRPr="00126C63">
        <w:rPr>
          <w:rtl/>
          <w:lang w:bidi="ar-SA"/>
        </w:rPr>
        <w:t xml:space="preserve"> </w:t>
      </w:r>
      <w:r w:rsidRPr="00126C63">
        <w:rPr>
          <w:rtl/>
        </w:rPr>
        <w:t>רי</w:t>
      </w:r>
      <w:r w:rsidRPr="00126C63">
        <w:rPr>
          <w:rtl/>
          <w:lang w:bidi="ar-SA"/>
        </w:rPr>
        <w:t>"</w:t>
      </w:r>
      <w:r w:rsidRPr="00126C63">
        <w:rPr>
          <w:rtl/>
        </w:rPr>
        <w:t>ש</w:t>
      </w:r>
      <w:r w:rsidRPr="00126C63">
        <w:rPr>
          <w:rtl/>
          <w:lang w:bidi="ar-SA"/>
        </w:rPr>
        <w:t xml:space="preserve">, </w:t>
      </w:r>
      <w:r w:rsidRPr="00126C63">
        <w:rPr>
          <w:rtl/>
        </w:rPr>
        <w:t>ע</w:t>
      </w:r>
      <w:r w:rsidRPr="00126C63">
        <w:rPr>
          <w:rtl/>
          <w:lang w:bidi="ar-SA"/>
        </w:rPr>
        <w:t xml:space="preserve">' </w:t>
      </w:r>
      <w:r w:rsidRPr="00126C63">
        <w:rPr>
          <w:rtl/>
        </w:rPr>
        <w:t>תכ</w:t>
      </w:r>
      <w:r w:rsidRPr="00126C63">
        <w:rPr>
          <w:rtl/>
          <w:lang w:bidi="ar-SA"/>
        </w:rPr>
        <w:t>"</w:t>
      </w:r>
      <w:r w:rsidRPr="00126C63">
        <w:rPr>
          <w:rtl/>
        </w:rPr>
        <w:t>ב</w:t>
      </w:r>
      <w:r w:rsidRPr="00126C63">
        <w:rPr>
          <w:rtl/>
          <w:lang w:bidi="ar-SA"/>
        </w:rPr>
        <w:t>: "</w:t>
      </w:r>
      <w:r w:rsidRPr="00126C63">
        <w:rPr>
          <w:rtl/>
        </w:rPr>
        <w:t>כי</w:t>
      </w:r>
      <w:r w:rsidRPr="00126C63">
        <w:rPr>
          <w:rtl/>
          <w:lang w:bidi="ar-SA"/>
        </w:rPr>
        <w:t xml:space="preserve"> </w:t>
      </w:r>
      <w:r w:rsidRPr="00126C63">
        <w:rPr>
          <w:rtl/>
        </w:rPr>
        <w:t>הרפואה</w:t>
      </w:r>
      <w:r w:rsidRPr="00126C63">
        <w:rPr>
          <w:rtl/>
          <w:lang w:bidi="ar-SA"/>
        </w:rPr>
        <w:t xml:space="preserve"> </w:t>
      </w:r>
      <w:r w:rsidRPr="00126C63">
        <w:rPr>
          <w:rtl/>
        </w:rPr>
        <w:t>עיקרה</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כמאמר</w:t>
      </w:r>
      <w:r w:rsidRPr="00126C63">
        <w:rPr>
          <w:rtl/>
          <w:lang w:bidi="ar-SA"/>
        </w:rPr>
        <w:t xml:space="preserve"> </w:t>
      </w:r>
      <w:r w:rsidRPr="00126C63">
        <w:rPr>
          <w:rtl/>
        </w:rPr>
        <w:t>רז</w:t>
      </w:r>
      <w:r w:rsidRPr="00126C63">
        <w:rPr>
          <w:rtl/>
          <w:lang w:bidi="ar-SA"/>
        </w:rPr>
        <w:t>"</w:t>
      </w:r>
      <w:r w:rsidRPr="00126C63">
        <w:rPr>
          <w:rtl/>
        </w:rPr>
        <w:t>ל</w:t>
      </w:r>
      <w:r w:rsidRPr="00126C63">
        <w:rPr>
          <w:rtl/>
          <w:lang w:bidi="ar-SA"/>
        </w:rPr>
        <w:t xml:space="preserve"> </w:t>
      </w:r>
      <w:r w:rsidRPr="00126C63">
        <w:rPr>
          <w:rtl/>
        </w:rPr>
        <w:t>הכל</w:t>
      </w:r>
      <w:r w:rsidRPr="00126C63">
        <w:rPr>
          <w:rtl/>
          <w:lang w:bidi="ar-SA"/>
        </w:rPr>
        <w:t xml:space="preserve"> </w:t>
      </w:r>
      <w:r w:rsidRPr="00126C63">
        <w:rPr>
          <w:rtl/>
        </w:rPr>
        <w:t>מתרפאין</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חוץ</w:t>
      </w:r>
      <w:r w:rsidRPr="00126C63">
        <w:rPr>
          <w:rtl/>
          <w:lang w:bidi="ar-SA"/>
        </w:rPr>
        <w:t xml:space="preserve"> </w:t>
      </w:r>
      <w:r w:rsidRPr="00126C63">
        <w:rPr>
          <w:rtl/>
        </w:rPr>
        <w:t>מן</w:t>
      </w:r>
      <w:r w:rsidRPr="00126C63">
        <w:rPr>
          <w:rtl/>
          <w:lang w:bidi="ar-SA"/>
        </w:rPr>
        <w:t xml:space="preserve"> </w:t>
      </w:r>
      <w:r w:rsidRPr="00126C63">
        <w:rPr>
          <w:rtl/>
        </w:rPr>
        <w:t>הנחש</w:t>
      </w:r>
      <w:r w:rsidRPr="00126C63">
        <w:rPr>
          <w:rtl/>
          <w:lang w:bidi="ar-SA"/>
        </w:rPr>
        <w:t xml:space="preserve"> </w:t>
      </w:r>
      <w:r w:rsidRPr="00126C63">
        <w:rPr>
          <w:rtl/>
        </w:rPr>
        <w:t>כו</w:t>
      </w:r>
      <w:r w:rsidRPr="00126C63">
        <w:rPr>
          <w:rtl/>
          <w:lang w:bidi="ar-SA"/>
        </w:rPr>
        <w:t xml:space="preserve">' </w:t>
      </w:r>
      <w:r w:rsidRPr="00126C63">
        <w:rPr>
          <w:rtl/>
        </w:rPr>
        <w:t>ורפואה</w:t>
      </w:r>
      <w:r w:rsidRPr="00126C63">
        <w:rPr>
          <w:rtl/>
          <w:lang w:bidi="ar-SA"/>
        </w:rPr>
        <w:t xml:space="preserve"> </w:t>
      </w:r>
      <w:r w:rsidRPr="00126C63">
        <w:rPr>
          <w:rtl/>
        </w:rPr>
        <w:t>זו</w:t>
      </w:r>
      <w:r w:rsidRPr="00126C63">
        <w:rPr>
          <w:rtl/>
          <w:lang w:bidi="ar-SA"/>
        </w:rPr>
        <w:t xml:space="preserve"> </w:t>
      </w:r>
      <w:r w:rsidRPr="00126C63">
        <w:rPr>
          <w:rtl/>
        </w:rPr>
        <w:t>זהו</w:t>
      </w:r>
      <w:r w:rsidRPr="00126C63">
        <w:rPr>
          <w:rtl/>
          <w:lang w:bidi="ar-SA"/>
        </w:rPr>
        <w:t xml:space="preserve"> </w:t>
      </w:r>
      <w:r w:rsidRPr="00126C63">
        <w:rPr>
          <w:rtl/>
        </w:rPr>
        <w:t>הסרת</w:t>
      </w:r>
      <w:r w:rsidRPr="00126C63">
        <w:rPr>
          <w:rtl/>
          <w:lang w:bidi="ar-SA"/>
        </w:rPr>
        <w:t xml:space="preserve"> </w:t>
      </w:r>
      <w:r w:rsidRPr="00126C63">
        <w:rPr>
          <w:rtl/>
        </w:rPr>
        <w:t>המחלה</w:t>
      </w:r>
      <w:r w:rsidRPr="00126C63">
        <w:rPr>
          <w:rtl/>
          <w:lang w:bidi="ar-SA"/>
        </w:rPr>
        <w:t xml:space="preserve"> </w:t>
      </w:r>
      <w:r w:rsidRPr="00126C63">
        <w:rPr>
          <w:rtl/>
        </w:rPr>
        <w:t>דעץ</w:t>
      </w:r>
      <w:r w:rsidRPr="00126C63">
        <w:rPr>
          <w:rtl/>
          <w:lang w:bidi="ar-SA"/>
        </w:rPr>
        <w:t xml:space="preserve"> </w:t>
      </w:r>
      <w:r w:rsidRPr="00126C63">
        <w:rPr>
          <w:rtl/>
        </w:rPr>
        <w:t>הדעת</w:t>
      </w:r>
      <w:r w:rsidRPr="00126C63">
        <w:rPr>
          <w:rtl/>
          <w:lang w:bidi="ar-SA"/>
        </w:rPr>
        <w:t xml:space="preserve"> </w:t>
      </w:r>
      <w:r w:rsidRPr="00126C63">
        <w:rPr>
          <w:rtl/>
        </w:rPr>
        <w:t>דהיינו</w:t>
      </w:r>
      <w:r w:rsidRPr="00126C63">
        <w:rPr>
          <w:rtl/>
          <w:lang w:bidi="ar-SA"/>
        </w:rPr>
        <w:t xml:space="preserve"> </w:t>
      </w:r>
      <w:r w:rsidRPr="00126C63">
        <w:rPr>
          <w:rtl/>
        </w:rPr>
        <w:t>מה</w:t>
      </w:r>
      <w:r w:rsidRPr="00126C63">
        <w:rPr>
          <w:rtl/>
          <w:lang w:bidi="ar-SA"/>
        </w:rPr>
        <w:t xml:space="preserve"> </w:t>
      </w:r>
      <w:r w:rsidRPr="00126C63">
        <w:rPr>
          <w:rtl/>
        </w:rPr>
        <w:t>שתצא</w:t>
      </w:r>
      <w:r w:rsidRPr="00126C63">
        <w:rPr>
          <w:rtl/>
          <w:lang w:bidi="ar-SA"/>
        </w:rPr>
        <w:t xml:space="preserve"> </w:t>
      </w:r>
      <w:r w:rsidRPr="00126C63">
        <w:rPr>
          <w:rtl/>
        </w:rPr>
        <w:t>קליפת</w:t>
      </w:r>
      <w:r w:rsidRPr="00126C63">
        <w:rPr>
          <w:rtl/>
          <w:lang w:bidi="ar-SA"/>
        </w:rPr>
        <w:t xml:space="preserve"> </w:t>
      </w:r>
      <w:r w:rsidRPr="00126C63">
        <w:rPr>
          <w:rtl/>
        </w:rPr>
        <w:t>נוגה</w:t>
      </w:r>
      <w:r w:rsidRPr="00126C63">
        <w:rPr>
          <w:rtl/>
          <w:lang w:bidi="ar-SA"/>
        </w:rPr>
        <w:t xml:space="preserve"> </w:t>
      </w:r>
      <w:r w:rsidRPr="00126C63">
        <w:rPr>
          <w:rtl/>
        </w:rPr>
        <w:t>מחלאתה</w:t>
      </w:r>
      <w:r w:rsidRPr="00126C63">
        <w:rPr>
          <w:rtl/>
          <w:lang w:bidi="ar-SA"/>
        </w:rPr>
        <w:t xml:space="preserve"> </w:t>
      </w:r>
      <w:r w:rsidRPr="00126C63">
        <w:rPr>
          <w:rtl/>
        </w:rPr>
        <w:t>וטומאתה</w:t>
      </w:r>
      <w:r w:rsidRPr="00126C63">
        <w:rPr>
          <w:rtl/>
          <w:lang w:bidi="ar-SA"/>
        </w:rPr>
        <w:t xml:space="preserve"> </w:t>
      </w:r>
      <w:r w:rsidRPr="00126C63">
        <w:rPr>
          <w:rtl/>
        </w:rPr>
        <w:t>כמו</w:t>
      </w:r>
      <w:r w:rsidRPr="00126C63">
        <w:rPr>
          <w:rtl/>
          <w:lang w:bidi="ar-SA"/>
        </w:rPr>
        <w:t xml:space="preserve"> </w:t>
      </w:r>
      <w:r w:rsidRPr="00126C63">
        <w:rPr>
          <w:rtl/>
        </w:rPr>
        <w:t>שכתוב</w:t>
      </w:r>
      <w:r w:rsidRPr="00126C63">
        <w:rPr>
          <w:rtl/>
          <w:lang w:bidi="ar-SA"/>
        </w:rPr>
        <w:t xml:space="preserve"> </w:t>
      </w:r>
      <w:r w:rsidRPr="00126C63">
        <w:rPr>
          <w:rtl/>
        </w:rPr>
        <w:t>בתניא</w:t>
      </w:r>
      <w:r w:rsidRPr="00126C63">
        <w:rPr>
          <w:rtl/>
          <w:lang w:bidi="ar-SA"/>
        </w:rPr>
        <w:t xml:space="preserve"> </w:t>
      </w:r>
      <w:r w:rsidRPr="00126C63">
        <w:rPr>
          <w:rtl/>
        </w:rPr>
        <w:t>פרק</w:t>
      </w:r>
      <w:r w:rsidRPr="00126C63">
        <w:rPr>
          <w:rtl/>
          <w:lang w:bidi="ar-SA"/>
        </w:rPr>
        <w:t xml:space="preserve"> </w:t>
      </w:r>
      <w:r w:rsidRPr="00126C63">
        <w:rPr>
          <w:rtl/>
        </w:rPr>
        <w:t>ל</w:t>
      </w:r>
      <w:r w:rsidRPr="00126C63">
        <w:rPr>
          <w:rtl/>
          <w:lang w:bidi="ar-SA"/>
        </w:rPr>
        <w:t>"</w:t>
      </w:r>
      <w:r w:rsidRPr="00126C63">
        <w:rPr>
          <w:rtl/>
        </w:rPr>
        <w:t>ז</w:t>
      </w:r>
      <w:r w:rsidRPr="00126C63">
        <w:rPr>
          <w:rtl/>
          <w:lang w:bidi="ar-SA"/>
        </w:rPr>
        <w:t xml:space="preserve">. </w:t>
      </w:r>
      <w:r w:rsidRPr="00126C63">
        <w:rPr>
          <w:rtl/>
        </w:rPr>
        <w:t>וזהו</w:t>
      </w:r>
      <w:r w:rsidRPr="00126C63">
        <w:rPr>
          <w:rtl/>
          <w:lang w:bidi="ar-SA"/>
        </w:rPr>
        <w:t xml:space="preserve"> </w:t>
      </w:r>
      <w:r w:rsidRPr="00126C63">
        <w:rPr>
          <w:rtl/>
        </w:rPr>
        <w:t>ואת</w:t>
      </w:r>
      <w:r w:rsidRPr="00126C63">
        <w:rPr>
          <w:rtl/>
          <w:lang w:bidi="ar-SA"/>
        </w:rPr>
        <w:t xml:space="preserve"> </w:t>
      </w:r>
      <w:r w:rsidRPr="00126C63">
        <w:rPr>
          <w:rtl/>
        </w:rPr>
        <w:t>רוח</w:t>
      </w:r>
      <w:r w:rsidRPr="00126C63">
        <w:rPr>
          <w:rtl/>
          <w:lang w:bidi="ar-SA"/>
        </w:rPr>
        <w:t xml:space="preserve"> </w:t>
      </w:r>
      <w:r w:rsidRPr="00126C63">
        <w:rPr>
          <w:rtl/>
        </w:rPr>
        <w:t>הטומאה</w:t>
      </w:r>
      <w:r w:rsidRPr="00126C63">
        <w:rPr>
          <w:rtl/>
          <w:lang w:bidi="ar-SA"/>
        </w:rPr>
        <w:t xml:space="preserve"> </w:t>
      </w:r>
      <w:r w:rsidRPr="00126C63">
        <w:rPr>
          <w:rtl/>
        </w:rPr>
        <w:t>אעביר</w:t>
      </w:r>
      <w:r w:rsidRPr="00126C63">
        <w:rPr>
          <w:rtl/>
          <w:lang w:bidi="ar-SA"/>
        </w:rPr>
        <w:t xml:space="preserve"> </w:t>
      </w:r>
      <w:r w:rsidRPr="00126C63">
        <w:rPr>
          <w:rtl/>
        </w:rPr>
        <w:t>מן</w:t>
      </w:r>
      <w:r w:rsidRPr="00126C63">
        <w:rPr>
          <w:rtl/>
          <w:lang w:bidi="ar-SA"/>
        </w:rPr>
        <w:t xml:space="preserve"> </w:t>
      </w:r>
      <w:r w:rsidRPr="00126C63">
        <w:rPr>
          <w:rtl/>
        </w:rPr>
        <w:t>הארץ</w:t>
      </w:r>
      <w:r w:rsidRPr="00126C63">
        <w:rPr>
          <w:rtl/>
          <w:lang w:bidi="ar-SA"/>
        </w:rPr>
        <w:t xml:space="preserve"> </w:t>
      </w:r>
      <w:r w:rsidRPr="00126C63">
        <w:rPr>
          <w:rtl/>
        </w:rPr>
        <w:t>כו</w:t>
      </w:r>
      <w:r w:rsidRPr="00126C63">
        <w:rPr>
          <w:rtl/>
          <w:lang w:bidi="ar-SA"/>
        </w:rPr>
        <w:t xml:space="preserve">'. </w:t>
      </w:r>
      <w:r w:rsidRPr="00126C63">
        <w:rPr>
          <w:rtl/>
        </w:rPr>
        <w:t>וזהו</w:t>
      </w:r>
      <w:r w:rsidRPr="00126C63">
        <w:rPr>
          <w:rtl/>
          <w:lang w:bidi="ar-SA"/>
        </w:rPr>
        <w:t xml:space="preserve"> </w:t>
      </w:r>
      <w:r w:rsidRPr="00126C63">
        <w:rPr>
          <w:rtl/>
        </w:rPr>
        <w:t>על</w:t>
      </w:r>
      <w:r w:rsidRPr="00126C63">
        <w:rPr>
          <w:rtl/>
          <w:lang w:bidi="ar-SA"/>
        </w:rPr>
        <w:t xml:space="preserve"> </w:t>
      </w:r>
      <w:r w:rsidRPr="00126C63">
        <w:rPr>
          <w:rtl/>
        </w:rPr>
        <w:t>ידי</w:t>
      </w:r>
      <w:r w:rsidRPr="00126C63">
        <w:rPr>
          <w:rtl/>
          <w:lang w:bidi="ar-SA"/>
        </w:rPr>
        <w:t xml:space="preserve"> </w:t>
      </w:r>
      <w:r w:rsidRPr="00126C63">
        <w:rPr>
          <w:rtl/>
        </w:rPr>
        <w:t>אתערותא</w:t>
      </w:r>
      <w:r w:rsidRPr="00126C63">
        <w:rPr>
          <w:rtl/>
          <w:lang w:bidi="ar-SA"/>
        </w:rPr>
        <w:t xml:space="preserve"> </w:t>
      </w:r>
      <w:r w:rsidRPr="00126C63">
        <w:rPr>
          <w:rtl/>
        </w:rPr>
        <w:t>דלעילא</w:t>
      </w:r>
      <w:r w:rsidRPr="00126C63">
        <w:rPr>
          <w:rtl/>
          <w:lang w:bidi="ar-SA"/>
        </w:rPr>
        <w:t xml:space="preserve"> </w:t>
      </w:r>
      <w:r w:rsidRPr="00126C63">
        <w:rPr>
          <w:rtl/>
        </w:rPr>
        <w:t>שלמעלה</w:t>
      </w:r>
      <w:r w:rsidRPr="00126C63">
        <w:rPr>
          <w:rtl/>
          <w:lang w:bidi="ar-SA"/>
        </w:rPr>
        <w:t xml:space="preserve"> </w:t>
      </w:r>
      <w:r w:rsidRPr="00126C63">
        <w:rPr>
          <w:rtl/>
        </w:rPr>
        <w:t>מאתערותא</w:t>
      </w:r>
      <w:r w:rsidRPr="00126C63">
        <w:rPr>
          <w:rtl/>
          <w:lang w:bidi="ar-SA"/>
        </w:rPr>
        <w:t xml:space="preserve"> </w:t>
      </w:r>
      <w:r w:rsidRPr="00126C63">
        <w:rPr>
          <w:rtl/>
        </w:rPr>
        <w:t>דלתתא</w:t>
      </w:r>
      <w:r w:rsidRPr="00126C63">
        <w:rPr>
          <w:rtl/>
          <w:lang w:bidi="ar-SA"/>
        </w:rPr>
        <w:t xml:space="preserve"> ... </w:t>
      </w:r>
      <w:r w:rsidRPr="00126C63">
        <w:rPr>
          <w:rtl/>
        </w:rPr>
        <w:t>והוא</w:t>
      </w:r>
      <w:r w:rsidRPr="00126C63">
        <w:rPr>
          <w:rtl/>
          <w:lang w:bidi="ar-SA"/>
        </w:rPr>
        <w:t xml:space="preserve"> </w:t>
      </w:r>
      <w:r w:rsidRPr="00126C63">
        <w:rPr>
          <w:rtl/>
        </w:rPr>
        <w:t>גם</w:t>
      </w:r>
      <w:r w:rsidRPr="00126C63">
        <w:rPr>
          <w:rtl/>
          <w:lang w:bidi="ar-SA"/>
        </w:rPr>
        <w:t xml:space="preserve"> </w:t>
      </w:r>
      <w:r w:rsidRPr="00126C63">
        <w:rPr>
          <w:rtl/>
        </w:rPr>
        <w:t>כן</w:t>
      </w:r>
      <w:r w:rsidRPr="00126C63">
        <w:rPr>
          <w:rtl/>
          <w:lang w:bidi="ar-SA"/>
        </w:rPr>
        <w:t xml:space="preserve"> </w:t>
      </w:r>
      <w:r w:rsidRPr="00126C63">
        <w:rPr>
          <w:rtl/>
        </w:rPr>
        <w:t>ענין</w:t>
      </w:r>
      <w:r w:rsidRPr="00126C63">
        <w:rPr>
          <w:rtl/>
          <w:lang w:bidi="ar-SA"/>
        </w:rPr>
        <w:t xml:space="preserve"> </w:t>
      </w:r>
      <w:r w:rsidRPr="00126C63">
        <w:rPr>
          <w:rtl/>
        </w:rPr>
        <w:t>גילוי</w:t>
      </w:r>
      <w:r w:rsidRPr="00126C63">
        <w:rPr>
          <w:rtl/>
          <w:lang w:bidi="ar-SA"/>
        </w:rPr>
        <w:t xml:space="preserve"> </w:t>
      </w:r>
      <w:r w:rsidRPr="00126C63">
        <w:rPr>
          <w:rtl/>
        </w:rPr>
        <w:t>שער</w:t>
      </w:r>
      <w:r w:rsidRPr="00126C63">
        <w:rPr>
          <w:rtl/>
          <w:lang w:bidi="ar-SA"/>
        </w:rPr>
        <w:t xml:space="preserve"> </w:t>
      </w:r>
      <w:r w:rsidRPr="00126C63">
        <w:rPr>
          <w:rtl/>
        </w:rPr>
        <w:t>החמשים</w:t>
      </w:r>
      <w:r w:rsidRPr="00126C63">
        <w:rPr>
          <w:rtl/>
          <w:lang w:bidi="ar-SA"/>
        </w:rPr>
        <w:t xml:space="preserve"> </w:t>
      </w:r>
      <w:r w:rsidRPr="00126C63">
        <w:rPr>
          <w:rtl/>
        </w:rPr>
        <w:t>כי</w:t>
      </w:r>
      <w:r w:rsidRPr="00126C63">
        <w:rPr>
          <w:rtl/>
          <w:lang w:bidi="ar-SA"/>
        </w:rPr>
        <w:t xml:space="preserve"> </w:t>
      </w:r>
      <w:r w:rsidRPr="00126C63">
        <w:rPr>
          <w:rtl/>
        </w:rPr>
        <w:t>חולה</w:t>
      </w:r>
      <w:r w:rsidRPr="00126C63">
        <w:rPr>
          <w:rtl/>
          <w:lang w:bidi="ar-SA"/>
        </w:rPr>
        <w:t xml:space="preserve"> </w:t>
      </w:r>
      <w:r w:rsidRPr="00126C63">
        <w:rPr>
          <w:rtl/>
        </w:rPr>
        <w:t>גימט</w:t>
      </w:r>
      <w:r w:rsidRPr="00126C63">
        <w:rPr>
          <w:rtl/>
          <w:lang w:bidi="ar-SA"/>
        </w:rPr>
        <w:t xml:space="preserve">' </w:t>
      </w:r>
      <w:r w:rsidRPr="00126C63">
        <w:rPr>
          <w:rtl/>
        </w:rPr>
        <w:t>מ</w:t>
      </w:r>
      <w:r w:rsidRPr="00126C63">
        <w:rPr>
          <w:rtl/>
          <w:lang w:bidi="ar-SA"/>
        </w:rPr>
        <w:t>"</w:t>
      </w:r>
      <w:r w:rsidRPr="00126C63">
        <w:rPr>
          <w:rtl/>
        </w:rPr>
        <w:t>ט</w:t>
      </w:r>
      <w:r w:rsidRPr="00126C63">
        <w:rPr>
          <w:rtl/>
          <w:lang w:bidi="ar-SA"/>
        </w:rPr>
        <w:t xml:space="preserve"> </w:t>
      </w:r>
      <w:r w:rsidRPr="00126C63">
        <w:rPr>
          <w:rtl/>
        </w:rPr>
        <w:t>שחסר</w:t>
      </w:r>
      <w:r w:rsidRPr="00126C63">
        <w:rPr>
          <w:rtl/>
          <w:lang w:bidi="ar-SA"/>
        </w:rPr>
        <w:t xml:space="preserve"> </w:t>
      </w:r>
      <w:r w:rsidRPr="00126C63">
        <w:rPr>
          <w:rtl/>
        </w:rPr>
        <w:t>ממנו</w:t>
      </w:r>
      <w:r w:rsidRPr="00126C63">
        <w:rPr>
          <w:rtl/>
          <w:lang w:bidi="ar-SA"/>
        </w:rPr>
        <w:t xml:space="preserve"> </w:t>
      </w:r>
      <w:r w:rsidRPr="00126C63">
        <w:rPr>
          <w:rtl/>
        </w:rPr>
        <w:t>שער</w:t>
      </w:r>
      <w:r w:rsidRPr="00126C63">
        <w:rPr>
          <w:rtl/>
          <w:lang w:bidi="ar-SA"/>
        </w:rPr>
        <w:t xml:space="preserve"> </w:t>
      </w:r>
      <w:r w:rsidRPr="00126C63">
        <w:rPr>
          <w:rtl/>
        </w:rPr>
        <w:t>החמשים</w:t>
      </w:r>
      <w:r w:rsidRPr="00126C63">
        <w:rPr>
          <w:rtl/>
          <w:lang w:bidi="ar-SA"/>
        </w:rPr>
        <w:t xml:space="preserve"> </w:t>
      </w:r>
      <w:r w:rsidRPr="00126C63">
        <w:rPr>
          <w:rtl/>
        </w:rPr>
        <w:t>בחי</w:t>
      </w:r>
      <w:r w:rsidRPr="00126C63">
        <w:rPr>
          <w:rtl/>
          <w:lang w:bidi="ar-SA"/>
        </w:rPr>
        <w:t xml:space="preserve">' </w:t>
      </w:r>
      <w:r w:rsidRPr="00126C63">
        <w:rPr>
          <w:rtl/>
        </w:rPr>
        <w:t>כתר</w:t>
      </w:r>
      <w:r w:rsidRPr="00126C63">
        <w:rPr>
          <w:rtl/>
          <w:lang w:bidi="ar-SA"/>
        </w:rPr>
        <w:t xml:space="preserve"> </w:t>
      </w:r>
      <w:r w:rsidRPr="00126C63">
        <w:rPr>
          <w:rtl/>
        </w:rPr>
        <w:t>סובב</w:t>
      </w:r>
      <w:r w:rsidRPr="00126C63">
        <w:rPr>
          <w:rtl/>
          <w:lang w:bidi="ar-SA"/>
        </w:rPr>
        <w:t xml:space="preserve"> </w:t>
      </w:r>
      <w:r w:rsidRPr="00126C63">
        <w:rPr>
          <w:rtl/>
        </w:rPr>
        <w:t>כל</w:t>
      </w:r>
      <w:r w:rsidRPr="00126C63">
        <w:rPr>
          <w:rtl/>
          <w:lang w:bidi="ar-SA"/>
        </w:rPr>
        <w:t xml:space="preserve"> </w:t>
      </w:r>
      <w:r w:rsidRPr="00126C63">
        <w:rPr>
          <w:rtl/>
        </w:rPr>
        <w:t>עלמין</w:t>
      </w:r>
      <w:r w:rsidRPr="00126C63">
        <w:rPr>
          <w:rtl/>
          <w:lang w:bidi="ar-SA"/>
        </w:rPr>
        <w:t xml:space="preserve"> </w:t>
      </w:r>
      <w:r w:rsidRPr="00126C63">
        <w:rPr>
          <w:rtl/>
        </w:rPr>
        <w:t>שיומשך</w:t>
      </w:r>
      <w:r w:rsidRPr="00126C63">
        <w:rPr>
          <w:rtl/>
          <w:lang w:bidi="ar-SA"/>
        </w:rPr>
        <w:t xml:space="preserve"> </w:t>
      </w:r>
      <w:r w:rsidRPr="00126C63">
        <w:rPr>
          <w:rtl/>
        </w:rPr>
        <w:t>בבחי</w:t>
      </w:r>
      <w:r w:rsidRPr="00126C63">
        <w:rPr>
          <w:rtl/>
          <w:lang w:bidi="ar-SA"/>
        </w:rPr>
        <w:t xml:space="preserve">' </w:t>
      </w:r>
      <w:r w:rsidRPr="00126C63">
        <w:rPr>
          <w:rtl/>
        </w:rPr>
        <w:t>גילוי</w:t>
      </w:r>
      <w:r w:rsidRPr="00126C63">
        <w:rPr>
          <w:rtl/>
          <w:lang w:bidi="ar-SA"/>
        </w:rPr>
        <w:t xml:space="preserve"> </w:t>
      </w:r>
      <w:r w:rsidRPr="00126C63">
        <w:rPr>
          <w:rtl/>
        </w:rPr>
        <w:t>כו</w:t>
      </w:r>
      <w:r w:rsidRPr="00126C63">
        <w:rPr>
          <w:rtl/>
          <w:lang w:bidi="ar-SA"/>
        </w:rPr>
        <w:t xml:space="preserve">'". </w:t>
      </w:r>
      <w:r w:rsidRPr="00126C63">
        <w:rPr>
          <w:rtl/>
        </w:rPr>
        <w:t>ובכמה</w:t>
      </w:r>
      <w:r w:rsidRPr="00126C63">
        <w:rPr>
          <w:rtl/>
          <w:lang w:bidi="ar-SA"/>
        </w:rPr>
        <w:t xml:space="preserve"> </w:t>
      </w:r>
      <w:r w:rsidRPr="00126C63">
        <w:rPr>
          <w:rtl/>
        </w:rPr>
        <w:t>מקומות</w:t>
      </w:r>
      <w:r w:rsidRPr="00126C63">
        <w:rPr>
          <w:rtl/>
          <w:lang w:bidi="ar-SA"/>
        </w:rPr>
        <w:t>.</w:t>
      </w:r>
    </w:p>
  </w:footnote>
  <w:footnote w:id="38">
    <w:p w14:paraId="2886F377" w14:textId="6A560637"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ראה</w:t>
      </w:r>
      <w:r w:rsidRPr="00126C63">
        <w:rPr>
          <w:rtl/>
          <w:lang w:bidi="ar-SA"/>
        </w:rPr>
        <w:t xml:space="preserve"> </w:t>
      </w:r>
      <w:r w:rsidRPr="00126C63">
        <w:rPr>
          <w:rtl/>
        </w:rPr>
        <w:t>בספר</w:t>
      </w:r>
      <w:r w:rsidRPr="00126C63">
        <w:rPr>
          <w:rtl/>
          <w:lang w:bidi="ar-SA"/>
        </w:rPr>
        <w:t xml:space="preserve"> </w:t>
      </w:r>
      <w:r w:rsidRPr="00126C63">
        <w:rPr>
          <w:rtl/>
        </w:rPr>
        <w:t>הליקוטים</w:t>
      </w:r>
      <w:r w:rsidRPr="00126C63">
        <w:rPr>
          <w:rtl/>
          <w:lang w:bidi="ar-SA"/>
        </w:rPr>
        <w:t xml:space="preserve"> </w:t>
      </w:r>
      <w:r w:rsidRPr="00126C63">
        <w:rPr>
          <w:rtl/>
        </w:rPr>
        <w:t>דא</w:t>
      </w:r>
      <w:r w:rsidRPr="00126C63">
        <w:rPr>
          <w:rtl/>
          <w:lang w:bidi="ar-SA"/>
        </w:rPr>
        <w:t>"</w:t>
      </w:r>
      <w:r w:rsidRPr="00126C63">
        <w:rPr>
          <w:rtl/>
        </w:rPr>
        <w:t>ח</w:t>
      </w:r>
      <w:r w:rsidRPr="00126C63">
        <w:rPr>
          <w:rtl/>
          <w:lang w:bidi="ar-SA"/>
        </w:rPr>
        <w:t xml:space="preserve"> </w:t>
      </w:r>
      <w:r w:rsidRPr="00126C63">
        <w:rPr>
          <w:rtl/>
        </w:rPr>
        <w:t>להצמח</w:t>
      </w:r>
      <w:r w:rsidRPr="00126C63">
        <w:rPr>
          <w:rtl/>
          <w:lang w:bidi="ar-SA"/>
        </w:rPr>
        <w:t xml:space="preserve"> </w:t>
      </w:r>
      <w:r w:rsidRPr="00126C63">
        <w:rPr>
          <w:rtl/>
        </w:rPr>
        <w:t>צדק</w:t>
      </w:r>
      <w:r w:rsidRPr="00126C63">
        <w:rPr>
          <w:rtl/>
          <w:lang w:bidi="ar-SA"/>
        </w:rPr>
        <w:t xml:space="preserve"> </w:t>
      </w:r>
      <w:r w:rsidRPr="00126C63">
        <w:rPr>
          <w:rtl/>
        </w:rPr>
        <w:t>אות</w:t>
      </w:r>
      <w:r w:rsidRPr="00126C63">
        <w:rPr>
          <w:rtl/>
          <w:lang w:bidi="ar-SA"/>
        </w:rPr>
        <w:t xml:space="preserve"> </w:t>
      </w:r>
      <w:r w:rsidRPr="00126C63">
        <w:rPr>
          <w:rtl/>
        </w:rPr>
        <w:t>חי</w:t>
      </w:r>
      <w:r w:rsidRPr="00126C63">
        <w:rPr>
          <w:rtl/>
          <w:lang w:bidi="ar-SA"/>
        </w:rPr>
        <w:t>"</w:t>
      </w:r>
      <w:r w:rsidRPr="00126C63">
        <w:rPr>
          <w:rtl/>
        </w:rPr>
        <w:t>ת</w:t>
      </w:r>
      <w:r w:rsidRPr="00126C63">
        <w:rPr>
          <w:rtl/>
          <w:lang w:bidi="ar-SA"/>
        </w:rPr>
        <w:t xml:space="preserve">, </w:t>
      </w:r>
      <w:r w:rsidRPr="00126C63">
        <w:rPr>
          <w:rtl/>
        </w:rPr>
        <w:t>ערך</w:t>
      </w:r>
      <w:r w:rsidRPr="00126C63">
        <w:rPr>
          <w:rtl/>
          <w:lang w:bidi="ar-SA"/>
        </w:rPr>
        <w:t xml:space="preserve"> </w:t>
      </w:r>
      <w:r w:rsidRPr="00126C63">
        <w:rPr>
          <w:rtl/>
        </w:rPr>
        <w:t>חולה</w:t>
      </w:r>
      <w:r w:rsidRPr="00126C63">
        <w:rPr>
          <w:rtl/>
          <w:lang w:bidi="ar-SA"/>
        </w:rPr>
        <w:t xml:space="preserve">, </w:t>
      </w:r>
      <w:r w:rsidRPr="00126C63">
        <w:rPr>
          <w:rtl/>
        </w:rPr>
        <w:t>חולי</w:t>
      </w:r>
      <w:r w:rsidRPr="00126C63">
        <w:rPr>
          <w:rtl/>
          <w:lang w:bidi="ar-SA"/>
        </w:rPr>
        <w:t xml:space="preserve"> </w:t>
      </w:r>
      <w:r w:rsidRPr="00126C63">
        <w:rPr>
          <w:rtl/>
        </w:rPr>
        <w:t>ע</w:t>
      </w:r>
      <w:r w:rsidRPr="00126C63">
        <w:rPr>
          <w:rtl/>
          <w:lang w:bidi="ar-SA"/>
        </w:rPr>
        <w:t xml:space="preserve">' </w:t>
      </w:r>
      <w:r w:rsidRPr="00126C63">
        <w:rPr>
          <w:rtl/>
        </w:rPr>
        <w:t>קנ</w:t>
      </w:r>
      <w:r w:rsidRPr="00126C63">
        <w:rPr>
          <w:rtl/>
          <w:lang w:bidi="ar-SA"/>
        </w:rPr>
        <w:t>"</w:t>
      </w:r>
      <w:r w:rsidRPr="00126C63">
        <w:rPr>
          <w:rtl/>
        </w:rPr>
        <w:t>א</w:t>
      </w:r>
      <w:r w:rsidRPr="00126C63">
        <w:rPr>
          <w:rtl/>
          <w:lang w:bidi="ar-SA"/>
        </w:rPr>
        <w:t xml:space="preserve"> </w:t>
      </w:r>
      <w:r w:rsidRPr="00126C63">
        <w:rPr>
          <w:rtl/>
        </w:rPr>
        <w:t>ואילך</w:t>
      </w:r>
      <w:r w:rsidRPr="00126C63">
        <w:rPr>
          <w:rtl/>
          <w:lang w:bidi="ar-SA"/>
        </w:rPr>
        <w:t xml:space="preserve">. </w:t>
      </w:r>
      <w:r w:rsidRPr="00126C63">
        <w:rPr>
          <w:rtl/>
        </w:rPr>
        <w:t>שם</w:t>
      </w:r>
      <w:r w:rsidRPr="00126C63">
        <w:rPr>
          <w:rtl/>
          <w:lang w:bidi="ar-SA"/>
        </w:rPr>
        <w:t xml:space="preserve"> </w:t>
      </w:r>
      <w:r w:rsidRPr="00126C63">
        <w:rPr>
          <w:rtl/>
        </w:rPr>
        <w:t>אות</w:t>
      </w:r>
      <w:r w:rsidRPr="00126C63">
        <w:rPr>
          <w:rtl/>
          <w:lang w:bidi="ar-SA"/>
        </w:rPr>
        <w:t xml:space="preserve"> </w:t>
      </w:r>
      <w:r w:rsidRPr="00126C63">
        <w:rPr>
          <w:rtl/>
        </w:rPr>
        <w:t>רי</w:t>
      </w:r>
      <w:r w:rsidRPr="00126C63">
        <w:rPr>
          <w:rtl/>
          <w:lang w:bidi="ar-SA"/>
        </w:rPr>
        <w:t>"</w:t>
      </w:r>
      <w:r w:rsidRPr="00126C63">
        <w:rPr>
          <w:rtl/>
        </w:rPr>
        <w:t>ש</w:t>
      </w:r>
      <w:r w:rsidRPr="00126C63">
        <w:rPr>
          <w:rtl/>
          <w:lang w:bidi="ar-SA"/>
        </w:rPr>
        <w:t xml:space="preserve"> </w:t>
      </w:r>
      <w:r w:rsidRPr="00126C63">
        <w:rPr>
          <w:rtl/>
        </w:rPr>
        <w:t>ע</w:t>
      </w:r>
      <w:r w:rsidRPr="00126C63">
        <w:rPr>
          <w:rtl/>
          <w:lang w:bidi="ar-SA"/>
        </w:rPr>
        <w:t xml:space="preserve">' </w:t>
      </w:r>
      <w:r w:rsidRPr="00126C63">
        <w:rPr>
          <w:rtl/>
        </w:rPr>
        <w:t>תט</w:t>
      </w:r>
      <w:r w:rsidRPr="00126C63">
        <w:rPr>
          <w:rtl/>
          <w:lang w:bidi="ar-SA"/>
        </w:rPr>
        <w:t>"</w:t>
      </w:r>
      <w:r w:rsidRPr="00126C63">
        <w:rPr>
          <w:rtl/>
        </w:rPr>
        <w:t>ז</w:t>
      </w:r>
      <w:r w:rsidRPr="00126C63">
        <w:rPr>
          <w:rtl/>
          <w:lang w:bidi="ar-SA"/>
        </w:rPr>
        <w:t xml:space="preserve">. </w:t>
      </w:r>
      <w:r w:rsidRPr="00126C63">
        <w:rPr>
          <w:rtl/>
        </w:rPr>
        <w:t>המשך</w:t>
      </w:r>
      <w:r w:rsidRPr="00126C63">
        <w:rPr>
          <w:rtl/>
          <w:lang w:bidi="ar-SA"/>
        </w:rPr>
        <w:t xml:space="preserve"> </w:t>
      </w:r>
      <w:r w:rsidRPr="00126C63">
        <w:rPr>
          <w:rtl/>
        </w:rPr>
        <w:t>בשעה</w:t>
      </w:r>
      <w:r w:rsidRPr="00126C63">
        <w:rPr>
          <w:rtl/>
          <w:lang w:bidi="ar-SA"/>
        </w:rPr>
        <w:t xml:space="preserve"> </w:t>
      </w:r>
      <w:r w:rsidRPr="00126C63">
        <w:rPr>
          <w:rtl/>
        </w:rPr>
        <w:t>שהקדימו</w:t>
      </w:r>
      <w:r w:rsidRPr="00126C63">
        <w:rPr>
          <w:rtl/>
          <w:lang w:bidi="ar-SA"/>
        </w:rPr>
        <w:t xml:space="preserve"> </w:t>
      </w:r>
      <w:r w:rsidRPr="00126C63">
        <w:rPr>
          <w:rtl/>
        </w:rPr>
        <w:t>תער</w:t>
      </w:r>
      <w:r w:rsidRPr="00126C63">
        <w:rPr>
          <w:rtl/>
          <w:lang w:bidi="ar-SA"/>
        </w:rPr>
        <w:t>"</w:t>
      </w:r>
      <w:r w:rsidRPr="00126C63">
        <w:rPr>
          <w:rtl/>
        </w:rPr>
        <w:t>ב</w:t>
      </w:r>
      <w:r w:rsidRPr="00126C63">
        <w:rPr>
          <w:rtl/>
          <w:lang w:bidi="ar-SA"/>
        </w:rPr>
        <w:t xml:space="preserve"> </w:t>
      </w:r>
      <w:r w:rsidRPr="00126C63">
        <w:rPr>
          <w:rtl/>
        </w:rPr>
        <w:t>ח</w:t>
      </w:r>
      <w:r w:rsidRPr="00126C63">
        <w:rPr>
          <w:rtl/>
          <w:lang w:bidi="ar-SA"/>
        </w:rPr>
        <w:t>"</w:t>
      </w:r>
      <w:r w:rsidRPr="00126C63">
        <w:rPr>
          <w:rtl/>
        </w:rPr>
        <w:t>ב</w:t>
      </w:r>
      <w:r w:rsidRPr="00126C63">
        <w:rPr>
          <w:rtl/>
          <w:lang w:bidi="ar-SA"/>
        </w:rPr>
        <w:t xml:space="preserve"> </w:t>
      </w:r>
      <w:r w:rsidRPr="00126C63">
        <w:rPr>
          <w:rtl/>
        </w:rPr>
        <w:t>ע</w:t>
      </w:r>
      <w:r w:rsidRPr="00126C63">
        <w:rPr>
          <w:rtl/>
          <w:lang w:bidi="ar-SA"/>
        </w:rPr>
        <w:t xml:space="preserve">' </w:t>
      </w:r>
      <w:r w:rsidRPr="00126C63">
        <w:rPr>
          <w:rtl/>
        </w:rPr>
        <w:t>א</w:t>
      </w:r>
      <w:r w:rsidRPr="00126C63">
        <w:rPr>
          <w:rtl/>
          <w:lang w:bidi="ar-SA"/>
        </w:rPr>
        <w:t>'</w:t>
      </w:r>
      <w:r w:rsidRPr="00126C63">
        <w:rPr>
          <w:rtl/>
        </w:rPr>
        <w:t>ר</w:t>
      </w:r>
      <w:r w:rsidRPr="00126C63">
        <w:rPr>
          <w:rtl/>
          <w:lang w:bidi="ar-SA"/>
        </w:rPr>
        <w:t xml:space="preserve">. </w:t>
      </w:r>
    </w:p>
  </w:footnote>
  <w:footnote w:id="39">
    <w:p w14:paraId="5C36D70C" w14:textId="0139606C" w:rsidR="00133189"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טעמי</w:t>
      </w:r>
      <w:r w:rsidRPr="00126C63">
        <w:rPr>
          <w:rtl/>
          <w:lang w:bidi="ar-SA"/>
        </w:rPr>
        <w:t xml:space="preserve"> </w:t>
      </w:r>
      <w:r w:rsidRPr="00126C63">
        <w:rPr>
          <w:rtl/>
        </w:rPr>
        <w:t>המצוות</w:t>
      </w:r>
      <w:r w:rsidRPr="00126C63">
        <w:rPr>
          <w:rtl/>
          <w:lang w:bidi="ar-SA"/>
        </w:rPr>
        <w:t xml:space="preserve"> </w:t>
      </w:r>
      <w:r w:rsidRPr="00126C63">
        <w:rPr>
          <w:rtl/>
        </w:rPr>
        <w:t>פרשת</w:t>
      </w:r>
      <w:r w:rsidRPr="00126C63">
        <w:rPr>
          <w:rtl/>
          <w:lang w:bidi="ar-SA"/>
        </w:rPr>
        <w:t xml:space="preserve"> </w:t>
      </w:r>
      <w:r w:rsidRPr="00126C63">
        <w:rPr>
          <w:rtl/>
        </w:rPr>
        <w:t>וירא</w:t>
      </w:r>
      <w:r w:rsidRPr="00126C63">
        <w:rPr>
          <w:rtl/>
          <w:lang w:bidi="ar-SA"/>
        </w:rPr>
        <w:t xml:space="preserve">. </w:t>
      </w:r>
      <w:r w:rsidRPr="00126C63">
        <w:rPr>
          <w:rtl/>
        </w:rPr>
        <w:t>וראה</w:t>
      </w:r>
      <w:r w:rsidRPr="00126C63">
        <w:rPr>
          <w:rtl/>
          <w:lang w:bidi="ar-SA"/>
        </w:rPr>
        <w:t xml:space="preserve"> </w:t>
      </w:r>
      <w:r w:rsidRPr="00126C63">
        <w:rPr>
          <w:rtl/>
        </w:rPr>
        <w:t>לקוטי</w:t>
      </w:r>
      <w:r w:rsidRPr="00126C63">
        <w:rPr>
          <w:rtl/>
          <w:lang w:bidi="ar-SA"/>
        </w:rPr>
        <w:t xml:space="preserve"> </w:t>
      </w:r>
      <w:r w:rsidRPr="00126C63">
        <w:rPr>
          <w:rtl/>
        </w:rPr>
        <w:t>תורה</w:t>
      </w:r>
      <w:r w:rsidRPr="00126C63">
        <w:rPr>
          <w:rtl/>
          <w:lang w:bidi="ar-SA"/>
        </w:rPr>
        <w:t xml:space="preserve"> (</w:t>
      </w:r>
      <w:r w:rsidRPr="00126C63">
        <w:rPr>
          <w:rtl/>
        </w:rPr>
        <w:t>לאדמו</w:t>
      </w:r>
      <w:r w:rsidRPr="00126C63">
        <w:rPr>
          <w:rtl/>
          <w:lang w:bidi="ar-SA"/>
        </w:rPr>
        <w:t>"</w:t>
      </w:r>
      <w:r w:rsidRPr="00126C63">
        <w:rPr>
          <w:rtl/>
        </w:rPr>
        <w:t>ר</w:t>
      </w:r>
      <w:r w:rsidRPr="00126C63">
        <w:rPr>
          <w:rtl/>
          <w:lang w:bidi="ar-SA"/>
        </w:rPr>
        <w:t xml:space="preserve"> </w:t>
      </w:r>
      <w:r w:rsidRPr="00126C63">
        <w:rPr>
          <w:rtl/>
        </w:rPr>
        <w:t>הזקן</w:t>
      </w:r>
      <w:r w:rsidRPr="00126C63">
        <w:rPr>
          <w:rtl/>
          <w:lang w:bidi="ar-SA"/>
        </w:rPr>
        <w:t xml:space="preserve">) </w:t>
      </w:r>
      <w:r w:rsidRPr="00126C63">
        <w:rPr>
          <w:rtl/>
        </w:rPr>
        <w:t>פרשת</w:t>
      </w:r>
      <w:r w:rsidRPr="00126C63">
        <w:rPr>
          <w:rtl/>
          <w:lang w:bidi="ar-SA"/>
        </w:rPr>
        <w:t xml:space="preserve"> </w:t>
      </w:r>
      <w:r w:rsidRPr="00126C63">
        <w:rPr>
          <w:rtl/>
        </w:rPr>
        <w:t>ברכה</w:t>
      </w:r>
      <w:r w:rsidRPr="00126C63">
        <w:rPr>
          <w:rtl/>
          <w:lang w:bidi="ar-SA"/>
        </w:rPr>
        <w:t xml:space="preserve"> </w:t>
      </w:r>
      <w:r w:rsidRPr="00126C63">
        <w:rPr>
          <w:rtl/>
        </w:rPr>
        <w:t>צז</w:t>
      </w:r>
      <w:r w:rsidRPr="00126C63">
        <w:rPr>
          <w:rtl/>
          <w:lang w:bidi="ar-SA"/>
        </w:rPr>
        <w:t xml:space="preserve">, </w:t>
      </w:r>
      <w:r w:rsidRPr="00126C63">
        <w:rPr>
          <w:rtl/>
        </w:rPr>
        <w:t>ב</w:t>
      </w:r>
      <w:r w:rsidRPr="00126C63">
        <w:rPr>
          <w:rtl/>
          <w:lang w:bidi="ar-SA"/>
        </w:rPr>
        <w:t xml:space="preserve">. </w:t>
      </w:r>
    </w:p>
  </w:footnote>
  <w:footnote w:id="40">
    <w:p w14:paraId="3EE4D7C1" w14:textId="1134CD0E"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ראה</w:t>
      </w:r>
      <w:r w:rsidRPr="00126C63">
        <w:rPr>
          <w:rtl/>
          <w:lang w:bidi="ar-SA"/>
        </w:rPr>
        <w:t xml:space="preserve"> </w:t>
      </w:r>
      <w:r w:rsidRPr="00126C63">
        <w:rPr>
          <w:rtl/>
        </w:rPr>
        <w:t>בספר</w:t>
      </w:r>
      <w:r w:rsidRPr="00126C63">
        <w:rPr>
          <w:rtl/>
          <w:lang w:bidi="ar-SA"/>
        </w:rPr>
        <w:t xml:space="preserve"> </w:t>
      </w:r>
      <w:r w:rsidRPr="00126C63">
        <w:rPr>
          <w:rtl/>
        </w:rPr>
        <w:t>הליקוטים</w:t>
      </w:r>
      <w:r w:rsidRPr="00126C63">
        <w:rPr>
          <w:rtl/>
          <w:lang w:bidi="ar-SA"/>
        </w:rPr>
        <w:t xml:space="preserve"> </w:t>
      </w:r>
      <w:r w:rsidRPr="00126C63">
        <w:rPr>
          <w:rtl/>
        </w:rPr>
        <w:t>דא</w:t>
      </w:r>
      <w:r w:rsidRPr="00126C63">
        <w:rPr>
          <w:rtl/>
          <w:lang w:bidi="ar-SA"/>
        </w:rPr>
        <w:t>"</w:t>
      </w:r>
      <w:r w:rsidRPr="00126C63">
        <w:rPr>
          <w:rtl/>
        </w:rPr>
        <w:t>ח</w:t>
      </w:r>
      <w:r w:rsidRPr="00126C63">
        <w:rPr>
          <w:rtl/>
          <w:lang w:bidi="ar-SA"/>
        </w:rPr>
        <w:t xml:space="preserve"> </w:t>
      </w:r>
      <w:r w:rsidRPr="00126C63">
        <w:rPr>
          <w:rtl/>
        </w:rPr>
        <w:t>צמח</w:t>
      </w:r>
      <w:r w:rsidRPr="00126C63">
        <w:rPr>
          <w:rtl/>
          <w:lang w:bidi="ar-SA"/>
        </w:rPr>
        <w:t xml:space="preserve"> </w:t>
      </w:r>
      <w:r w:rsidRPr="00126C63">
        <w:rPr>
          <w:rtl/>
        </w:rPr>
        <w:t>צדק</w:t>
      </w:r>
      <w:r w:rsidRPr="00126C63">
        <w:rPr>
          <w:rtl/>
          <w:lang w:bidi="ar-SA"/>
        </w:rPr>
        <w:t xml:space="preserve">, </w:t>
      </w:r>
      <w:r w:rsidRPr="00126C63">
        <w:rPr>
          <w:rtl/>
        </w:rPr>
        <w:t>אות</w:t>
      </w:r>
      <w:r w:rsidRPr="00126C63">
        <w:rPr>
          <w:rtl/>
          <w:lang w:bidi="ar-SA"/>
        </w:rPr>
        <w:t xml:space="preserve"> </w:t>
      </w:r>
      <w:r w:rsidRPr="00126C63">
        <w:rPr>
          <w:rtl/>
        </w:rPr>
        <w:t>רי</w:t>
      </w:r>
      <w:r w:rsidRPr="00126C63">
        <w:rPr>
          <w:rtl/>
          <w:lang w:bidi="ar-SA"/>
        </w:rPr>
        <w:t>"</w:t>
      </w:r>
      <w:r w:rsidRPr="00126C63">
        <w:rPr>
          <w:rtl/>
        </w:rPr>
        <w:t>ש</w:t>
      </w:r>
      <w:r w:rsidRPr="00126C63">
        <w:rPr>
          <w:rtl/>
          <w:lang w:bidi="ar-SA"/>
        </w:rPr>
        <w:t xml:space="preserve">, </w:t>
      </w:r>
      <w:r w:rsidRPr="00126C63">
        <w:rPr>
          <w:rtl/>
        </w:rPr>
        <w:t>ע</w:t>
      </w:r>
      <w:r w:rsidRPr="00126C63">
        <w:rPr>
          <w:rtl/>
          <w:lang w:bidi="ar-SA"/>
        </w:rPr>
        <w:t xml:space="preserve">' </w:t>
      </w:r>
      <w:r w:rsidRPr="00126C63">
        <w:rPr>
          <w:rtl/>
        </w:rPr>
        <w:t>תכ</w:t>
      </w:r>
      <w:r w:rsidRPr="00126C63">
        <w:rPr>
          <w:rtl/>
          <w:lang w:bidi="ar-SA"/>
        </w:rPr>
        <w:t>"</w:t>
      </w:r>
      <w:r w:rsidRPr="00126C63">
        <w:rPr>
          <w:rtl/>
        </w:rPr>
        <w:t>ב</w:t>
      </w:r>
      <w:r w:rsidRPr="00126C63">
        <w:rPr>
          <w:rtl/>
          <w:lang w:bidi="ar-SA"/>
        </w:rPr>
        <w:t xml:space="preserve"> </w:t>
      </w:r>
      <w:r w:rsidRPr="00126C63">
        <w:rPr>
          <w:rtl/>
        </w:rPr>
        <w:t>שהועתק</w:t>
      </w:r>
      <w:r w:rsidRPr="00126C63">
        <w:rPr>
          <w:rtl/>
          <w:lang w:bidi="ar-SA"/>
        </w:rPr>
        <w:t xml:space="preserve"> </w:t>
      </w:r>
      <w:r w:rsidRPr="00126C63">
        <w:rPr>
          <w:rtl/>
        </w:rPr>
        <w:t>לעיל</w:t>
      </w:r>
      <w:r w:rsidRPr="00126C63">
        <w:rPr>
          <w:rtl/>
          <w:lang w:bidi="ar-SA"/>
        </w:rPr>
        <w:t>.</w:t>
      </w:r>
    </w:p>
    <w:p w14:paraId="6C35CC45" w14:textId="77777777" w:rsidR="00133189" w:rsidRDefault="00133189" w:rsidP="00126C63">
      <w:pPr>
        <w:pStyle w:val="FootnoteText"/>
        <w:bidi/>
        <w:spacing w:after="120" w:line="276" w:lineRule="auto"/>
        <w:ind w:firstLine="144"/>
        <w:jc w:val="both"/>
      </w:pPr>
      <w:r w:rsidRPr="00126C63">
        <w:rPr>
          <w:rtl/>
        </w:rPr>
        <w:t>ועיין</w:t>
      </w:r>
      <w:r w:rsidRPr="00126C63">
        <w:rPr>
          <w:rtl/>
          <w:lang w:bidi="ar-SA"/>
        </w:rPr>
        <w:t xml:space="preserve"> </w:t>
      </w:r>
      <w:r w:rsidRPr="00126C63">
        <w:rPr>
          <w:rtl/>
        </w:rPr>
        <w:t>עוד</w:t>
      </w:r>
      <w:r w:rsidRPr="00126C63">
        <w:rPr>
          <w:rtl/>
          <w:lang w:bidi="ar-SA"/>
        </w:rPr>
        <w:t xml:space="preserve"> </w:t>
      </w:r>
      <w:r w:rsidRPr="00126C63">
        <w:rPr>
          <w:rtl/>
        </w:rPr>
        <w:t>כמה</w:t>
      </w:r>
      <w:r w:rsidRPr="00126C63">
        <w:rPr>
          <w:rtl/>
          <w:lang w:bidi="ar-SA"/>
        </w:rPr>
        <w:t xml:space="preserve"> </w:t>
      </w:r>
      <w:r w:rsidRPr="00126C63">
        <w:rPr>
          <w:rtl/>
        </w:rPr>
        <w:t>פרטים</w:t>
      </w:r>
      <w:r w:rsidRPr="00126C63">
        <w:rPr>
          <w:rtl/>
          <w:lang w:bidi="ar-SA"/>
        </w:rPr>
        <w:t xml:space="preserve"> </w:t>
      </w:r>
      <w:r w:rsidRPr="00126C63">
        <w:rPr>
          <w:rtl/>
        </w:rPr>
        <w:t>בכל</w:t>
      </w:r>
      <w:r w:rsidRPr="00126C63">
        <w:rPr>
          <w:rtl/>
          <w:lang w:bidi="ar-SA"/>
        </w:rPr>
        <w:t xml:space="preserve"> </w:t>
      </w:r>
      <w:r w:rsidRPr="00126C63">
        <w:rPr>
          <w:rtl/>
        </w:rPr>
        <w:t>זה</w:t>
      </w:r>
      <w:r w:rsidRPr="00126C63">
        <w:rPr>
          <w:rtl/>
          <w:lang w:bidi="ar-SA"/>
        </w:rPr>
        <w:t xml:space="preserve"> </w:t>
      </w:r>
      <w:r w:rsidRPr="00126C63">
        <w:rPr>
          <w:rtl/>
        </w:rPr>
        <w:t>בספר</w:t>
      </w:r>
      <w:r w:rsidRPr="00126C63">
        <w:rPr>
          <w:rtl/>
          <w:lang w:bidi="ar-SA"/>
        </w:rPr>
        <w:t xml:space="preserve"> </w:t>
      </w:r>
      <w:r w:rsidRPr="00126C63">
        <w:rPr>
          <w:rtl/>
        </w:rPr>
        <w:t>הלקוטים</w:t>
      </w:r>
      <w:r w:rsidRPr="00126C63">
        <w:rPr>
          <w:rtl/>
          <w:lang w:bidi="ar-SA"/>
        </w:rPr>
        <w:t xml:space="preserve"> </w:t>
      </w:r>
      <w:r w:rsidRPr="00126C63">
        <w:rPr>
          <w:rtl/>
        </w:rPr>
        <w:t>דא</w:t>
      </w:r>
      <w:r w:rsidRPr="00126C63">
        <w:rPr>
          <w:rtl/>
          <w:lang w:bidi="ar-SA"/>
        </w:rPr>
        <w:t>"</w:t>
      </w:r>
      <w:r w:rsidRPr="00126C63">
        <w:rPr>
          <w:rtl/>
        </w:rPr>
        <w:t>ח</w:t>
      </w:r>
      <w:r w:rsidRPr="00126C63">
        <w:rPr>
          <w:rtl/>
          <w:lang w:bidi="ar-SA"/>
        </w:rPr>
        <w:t xml:space="preserve"> </w:t>
      </w:r>
      <w:r w:rsidRPr="00126C63">
        <w:rPr>
          <w:rtl/>
        </w:rPr>
        <w:t>צ</w:t>
      </w:r>
      <w:r w:rsidRPr="00126C63">
        <w:rPr>
          <w:rtl/>
          <w:lang w:bidi="ar-SA"/>
        </w:rPr>
        <w:t>"</w:t>
      </w:r>
      <w:r w:rsidRPr="00126C63">
        <w:rPr>
          <w:rtl/>
        </w:rPr>
        <w:t>צ</w:t>
      </w:r>
      <w:r w:rsidRPr="00126C63">
        <w:rPr>
          <w:rtl/>
          <w:lang w:bidi="ar-SA"/>
        </w:rPr>
        <w:t xml:space="preserve"> </w:t>
      </w:r>
      <w:r w:rsidRPr="00126C63">
        <w:rPr>
          <w:rtl/>
        </w:rPr>
        <w:t>אות</w:t>
      </w:r>
      <w:r w:rsidRPr="00126C63">
        <w:rPr>
          <w:rtl/>
          <w:lang w:bidi="ar-SA"/>
        </w:rPr>
        <w:t xml:space="preserve"> </w:t>
      </w:r>
      <w:r w:rsidRPr="00126C63">
        <w:rPr>
          <w:rtl/>
        </w:rPr>
        <w:t>ח</w:t>
      </w:r>
      <w:r w:rsidRPr="00126C63">
        <w:rPr>
          <w:rtl/>
          <w:lang w:bidi="ar-SA"/>
        </w:rPr>
        <w:t>' (</w:t>
      </w:r>
      <w:r w:rsidRPr="00126C63">
        <w:rPr>
          <w:rtl/>
        </w:rPr>
        <w:t>ערך</w:t>
      </w:r>
      <w:r w:rsidRPr="00126C63">
        <w:rPr>
          <w:rtl/>
          <w:lang w:bidi="ar-SA"/>
        </w:rPr>
        <w:t xml:space="preserve"> </w:t>
      </w:r>
      <w:r w:rsidRPr="00126C63">
        <w:rPr>
          <w:rtl/>
        </w:rPr>
        <w:t>חולה</w:t>
      </w:r>
      <w:r w:rsidRPr="00126C63">
        <w:rPr>
          <w:rtl/>
          <w:lang w:bidi="ar-SA"/>
        </w:rPr>
        <w:t xml:space="preserve">, </w:t>
      </w:r>
      <w:r w:rsidRPr="00126C63">
        <w:rPr>
          <w:rtl/>
        </w:rPr>
        <w:t>חולי</w:t>
      </w:r>
      <w:r w:rsidRPr="00126C63">
        <w:rPr>
          <w:rtl/>
          <w:lang w:bidi="ar-SA"/>
        </w:rPr>
        <w:t xml:space="preserve">), </w:t>
      </w:r>
      <w:r w:rsidRPr="00126C63">
        <w:rPr>
          <w:rtl/>
        </w:rPr>
        <w:t>ע</w:t>
      </w:r>
      <w:r w:rsidRPr="00126C63">
        <w:rPr>
          <w:rtl/>
          <w:lang w:bidi="ar-SA"/>
        </w:rPr>
        <w:t xml:space="preserve">' </w:t>
      </w:r>
      <w:r w:rsidRPr="00126C63">
        <w:rPr>
          <w:rtl/>
        </w:rPr>
        <w:t>קמ</w:t>
      </w:r>
      <w:r w:rsidRPr="00126C63">
        <w:rPr>
          <w:rtl/>
          <w:lang w:bidi="ar-SA"/>
        </w:rPr>
        <w:t>"</w:t>
      </w:r>
      <w:r w:rsidRPr="00126C63">
        <w:rPr>
          <w:rtl/>
        </w:rPr>
        <w:t>ג</w:t>
      </w:r>
      <w:r w:rsidRPr="00126C63">
        <w:rPr>
          <w:rtl/>
          <w:lang w:bidi="ar-SA"/>
        </w:rPr>
        <w:t xml:space="preserve"> </w:t>
      </w:r>
      <w:r w:rsidRPr="00126C63">
        <w:rPr>
          <w:rtl/>
        </w:rPr>
        <w:t>ואילך</w:t>
      </w:r>
      <w:r w:rsidRPr="00126C63">
        <w:rPr>
          <w:rtl/>
          <w:lang w:bidi="ar-SA"/>
        </w:rPr>
        <w:t xml:space="preserve">. </w:t>
      </w:r>
      <w:r w:rsidRPr="00126C63">
        <w:rPr>
          <w:rtl/>
        </w:rPr>
        <w:t>ובאות</w:t>
      </w:r>
      <w:r w:rsidRPr="00126C63">
        <w:rPr>
          <w:rtl/>
          <w:lang w:bidi="ar-SA"/>
        </w:rPr>
        <w:t xml:space="preserve"> </w:t>
      </w:r>
      <w:r w:rsidRPr="00126C63">
        <w:rPr>
          <w:rtl/>
        </w:rPr>
        <w:t>ר</w:t>
      </w:r>
      <w:r w:rsidRPr="00126C63">
        <w:rPr>
          <w:rtl/>
          <w:lang w:bidi="ar-SA"/>
        </w:rPr>
        <w:t xml:space="preserve">' </w:t>
      </w:r>
      <w:r w:rsidRPr="00126C63">
        <w:rPr>
          <w:rtl/>
        </w:rPr>
        <w:t>ערך</w:t>
      </w:r>
      <w:r w:rsidRPr="00126C63">
        <w:rPr>
          <w:rtl/>
          <w:lang w:bidi="ar-SA"/>
        </w:rPr>
        <w:t xml:space="preserve"> </w:t>
      </w:r>
      <w:r w:rsidRPr="00126C63">
        <w:rPr>
          <w:rtl/>
        </w:rPr>
        <w:t>רפואה</w:t>
      </w:r>
      <w:r w:rsidRPr="00126C63">
        <w:rPr>
          <w:rtl/>
          <w:lang w:bidi="ar-SA"/>
        </w:rPr>
        <w:t xml:space="preserve">, </w:t>
      </w:r>
      <w:r w:rsidRPr="00126C63">
        <w:rPr>
          <w:rtl/>
        </w:rPr>
        <w:t>ע</w:t>
      </w:r>
      <w:r w:rsidRPr="00126C63">
        <w:rPr>
          <w:rtl/>
          <w:lang w:bidi="ar-SA"/>
        </w:rPr>
        <w:t xml:space="preserve">' </w:t>
      </w:r>
      <w:r w:rsidRPr="00126C63">
        <w:rPr>
          <w:rtl/>
        </w:rPr>
        <w:t>תי</w:t>
      </w:r>
      <w:r w:rsidRPr="00126C63">
        <w:rPr>
          <w:rtl/>
          <w:lang w:bidi="ar-SA"/>
        </w:rPr>
        <w:t>"</w:t>
      </w:r>
      <w:r w:rsidRPr="00126C63">
        <w:rPr>
          <w:rtl/>
        </w:rPr>
        <w:t>א</w:t>
      </w:r>
      <w:r w:rsidRPr="00126C63">
        <w:rPr>
          <w:rtl/>
          <w:lang w:bidi="ar-SA"/>
        </w:rPr>
        <w:t xml:space="preserve"> </w:t>
      </w:r>
      <w:r w:rsidRPr="00126C63">
        <w:rPr>
          <w:rtl/>
        </w:rPr>
        <w:t>ואילך</w:t>
      </w:r>
      <w:r w:rsidRPr="00126C63">
        <w:rPr>
          <w:rtl/>
          <w:lang w:bidi="ar-SA"/>
        </w:rPr>
        <w:t>.</w:t>
      </w:r>
    </w:p>
  </w:footnote>
  <w:footnote w:id="41">
    <w:p w14:paraId="66EA6601" w14:textId="3B5CA470" w:rsidR="00133189" w:rsidRPr="00126C63" w:rsidRDefault="00133189" w:rsidP="00126C63">
      <w:pPr>
        <w:pStyle w:val="FootnoteText"/>
        <w:bidi/>
        <w:spacing w:after="120" w:line="276" w:lineRule="auto"/>
        <w:ind w:firstLine="144"/>
        <w:jc w:val="both"/>
      </w:pPr>
      <w:r w:rsidRPr="00126C63">
        <w:footnoteRef/>
      </w:r>
      <w:r>
        <w:rPr>
          <w:rFonts w:hint="cs"/>
          <w:rtl/>
        </w:rPr>
        <w:t>)</w:t>
      </w:r>
      <w:r w:rsidRPr="00126C63">
        <w:rPr>
          <w:rtl/>
          <w:lang w:bidi="ar-SA"/>
        </w:rPr>
        <w:t xml:space="preserve"> </w:t>
      </w:r>
      <w:r w:rsidRPr="00126C63">
        <w:rPr>
          <w:rtl/>
        </w:rPr>
        <w:t>האם</w:t>
      </w:r>
      <w:r w:rsidRPr="00126C63">
        <w:rPr>
          <w:rtl/>
          <w:lang w:bidi="ar-SA"/>
        </w:rPr>
        <w:t xml:space="preserve"> </w:t>
      </w:r>
      <w:r w:rsidRPr="00126C63">
        <w:rPr>
          <w:rtl/>
        </w:rPr>
        <w:t>הכל</w:t>
      </w:r>
      <w:r w:rsidRPr="00126C63">
        <w:rPr>
          <w:rtl/>
          <w:lang w:bidi="ar-SA"/>
        </w:rPr>
        <w:t xml:space="preserve"> </w:t>
      </w:r>
      <w:r w:rsidRPr="00126C63">
        <w:rPr>
          <w:rtl/>
        </w:rPr>
        <w:t>מתרפאין</w:t>
      </w:r>
      <w:r w:rsidRPr="00126C63">
        <w:rPr>
          <w:rtl/>
          <w:lang w:bidi="ar-SA"/>
        </w:rPr>
        <w:t xml:space="preserve"> </w:t>
      </w:r>
      <w:r w:rsidRPr="00126C63">
        <w:rPr>
          <w:rtl/>
        </w:rPr>
        <w:t>לעתיד</w:t>
      </w:r>
      <w:r w:rsidRPr="00126C63">
        <w:rPr>
          <w:rtl/>
          <w:lang w:bidi="ar-SA"/>
        </w:rPr>
        <w:t xml:space="preserve"> </w:t>
      </w:r>
      <w:r w:rsidRPr="00126C63">
        <w:rPr>
          <w:rtl/>
        </w:rPr>
        <w:t>לבוא</w:t>
      </w:r>
      <w:r w:rsidRPr="00126C63">
        <w:rPr>
          <w:rtl/>
          <w:lang w:bidi="ar-SA"/>
        </w:rPr>
        <w:t xml:space="preserve">?: </w:t>
      </w:r>
      <w:r w:rsidRPr="00126C63">
        <w:rPr>
          <w:rtl/>
        </w:rPr>
        <w:t>בשולי</w:t>
      </w:r>
      <w:r w:rsidRPr="00126C63">
        <w:rPr>
          <w:rtl/>
          <w:lang w:bidi="ar-SA"/>
        </w:rPr>
        <w:t xml:space="preserve"> </w:t>
      </w:r>
      <w:r w:rsidRPr="00126C63">
        <w:rPr>
          <w:rtl/>
        </w:rPr>
        <w:t>הדברים</w:t>
      </w:r>
      <w:r w:rsidRPr="00126C63">
        <w:rPr>
          <w:rtl/>
          <w:lang w:bidi="ar-SA"/>
        </w:rPr>
        <w:t xml:space="preserve"> </w:t>
      </w:r>
      <w:r w:rsidRPr="00126C63">
        <w:rPr>
          <w:rtl/>
        </w:rPr>
        <w:t>יש</w:t>
      </w:r>
      <w:r w:rsidRPr="00126C63">
        <w:rPr>
          <w:rtl/>
          <w:lang w:bidi="ar-SA"/>
        </w:rPr>
        <w:t xml:space="preserve"> </w:t>
      </w:r>
      <w:r w:rsidRPr="00126C63">
        <w:rPr>
          <w:rtl/>
        </w:rPr>
        <w:t>להעיר</w:t>
      </w:r>
      <w:r w:rsidRPr="00126C63">
        <w:rPr>
          <w:rtl/>
          <w:lang w:bidi="ar-SA"/>
        </w:rPr>
        <w:t xml:space="preserve">, </w:t>
      </w:r>
      <w:r w:rsidRPr="00126C63">
        <w:rPr>
          <w:rtl/>
        </w:rPr>
        <w:t>ממה</w:t>
      </w:r>
      <w:r w:rsidRPr="00126C63">
        <w:rPr>
          <w:rtl/>
          <w:lang w:bidi="ar-SA"/>
        </w:rPr>
        <w:t xml:space="preserve"> </w:t>
      </w:r>
      <w:r w:rsidRPr="00126C63">
        <w:rPr>
          <w:rtl/>
        </w:rPr>
        <w:t>שמצינו</w:t>
      </w:r>
      <w:r w:rsidRPr="00126C63">
        <w:rPr>
          <w:rtl/>
          <w:lang w:bidi="ar-SA"/>
        </w:rPr>
        <w:t xml:space="preserve"> </w:t>
      </w:r>
      <w:r w:rsidRPr="00126C63">
        <w:rPr>
          <w:rtl/>
        </w:rPr>
        <w:t>במכה</w:t>
      </w:r>
      <w:r w:rsidRPr="00126C63">
        <w:rPr>
          <w:rtl/>
          <w:lang w:bidi="ar-SA"/>
        </w:rPr>
        <w:t xml:space="preserve"> </w:t>
      </w:r>
      <w:r w:rsidRPr="00126C63">
        <w:rPr>
          <w:rtl/>
        </w:rPr>
        <w:t>מקומות</w:t>
      </w:r>
      <w:r w:rsidRPr="00126C63">
        <w:rPr>
          <w:rtl/>
          <w:lang w:bidi="ar-SA"/>
        </w:rPr>
        <w:t xml:space="preserve">, </w:t>
      </w:r>
      <w:r w:rsidRPr="00126C63">
        <w:rPr>
          <w:rtl/>
        </w:rPr>
        <w:t>שיש</w:t>
      </w:r>
      <w:r w:rsidRPr="00126C63">
        <w:rPr>
          <w:rtl/>
          <w:lang w:bidi="ar-SA"/>
        </w:rPr>
        <w:t xml:space="preserve"> </w:t>
      </w:r>
      <w:r w:rsidRPr="00126C63">
        <w:rPr>
          <w:rtl/>
        </w:rPr>
        <w:t>כמה</w:t>
      </w:r>
      <w:r w:rsidRPr="00126C63">
        <w:rPr>
          <w:rtl/>
          <w:lang w:bidi="ar-SA"/>
        </w:rPr>
        <w:t xml:space="preserve"> </w:t>
      </w:r>
      <w:r w:rsidRPr="00126C63">
        <w:rPr>
          <w:rtl/>
        </w:rPr>
        <w:t>חוטאים</w:t>
      </w:r>
      <w:r w:rsidRPr="00126C63">
        <w:rPr>
          <w:rtl/>
          <w:lang w:bidi="ar-SA"/>
        </w:rPr>
        <w:t xml:space="preserve"> </w:t>
      </w:r>
      <w:r w:rsidRPr="00126C63">
        <w:rPr>
          <w:rtl/>
        </w:rPr>
        <w:t>מבני</w:t>
      </w:r>
      <w:r w:rsidRPr="00126C63">
        <w:rPr>
          <w:rtl/>
          <w:lang w:bidi="ar-SA"/>
        </w:rPr>
        <w:t xml:space="preserve"> </w:t>
      </w:r>
      <w:r w:rsidRPr="00126C63">
        <w:rPr>
          <w:rtl/>
        </w:rPr>
        <w:t>ישראל</w:t>
      </w:r>
      <w:r w:rsidRPr="00126C63">
        <w:rPr>
          <w:rtl/>
          <w:lang w:bidi="ar-SA"/>
        </w:rPr>
        <w:t xml:space="preserve"> </w:t>
      </w:r>
      <w:r w:rsidRPr="00126C63">
        <w:rPr>
          <w:rtl/>
        </w:rPr>
        <w:t>שלעתיד</w:t>
      </w:r>
      <w:r w:rsidRPr="00126C63">
        <w:rPr>
          <w:rtl/>
          <w:lang w:bidi="ar-SA"/>
        </w:rPr>
        <w:t xml:space="preserve"> </w:t>
      </w:r>
      <w:r w:rsidRPr="00126C63">
        <w:rPr>
          <w:rtl/>
        </w:rPr>
        <w:t>יהי</w:t>
      </w:r>
      <w:r w:rsidRPr="00126C63">
        <w:rPr>
          <w:rtl/>
          <w:lang w:bidi="ar-SA"/>
        </w:rPr>
        <w:t xml:space="preserve">' </w:t>
      </w:r>
      <w:r w:rsidRPr="00126C63">
        <w:rPr>
          <w:rtl/>
        </w:rPr>
        <w:t>להם</w:t>
      </w:r>
      <w:r w:rsidRPr="00126C63">
        <w:rPr>
          <w:rtl/>
          <w:lang w:bidi="ar-SA"/>
        </w:rPr>
        <w:t xml:space="preserve"> </w:t>
      </w:r>
      <w:r w:rsidRPr="00126C63">
        <w:rPr>
          <w:rtl/>
        </w:rPr>
        <w:t>מומין</w:t>
      </w:r>
      <w:r w:rsidRPr="00126C63">
        <w:rPr>
          <w:rtl/>
          <w:lang w:bidi="ar-SA"/>
        </w:rPr>
        <w:t xml:space="preserve"> </w:t>
      </w:r>
      <w:r w:rsidRPr="00126C63">
        <w:rPr>
          <w:rtl/>
        </w:rPr>
        <w:t>וכיו</w:t>
      </w:r>
      <w:r w:rsidRPr="00126C63">
        <w:rPr>
          <w:rtl/>
          <w:lang w:bidi="ar-SA"/>
        </w:rPr>
        <w:t>"</w:t>
      </w:r>
      <w:r w:rsidRPr="00126C63">
        <w:rPr>
          <w:rtl/>
        </w:rPr>
        <w:t>ב</w:t>
      </w:r>
      <w:r w:rsidRPr="00126C63">
        <w:rPr>
          <w:rtl/>
          <w:lang w:bidi="ar-SA"/>
        </w:rPr>
        <w:t xml:space="preserve">, </w:t>
      </w:r>
      <w:r w:rsidRPr="00126C63">
        <w:rPr>
          <w:rtl/>
        </w:rPr>
        <w:t>בתור</w:t>
      </w:r>
      <w:r w:rsidRPr="00126C63">
        <w:rPr>
          <w:rtl/>
          <w:lang w:bidi="ar-SA"/>
        </w:rPr>
        <w:t xml:space="preserve"> </w:t>
      </w:r>
      <w:r w:rsidRPr="00126C63">
        <w:rPr>
          <w:rtl/>
        </w:rPr>
        <w:t>עונש</w:t>
      </w:r>
      <w:r w:rsidRPr="00126C63">
        <w:rPr>
          <w:rtl/>
          <w:lang w:bidi="ar-SA"/>
        </w:rPr>
        <w:t xml:space="preserve"> </w:t>
      </w:r>
      <w:r w:rsidRPr="00126C63">
        <w:rPr>
          <w:rtl/>
        </w:rPr>
        <w:t>על</w:t>
      </w:r>
      <w:r w:rsidRPr="00126C63">
        <w:rPr>
          <w:rtl/>
          <w:lang w:bidi="ar-SA"/>
        </w:rPr>
        <w:t xml:space="preserve"> </w:t>
      </w:r>
      <w:r w:rsidRPr="00126C63">
        <w:rPr>
          <w:rtl/>
        </w:rPr>
        <w:t>מעשיהם</w:t>
      </w:r>
      <w:r w:rsidRPr="00126C63">
        <w:rPr>
          <w:rtl/>
          <w:lang w:bidi="ar-SA"/>
        </w:rPr>
        <w:t xml:space="preserve">: </w:t>
      </w:r>
      <w:r w:rsidRPr="00126C63">
        <w:rPr>
          <w:rtl/>
        </w:rPr>
        <w:t>ראה</w:t>
      </w:r>
      <w:r w:rsidRPr="00126C63">
        <w:rPr>
          <w:rtl/>
          <w:lang w:bidi="ar-SA"/>
        </w:rPr>
        <w:t xml:space="preserve"> </w:t>
      </w:r>
      <w:r w:rsidRPr="00126C63">
        <w:rPr>
          <w:rtl/>
        </w:rPr>
        <w:t>רד</w:t>
      </w:r>
      <w:r w:rsidRPr="00126C63">
        <w:rPr>
          <w:rtl/>
          <w:lang w:bidi="ar-SA"/>
        </w:rPr>
        <w:t>"</w:t>
      </w:r>
      <w:r w:rsidRPr="00126C63">
        <w:rPr>
          <w:rtl/>
        </w:rPr>
        <w:t>ק</w:t>
      </w:r>
      <w:r w:rsidRPr="00126C63">
        <w:rPr>
          <w:rtl/>
          <w:lang w:bidi="ar-SA"/>
        </w:rPr>
        <w:t xml:space="preserve"> </w:t>
      </w:r>
      <w:r w:rsidRPr="00126C63">
        <w:rPr>
          <w:rtl/>
        </w:rPr>
        <w:t>זכרי</w:t>
      </w:r>
      <w:r w:rsidRPr="00126C63">
        <w:rPr>
          <w:rtl/>
          <w:lang w:bidi="ar-SA"/>
        </w:rPr>
        <w:t xml:space="preserve">' </w:t>
      </w:r>
      <w:r w:rsidRPr="00126C63">
        <w:rPr>
          <w:rtl/>
        </w:rPr>
        <w:t>יג</w:t>
      </w:r>
      <w:r w:rsidRPr="00126C63">
        <w:rPr>
          <w:rtl/>
          <w:lang w:bidi="ar-SA"/>
        </w:rPr>
        <w:t xml:space="preserve">, </w:t>
      </w:r>
      <w:r w:rsidRPr="00126C63">
        <w:rPr>
          <w:rtl/>
        </w:rPr>
        <w:t>ו</w:t>
      </w:r>
      <w:r w:rsidRPr="00126C63">
        <w:rPr>
          <w:rtl/>
          <w:lang w:bidi="ar-SA"/>
        </w:rPr>
        <w:t xml:space="preserve"> (</w:t>
      </w:r>
      <w:r w:rsidRPr="00126C63">
        <w:rPr>
          <w:rtl/>
        </w:rPr>
        <w:t>שנביאי</w:t>
      </w:r>
      <w:r w:rsidRPr="00126C63">
        <w:rPr>
          <w:rtl/>
          <w:lang w:bidi="ar-SA"/>
        </w:rPr>
        <w:t xml:space="preserve"> </w:t>
      </w:r>
      <w:r w:rsidRPr="00126C63">
        <w:rPr>
          <w:rtl/>
        </w:rPr>
        <w:t>השקר</w:t>
      </w:r>
      <w:r w:rsidRPr="00126C63">
        <w:rPr>
          <w:rtl/>
          <w:lang w:bidi="ar-SA"/>
        </w:rPr>
        <w:t xml:space="preserve"> </w:t>
      </w:r>
      <w:r w:rsidRPr="00126C63">
        <w:rPr>
          <w:rtl/>
        </w:rPr>
        <w:t>יקומו</w:t>
      </w:r>
      <w:r w:rsidRPr="00126C63">
        <w:rPr>
          <w:rtl/>
          <w:lang w:bidi="ar-SA"/>
        </w:rPr>
        <w:t xml:space="preserve"> </w:t>
      </w:r>
      <w:r w:rsidRPr="00126C63">
        <w:rPr>
          <w:rtl/>
        </w:rPr>
        <w:t>לעתיד</w:t>
      </w:r>
      <w:r w:rsidRPr="00126C63">
        <w:rPr>
          <w:rtl/>
          <w:lang w:bidi="ar-SA"/>
        </w:rPr>
        <w:t xml:space="preserve"> </w:t>
      </w:r>
      <w:r w:rsidRPr="00126C63">
        <w:rPr>
          <w:rtl/>
        </w:rPr>
        <w:t>עם</w:t>
      </w:r>
      <w:r w:rsidRPr="00126C63">
        <w:rPr>
          <w:rtl/>
          <w:lang w:bidi="ar-SA"/>
        </w:rPr>
        <w:t xml:space="preserve"> </w:t>
      </w:r>
      <w:r w:rsidRPr="00126C63">
        <w:rPr>
          <w:rtl/>
        </w:rPr>
        <w:t>מכות</w:t>
      </w:r>
      <w:r w:rsidRPr="00126C63">
        <w:rPr>
          <w:rtl/>
          <w:lang w:bidi="ar-SA"/>
        </w:rPr>
        <w:t xml:space="preserve"> </w:t>
      </w:r>
      <w:r w:rsidRPr="00126C63">
        <w:rPr>
          <w:rtl/>
        </w:rPr>
        <w:t>על</w:t>
      </w:r>
      <w:r w:rsidRPr="00126C63">
        <w:rPr>
          <w:rtl/>
          <w:lang w:bidi="ar-SA"/>
        </w:rPr>
        <w:t xml:space="preserve"> </w:t>
      </w:r>
      <w:r w:rsidRPr="00126C63">
        <w:rPr>
          <w:rtl/>
        </w:rPr>
        <w:t>גופם</w:t>
      </w:r>
      <w:r w:rsidRPr="00126C63">
        <w:rPr>
          <w:rtl/>
          <w:lang w:bidi="ar-SA"/>
        </w:rPr>
        <w:t xml:space="preserve">). </w:t>
      </w:r>
      <w:r w:rsidRPr="00126C63">
        <w:rPr>
          <w:rtl/>
        </w:rPr>
        <w:t>מדרש</w:t>
      </w:r>
      <w:r w:rsidRPr="00126C63">
        <w:rPr>
          <w:rtl/>
          <w:lang w:bidi="ar-SA"/>
        </w:rPr>
        <w:t xml:space="preserve"> </w:t>
      </w:r>
      <w:r w:rsidRPr="00126C63">
        <w:rPr>
          <w:rtl/>
        </w:rPr>
        <w:t>אגדת</w:t>
      </w:r>
      <w:r w:rsidRPr="00126C63">
        <w:rPr>
          <w:rtl/>
          <w:lang w:bidi="ar-SA"/>
        </w:rPr>
        <w:t xml:space="preserve"> </w:t>
      </w:r>
      <w:r w:rsidRPr="00126C63">
        <w:rPr>
          <w:rtl/>
        </w:rPr>
        <w:t>בראשית</w:t>
      </w:r>
      <w:r w:rsidRPr="00126C63">
        <w:rPr>
          <w:rtl/>
          <w:lang w:bidi="ar-SA"/>
        </w:rPr>
        <w:t xml:space="preserve"> </w:t>
      </w:r>
      <w:r w:rsidRPr="00126C63">
        <w:rPr>
          <w:rtl/>
        </w:rPr>
        <w:t>פע</w:t>
      </w:r>
      <w:r w:rsidRPr="00126C63">
        <w:rPr>
          <w:rtl/>
          <w:lang w:bidi="ar-SA"/>
        </w:rPr>
        <w:t>"</w:t>
      </w:r>
      <w:r w:rsidRPr="00126C63">
        <w:rPr>
          <w:rtl/>
        </w:rPr>
        <w:t>ט</w:t>
      </w:r>
      <w:r w:rsidRPr="00126C63">
        <w:rPr>
          <w:rtl/>
          <w:lang w:bidi="ar-SA"/>
        </w:rPr>
        <w:t>, (</w:t>
      </w:r>
      <w:r w:rsidRPr="00126C63">
        <w:rPr>
          <w:rtl/>
        </w:rPr>
        <w:t>שהאומר</w:t>
      </w:r>
      <w:r w:rsidRPr="00126C63">
        <w:rPr>
          <w:rtl/>
          <w:lang w:bidi="ar-SA"/>
        </w:rPr>
        <w:t xml:space="preserve"> </w:t>
      </w:r>
      <w:r w:rsidRPr="00126C63">
        <w:rPr>
          <w:rtl/>
        </w:rPr>
        <w:t>לשון</w:t>
      </w:r>
      <w:r w:rsidRPr="00126C63">
        <w:rPr>
          <w:rtl/>
          <w:lang w:bidi="ar-SA"/>
        </w:rPr>
        <w:t xml:space="preserve"> </w:t>
      </w:r>
      <w:r w:rsidRPr="00126C63">
        <w:rPr>
          <w:rtl/>
        </w:rPr>
        <w:t>הרע</w:t>
      </w:r>
      <w:r w:rsidRPr="00126C63">
        <w:rPr>
          <w:rtl/>
          <w:lang w:bidi="ar-SA"/>
        </w:rPr>
        <w:t xml:space="preserve"> </w:t>
      </w:r>
      <w:r w:rsidRPr="00126C63">
        <w:rPr>
          <w:rtl/>
        </w:rPr>
        <w:t>אינו</w:t>
      </w:r>
      <w:r w:rsidRPr="00126C63">
        <w:rPr>
          <w:rtl/>
          <w:lang w:bidi="ar-SA"/>
        </w:rPr>
        <w:t xml:space="preserve"> </w:t>
      </w:r>
      <w:r w:rsidRPr="00126C63">
        <w:rPr>
          <w:rtl/>
        </w:rPr>
        <w:t>מתרפא</w:t>
      </w:r>
      <w:r w:rsidRPr="00126C63">
        <w:rPr>
          <w:rtl/>
          <w:lang w:bidi="ar-SA"/>
        </w:rPr>
        <w:t xml:space="preserve"> </w:t>
      </w:r>
      <w:r w:rsidRPr="00126C63">
        <w:rPr>
          <w:rtl/>
        </w:rPr>
        <w:t>אף</w:t>
      </w:r>
      <w:r w:rsidRPr="00126C63">
        <w:rPr>
          <w:rtl/>
          <w:lang w:bidi="ar-SA"/>
        </w:rPr>
        <w:t xml:space="preserve"> </w:t>
      </w:r>
      <w:r w:rsidRPr="00126C63">
        <w:rPr>
          <w:rtl/>
        </w:rPr>
        <w:t>לעתיד</w:t>
      </w:r>
      <w:r w:rsidRPr="00126C63">
        <w:rPr>
          <w:rtl/>
          <w:lang w:bidi="ar-SA"/>
        </w:rPr>
        <w:t xml:space="preserve">). </w:t>
      </w:r>
      <w:r w:rsidRPr="00126C63">
        <w:rPr>
          <w:rtl/>
        </w:rPr>
        <w:t>פרק</w:t>
      </w:r>
      <w:r w:rsidRPr="00126C63">
        <w:rPr>
          <w:rtl/>
          <w:lang w:bidi="ar-SA"/>
        </w:rPr>
        <w:t xml:space="preserve"> </w:t>
      </w:r>
      <w:r w:rsidRPr="00126C63">
        <w:rPr>
          <w:rtl/>
        </w:rPr>
        <w:t>הדינין</w:t>
      </w:r>
      <w:r w:rsidRPr="00126C63">
        <w:rPr>
          <w:rtl/>
          <w:lang w:bidi="ar-SA"/>
        </w:rPr>
        <w:t xml:space="preserve"> </w:t>
      </w:r>
      <w:r w:rsidRPr="00126C63">
        <w:rPr>
          <w:rtl/>
        </w:rPr>
        <w:t>שבסוף</w:t>
      </w:r>
      <w:r w:rsidRPr="00126C63">
        <w:rPr>
          <w:rtl/>
          <w:lang w:bidi="ar-SA"/>
        </w:rPr>
        <w:t xml:space="preserve"> </w:t>
      </w:r>
      <w:r w:rsidRPr="00126C63">
        <w:rPr>
          <w:rtl/>
        </w:rPr>
        <w:t>ספר</w:t>
      </w:r>
      <w:r w:rsidRPr="00126C63">
        <w:rPr>
          <w:rtl/>
          <w:lang w:bidi="ar-SA"/>
        </w:rPr>
        <w:t xml:space="preserve"> </w:t>
      </w:r>
      <w:r w:rsidRPr="00126C63">
        <w:rPr>
          <w:rtl/>
        </w:rPr>
        <w:t>ראשית</w:t>
      </w:r>
      <w:r w:rsidRPr="00126C63">
        <w:rPr>
          <w:rtl/>
          <w:lang w:bidi="ar-SA"/>
        </w:rPr>
        <w:t xml:space="preserve"> </w:t>
      </w:r>
      <w:r w:rsidRPr="00126C63">
        <w:rPr>
          <w:rtl/>
        </w:rPr>
        <w:t>חכמה</w:t>
      </w:r>
      <w:r w:rsidRPr="00126C63">
        <w:rPr>
          <w:rtl/>
          <w:lang w:bidi="ar-SA"/>
        </w:rPr>
        <w:t xml:space="preserve"> </w:t>
      </w:r>
      <w:r w:rsidRPr="00126C63">
        <w:rPr>
          <w:rtl/>
        </w:rPr>
        <w:t>ובמנורת</w:t>
      </w:r>
      <w:r w:rsidRPr="00126C63">
        <w:rPr>
          <w:rtl/>
          <w:lang w:bidi="ar-SA"/>
        </w:rPr>
        <w:t xml:space="preserve"> </w:t>
      </w:r>
      <w:r w:rsidRPr="00126C63">
        <w:rPr>
          <w:rtl/>
        </w:rPr>
        <w:t>המאור</w:t>
      </w:r>
      <w:r w:rsidRPr="00126C63">
        <w:rPr>
          <w:rtl/>
          <w:lang w:bidi="ar-SA"/>
        </w:rPr>
        <w:t xml:space="preserve"> </w:t>
      </w:r>
      <w:r w:rsidRPr="00126C63">
        <w:rPr>
          <w:rtl/>
        </w:rPr>
        <w:t>נר</w:t>
      </w:r>
      <w:r w:rsidRPr="00126C63">
        <w:rPr>
          <w:rtl/>
          <w:lang w:bidi="ar-SA"/>
        </w:rPr>
        <w:t xml:space="preserve"> </w:t>
      </w:r>
      <w:r w:rsidRPr="00126C63">
        <w:rPr>
          <w:rtl/>
        </w:rPr>
        <w:t>א</w:t>
      </w:r>
      <w:r w:rsidRPr="00126C63">
        <w:rPr>
          <w:rtl/>
          <w:lang w:bidi="ar-SA"/>
        </w:rPr>
        <w:t xml:space="preserve">' </w:t>
      </w:r>
      <w:r w:rsidRPr="00126C63">
        <w:rPr>
          <w:rtl/>
        </w:rPr>
        <w:t>כלל</w:t>
      </w:r>
      <w:r w:rsidRPr="00126C63">
        <w:rPr>
          <w:rtl/>
          <w:lang w:bidi="ar-SA"/>
        </w:rPr>
        <w:t xml:space="preserve"> </w:t>
      </w:r>
      <w:r w:rsidRPr="00126C63">
        <w:rPr>
          <w:rtl/>
        </w:rPr>
        <w:t>ב</w:t>
      </w:r>
      <w:r w:rsidRPr="00126C63">
        <w:rPr>
          <w:rtl/>
          <w:lang w:bidi="ar-SA"/>
        </w:rPr>
        <w:t xml:space="preserve">' </w:t>
      </w:r>
      <w:r w:rsidRPr="00126C63">
        <w:rPr>
          <w:rtl/>
        </w:rPr>
        <w:t>חלק</w:t>
      </w:r>
      <w:r w:rsidRPr="00126C63">
        <w:rPr>
          <w:rtl/>
          <w:lang w:bidi="ar-SA"/>
        </w:rPr>
        <w:t xml:space="preserve"> </w:t>
      </w:r>
      <w:r w:rsidRPr="00126C63">
        <w:rPr>
          <w:rtl/>
        </w:rPr>
        <w:t>א</w:t>
      </w:r>
      <w:r w:rsidRPr="00126C63">
        <w:rPr>
          <w:rtl/>
          <w:lang w:bidi="ar-SA"/>
        </w:rPr>
        <w:t xml:space="preserve">' </w:t>
      </w:r>
      <w:r w:rsidRPr="00126C63">
        <w:rPr>
          <w:rtl/>
        </w:rPr>
        <w:t>פרק</w:t>
      </w:r>
      <w:r w:rsidRPr="00126C63">
        <w:rPr>
          <w:rtl/>
          <w:lang w:bidi="ar-SA"/>
        </w:rPr>
        <w:t xml:space="preserve"> </w:t>
      </w:r>
      <w:r w:rsidRPr="00126C63">
        <w:rPr>
          <w:rtl/>
        </w:rPr>
        <w:t>ד</w:t>
      </w:r>
      <w:r w:rsidRPr="00126C63">
        <w:rPr>
          <w:rtl/>
          <w:lang w:bidi="ar-SA"/>
        </w:rPr>
        <w:t>', (</w:t>
      </w:r>
      <w:r w:rsidRPr="00126C63">
        <w:rPr>
          <w:rtl/>
        </w:rPr>
        <w:t>שמי</w:t>
      </w:r>
      <w:r w:rsidRPr="00126C63">
        <w:rPr>
          <w:rtl/>
          <w:lang w:bidi="ar-SA"/>
        </w:rPr>
        <w:t xml:space="preserve"> </w:t>
      </w:r>
      <w:r w:rsidRPr="00126C63">
        <w:rPr>
          <w:rtl/>
        </w:rPr>
        <w:t>שלוקח</w:t>
      </w:r>
      <w:r w:rsidRPr="00126C63">
        <w:rPr>
          <w:rtl/>
          <w:lang w:bidi="ar-SA"/>
        </w:rPr>
        <w:t xml:space="preserve"> </w:t>
      </w:r>
      <w:r w:rsidRPr="00126C63">
        <w:rPr>
          <w:rtl/>
        </w:rPr>
        <w:t>שוחד</w:t>
      </w:r>
      <w:r w:rsidRPr="00126C63">
        <w:rPr>
          <w:rtl/>
          <w:lang w:bidi="ar-SA"/>
        </w:rPr>
        <w:t xml:space="preserve"> </w:t>
      </w:r>
      <w:r w:rsidRPr="00126C63">
        <w:rPr>
          <w:rtl/>
        </w:rPr>
        <w:t>גם</w:t>
      </w:r>
      <w:r w:rsidRPr="00126C63">
        <w:rPr>
          <w:rtl/>
          <w:lang w:bidi="ar-SA"/>
        </w:rPr>
        <w:t xml:space="preserve"> </w:t>
      </w:r>
      <w:r w:rsidRPr="00126C63">
        <w:rPr>
          <w:rtl/>
        </w:rPr>
        <w:t>לעתיד</w:t>
      </w:r>
      <w:r w:rsidRPr="00126C63">
        <w:rPr>
          <w:rtl/>
          <w:lang w:bidi="ar-SA"/>
        </w:rPr>
        <w:t xml:space="preserve"> </w:t>
      </w:r>
      <w:r w:rsidRPr="00126C63">
        <w:rPr>
          <w:rtl/>
        </w:rPr>
        <w:t>אינו</w:t>
      </w:r>
      <w:r w:rsidRPr="00126C63">
        <w:rPr>
          <w:rtl/>
          <w:lang w:bidi="ar-SA"/>
        </w:rPr>
        <w:t xml:space="preserve"> </w:t>
      </w:r>
      <w:r w:rsidRPr="00126C63">
        <w:rPr>
          <w:rtl/>
        </w:rPr>
        <w:t>מתרפא</w:t>
      </w:r>
      <w:r w:rsidRPr="00126C63">
        <w:rPr>
          <w:rtl/>
          <w:lang w:bidi="ar-SA"/>
        </w:rPr>
        <w:t xml:space="preserve">, </w:t>
      </w:r>
      <w:r w:rsidRPr="00126C63">
        <w:rPr>
          <w:rtl/>
        </w:rPr>
        <w:t>ואינו</w:t>
      </w:r>
      <w:r w:rsidRPr="00126C63">
        <w:rPr>
          <w:rtl/>
          <w:lang w:bidi="ar-SA"/>
        </w:rPr>
        <w:t xml:space="preserve"> </w:t>
      </w:r>
      <w:r w:rsidRPr="00126C63">
        <w:rPr>
          <w:rtl/>
        </w:rPr>
        <w:t>רואה</w:t>
      </w:r>
      <w:r w:rsidRPr="00126C63">
        <w:rPr>
          <w:rtl/>
          <w:lang w:bidi="ar-SA"/>
        </w:rPr>
        <w:t xml:space="preserve"> </w:t>
      </w:r>
      <w:r w:rsidRPr="00126C63">
        <w:rPr>
          <w:rtl/>
        </w:rPr>
        <w:t>השכינה</w:t>
      </w:r>
      <w:r w:rsidRPr="00126C63">
        <w:rPr>
          <w:rtl/>
          <w:lang w:bidi="ar-SA"/>
        </w:rPr>
        <w:t xml:space="preserve">). </w:t>
      </w:r>
      <w:r w:rsidRPr="00126C63">
        <w:rPr>
          <w:rtl/>
        </w:rPr>
        <w:t>ועוד</w:t>
      </w:r>
      <w:r w:rsidRPr="00126C63">
        <w:rPr>
          <w:rtl/>
          <w:lang w:bidi="ar-SA"/>
        </w:rPr>
        <w:t xml:space="preserve">. </w:t>
      </w:r>
      <w:r w:rsidRPr="00126C63">
        <w:rPr>
          <w:rtl/>
        </w:rPr>
        <w:t>וראה</w:t>
      </w:r>
      <w:r w:rsidRPr="00126C63">
        <w:rPr>
          <w:rtl/>
          <w:lang w:bidi="ar-SA"/>
        </w:rPr>
        <w:t xml:space="preserve"> </w:t>
      </w:r>
      <w:r w:rsidRPr="00126C63">
        <w:rPr>
          <w:rtl/>
        </w:rPr>
        <w:t>דברים</w:t>
      </w:r>
      <w:r w:rsidRPr="00126C63">
        <w:rPr>
          <w:rtl/>
          <w:lang w:bidi="ar-SA"/>
        </w:rPr>
        <w:t xml:space="preserve"> </w:t>
      </w:r>
      <w:r w:rsidRPr="00126C63">
        <w:rPr>
          <w:rtl/>
        </w:rPr>
        <w:t>מבהילים</w:t>
      </w:r>
      <w:r w:rsidRPr="00126C63">
        <w:rPr>
          <w:rtl/>
          <w:lang w:bidi="ar-SA"/>
        </w:rPr>
        <w:t xml:space="preserve"> </w:t>
      </w:r>
      <w:r w:rsidRPr="00126C63">
        <w:rPr>
          <w:rtl/>
        </w:rPr>
        <w:t>בספר</w:t>
      </w:r>
      <w:r w:rsidRPr="00126C63">
        <w:rPr>
          <w:rtl/>
          <w:lang w:bidi="ar-SA"/>
        </w:rPr>
        <w:t xml:space="preserve"> </w:t>
      </w:r>
      <w:r w:rsidRPr="00126C63">
        <w:rPr>
          <w:rtl/>
        </w:rPr>
        <w:t>חומת</w:t>
      </w:r>
      <w:r w:rsidRPr="00126C63">
        <w:rPr>
          <w:rtl/>
          <w:lang w:bidi="ar-SA"/>
        </w:rPr>
        <w:t xml:space="preserve"> </w:t>
      </w:r>
      <w:r w:rsidRPr="00126C63">
        <w:rPr>
          <w:rtl/>
        </w:rPr>
        <w:t>הדת</w:t>
      </w:r>
      <w:r w:rsidRPr="00126C63">
        <w:rPr>
          <w:rtl/>
          <w:lang w:bidi="ar-SA"/>
        </w:rPr>
        <w:t xml:space="preserve"> </w:t>
      </w:r>
      <w:r w:rsidRPr="00126C63">
        <w:rPr>
          <w:rtl/>
        </w:rPr>
        <w:t>להחפץ</w:t>
      </w:r>
      <w:r w:rsidRPr="00126C63">
        <w:rPr>
          <w:rtl/>
          <w:lang w:bidi="ar-SA"/>
        </w:rPr>
        <w:t xml:space="preserve"> </w:t>
      </w:r>
      <w:r w:rsidRPr="00126C63">
        <w:rPr>
          <w:rtl/>
        </w:rPr>
        <w:t>חיים</w:t>
      </w:r>
      <w:r w:rsidRPr="00126C63">
        <w:rPr>
          <w:rtl/>
          <w:lang w:bidi="ar-SA"/>
        </w:rPr>
        <w:t xml:space="preserve"> </w:t>
      </w:r>
      <w:r w:rsidRPr="00126C63">
        <w:rPr>
          <w:rtl/>
        </w:rPr>
        <w:t>פרק</w:t>
      </w:r>
      <w:r w:rsidRPr="00126C63">
        <w:rPr>
          <w:rtl/>
          <w:lang w:bidi="ar-SA"/>
        </w:rPr>
        <w:t xml:space="preserve"> </w:t>
      </w:r>
      <w:r w:rsidRPr="00126C63">
        <w:rPr>
          <w:rtl/>
        </w:rPr>
        <w:t>י</w:t>
      </w:r>
      <w:r w:rsidRPr="00126C63">
        <w:rPr>
          <w:rtl/>
          <w:lang w:bidi="ar-SA"/>
        </w:rPr>
        <w:t>"</w:t>
      </w:r>
      <w:r w:rsidRPr="00126C63">
        <w:rPr>
          <w:rtl/>
        </w:rPr>
        <w:t>ח</w:t>
      </w:r>
      <w:r w:rsidRPr="00126C63">
        <w:rPr>
          <w:rtl/>
          <w:lang w:bidi="ar-SA"/>
        </w:rPr>
        <w:t xml:space="preserve">. </w:t>
      </w:r>
    </w:p>
    <w:p w14:paraId="495826C7" w14:textId="26AF3B8D" w:rsidR="00133189" w:rsidRDefault="00133189" w:rsidP="00126C63">
      <w:pPr>
        <w:pStyle w:val="FootnoteText"/>
        <w:bidi/>
        <w:spacing w:after="120" w:line="276" w:lineRule="auto"/>
        <w:ind w:firstLine="144"/>
        <w:jc w:val="both"/>
      </w:pPr>
      <w:r w:rsidRPr="00126C63">
        <w:rPr>
          <w:rtl/>
        </w:rPr>
        <w:t>ולכאו</w:t>
      </w:r>
      <w:r w:rsidRPr="00126C63">
        <w:rPr>
          <w:rtl/>
          <w:lang w:bidi="ar-SA"/>
        </w:rPr>
        <w:t xml:space="preserve">' </w:t>
      </w:r>
      <w:r w:rsidRPr="00126C63">
        <w:rPr>
          <w:rtl/>
        </w:rPr>
        <w:t>נראה</w:t>
      </w:r>
      <w:r w:rsidRPr="00126C63">
        <w:rPr>
          <w:rtl/>
          <w:lang w:bidi="ar-SA"/>
        </w:rPr>
        <w:t xml:space="preserve"> </w:t>
      </w:r>
      <w:r w:rsidRPr="00126C63">
        <w:rPr>
          <w:rtl/>
        </w:rPr>
        <w:t>פשוט</w:t>
      </w:r>
      <w:r w:rsidRPr="00126C63">
        <w:rPr>
          <w:rtl/>
          <w:lang w:bidi="ar-SA"/>
        </w:rPr>
        <w:t xml:space="preserve">, </w:t>
      </w:r>
      <w:r w:rsidRPr="00126C63">
        <w:rPr>
          <w:rtl/>
        </w:rPr>
        <w:t>שעל</w:t>
      </w:r>
      <w:r w:rsidRPr="00126C63">
        <w:rPr>
          <w:rtl/>
          <w:lang w:bidi="ar-SA"/>
        </w:rPr>
        <w:t xml:space="preserve"> </w:t>
      </w:r>
      <w:r w:rsidRPr="00126C63">
        <w:rPr>
          <w:rtl/>
        </w:rPr>
        <w:t>דרך</w:t>
      </w:r>
      <w:r w:rsidRPr="00126C63">
        <w:rPr>
          <w:rtl/>
          <w:lang w:bidi="ar-SA"/>
        </w:rPr>
        <w:t xml:space="preserve"> </w:t>
      </w:r>
      <w:r w:rsidRPr="00126C63">
        <w:rPr>
          <w:rtl/>
        </w:rPr>
        <w:t>שמצינו</w:t>
      </w:r>
      <w:r w:rsidRPr="00126C63">
        <w:rPr>
          <w:rtl/>
          <w:lang w:bidi="ar-SA"/>
        </w:rPr>
        <w:t xml:space="preserve"> </w:t>
      </w:r>
      <w:r w:rsidRPr="00126C63">
        <w:rPr>
          <w:rtl/>
        </w:rPr>
        <w:t>לגבי</w:t>
      </w:r>
      <w:r w:rsidRPr="00126C63">
        <w:rPr>
          <w:rtl/>
          <w:lang w:bidi="ar-SA"/>
        </w:rPr>
        <w:t xml:space="preserve"> </w:t>
      </w:r>
      <w:r w:rsidRPr="00126C63">
        <w:rPr>
          <w:rtl/>
        </w:rPr>
        <w:t>המבואר</w:t>
      </w:r>
      <w:r w:rsidRPr="00126C63">
        <w:rPr>
          <w:rtl/>
          <w:lang w:bidi="ar-SA"/>
        </w:rPr>
        <w:t xml:space="preserve"> </w:t>
      </w:r>
      <w:r w:rsidRPr="00126C63">
        <w:rPr>
          <w:rtl/>
        </w:rPr>
        <w:t>ברז</w:t>
      </w:r>
      <w:r w:rsidRPr="00126C63">
        <w:rPr>
          <w:rtl/>
          <w:lang w:bidi="ar-SA"/>
        </w:rPr>
        <w:t>"</w:t>
      </w:r>
      <w:r w:rsidRPr="00126C63">
        <w:rPr>
          <w:rtl/>
        </w:rPr>
        <w:t>ל</w:t>
      </w:r>
      <w:r w:rsidRPr="00126C63">
        <w:rPr>
          <w:rtl/>
          <w:lang w:bidi="ar-SA"/>
        </w:rPr>
        <w:t xml:space="preserve"> </w:t>
      </w:r>
      <w:r w:rsidRPr="00126C63">
        <w:rPr>
          <w:rtl/>
        </w:rPr>
        <w:t>שיש</w:t>
      </w:r>
      <w:r w:rsidRPr="00126C63">
        <w:rPr>
          <w:rtl/>
          <w:lang w:bidi="ar-SA"/>
        </w:rPr>
        <w:t xml:space="preserve"> </w:t>
      </w:r>
      <w:r w:rsidRPr="00126C63">
        <w:rPr>
          <w:rtl/>
        </w:rPr>
        <w:t>אלו</w:t>
      </w:r>
      <w:r w:rsidRPr="00126C63">
        <w:rPr>
          <w:rtl/>
          <w:lang w:bidi="ar-SA"/>
        </w:rPr>
        <w:t xml:space="preserve"> </w:t>
      </w:r>
      <w:r w:rsidRPr="00126C63">
        <w:rPr>
          <w:rtl/>
        </w:rPr>
        <w:t>מבני</w:t>
      </w:r>
      <w:r w:rsidRPr="00126C63">
        <w:rPr>
          <w:rtl/>
          <w:lang w:bidi="ar-SA"/>
        </w:rPr>
        <w:t xml:space="preserve"> </w:t>
      </w:r>
      <w:r w:rsidRPr="00126C63">
        <w:rPr>
          <w:rtl/>
        </w:rPr>
        <w:t>ישראל</w:t>
      </w:r>
      <w:r w:rsidRPr="00126C63">
        <w:rPr>
          <w:rtl/>
          <w:lang w:bidi="ar-SA"/>
        </w:rPr>
        <w:t xml:space="preserve"> </w:t>
      </w:r>
      <w:r w:rsidRPr="00126C63">
        <w:rPr>
          <w:rtl/>
        </w:rPr>
        <w:t>שאין</w:t>
      </w:r>
      <w:r w:rsidRPr="00126C63">
        <w:rPr>
          <w:rtl/>
          <w:lang w:bidi="ar-SA"/>
        </w:rPr>
        <w:t xml:space="preserve"> </w:t>
      </w:r>
      <w:r w:rsidRPr="00126C63">
        <w:rPr>
          <w:rtl/>
        </w:rPr>
        <w:t>להם</w:t>
      </w:r>
      <w:r w:rsidRPr="00126C63">
        <w:rPr>
          <w:rtl/>
          <w:lang w:bidi="ar-SA"/>
        </w:rPr>
        <w:t xml:space="preserve"> </w:t>
      </w:r>
      <w:r w:rsidRPr="00126C63">
        <w:rPr>
          <w:rtl/>
        </w:rPr>
        <w:t>חלק</w:t>
      </w:r>
      <w:r w:rsidRPr="00126C63">
        <w:rPr>
          <w:rtl/>
          <w:lang w:bidi="ar-SA"/>
        </w:rPr>
        <w:t xml:space="preserve"> </w:t>
      </w:r>
      <w:r w:rsidRPr="00126C63">
        <w:rPr>
          <w:rtl/>
        </w:rPr>
        <w:t>לעולם</w:t>
      </w:r>
      <w:r w:rsidRPr="00126C63">
        <w:rPr>
          <w:rtl/>
          <w:lang w:bidi="ar-SA"/>
        </w:rPr>
        <w:t xml:space="preserve"> </w:t>
      </w:r>
      <w:r w:rsidRPr="00126C63">
        <w:rPr>
          <w:rtl/>
        </w:rPr>
        <w:t>הבא</w:t>
      </w:r>
      <w:r w:rsidRPr="00126C63">
        <w:rPr>
          <w:rtl/>
          <w:lang w:bidi="ar-SA"/>
        </w:rPr>
        <w:t xml:space="preserve">, </w:t>
      </w:r>
      <w:r w:rsidRPr="00126C63">
        <w:rPr>
          <w:rtl/>
        </w:rPr>
        <w:t>ומכל</w:t>
      </w:r>
      <w:r w:rsidRPr="00126C63">
        <w:rPr>
          <w:rtl/>
          <w:lang w:bidi="ar-SA"/>
        </w:rPr>
        <w:t xml:space="preserve"> </w:t>
      </w:r>
      <w:r w:rsidRPr="00126C63">
        <w:rPr>
          <w:rtl/>
        </w:rPr>
        <w:t>מקום</w:t>
      </w:r>
      <w:r w:rsidRPr="00126C63">
        <w:rPr>
          <w:rtl/>
          <w:lang w:bidi="ar-SA"/>
        </w:rPr>
        <w:t xml:space="preserve"> </w:t>
      </w:r>
      <w:r w:rsidRPr="00126C63">
        <w:rPr>
          <w:rtl/>
        </w:rPr>
        <w:t>מבואר</w:t>
      </w:r>
      <w:r w:rsidRPr="00126C63">
        <w:rPr>
          <w:rtl/>
          <w:lang w:bidi="ar-SA"/>
        </w:rPr>
        <w:t xml:space="preserve"> </w:t>
      </w:r>
      <w:r w:rsidRPr="00126C63">
        <w:rPr>
          <w:rtl/>
        </w:rPr>
        <w:t>בספרים</w:t>
      </w:r>
      <w:r w:rsidRPr="00126C63">
        <w:rPr>
          <w:rtl/>
          <w:lang w:bidi="ar-SA"/>
        </w:rPr>
        <w:t xml:space="preserve"> </w:t>
      </w:r>
      <w:r w:rsidRPr="00126C63">
        <w:rPr>
          <w:rtl/>
        </w:rPr>
        <w:t>בביאורים</w:t>
      </w:r>
      <w:r w:rsidRPr="00126C63">
        <w:rPr>
          <w:rtl/>
          <w:lang w:bidi="ar-SA"/>
        </w:rPr>
        <w:t xml:space="preserve"> </w:t>
      </w:r>
      <w:r w:rsidRPr="00126C63">
        <w:rPr>
          <w:rtl/>
        </w:rPr>
        <w:t>שונים</w:t>
      </w:r>
      <w:r w:rsidRPr="00126C63">
        <w:rPr>
          <w:rtl/>
          <w:lang w:bidi="ar-SA"/>
        </w:rPr>
        <w:t xml:space="preserve"> </w:t>
      </w:r>
      <w:r w:rsidRPr="00126C63">
        <w:rPr>
          <w:rtl/>
        </w:rPr>
        <w:t>שגם</w:t>
      </w:r>
      <w:r w:rsidRPr="00126C63">
        <w:rPr>
          <w:rtl/>
          <w:lang w:bidi="ar-SA"/>
        </w:rPr>
        <w:t xml:space="preserve"> </w:t>
      </w:r>
      <w:r w:rsidRPr="00126C63">
        <w:rPr>
          <w:rtl/>
        </w:rPr>
        <w:t>הם</w:t>
      </w:r>
      <w:r w:rsidRPr="00126C63">
        <w:rPr>
          <w:rtl/>
          <w:lang w:bidi="ar-SA"/>
        </w:rPr>
        <w:t xml:space="preserve"> </w:t>
      </w:r>
      <w:r w:rsidRPr="00126C63">
        <w:rPr>
          <w:rtl/>
        </w:rPr>
        <w:t>יקבלו</w:t>
      </w:r>
      <w:r w:rsidRPr="00126C63">
        <w:rPr>
          <w:rtl/>
          <w:lang w:bidi="ar-SA"/>
        </w:rPr>
        <w:t xml:space="preserve"> </w:t>
      </w:r>
      <w:r w:rsidRPr="00126C63">
        <w:rPr>
          <w:rtl/>
        </w:rPr>
        <w:t>חלק</w:t>
      </w:r>
      <w:r w:rsidRPr="00126C63">
        <w:rPr>
          <w:rtl/>
          <w:lang w:bidi="ar-SA"/>
        </w:rPr>
        <w:t xml:space="preserve"> </w:t>
      </w:r>
      <w:r w:rsidRPr="00126C63">
        <w:rPr>
          <w:rtl/>
        </w:rPr>
        <w:t>לעולם</w:t>
      </w:r>
      <w:r w:rsidRPr="00126C63">
        <w:rPr>
          <w:rtl/>
          <w:lang w:bidi="ar-SA"/>
        </w:rPr>
        <w:t xml:space="preserve"> </w:t>
      </w:r>
      <w:r w:rsidRPr="00126C63">
        <w:rPr>
          <w:rtl/>
        </w:rPr>
        <w:t>הבא</w:t>
      </w:r>
      <w:r w:rsidRPr="00126C63">
        <w:rPr>
          <w:rtl/>
          <w:lang w:bidi="ar-SA"/>
        </w:rPr>
        <w:t xml:space="preserve"> (</w:t>
      </w:r>
      <w:r w:rsidRPr="00126C63">
        <w:rPr>
          <w:rtl/>
        </w:rPr>
        <w:t>סוף</w:t>
      </w:r>
      <w:r w:rsidRPr="00126C63">
        <w:rPr>
          <w:rtl/>
          <w:lang w:bidi="ar-SA"/>
        </w:rPr>
        <w:t xml:space="preserve"> </w:t>
      </w:r>
      <w:r w:rsidRPr="00126C63">
        <w:rPr>
          <w:rtl/>
        </w:rPr>
        <w:t>סוף</w:t>
      </w:r>
      <w:r w:rsidRPr="00126C63">
        <w:rPr>
          <w:rtl/>
          <w:lang w:bidi="ar-SA"/>
        </w:rPr>
        <w:t xml:space="preserve">), </w:t>
      </w:r>
      <w:r w:rsidRPr="00126C63">
        <w:rPr>
          <w:rtl/>
        </w:rPr>
        <w:t>כי</w:t>
      </w:r>
      <w:r w:rsidRPr="00126C63">
        <w:rPr>
          <w:rtl/>
          <w:lang w:bidi="ar-SA"/>
        </w:rPr>
        <w:t xml:space="preserve"> </w:t>
      </w:r>
      <w:r w:rsidRPr="00126C63">
        <w:rPr>
          <w:rtl/>
        </w:rPr>
        <w:t>לא</w:t>
      </w:r>
      <w:r w:rsidRPr="00126C63">
        <w:rPr>
          <w:rtl/>
          <w:lang w:bidi="ar-SA"/>
        </w:rPr>
        <w:t xml:space="preserve"> </w:t>
      </w:r>
      <w:r w:rsidRPr="00126C63">
        <w:rPr>
          <w:rtl/>
        </w:rPr>
        <w:t>ידח</w:t>
      </w:r>
      <w:r w:rsidRPr="00126C63">
        <w:rPr>
          <w:rtl/>
          <w:lang w:bidi="ar-SA"/>
        </w:rPr>
        <w:t xml:space="preserve"> </w:t>
      </w:r>
      <w:r w:rsidRPr="00126C63">
        <w:rPr>
          <w:rtl/>
        </w:rPr>
        <w:t>ממנו</w:t>
      </w:r>
      <w:r w:rsidRPr="00126C63">
        <w:rPr>
          <w:rtl/>
          <w:lang w:bidi="ar-SA"/>
        </w:rPr>
        <w:t xml:space="preserve"> </w:t>
      </w:r>
      <w:r w:rsidRPr="00126C63">
        <w:rPr>
          <w:rtl/>
        </w:rPr>
        <w:t>נדח</w:t>
      </w:r>
      <w:r w:rsidRPr="00126C63">
        <w:rPr>
          <w:rtl/>
          <w:lang w:bidi="ar-SA"/>
        </w:rPr>
        <w:t xml:space="preserve">, </w:t>
      </w:r>
      <w:r w:rsidRPr="00126C63">
        <w:rPr>
          <w:rtl/>
        </w:rPr>
        <w:t>ראה</w:t>
      </w:r>
      <w:r w:rsidRPr="00126C63">
        <w:rPr>
          <w:rtl/>
          <w:lang w:bidi="ar-SA"/>
        </w:rPr>
        <w:t xml:space="preserve"> </w:t>
      </w:r>
      <w:r w:rsidRPr="00126C63">
        <w:rPr>
          <w:rtl/>
        </w:rPr>
        <w:t>אגרות</w:t>
      </w:r>
      <w:r w:rsidRPr="00126C63">
        <w:rPr>
          <w:rtl/>
          <w:lang w:bidi="ar-SA"/>
        </w:rPr>
        <w:t xml:space="preserve"> </w:t>
      </w:r>
      <w:r w:rsidRPr="00126C63">
        <w:rPr>
          <w:rtl/>
        </w:rPr>
        <w:t>קודש</w:t>
      </w:r>
      <w:r w:rsidRPr="00126C63">
        <w:rPr>
          <w:rtl/>
          <w:lang w:bidi="ar-SA"/>
        </w:rPr>
        <w:t xml:space="preserve"> </w:t>
      </w:r>
      <w:r w:rsidRPr="00126C63">
        <w:rPr>
          <w:rtl/>
        </w:rPr>
        <w:t>חלק</w:t>
      </w:r>
      <w:r w:rsidRPr="00126C63">
        <w:rPr>
          <w:rtl/>
          <w:lang w:bidi="ar-SA"/>
        </w:rPr>
        <w:t xml:space="preserve"> </w:t>
      </w:r>
      <w:r w:rsidRPr="00126C63">
        <w:rPr>
          <w:rtl/>
        </w:rPr>
        <w:t>א</w:t>
      </w:r>
      <w:r w:rsidRPr="00126C63">
        <w:rPr>
          <w:rtl/>
          <w:lang w:bidi="ar-SA"/>
        </w:rPr>
        <w:t xml:space="preserve">' </w:t>
      </w:r>
      <w:r w:rsidRPr="00126C63">
        <w:rPr>
          <w:rtl/>
        </w:rPr>
        <w:t>ע</w:t>
      </w:r>
      <w:r w:rsidRPr="00126C63">
        <w:rPr>
          <w:rtl/>
          <w:lang w:bidi="ar-SA"/>
        </w:rPr>
        <w:t xml:space="preserve">' </w:t>
      </w:r>
      <w:r w:rsidRPr="00126C63">
        <w:rPr>
          <w:rtl/>
        </w:rPr>
        <w:t>קמ</w:t>
      </w:r>
      <w:r w:rsidRPr="00126C63">
        <w:rPr>
          <w:rtl/>
          <w:lang w:bidi="ar-SA"/>
        </w:rPr>
        <w:t>"</w:t>
      </w:r>
      <w:r w:rsidRPr="00126C63">
        <w:rPr>
          <w:rtl/>
        </w:rPr>
        <w:t>א</w:t>
      </w:r>
      <w:r w:rsidRPr="00126C63">
        <w:rPr>
          <w:rtl/>
          <w:lang w:bidi="ar-SA"/>
        </w:rPr>
        <w:t xml:space="preserve"> </w:t>
      </w:r>
      <w:r w:rsidRPr="00126C63">
        <w:rPr>
          <w:rtl/>
        </w:rPr>
        <w:t>ואילך</w:t>
      </w:r>
      <w:r w:rsidRPr="00126C63">
        <w:rPr>
          <w:rtl/>
          <w:lang w:bidi="ar-SA"/>
        </w:rPr>
        <w:t xml:space="preserve"> </w:t>
      </w:r>
      <w:r w:rsidRPr="00126C63">
        <w:rPr>
          <w:rtl/>
        </w:rPr>
        <w:t>בארוכה</w:t>
      </w:r>
      <w:r w:rsidRPr="00126C63">
        <w:rPr>
          <w:rtl/>
          <w:lang w:bidi="ar-SA"/>
        </w:rPr>
        <w:t xml:space="preserve"> </w:t>
      </w:r>
      <w:r w:rsidRPr="00126C63">
        <w:rPr>
          <w:rtl/>
        </w:rPr>
        <w:t>וש</w:t>
      </w:r>
      <w:r w:rsidRPr="00126C63">
        <w:rPr>
          <w:rtl/>
          <w:lang w:bidi="ar-SA"/>
        </w:rPr>
        <w:t>"</w:t>
      </w:r>
      <w:r w:rsidRPr="00126C63">
        <w:rPr>
          <w:rtl/>
        </w:rPr>
        <w:t>נ</w:t>
      </w:r>
      <w:r w:rsidRPr="00126C63">
        <w:rPr>
          <w:rtl/>
          <w:lang w:bidi="ar-SA"/>
        </w:rPr>
        <w:t xml:space="preserve">, </w:t>
      </w:r>
      <w:r w:rsidRPr="00126C63">
        <w:rPr>
          <w:rtl/>
        </w:rPr>
        <w:t>כמו</w:t>
      </w:r>
      <w:r w:rsidRPr="00126C63">
        <w:rPr>
          <w:rtl/>
          <w:lang w:bidi="ar-SA"/>
        </w:rPr>
        <w:t xml:space="preserve"> </w:t>
      </w:r>
      <w:r w:rsidRPr="00126C63">
        <w:rPr>
          <w:rtl/>
        </w:rPr>
        <w:t>כן</w:t>
      </w:r>
      <w:r w:rsidRPr="00126C63">
        <w:rPr>
          <w:rtl/>
          <w:lang w:bidi="ar-SA"/>
        </w:rPr>
        <w:t xml:space="preserve"> </w:t>
      </w:r>
      <w:r w:rsidRPr="00126C63">
        <w:rPr>
          <w:rtl/>
        </w:rPr>
        <w:t>מובן</w:t>
      </w:r>
      <w:r w:rsidRPr="00126C63">
        <w:rPr>
          <w:rtl/>
          <w:lang w:bidi="ar-SA"/>
        </w:rPr>
        <w:t xml:space="preserve"> </w:t>
      </w:r>
      <w:r w:rsidRPr="00126C63">
        <w:rPr>
          <w:rtl/>
        </w:rPr>
        <w:t>במכל</w:t>
      </w:r>
      <w:r w:rsidRPr="00126C63">
        <w:rPr>
          <w:rtl/>
          <w:lang w:bidi="ar-SA"/>
        </w:rPr>
        <w:t xml:space="preserve"> </w:t>
      </w:r>
      <w:r w:rsidRPr="00126C63">
        <w:rPr>
          <w:rtl/>
        </w:rPr>
        <w:t>שכן</w:t>
      </w:r>
      <w:r w:rsidRPr="00126C63">
        <w:rPr>
          <w:rtl/>
          <w:lang w:bidi="ar-SA"/>
        </w:rPr>
        <w:t xml:space="preserve"> </w:t>
      </w:r>
      <w:r w:rsidRPr="00126C63">
        <w:rPr>
          <w:rtl/>
        </w:rPr>
        <w:t>וקל</w:t>
      </w:r>
      <w:r w:rsidRPr="00126C63">
        <w:rPr>
          <w:rtl/>
          <w:lang w:bidi="ar-SA"/>
        </w:rPr>
        <w:t xml:space="preserve"> </w:t>
      </w:r>
      <w:r w:rsidRPr="00126C63">
        <w:rPr>
          <w:rtl/>
        </w:rPr>
        <w:t>וחומר</w:t>
      </w:r>
      <w:r w:rsidRPr="00126C63">
        <w:rPr>
          <w:rtl/>
          <w:lang w:bidi="ar-SA"/>
        </w:rPr>
        <w:t xml:space="preserve">, </w:t>
      </w:r>
      <w:r w:rsidRPr="00126C63">
        <w:rPr>
          <w:rtl/>
        </w:rPr>
        <w:t>שכל</w:t>
      </w:r>
      <w:r w:rsidRPr="00126C63">
        <w:rPr>
          <w:rtl/>
          <w:lang w:bidi="ar-SA"/>
        </w:rPr>
        <w:t xml:space="preserve"> </w:t>
      </w:r>
      <w:r w:rsidRPr="00126C63">
        <w:rPr>
          <w:rtl/>
        </w:rPr>
        <w:t>בני</w:t>
      </w:r>
      <w:r w:rsidRPr="00126C63">
        <w:rPr>
          <w:rtl/>
          <w:lang w:bidi="ar-SA"/>
        </w:rPr>
        <w:t xml:space="preserve"> </w:t>
      </w:r>
      <w:r w:rsidRPr="00126C63">
        <w:rPr>
          <w:rtl/>
        </w:rPr>
        <w:t>ישראל</w:t>
      </w:r>
      <w:r w:rsidRPr="00126C63">
        <w:rPr>
          <w:rtl/>
          <w:lang w:bidi="ar-SA"/>
        </w:rPr>
        <w:t xml:space="preserve"> </w:t>
      </w:r>
      <w:r w:rsidRPr="00126C63">
        <w:rPr>
          <w:rtl/>
        </w:rPr>
        <w:t>יתרפאו</w:t>
      </w:r>
      <w:r w:rsidRPr="00126C63">
        <w:rPr>
          <w:rtl/>
          <w:lang w:bidi="ar-SA"/>
        </w:rPr>
        <w:t xml:space="preserve"> </w:t>
      </w:r>
      <w:r w:rsidRPr="00126C63">
        <w:rPr>
          <w:rtl/>
        </w:rPr>
        <w:t>לעתיד</w:t>
      </w:r>
      <w:r w:rsidRPr="00126C63">
        <w:rPr>
          <w:rtl/>
          <w:lang w:bidi="ar-SA"/>
        </w:rPr>
        <w:t xml:space="preserve"> (</w:t>
      </w:r>
      <w:r w:rsidRPr="00126C63">
        <w:rPr>
          <w:rtl/>
        </w:rPr>
        <w:t>סוף</w:t>
      </w:r>
      <w:r w:rsidRPr="00126C63">
        <w:rPr>
          <w:rtl/>
          <w:lang w:bidi="ar-SA"/>
        </w:rPr>
        <w:t xml:space="preserve"> </w:t>
      </w:r>
      <w:r w:rsidRPr="00126C63">
        <w:rPr>
          <w:rtl/>
        </w:rPr>
        <w:t>סוף</w:t>
      </w:r>
      <w:r w:rsidRPr="00126C63">
        <w:rPr>
          <w:rtl/>
          <w:lang w:bidi="ar-SA"/>
        </w:rPr>
        <w:t>). [</w:t>
      </w:r>
      <w:r w:rsidRPr="00126C63">
        <w:rPr>
          <w:rtl/>
        </w:rPr>
        <w:t>ומ</w:t>
      </w:r>
      <w:r w:rsidRPr="00126C63">
        <w:rPr>
          <w:rtl/>
          <w:lang w:bidi="ar-SA"/>
        </w:rPr>
        <w:t>"</w:t>
      </w:r>
      <w:r w:rsidRPr="00126C63">
        <w:rPr>
          <w:rtl/>
        </w:rPr>
        <w:t>ש</w:t>
      </w:r>
      <w:r w:rsidRPr="00126C63">
        <w:rPr>
          <w:rtl/>
          <w:lang w:bidi="ar-SA"/>
        </w:rPr>
        <w:t xml:space="preserve"> </w:t>
      </w:r>
      <w:r w:rsidRPr="00126C63">
        <w:rPr>
          <w:rtl/>
        </w:rPr>
        <w:t>בב</w:t>
      </w:r>
      <w:r w:rsidRPr="00126C63">
        <w:rPr>
          <w:rtl/>
          <w:lang w:bidi="ar-SA"/>
        </w:rPr>
        <w:t>"</w:t>
      </w:r>
      <w:r w:rsidRPr="00126C63">
        <w:rPr>
          <w:rtl/>
        </w:rPr>
        <w:t>ר</w:t>
      </w:r>
      <w:r w:rsidRPr="00126C63">
        <w:rPr>
          <w:rtl/>
          <w:lang w:bidi="ar-SA"/>
        </w:rPr>
        <w:t xml:space="preserve"> </w:t>
      </w:r>
      <w:r w:rsidRPr="00126C63">
        <w:rPr>
          <w:rtl/>
        </w:rPr>
        <w:t>פצ</w:t>
      </w:r>
      <w:r w:rsidRPr="00126C63">
        <w:rPr>
          <w:rtl/>
          <w:lang w:bidi="ar-SA"/>
        </w:rPr>
        <w:t>"</w:t>
      </w:r>
      <w:r w:rsidRPr="00126C63">
        <w:rPr>
          <w:rtl/>
        </w:rPr>
        <w:t>ה</w:t>
      </w:r>
      <w:r w:rsidRPr="00126C63">
        <w:rPr>
          <w:rtl/>
          <w:lang w:bidi="ar-SA"/>
        </w:rPr>
        <w:t xml:space="preserve"> </w:t>
      </w:r>
      <w:r w:rsidRPr="00126C63">
        <w:rPr>
          <w:rtl/>
        </w:rPr>
        <w:t>שהנחש</w:t>
      </w:r>
      <w:r w:rsidRPr="00126C63">
        <w:rPr>
          <w:rtl/>
          <w:lang w:bidi="ar-SA"/>
        </w:rPr>
        <w:t xml:space="preserve"> </w:t>
      </w:r>
      <w:r w:rsidRPr="00126C63">
        <w:rPr>
          <w:rtl/>
        </w:rPr>
        <w:t>אין</w:t>
      </w:r>
      <w:r w:rsidRPr="00126C63">
        <w:rPr>
          <w:rtl/>
          <w:lang w:bidi="ar-SA"/>
        </w:rPr>
        <w:t xml:space="preserve"> </w:t>
      </w:r>
      <w:r w:rsidRPr="00126C63">
        <w:rPr>
          <w:rtl/>
        </w:rPr>
        <w:t>לו</w:t>
      </w:r>
      <w:r w:rsidRPr="00126C63">
        <w:rPr>
          <w:rtl/>
          <w:lang w:bidi="ar-SA"/>
        </w:rPr>
        <w:t xml:space="preserve"> </w:t>
      </w:r>
      <w:r w:rsidRPr="00126C63">
        <w:rPr>
          <w:rtl/>
        </w:rPr>
        <w:t>רפואה</w:t>
      </w:r>
      <w:r w:rsidRPr="00126C63">
        <w:rPr>
          <w:rtl/>
          <w:lang w:bidi="ar-SA"/>
        </w:rPr>
        <w:t xml:space="preserve"> </w:t>
      </w:r>
      <w:r w:rsidRPr="00126C63">
        <w:rPr>
          <w:rtl/>
        </w:rPr>
        <w:t>גם</w:t>
      </w:r>
      <w:r w:rsidRPr="00126C63">
        <w:rPr>
          <w:rtl/>
          <w:lang w:bidi="ar-SA"/>
        </w:rPr>
        <w:t xml:space="preserve"> </w:t>
      </w:r>
      <w:r w:rsidRPr="00126C63">
        <w:rPr>
          <w:rtl/>
        </w:rPr>
        <w:t>לעתיד</w:t>
      </w:r>
      <w:r w:rsidRPr="00126C63">
        <w:rPr>
          <w:rtl/>
          <w:lang w:bidi="ar-SA"/>
        </w:rPr>
        <w:t xml:space="preserve">, </w:t>
      </w:r>
      <w:r w:rsidRPr="00126C63">
        <w:rPr>
          <w:rtl/>
        </w:rPr>
        <w:t>אין</w:t>
      </w:r>
      <w:r w:rsidRPr="00126C63">
        <w:rPr>
          <w:rtl/>
          <w:lang w:bidi="ar-SA"/>
        </w:rPr>
        <w:t xml:space="preserve"> </w:t>
      </w:r>
      <w:r w:rsidRPr="00126C63">
        <w:rPr>
          <w:rtl/>
        </w:rPr>
        <w:t>זה</w:t>
      </w:r>
      <w:r w:rsidRPr="00126C63">
        <w:rPr>
          <w:rtl/>
          <w:lang w:bidi="ar-SA"/>
        </w:rPr>
        <w:t xml:space="preserve"> </w:t>
      </w:r>
      <w:r w:rsidRPr="00126C63">
        <w:rPr>
          <w:rtl/>
        </w:rPr>
        <w:t>שייך</w:t>
      </w:r>
      <w:r w:rsidRPr="00126C63">
        <w:rPr>
          <w:rtl/>
          <w:lang w:bidi="ar-SA"/>
        </w:rPr>
        <w:t xml:space="preserve"> </w:t>
      </w:r>
      <w:r w:rsidRPr="00126C63">
        <w:rPr>
          <w:rtl/>
        </w:rPr>
        <w:t>להמדובר</w:t>
      </w:r>
      <w:r w:rsidRPr="00126C63">
        <w:rPr>
          <w:rtl/>
          <w:lang w:bidi="ar-SA"/>
        </w:rPr>
        <w:t xml:space="preserve"> </w:t>
      </w:r>
      <w:r w:rsidRPr="00126C63">
        <w:rPr>
          <w:rtl/>
        </w:rPr>
        <w:t>כאן</w:t>
      </w:r>
      <w:r w:rsidRPr="00126C63">
        <w:rPr>
          <w:rtl/>
          <w:lang w:bidi="ar-SA"/>
        </w:rPr>
        <w:t xml:space="preserve"> </w:t>
      </w:r>
      <w:r w:rsidRPr="00126C63">
        <w:rPr>
          <w:rtl/>
        </w:rPr>
        <w:t>אודות</w:t>
      </w:r>
      <w:r w:rsidRPr="00126C63">
        <w:rPr>
          <w:rtl/>
          <w:lang w:bidi="ar-SA"/>
        </w:rPr>
        <w:t xml:space="preserve"> </w:t>
      </w:r>
      <w:r w:rsidRPr="00126C63">
        <w:rPr>
          <w:rtl/>
        </w:rPr>
        <w:t>בנ</w:t>
      </w:r>
      <w:r w:rsidRPr="00126C63">
        <w:rPr>
          <w:rtl/>
          <w:lang w:bidi="ar-SA"/>
        </w:rPr>
        <w:t>"</w:t>
      </w:r>
      <w:r w:rsidRPr="00126C63">
        <w:rPr>
          <w:rtl/>
        </w:rPr>
        <w:t>י</w:t>
      </w:r>
      <w:r w:rsidRPr="00126C63">
        <w:rPr>
          <w:rtl/>
          <w:lang w:bidi="ar-SA"/>
        </w:rPr>
        <w:t xml:space="preserve">]. </w:t>
      </w:r>
      <w:r w:rsidRPr="00126C63">
        <w:rPr>
          <w:rtl/>
        </w:rPr>
        <w:t>ויש</w:t>
      </w:r>
      <w:r w:rsidRPr="00126C63">
        <w:rPr>
          <w:rtl/>
          <w:lang w:bidi="ar-SA"/>
        </w:rPr>
        <w:t xml:space="preserve"> </w:t>
      </w:r>
      <w:r w:rsidRPr="00126C63">
        <w:rPr>
          <w:rtl/>
        </w:rPr>
        <w:t>עוד</w:t>
      </w:r>
      <w:r w:rsidRPr="00126C63">
        <w:rPr>
          <w:rtl/>
          <w:lang w:bidi="ar-SA"/>
        </w:rPr>
        <w:t xml:space="preserve"> </w:t>
      </w:r>
      <w:r w:rsidRPr="00126C63">
        <w:rPr>
          <w:rtl/>
        </w:rPr>
        <w:t>להאריך</w:t>
      </w:r>
      <w:r w:rsidRPr="00126C63">
        <w:rPr>
          <w:rtl/>
          <w:lang w:bidi="ar-SA"/>
        </w:rPr>
        <w:t xml:space="preserve"> </w:t>
      </w:r>
      <w:r w:rsidRPr="00126C63">
        <w:rPr>
          <w:rtl/>
        </w:rPr>
        <w:t>בזה</w:t>
      </w:r>
      <w:r w:rsidRPr="00126C63">
        <w:rPr>
          <w:rtl/>
          <w:lang w:bidi="ar-SA"/>
        </w:rPr>
        <w:t xml:space="preserve">, </w:t>
      </w:r>
      <w:r w:rsidRPr="00126C63">
        <w:rPr>
          <w:rtl/>
        </w:rPr>
        <w:t>והדברים</w:t>
      </w:r>
      <w:r w:rsidRPr="00126C63">
        <w:rPr>
          <w:rtl/>
          <w:lang w:bidi="ar-SA"/>
        </w:rPr>
        <w:t xml:space="preserve"> </w:t>
      </w:r>
      <w:r w:rsidRPr="00126C63">
        <w:rPr>
          <w:rtl/>
        </w:rPr>
        <w:t>עתיקים</w:t>
      </w:r>
      <w:r w:rsidRPr="00126C63">
        <w:rPr>
          <w:rtl/>
          <w:lang w:bidi="ar-SA"/>
        </w:rPr>
        <w:t xml:space="preserve"> </w:t>
      </w:r>
      <w:r w:rsidRPr="00126C63">
        <w:rPr>
          <w:rtl/>
        </w:rPr>
        <w:t>ואכמ</w:t>
      </w:r>
      <w:r w:rsidRPr="00126C63">
        <w:rPr>
          <w:rtl/>
          <w:lang w:bidi="ar-SA"/>
        </w:rPr>
        <w:t>"</w:t>
      </w:r>
      <w:r w:rsidRPr="00126C63">
        <w:rPr>
          <w:rtl/>
        </w:rPr>
        <w:t>ל</w:t>
      </w:r>
      <w:r w:rsidRPr="00126C63">
        <w:rPr>
          <w:rtl/>
          <w:lang w:bidi="ar-SA"/>
        </w:rPr>
        <w:t>.</w:t>
      </w:r>
      <w:r w:rsidR="002B0C57">
        <w:rPr>
          <w:rFonts w:cs="Times New Roman"/>
          <w:rtl/>
          <w:lang w:bidi="ar-SA"/>
        </w:rPr>
        <w:t xml:space="preserve"> </w:t>
      </w:r>
      <w:r w:rsidRPr="00126C63">
        <w:rPr>
          <w:rtl/>
          <w:lang w:bidi="ar-SA"/>
        </w:rPr>
        <w:br/>
      </w:r>
      <w:r w:rsidRPr="00126C63">
        <w:rPr>
          <w:rtl/>
          <w:lang w:bidi="ar-SA"/>
        </w:rPr>
        <w:br/>
      </w:r>
    </w:p>
  </w:footnote>
  <w:footnote w:id="42">
    <w:p w14:paraId="5E2530D4" w14:textId="5314B49A" w:rsidR="00133189" w:rsidRPr="00126C63" w:rsidRDefault="00133189" w:rsidP="00126C63">
      <w:pPr>
        <w:pStyle w:val="FootnoteText"/>
        <w:bidi/>
        <w:spacing w:after="120" w:line="276" w:lineRule="auto"/>
        <w:ind w:firstLine="144"/>
        <w:jc w:val="both"/>
        <w:rPr>
          <w:rStyle w:val="FootnoteReference"/>
          <w:vertAlign w:val="baseline"/>
          <w:lang w:val="en"/>
        </w:rPr>
      </w:pPr>
      <w:r w:rsidRPr="00E21E7B">
        <w:sym w:font="Symbol" w:char="F02A"/>
      </w:r>
      <w:r w:rsidRPr="00E21E7B">
        <w:rPr>
          <w:rtl/>
        </w:rPr>
        <w:t>)</w:t>
      </w:r>
      <w:r>
        <w:rPr>
          <w:rtl/>
        </w:rPr>
        <w:t xml:space="preserve"> </w:t>
      </w:r>
      <w:r w:rsidRPr="00126C63">
        <w:rPr>
          <w:rtl/>
        </w:rPr>
        <w:t xml:space="preserve">כתבתי בענין זה לפני הרבה שנים בגליון תתקלב, ועכשיו הנני חוזר ושונה סוגיא זו באופן אחר לזכות אחי היקר </w:t>
      </w:r>
      <w:r w:rsidRPr="00126C63">
        <w:rPr>
          <w:b/>
          <w:bCs/>
          <w:rtl/>
        </w:rPr>
        <w:t>אהרן</w:t>
      </w:r>
      <w:r w:rsidRPr="00126C63">
        <w:rPr>
          <w:rtl/>
        </w:rPr>
        <w:t xml:space="preserve"> בן </w:t>
      </w:r>
      <w:r w:rsidRPr="00126C63">
        <w:rPr>
          <w:b/>
          <w:bCs/>
          <w:rtl/>
        </w:rPr>
        <w:t>חנה</w:t>
      </w:r>
      <w:r w:rsidRPr="00126C63">
        <w:rPr>
          <w:rtl/>
        </w:rPr>
        <w:t xml:space="preserve"> ל</w:t>
      </w:r>
      <w:r w:rsidRPr="00126C63">
        <w:rPr>
          <w:b/>
          <w:bCs/>
          <w:rtl/>
        </w:rPr>
        <w:t>רפואה שלימה וקרובה בכל רמ"ח אבריו ושס"ה</w:t>
      </w:r>
      <w:r>
        <w:rPr>
          <w:b/>
          <w:bCs/>
          <w:rtl/>
        </w:rPr>
        <w:t xml:space="preserve"> גידיו ושיקויים בו גל עיני וגו'</w:t>
      </w:r>
      <w:r>
        <w:rPr>
          <w:rFonts w:hint="cs"/>
          <w:b/>
          <w:bCs/>
          <w:rtl/>
        </w:rPr>
        <w:t>.</w:t>
      </w:r>
    </w:p>
  </w:footnote>
  <w:footnote w:id="43">
    <w:p w14:paraId="3AC8F42A" w14:textId="41DD8151" w:rsidR="00133189" w:rsidRDefault="00133189" w:rsidP="007D41EB">
      <w:pPr>
        <w:pStyle w:val="FootnoteText"/>
        <w:bidi/>
        <w:spacing w:after="120" w:line="276" w:lineRule="auto"/>
        <w:ind w:firstLine="144"/>
        <w:jc w:val="both"/>
      </w:pPr>
      <w:r>
        <w:footnoteRef/>
      </w:r>
      <w:r>
        <w:rPr>
          <w:rFonts w:hint="cs"/>
          <w:rtl/>
        </w:rPr>
        <w:t>)</w:t>
      </w:r>
      <w:r w:rsidRPr="007D41EB">
        <w:rPr>
          <w:rtl/>
        </w:rPr>
        <w:t xml:space="preserve"> </w:t>
      </w:r>
      <w:r w:rsidRPr="007D41EB">
        <w:rPr>
          <w:rFonts w:hint="cs"/>
          <w:rtl/>
        </w:rPr>
        <w:t>בקובץ שם מקשה הרב הנ״ל בא׳ הערותיו ״וצ״ע למה</w:t>
      </w:r>
      <w:r w:rsidRPr="007D41EB">
        <w:rPr>
          <w:rtl/>
        </w:rPr>
        <w:t xml:space="preserve"> </w:t>
      </w:r>
      <w:r w:rsidRPr="007D41EB">
        <w:rPr>
          <w:rFonts w:hint="cs"/>
          <w:rtl/>
        </w:rPr>
        <w:t xml:space="preserve">לא מובאת </w:t>
      </w:r>
      <w:r w:rsidRPr="007D41EB">
        <w:t>(</w:t>
      </w:r>
      <w:r w:rsidRPr="007D41EB">
        <w:rPr>
          <w:rFonts w:hint="cs"/>
          <w:rtl/>
        </w:rPr>
        <w:t>הן בשוע״ר והן בלקו״ש</w:t>
      </w:r>
      <w:r w:rsidRPr="007D41EB">
        <w:t xml:space="preserve">) </w:t>
      </w:r>
      <w:r w:rsidRPr="007D41EB">
        <w:rPr>
          <w:rFonts w:hint="cs"/>
          <w:rtl/>
        </w:rPr>
        <w:t>שיטה שלישית</w:t>
      </w:r>
      <w:r w:rsidRPr="007D41EB">
        <w:rPr>
          <w:rtl/>
        </w:rPr>
        <w:t xml:space="preserve">, </w:t>
      </w:r>
      <w:r w:rsidRPr="007D41EB">
        <w:rPr>
          <w:rFonts w:hint="cs"/>
          <w:rtl/>
        </w:rPr>
        <w:t>דעת הרס</w:t>
      </w:r>
      <w:r w:rsidRPr="007D41EB">
        <w:t>"</w:t>
      </w:r>
      <w:r w:rsidRPr="007D41EB">
        <w:rPr>
          <w:rFonts w:hint="cs"/>
          <w:rtl/>
        </w:rPr>
        <w:t>ג</w:t>
      </w:r>
      <w:r w:rsidRPr="007D41EB">
        <w:rPr>
          <w:rtl/>
        </w:rPr>
        <w:t xml:space="preserve">, </w:t>
      </w:r>
      <w:r w:rsidRPr="007D41EB">
        <w:rPr>
          <w:rFonts w:hint="cs"/>
          <w:rtl/>
        </w:rPr>
        <w:t>שהובאה בטור״</w:t>
      </w:r>
      <w:r w:rsidRPr="007D41EB">
        <w:rPr>
          <w:rtl/>
        </w:rPr>
        <w:t xml:space="preserve">, </w:t>
      </w:r>
      <w:r w:rsidRPr="007D41EB">
        <w:rPr>
          <w:rFonts w:hint="cs"/>
          <w:rtl/>
        </w:rPr>
        <w:t>דהרס״ג ס״ל דרק אם שכח לספור בלילה הראשון לא יברך עוד משא״כ אם שכח באחד משאר הימים שבאמצע שפיר יכול להמשיך ולספור</w:t>
      </w:r>
      <w:r w:rsidRPr="007D41EB">
        <w:rPr>
          <w:rtl/>
        </w:rPr>
        <w:t xml:space="preserve">, </w:t>
      </w:r>
      <w:r w:rsidRPr="007D41EB">
        <w:rPr>
          <w:rFonts w:hint="cs"/>
          <w:rtl/>
        </w:rPr>
        <w:t>והיא שיטה שלישית ממוצעת בין הבה״ג להתוס׳ וסיעתם עיי״ש</w:t>
      </w:r>
      <w:r w:rsidRPr="007D41EB">
        <w:rPr>
          <w:rtl/>
        </w:rPr>
        <w:t>.</w:t>
      </w:r>
    </w:p>
    <w:p w14:paraId="4A4BD54F" w14:textId="77777777" w:rsidR="00133189" w:rsidRDefault="00133189" w:rsidP="007D41EB">
      <w:pPr>
        <w:pStyle w:val="FootnoteText"/>
        <w:bidi/>
        <w:spacing w:after="120" w:line="276" w:lineRule="auto"/>
        <w:ind w:firstLine="144"/>
        <w:jc w:val="both"/>
      </w:pPr>
      <w:r w:rsidRPr="007D41EB">
        <w:rPr>
          <w:rFonts w:hint="cs"/>
          <w:rtl/>
        </w:rPr>
        <w:t>ויש לומר בזה בפשטות</w:t>
      </w:r>
      <w:r w:rsidRPr="007D41EB">
        <w:rPr>
          <w:rtl/>
        </w:rPr>
        <w:t xml:space="preserve">, </w:t>
      </w:r>
      <w:r w:rsidRPr="007D41EB">
        <w:rPr>
          <w:rFonts w:hint="cs"/>
          <w:rtl/>
        </w:rPr>
        <w:t xml:space="preserve">שכן עיקר השיחה שם </w:t>
      </w:r>
      <w:r w:rsidRPr="007D41EB">
        <w:rPr>
          <w:rtl/>
        </w:rPr>
        <w:t>[</w:t>
      </w:r>
      <w:r w:rsidRPr="007D41EB">
        <w:rPr>
          <w:rFonts w:hint="cs"/>
          <w:rtl/>
        </w:rPr>
        <w:t>בלקו״ש ח״א שם</w:t>
      </w:r>
      <w:r w:rsidRPr="007D41EB">
        <w:rPr>
          <w:rtl/>
        </w:rPr>
        <w:t xml:space="preserve">; </w:t>
      </w:r>
      <w:r w:rsidRPr="007D41EB">
        <w:rPr>
          <w:rFonts w:hint="cs"/>
          <w:rtl/>
        </w:rPr>
        <w:t xml:space="preserve">ח״ח עמ׳ </w:t>
      </w:r>
      <w:r w:rsidRPr="007D41EB">
        <w:rPr>
          <w:rtl/>
        </w:rPr>
        <w:t xml:space="preserve">54; </w:t>
      </w:r>
      <w:r w:rsidRPr="007D41EB">
        <w:rPr>
          <w:rFonts w:hint="cs"/>
          <w:rtl/>
        </w:rPr>
        <w:t xml:space="preserve">חל״ח עמ׳ </w:t>
      </w:r>
      <w:r w:rsidRPr="007D41EB">
        <w:rPr>
          <w:rtl/>
        </w:rPr>
        <w:t xml:space="preserve">10 </w:t>
      </w:r>
      <w:r w:rsidRPr="007D41EB">
        <w:rPr>
          <w:rFonts w:hint="cs"/>
          <w:rtl/>
        </w:rPr>
        <w:t>ואילך</w:t>
      </w:r>
      <w:r w:rsidRPr="007D41EB">
        <w:rPr>
          <w:rtl/>
        </w:rPr>
        <w:t xml:space="preserve">; </w:t>
      </w:r>
      <w:r w:rsidRPr="007D41EB">
        <w:rPr>
          <w:rFonts w:hint="cs"/>
          <w:rtl/>
        </w:rPr>
        <w:t>סה״ש ה׳תנש״א</w:t>
      </w:r>
      <w:r w:rsidRPr="007D41EB">
        <w:rPr>
          <w:rtl/>
        </w:rPr>
        <w:t xml:space="preserve"> </w:t>
      </w:r>
      <w:r w:rsidRPr="007D41EB">
        <w:rPr>
          <w:rFonts w:hint="cs"/>
          <w:rtl/>
        </w:rPr>
        <w:t xml:space="preserve">עמ׳ </w:t>
      </w:r>
      <w:r w:rsidRPr="007D41EB">
        <w:rPr>
          <w:rtl/>
        </w:rPr>
        <w:t xml:space="preserve">452 </w:t>
      </w:r>
      <w:r w:rsidRPr="007D41EB">
        <w:rPr>
          <w:rFonts w:hint="cs"/>
          <w:rtl/>
        </w:rPr>
        <w:t xml:space="preserve">ואילך </w:t>
      </w:r>
      <w:r w:rsidRPr="007D41EB">
        <w:rPr>
          <w:rtl/>
        </w:rPr>
        <w:t xml:space="preserve">– </w:t>
      </w:r>
      <w:r w:rsidRPr="007D41EB">
        <w:rPr>
          <w:rFonts w:hint="cs"/>
          <w:rtl/>
        </w:rPr>
        <w:t>שם נתבארה סוגיא זו באריכות</w:t>
      </w:r>
      <w:r w:rsidRPr="007D41EB">
        <w:rPr>
          <w:rtl/>
        </w:rPr>
        <w:t xml:space="preserve">] </w:t>
      </w:r>
      <w:r w:rsidRPr="007D41EB">
        <w:rPr>
          <w:rFonts w:hint="cs"/>
          <w:rtl/>
        </w:rPr>
        <w:t xml:space="preserve">קאי על ביאור ההלכה הערוכה </w:t>
      </w:r>
      <w:r w:rsidRPr="007D41EB">
        <w:rPr>
          <w:rtl/>
        </w:rPr>
        <w:t xml:space="preserve">– </w:t>
      </w:r>
      <w:r w:rsidRPr="007D41EB">
        <w:rPr>
          <w:rFonts w:hint="cs"/>
          <w:rtl/>
        </w:rPr>
        <w:t xml:space="preserve">המיוסדת על ב׳ הדעות דהבה״ג והתוס׳ גרידא </w:t>
      </w:r>
      <w:r w:rsidRPr="007D41EB">
        <w:rPr>
          <w:rtl/>
        </w:rPr>
        <w:t xml:space="preserve">– </w:t>
      </w:r>
      <w:r w:rsidRPr="007D41EB">
        <w:rPr>
          <w:rFonts w:hint="cs"/>
          <w:rtl/>
        </w:rPr>
        <w:t>שאם א׳ שכח לספור ממשיך לספור בלי ברכה</w:t>
      </w:r>
      <w:r w:rsidRPr="007D41EB">
        <w:rPr>
          <w:rtl/>
        </w:rPr>
        <w:t xml:space="preserve">, </w:t>
      </w:r>
      <w:r w:rsidRPr="007D41EB">
        <w:rPr>
          <w:rFonts w:hint="cs"/>
          <w:rtl/>
        </w:rPr>
        <w:t>וליתר דיוק</w:t>
      </w:r>
      <w:r w:rsidRPr="007D41EB">
        <w:rPr>
          <w:rtl/>
        </w:rPr>
        <w:t xml:space="preserve">, </w:t>
      </w:r>
      <w:r w:rsidRPr="007D41EB">
        <w:rPr>
          <w:rFonts w:hint="cs"/>
          <w:rtl/>
        </w:rPr>
        <w:t>מהלך וחידוש השיחה שם קאי בעיקר על יסוד שיטת הבה״ג דס״ל שאינו יכול להמשיך ולספור</w:t>
      </w:r>
      <w:r w:rsidRPr="007D41EB">
        <w:rPr>
          <w:rtl/>
        </w:rPr>
        <w:t xml:space="preserve">, </w:t>
      </w:r>
      <w:r w:rsidRPr="007D41EB">
        <w:rPr>
          <w:rFonts w:hint="cs"/>
          <w:rtl/>
        </w:rPr>
        <w:t xml:space="preserve">והך דעה השלישית </w:t>
      </w:r>
      <w:r w:rsidRPr="007D41EB">
        <w:rPr>
          <w:rtl/>
        </w:rPr>
        <w:t xml:space="preserve">– </w:t>
      </w:r>
      <w:r w:rsidRPr="007D41EB">
        <w:rPr>
          <w:rFonts w:hint="cs"/>
          <w:rtl/>
        </w:rPr>
        <w:t>שלא הובאה בהלכה לא בשו״ע ולא בשו״ע אדה״ז</w:t>
      </w:r>
      <w:r w:rsidRPr="007D41EB">
        <w:rPr>
          <w:rtl/>
        </w:rPr>
        <w:t xml:space="preserve"> – </w:t>
      </w:r>
      <w:r w:rsidRPr="007D41EB">
        <w:rPr>
          <w:rFonts w:hint="cs"/>
          <w:rtl/>
        </w:rPr>
        <w:t>אינה קשורה ישירות לתוכן הענין שנתבאר בלקו״ש שם</w:t>
      </w:r>
      <w:r w:rsidRPr="007D41EB">
        <w:rPr>
          <w:rtl/>
        </w:rPr>
        <w:t xml:space="preserve">, </w:t>
      </w:r>
      <w:r w:rsidRPr="007D41EB">
        <w:rPr>
          <w:rFonts w:hint="cs"/>
          <w:rtl/>
        </w:rPr>
        <w:t>ולכן לא הובאה דעה זו בלקו״ש שם</w:t>
      </w:r>
      <w:r w:rsidRPr="007D41EB">
        <w:rPr>
          <w:rtl/>
        </w:rPr>
        <w:t xml:space="preserve">, </w:t>
      </w:r>
      <w:r w:rsidRPr="007D41EB">
        <w:rPr>
          <w:rFonts w:hint="cs"/>
          <w:rtl/>
        </w:rPr>
        <w:t>ופשוט</w:t>
      </w:r>
      <w:r w:rsidRPr="007D41EB">
        <w:rPr>
          <w:rtl/>
        </w:rPr>
        <w:t>.</w:t>
      </w:r>
    </w:p>
  </w:footnote>
  <w:footnote w:id="44">
    <w:p w14:paraId="5A4320AC" w14:textId="24F1CA9F" w:rsidR="00133189" w:rsidRDefault="00133189" w:rsidP="007D41EB">
      <w:pPr>
        <w:pStyle w:val="FootnoteText"/>
        <w:bidi/>
        <w:spacing w:after="120" w:line="276" w:lineRule="auto"/>
        <w:ind w:firstLine="144"/>
        <w:jc w:val="both"/>
      </w:pPr>
      <w:r>
        <w:footnoteRef/>
      </w:r>
      <w:r>
        <w:rPr>
          <w:rFonts w:hint="cs"/>
          <w:rtl/>
        </w:rPr>
        <w:t>)</w:t>
      </w:r>
      <w:r w:rsidRPr="007D41EB">
        <w:rPr>
          <w:rtl/>
        </w:rPr>
        <w:t xml:space="preserve"> </w:t>
      </w:r>
      <w:r w:rsidRPr="007D41EB">
        <w:rPr>
          <w:rFonts w:hint="cs"/>
          <w:rtl/>
        </w:rPr>
        <w:t xml:space="preserve">כ״ה לשון הרב הנ״ל שם ״האם ממשיך לספור בברכה או בלי ברכה״ </w:t>
      </w:r>
      <w:r w:rsidRPr="007D41EB">
        <w:rPr>
          <w:rtl/>
        </w:rPr>
        <w:t xml:space="preserve">– </w:t>
      </w:r>
      <w:r w:rsidRPr="007D41EB">
        <w:rPr>
          <w:rFonts w:hint="cs"/>
          <w:rtl/>
        </w:rPr>
        <w:t>ואינו מדוייק</w:t>
      </w:r>
      <w:r w:rsidRPr="007D41EB">
        <w:rPr>
          <w:rtl/>
        </w:rPr>
        <w:t xml:space="preserve">: </w:t>
      </w:r>
      <w:r w:rsidRPr="007D41EB">
        <w:rPr>
          <w:rFonts w:hint="cs"/>
          <w:rtl/>
        </w:rPr>
        <w:t xml:space="preserve">שכן אין יסוד הפלוגתא והנפק״מ שבין ב׳ הדעות </w:t>
      </w:r>
      <w:r w:rsidRPr="007D41EB">
        <w:rPr>
          <w:rtl/>
        </w:rPr>
        <w:t>[</w:t>
      </w:r>
      <w:r w:rsidRPr="007D41EB">
        <w:rPr>
          <w:rFonts w:hint="cs"/>
          <w:rtl/>
        </w:rPr>
        <w:t>התוס׳ והבה״ג דלקמן בפנים</w:t>
      </w:r>
      <w:r w:rsidRPr="007D41EB">
        <w:rPr>
          <w:rtl/>
        </w:rPr>
        <w:t xml:space="preserve">] </w:t>
      </w:r>
      <w:r w:rsidRPr="007D41EB">
        <w:rPr>
          <w:rFonts w:hint="cs"/>
          <w:rtl/>
        </w:rPr>
        <w:t>אם בחיסר יום אחד אם יש להמשיך לספור ״בברכה״ או שיש להמשיך לספור ״בלי ברכה״</w:t>
      </w:r>
      <w:r w:rsidRPr="007D41EB">
        <w:rPr>
          <w:rtl/>
        </w:rPr>
        <w:t xml:space="preserve">, </w:t>
      </w:r>
      <w:r w:rsidRPr="007D41EB">
        <w:rPr>
          <w:rFonts w:hint="cs"/>
          <w:rtl/>
        </w:rPr>
        <w:t xml:space="preserve">אלא </w:t>
      </w:r>
      <w:r w:rsidRPr="007D41EB">
        <w:rPr>
          <w:rtl/>
        </w:rPr>
        <w:t xml:space="preserve">– </w:t>
      </w:r>
      <w:r w:rsidRPr="007D41EB">
        <w:rPr>
          <w:rFonts w:hint="cs"/>
          <w:rtl/>
        </w:rPr>
        <w:t xml:space="preserve">האם יש להמשיך ולספור </w:t>
      </w:r>
      <w:r w:rsidRPr="007D41EB">
        <w:rPr>
          <w:rtl/>
        </w:rPr>
        <w:t>[</w:t>
      </w:r>
      <w:r w:rsidRPr="007D41EB">
        <w:rPr>
          <w:rFonts w:hint="cs"/>
          <w:rtl/>
        </w:rPr>
        <w:t xml:space="preserve">וכמובן </w:t>
      </w:r>
      <w:r w:rsidRPr="007D41EB">
        <w:rPr>
          <w:rtl/>
        </w:rPr>
        <w:t xml:space="preserve">– </w:t>
      </w:r>
      <w:r w:rsidRPr="007D41EB">
        <w:rPr>
          <w:rFonts w:hint="cs"/>
          <w:rtl/>
        </w:rPr>
        <w:t>בברכה</w:t>
      </w:r>
      <w:r w:rsidRPr="007D41EB">
        <w:rPr>
          <w:rtl/>
        </w:rPr>
        <w:t xml:space="preserve">] </w:t>
      </w:r>
      <w:r w:rsidRPr="007D41EB">
        <w:rPr>
          <w:rFonts w:hint="cs"/>
          <w:rtl/>
        </w:rPr>
        <w:t>או שאין כל מקום להמשיך לספור כלל ועיקר</w:t>
      </w:r>
      <w:r w:rsidRPr="007D41EB">
        <w:rPr>
          <w:rtl/>
        </w:rPr>
        <w:t xml:space="preserve">, </w:t>
      </w:r>
      <w:r w:rsidRPr="007D41EB">
        <w:rPr>
          <w:rFonts w:hint="cs"/>
          <w:rtl/>
        </w:rPr>
        <w:t>שכן לדעה זו הב׳ הרי מכאן ואילך שוב אין שום משמעות לספירתו</w:t>
      </w:r>
      <w:r w:rsidRPr="007D41EB">
        <w:rPr>
          <w:rtl/>
        </w:rPr>
        <w:t xml:space="preserve">, </w:t>
      </w:r>
      <w:r w:rsidRPr="007D41EB">
        <w:rPr>
          <w:rFonts w:hint="cs"/>
          <w:rtl/>
        </w:rPr>
        <w:t>וכבר בלתי אפשר לו לקיים מצות הספירה</w:t>
      </w:r>
      <w:r w:rsidRPr="007D41EB">
        <w:rPr>
          <w:rtl/>
        </w:rPr>
        <w:t>.</w:t>
      </w:r>
    </w:p>
    <w:p w14:paraId="5C4952AE" w14:textId="77777777" w:rsidR="00133189" w:rsidRDefault="00133189" w:rsidP="007D41EB">
      <w:pPr>
        <w:pStyle w:val="FootnoteText"/>
        <w:bidi/>
        <w:spacing w:after="120" w:line="276" w:lineRule="auto"/>
        <w:ind w:firstLine="144"/>
        <w:jc w:val="both"/>
      </w:pPr>
      <w:r w:rsidRPr="007D41EB">
        <w:rPr>
          <w:rFonts w:hint="cs"/>
          <w:rtl/>
        </w:rPr>
        <w:t>והך סברא דלהמשיך לספור ״בלי ברכה״ אינה סברת הדעה הב׳ החולקת</w:t>
      </w:r>
      <w:r w:rsidRPr="007D41EB">
        <w:rPr>
          <w:rtl/>
        </w:rPr>
        <w:t xml:space="preserve">, </w:t>
      </w:r>
      <w:r w:rsidRPr="007D41EB">
        <w:rPr>
          <w:rFonts w:hint="cs"/>
          <w:rtl/>
        </w:rPr>
        <w:t>ואי״ז ״נפק״מ״ בין ב׳ הדעות</w:t>
      </w:r>
      <w:r w:rsidRPr="007D41EB">
        <w:rPr>
          <w:rtl/>
        </w:rPr>
        <w:t xml:space="preserve">, </w:t>
      </w:r>
      <w:r w:rsidRPr="007D41EB">
        <w:rPr>
          <w:rFonts w:hint="cs"/>
          <w:rtl/>
        </w:rPr>
        <w:t>אלא זאת הכרעת ה״הלכה למעשה״</w:t>
      </w:r>
      <w:r w:rsidRPr="007D41EB">
        <w:rPr>
          <w:rtl/>
        </w:rPr>
        <w:t xml:space="preserve">, </w:t>
      </w:r>
      <w:r w:rsidRPr="007D41EB">
        <w:rPr>
          <w:rFonts w:hint="cs"/>
          <w:rtl/>
        </w:rPr>
        <w:t>דמאחר שנחלקו רברבי בדבר</w:t>
      </w:r>
      <w:r w:rsidRPr="007D41EB">
        <w:rPr>
          <w:rtl/>
        </w:rPr>
        <w:t xml:space="preserve">, </w:t>
      </w:r>
      <w:r w:rsidRPr="007D41EB">
        <w:rPr>
          <w:rFonts w:hint="cs"/>
          <w:rtl/>
        </w:rPr>
        <w:t xml:space="preserve">זה אומר שיש להמשיך ולספור </w:t>
      </w:r>
      <w:r w:rsidRPr="007D41EB">
        <w:rPr>
          <w:rtl/>
        </w:rPr>
        <w:t>[</w:t>
      </w:r>
      <w:r w:rsidRPr="007D41EB">
        <w:rPr>
          <w:rFonts w:hint="cs"/>
          <w:rtl/>
        </w:rPr>
        <w:t>דעת התוס׳</w:t>
      </w:r>
      <w:r w:rsidRPr="007D41EB">
        <w:rPr>
          <w:rtl/>
        </w:rPr>
        <w:t xml:space="preserve">] </w:t>
      </w:r>
      <w:r w:rsidRPr="007D41EB">
        <w:rPr>
          <w:rFonts w:hint="cs"/>
          <w:rtl/>
        </w:rPr>
        <w:t>וזה אומר שאין להמשיך לספור</w:t>
      </w:r>
      <w:r w:rsidRPr="007D41EB">
        <w:rPr>
          <w:rtl/>
        </w:rPr>
        <w:t xml:space="preserve">, </w:t>
      </w:r>
      <w:r w:rsidRPr="007D41EB">
        <w:rPr>
          <w:rFonts w:hint="cs"/>
          <w:rtl/>
        </w:rPr>
        <w:t>הרי להלכה נקטינן כי ״ספק ברכות להקל״</w:t>
      </w:r>
      <w:r w:rsidRPr="007D41EB">
        <w:rPr>
          <w:rtl/>
        </w:rPr>
        <w:t xml:space="preserve">, </w:t>
      </w:r>
      <w:r w:rsidRPr="007D41EB">
        <w:rPr>
          <w:rFonts w:hint="cs"/>
          <w:rtl/>
        </w:rPr>
        <w:t xml:space="preserve">ולכן מספק יש אמנם להמשיך ולספור </w:t>
      </w:r>
      <w:r w:rsidRPr="007D41EB">
        <w:rPr>
          <w:rtl/>
        </w:rPr>
        <w:t>[</w:t>
      </w:r>
      <w:r w:rsidRPr="007D41EB">
        <w:rPr>
          <w:rFonts w:hint="cs"/>
          <w:rtl/>
        </w:rPr>
        <w:t>משום דחוששים לדעת התוס׳</w:t>
      </w:r>
      <w:r w:rsidRPr="007D41EB">
        <w:rPr>
          <w:rtl/>
        </w:rPr>
        <w:t xml:space="preserve">] </w:t>
      </w:r>
      <w:r w:rsidRPr="007D41EB">
        <w:rPr>
          <w:rFonts w:hint="cs"/>
          <w:rtl/>
        </w:rPr>
        <w:t xml:space="preserve">אך בלי ברכה </w:t>
      </w:r>
      <w:r w:rsidRPr="007D41EB">
        <w:rPr>
          <w:rtl/>
        </w:rPr>
        <w:t>[</w:t>
      </w:r>
      <w:r w:rsidRPr="007D41EB">
        <w:rPr>
          <w:rFonts w:hint="cs"/>
          <w:rtl/>
        </w:rPr>
        <w:t>משום דחוששים לדעת הבה״ג</w:t>
      </w:r>
      <w:r w:rsidRPr="007D41EB">
        <w:rPr>
          <w:rtl/>
        </w:rPr>
        <w:t xml:space="preserve">] – </w:t>
      </w:r>
      <w:r w:rsidRPr="007D41EB">
        <w:rPr>
          <w:rFonts w:hint="cs"/>
          <w:rtl/>
        </w:rPr>
        <w:t>יעויין בשו״ע אדה״ז סימן תפט סכ״ג וש״נ</w:t>
      </w:r>
      <w:r w:rsidRPr="007D41EB">
        <w:rPr>
          <w:rtl/>
        </w:rPr>
        <w:t xml:space="preserve">. </w:t>
      </w:r>
      <w:r w:rsidRPr="007D41EB">
        <w:rPr>
          <w:rFonts w:hint="cs"/>
          <w:rtl/>
        </w:rPr>
        <w:t>ופשוט</w:t>
      </w:r>
      <w:r w:rsidRPr="007D41EB">
        <w:rPr>
          <w:rtl/>
        </w:rPr>
        <w:t>.</w:t>
      </w:r>
    </w:p>
  </w:footnote>
  <w:footnote w:id="45">
    <w:p w14:paraId="03F5C225" w14:textId="200ABC0E" w:rsidR="00133189" w:rsidRDefault="00133189" w:rsidP="007D41EB">
      <w:pPr>
        <w:pStyle w:val="FootnoteText"/>
        <w:bidi/>
        <w:spacing w:after="120" w:line="276" w:lineRule="auto"/>
        <w:ind w:firstLine="144"/>
        <w:jc w:val="both"/>
      </w:pPr>
      <w:r>
        <w:footnoteRef/>
      </w:r>
      <w:r>
        <w:rPr>
          <w:rFonts w:hint="cs"/>
          <w:rtl/>
        </w:rPr>
        <w:t>)</w:t>
      </w:r>
      <w:r w:rsidRPr="007D41EB">
        <w:rPr>
          <w:rtl/>
        </w:rPr>
        <w:t xml:space="preserve"> </w:t>
      </w:r>
      <w:r w:rsidRPr="007D41EB">
        <w:rPr>
          <w:rFonts w:hint="cs"/>
          <w:rtl/>
        </w:rPr>
        <w:t>וראה גם בכל זה</w:t>
      </w:r>
      <w:r w:rsidRPr="007D41EB">
        <w:rPr>
          <w:rtl/>
        </w:rPr>
        <w:t xml:space="preserve">: </w:t>
      </w:r>
      <w:r w:rsidRPr="007D41EB">
        <w:rPr>
          <w:rFonts w:hint="cs"/>
          <w:rtl/>
        </w:rPr>
        <w:t>׳מנחת חינוך׳ מצוה שו</w:t>
      </w:r>
      <w:r w:rsidRPr="007D41EB">
        <w:rPr>
          <w:rtl/>
        </w:rPr>
        <w:t xml:space="preserve">; </w:t>
      </w:r>
      <w:r w:rsidRPr="007D41EB">
        <w:rPr>
          <w:rFonts w:hint="cs"/>
          <w:rtl/>
        </w:rPr>
        <w:t>שו״ת ׳כתב סופר׳ או״ח סימן צט</w:t>
      </w:r>
      <w:r w:rsidRPr="007D41EB">
        <w:rPr>
          <w:rtl/>
        </w:rPr>
        <w:t xml:space="preserve">; </w:t>
      </w:r>
      <w:r w:rsidRPr="007D41EB">
        <w:rPr>
          <w:rFonts w:hint="cs"/>
          <w:rtl/>
        </w:rPr>
        <w:t>׳ציונים לתורה׳ להגר״י ענגיל ז״ל כלל יב</w:t>
      </w:r>
      <w:r w:rsidRPr="007D41EB">
        <w:rPr>
          <w:rtl/>
        </w:rPr>
        <w:t xml:space="preserve">; </w:t>
      </w:r>
      <w:r w:rsidRPr="007D41EB">
        <w:rPr>
          <w:rFonts w:hint="cs"/>
          <w:rtl/>
        </w:rPr>
        <w:t>שו״ת ׳פרי הארץ׳ ח״ג סימן א</w:t>
      </w:r>
      <w:r w:rsidRPr="007D41EB">
        <w:rPr>
          <w:rtl/>
        </w:rPr>
        <w:t xml:space="preserve">; </w:t>
      </w:r>
      <w:r w:rsidRPr="007D41EB">
        <w:rPr>
          <w:rFonts w:hint="cs"/>
          <w:rtl/>
        </w:rPr>
        <w:t>שו״ת ׳אבני נזר׳ או״ח ח״ב סימן תקלט</w:t>
      </w:r>
      <w:r w:rsidRPr="007D41EB">
        <w:rPr>
          <w:rtl/>
        </w:rPr>
        <w:t xml:space="preserve">; </w:t>
      </w:r>
      <w:r w:rsidRPr="007D41EB">
        <w:rPr>
          <w:rFonts w:hint="cs"/>
          <w:rtl/>
        </w:rPr>
        <w:t xml:space="preserve">שו״ת ׳חסד לאברהם׳ מהדו״ת או״ח סימן נו </w:t>
      </w:r>
      <w:r w:rsidRPr="007D41EB">
        <w:rPr>
          <w:rtl/>
        </w:rPr>
        <w:t>[</w:t>
      </w:r>
      <w:r w:rsidRPr="007D41EB">
        <w:rPr>
          <w:rFonts w:hint="cs"/>
          <w:rtl/>
        </w:rPr>
        <w:t xml:space="preserve">וממשמעות דבריהם מתבאר שגם כו״כ מגדולי האחרונים ז״ל הבינו בביאור יסוד שיטת הבה״ג דס״ל דכל המ״ט ימים מצוה אחת היא </w:t>
      </w:r>
      <w:r w:rsidRPr="007D41EB">
        <w:rPr>
          <w:rtl/>
        </w:rPr>
        <w:t xml:space="preserve">– </w:t>
      </w:r>
      <w:r w:rsidRPr="007D41EB">
        <w:rPr>
          <w:rFonts w:hint="cs"/>
          <w:rtl/>
        </w:rPr>
        <w:t>ולהעיר מלקו״ש חל״ח וסה״ש ה׳תנש״א בהערה ושוה״ג שם דלהלן שכתב על המצדדים בשיטה זו ״ועוד״</w:t>
      </w:r>
      <w:r w:rsidRPr="007D41EB">
        <w:rPr>
          <w:rtl/>
        </w:rPr>
        <w:t xml:space="preserve">], </w:t>
      </w:r>
      <w:r w:rsidRPr="007D41EB">
        <w:rPr>
          <w:rFonts w:hint="cs"/>
          <w:rtl/>
        </w:rPr>
        <w:t>יעויי״ש בכל זה בארוכה</w:t>
      </w:r>
      <w:r w:rsidRPr="007D41EB">
        <w:rPr>
          <w:rtl/>
        </w:rPr>
        <w:t>.</w:t>
      </w:r>
    </w:p>
    <w:p w14:paraId="0625AC42" w14:textId="77777777" w:rsidR="00133189" w:rsidRDefault="00133189" w:rsidP="007D41EB">
      <w:pPr>
        <w:pStyle w:val="FootnoteText"/>
        <w:bidi/>
        <w:spacing w:after="120" w:line="276" w:lineRule="auto"/>
        <w:ind w:firstLine="144"/>
        <w:jc w:val="both"/>
      </w:pPr>
      <w:r w:rsidRPr="007D41EB">
        <w:rPr>
          <w:rFonts w:hint="cs"/>
          <w:rtl/>
        </w:rPr>
        <w:t>ויש להעיר שגם הב״ח בפירושו לטור סי׳ תפט הזכיר הך סברא בביאור דעת הרס״ג הנ״ל שהובא בטור שם דס״ל דרק אם שכח לספור בלילה הראשון לא יברך עוד משא״כ אם שכח באחד משאר הימים שבאמצע שפיר יכול להמשיך ולספור עיי״ש</w:t>
      </w:r>
      <w:r w:rsidRPr="007D41EB">
        <w:rPr>
          <w:rtl/>
        </w:rPr>
        <w:t xml:space="preserve">, </w:t>
      </w:r>
      <w:r w:rsidRPr="007D41EB">
        <w:rPr>
          <w:rFonts w:hint="cs"/>
          <w:rtl/>
        </w:rPr>
        <w:t>וביאר שם הב״ח טעמו דס״ל להרס״ג דהוו כל המ״ט ימים מצוה אחת</w:t>
      </w:r>
      <w:r w:rsidRPr="007D41EB">
        <w:rPr>
          <w:rtl/>
        </w:rPr>
        <w:t xml:space="preserve">, </w:t>
      </w:r>
      <w:r w:rsidRPr="007D41EB">
        <w:rPr>
          <w:rFonts w:hint="cs"/>
          <w:rtl/>
        </w:rPr>
        <w:t xml:space="preserve">ועל כן ״כשהתחיל לספור בלילה הראשון שהתחיל במצוה אע״פ ששכח בא׳ מן הימים לית לן בה </w:t>
      </w:r>
      <w:r w:rsidRPr="007D41EB">
        <w:rPr>
          <w:rtl/>
        </w:rPr>
        <w:t xml:space="preserve">. . </w:t>
      </w:r>
      <w:r w:rsidRPr="007D41EB">
        <w:rPr>
          <w:rFonts w:hint="cs"/>
          <w:rtl/>
        </w:rPr>
        <w:t>שאינו רק שגומר המצוה שהתחיל בה</w:t>
      </w:r>
      <w:r w:rsidRPr="007D41EB">
        <w:rPr>
          <w:rtl/>
        </w:rPr>
        <w:t xml:space="preserve">, </w:t>
      </w:r>
      <w:r w:rsidRPr="007D41EB">
        <w:rPr>
          <w:rFonts w:hint="cs"/>
          <w:rtl/>
        </w:rPr>
        <w:t>אבל אם שכח בלילה הראשון שוב לא יתחיל לברך עוד כי אין זה מצות הספירה להתחיל בי״ז בניסן או ביום אחר ומאחר שעבר זמן ההתחלה בטלה ממנו המצוה לגמרי״ עיי״ש</w:t>
      </w:r>
      <w:r w:rsidRPr="007D41EB">
        <w:rPr>
          <w:rtl/>
        </w:rPr>
        <w:t xml:space="preserve">. </w:t>
      </w:r>
    </w:p>
    <w:p w14:paraId="6E4E16E6" w14:textId="77777777" w:rsidR="00133189" w:rsidRDefault="00133189" w:rsidP="007D41EB">
      <w:pPr>
        <w:pStyle w:val="FootnoteText"/>
        <w:bidi/>
        <w:spacing w:after="120" w:line="276" w:lineRule="auto"/>
        <w:ind w:firstLine="144"/>
        <w:jc w:val="both"/>
      </w:pPr>
      <w:r w:rsidRPr="007D41EB">
        <w:rPr>
          <w:rFonts w:hint="cs"/>
          <w:rtl/>
        </w:rPr>
        <w:t>והיינו דהן החינוך והן הב״ח הזכירו הך יסוד דכל מ״ט ימי העומר ״מצוה אחת היא״</w:t>
      </w:r>
      <w:r w:rsidRPr="007D41EB">
        <w:rPr>
          <w:rtl/>
        </w:rPr>
        <w:t xml:space="preserve">, </w:t>
      </w:r>
      <w:r w:rsidRPr="007D41EB">
        <w:rPr>
          <w:rFonts w:hint="cs"/>
          <w:rtl/>
        </w:rPr>
        <w:t>אלא שהחינוך ביאר עפ״ז את יסוד שיטת הבה״ג והב״ח ביאר עפ״ז לפי דרכו את יסוד שיטת הרס״ג</w:t>
      </w:r>
      <w:r w:rsidRPr="007D41EB">
        <w:rPr>
          <w:rtl/>
        </w:rPr>
        <w:t>.</w:t>
      </w:r>
    </w:p>
    <w:p w14:paraId="44D154DD" w14:textId="77777777" w:rsidR="00133189" w:rsidRDefault="00133189" w:rsidP="007D41EB">
      <w:pPr>
        <w:pStyle w:val="FootnoteText"/>
        <w:bidi/>
        <w:spacing w:after="120" w:line="276" w:lineRule="auto"/>
        <w:ind w:firstLine="144"/>
        <w:jc w:val="both"/>
      </w:pPr>
      <w:r w:rsidRPr="007D41EB">
        <w:rPr>
          <w:rFonts w:hint="cs"/>
          <w:rtl/>
        </w:rPr>
        <w:t xml:space="preserve">והנה מכאן יש להעיר אמה שציין רבינו בלקו״ש חל״ח עמ׳ </w:t>
      </w:r>
      <w:r w:rsidRPr="007D41EB">
        <w:rPr>
          <w:rtl/>
        </w:rPr>
        <w:t xml:space="preserve">10 </w:t>
      </w:r>
      <w:r w:rsidRPr="007D41EB">
        <w:rPr>
          <w:rFonts w:hint="cs"/>
          <w:rtl/>
        </w:rPr>
        <w:t xml:space="preserve">הערה </w:t>
      </w:r>
      <w:r w:rsidRPr="007D41EB">
        <w:rPr>
          <w:rtl/>
        </w:rPr>
        <w:t xml:space="preserve">25 </w:t>
      </w:r>
      <w:r w:rsidRPr="007D41EB">
        <w:rPr>
          <w:rFonts w:hint="cs"/>
          <w:rtl/>
        </w:rPr>
        <w:t>על מה שהזכיר בפנים שם יסוד הך סברא שכל המ״ט ימים הם מצוה אחת בביאור שיטת הבה״ג וזלה״ק ״ראה חינוך מצוה שו</w:t>
      </w:r>
      <w:r w:rsidRPr="007D41EB">
        <w:rPr>
          <w:rtl/>
        </w:rPr>
        <w:t xml:space="preserve">. </w:t>
      </w:r>
      <w:r w:rsidRPr="007D41EB">
        <w:rPr>
          <w:rFonts w:hint="cs"/>
          <w:rtl/>
        </w:rPr>
        <w:t>ב״ח לטאו״ח סתפ״ט</w:t>
      </w:r>
      <w:r w:rsidRPr="007D41EB">
        <w:rPr>
          <w:rtl/>
        </w:rPr>
        <w:t xml:space="preserve">. </w:t>
      </w:r>
      <w:r w:rsidRPr="007D41EB">
        <w:rPr>
          <w:rFonts w:hint="cs"/>
          <w:rtl/>
        </w:rPr>
        <w:t>ועוד״</w:t>
      </w:r>
      <w:r w:rsidRPr="007D41EB">
        <w:rPr>
          <w:rtl/>
        </w:rPr>
        <w:t xml:space="preserve">, </w:t>
      </w:r>
      <w:r w:rsidRPr="007D41EB">
        <w:rPr>
          <w:rFonts w:hint="cs"/>
          <w:rtl/>
        </w:rPr>
        <w:t xml:space="preserve">וכן ציין עד״ז גם בסה״ש ה׳תנש״א עמ׳ </w:t>
      </w:r>
      <w:r w:rsidRPr="007D41EB">
        <w:rPr>
          <w:rtl/>
        </w:rPr>
        <w:t xml:space="preserve">452 </w:t>
      </w:r>
      <w:r w:rsidRPr="007D41EB">
        <w:rPr>
          <w:rFonts w:hint="cs"/>
          <w:rtl/>
        </w:rPr>
        <w:t xml:space="preserve">בשוה״ג להערה </w:t>
      </w:r>
      <w:r w:rsidRPr="007D41EB">
        <w:rPr>
          <w:rtl/>
        </w:rPr>
        <w:t xml:space="preserve">40 </w:t>
      </w:r>
      <w:r w:rsidRPr="007D41EB">
        <w:rPr>
          <w:rFonts w:hint="cs"/>
          <w:rtl/>
        </w:rPr>
        <w:t xml:space="preserve">דקאי שם ג״כ על ביאור יסוד שיטת הבה״ג וזלה״ק ״משא״כ להדעות שכל מ״ט הימים הם מצוה אחת </w:t>
      </w:r>
      <w:r w:rsidRPr="007D41EB">
        <w:rPr>
          <w:rtl/>
        </w:rPr>
        <w:t>(</w:t>
      </w:r>
      <w:r w:rsidRPr="007D41EB">
        <w:rPr>
          <w:rFonts w:hint="cs"/>
          <w:rtl/>
        </w:rPr>
        <w:t>ראה חינוך מצוה שו</w:t>
      </w:r>
      <w:r w:rsidRPr="007D41EB">
        <w:rPr>
          <w:rtl/>
        </w:rPr>
        <w:t xml:space="preserve">. </w:t>
      </w:r>
      <w:r w:rsidRPr="007D41EB">
        <w:rPr>
          <w:rFonts w:hint="cs"/>
          <w:rtl/>
        </w:rPr>
        <w:t>ב״ח לטאו״ח סתפ״ט</w:t>
      </w:r>
      <w:r w:rsidRPr="007D41EB">
        <w:rPr>
          <w:rtl/>
        </w:rPr>
        <w:t xml:space="preserve">. </w:t>
      </w:r>
      <w:r w:rsidRPr="007D41EB">
        <w:rPr>
          <w:rFonts w:hint="cs"/>
          <w:rtl/>
        </w:rPr>
        <w:t>ועוד</w:t>
      </w:r>
      <w:r w:rsidRPr="007D41EB">
        <w:rPr>
          <w:rtl/>
        </w:rPr>
        <w:t>)</w:t>
      </w:r>
      <w:r w:rsidRPr="007D41EB">
        <w:rPr>
          <w:rFonts w:hint="cs"/>
          <w:rtl/>
        </w:rPr>
        <w:t>״</w:t>
      </w:r>
      <w:r w:rsidRPr="007D41EB">
        <w:rPr>
          <w:rtl/>
        </w:rPr>
        <w:t xml:space="preserve">. </w:t>
      </w:r>
    </w:p>
    <w:p w14:paraId="2DB17DED" w14:textId="77777777" w:rsidR="00133189" w:rsidRDefault="00133189" w:rsidP="007D41EB">
      <w:pPr>
        <w:pStyle w:val="FootnoteText"/>
        <w:bidi/>
        <w:spacing w:after="120" w:line="276" w:lineRule="auto"/>
        <w:ind w:firstLine="144"/>
        <w:jc w:val="both"/>
      </w:pPr>
      <w:r w:rsidRPr="007D41EB">
        <w:rPr>
          <w:rFonts w:hint="cs"/>
          <w:rtl/>
        </w:rPr>
        <w:t>ולכאורה צ״ע במה שציין רבינו להחינוך ולהב״ח בחדא מחתא</w:t>
      </w:r>
      <w:r w:rsidRPr="007D41EB">
        <w:rPr>
          <w:rtl/>
        </w:rPr>
        <w:t xml:space="preserve">, </w:t>
      </w:r>
      <w:r w:rsidRPr="007D41EB">
        <w:rPr>
          <w:rFonts w:hint="cs"/>
          <w:rtl/>
        </w:rPr>
        <w:t xml:space="preserve">שהרי לא קאי הב״ח אשיטת הבה״ג </w:t>
      </w:r>
      <w:r w:rsidRPr="007D41EB">
        <w:rPr>
          <w:rtl/>
        </w:rPr>
        <w:t xml:space="preserve">– </w:t>
      </w:r>
      <w:r w:rsidRPr="007D41EB">
        <w:rPr>
          <w:rFonts w:hint="cs"/>
          <w:rtl/>
        </w:rPr>
        <w:t xml:space="preserve">עלה הוא דקאי רבינו בהשיחה שם </w:t>
      </w:r>
      <w:r w:rsidRPr="007D41EB">
        <w:rPr>
          <w:rtl/>
        </w:rPr>
        <w:t xml:space="preserve">– </w:t>
      </w:r>
      <w:r w:rsidRPr="007D41EB">
        <w:rPr>
          <w:rFonts w:hint="cs"/>
          <w:rtl/>
        </w:rPr>
        <w:t xml:space="preserve">אלא אשיטת הרס״ג </w:t>
      </w:r>
      <w:r w:rsidRPr="007D41EB">
        <w:rPr>
          <w:rtl/>
        </w:rPr>
        <w:t>[</w:t>
      </w:r>
      <w:r w:rsidRPr="007D41EB">
        <w:rPr>
          <w:rFonts w:hint="cs"/>
          <w:rtl/>
        </w:rPr>
        <w:t>ולכאורה מדקדוק לשון הב״ח שם בריש דבריו ביסוד שיטת הבה״ג ״טעמו משום דבעינן תמימות וליכא״ משמע דמפרש בזה טעם אחר בדעת הבה״ג</w:t>
      </w:r>
      <w:r w:rsidRPr="007D41EB">
        <w:rPr>
          <w:rtl/>
        </w:rPr>
        <w:t xml:space="preserve">, </w:t>
      </w:r>
      <w:r w:rsidRPr="007D41EB">
        <w:rPr>
          <w:rFonts w:hint="cs"/>
          <w:rtl/>
        </w:rPr>
        <w:t>וראה לקמן בהערה דדבריו נוטים לכאורה לחידושו של רבינו</w:t>
      </w:r>
      <w:r w:rsidRPr="007D41EB">
        <w:rPr>
          <w:rtl/>
        </w:rPr>
        <w:t>].</w:t>
      </w:r>
    </w:p>
    <w:p w14:paraId="0D38A632" w14:textId="77777777" w:rsidR="00133189" w:rsidRDefault="00133189" w:rsidP="007D41EB">
      <w:pPr>
        <w:pStyle w:val="FootnoteText"/>
        <w:bidi/>
        <w:spacing w:after="120" w:line="276" w:lineRule="auto"/>
        <w:ind w:firstLine="144"/>
        <w:jc w:val="both"/>
      </w:pPr>
      <w:r w:rsidRPr="007D41EB">
        <w:rPr>
          <w:rFonts w:hint="cs"/>
          <w:rtl/>
        </w:rPr>
        <w:t>אמנם הביאור בזה פשוט</w:t>
      </w:r>
      <w:r w:rsidRPr="007D41EB">
        <w:rPr>
          <w:rtl/>
        </w:rPr>
        <w:t xml:space="preserve">, </w:t>
      </w:r>
      <w:r w:rsidRPr="007D41EB">
        <w:rPr>
          <w:rFonts w:hint="cs"/>
          <w:rtl/>
        </w:rPr>
        <w:t>והוא דאה״נ דלא קאי הב״ח אשיטת הבה״ג</w:t>
      </w:r>
      <w:r w:rsidRPr="007D41EB">
        <w:rPr>
          <w:rtl/>
        </w:rPr>
        <w:t xml:space="preserve">, </w:t>
      </w:r>
      <w:r w:rsidRPr="007D41EB">
        <w:rPr>
          <w:rFonts w:hint="cs"/>
          <w:rtl/>
        </w:rPr>
        <w:t>אך כוונת רבינו לציין להני מפרשים שהזכירו הך סברא מחודשת דכל מ״ט הימים הם ״מצוה אחת״ להדיא</w:t>
      </w:r>
      <w:r w:rsidRPr="007D41EB">
        <w:rPr>
          <w:rtl/>
        </w:rPr>
        <w:t xml:space="preserve">, </w:t>
      </w:r>
      <w:r w:rsidRPr="007D41EB">
        <w:rPr>
          <w:rFonts w:hint="cs"/>
          <w:rtl/>
        </w:rPr>
        <w:t xml:space="preserve">וכוונתו דלהך סברא שנזכרה בהני מפרשים </w:t>
      </w:r>
      <w:r w:rsidRPr="007D41EB">
        <w:rPr>
          <w:rtl/>
        </w:rPr>
        <w:t>[</w:t>
      </w:r>
      <w:r w:rsidRPr="007D41EB">
        <w:rPr>
          <w:rFonts w:hint="cs"/>
          <w:rtl/>
        </w:rPr>
        <w:t>החינוך בפירוש הבה״ג</w:t>
      </w:r>
      <w:r w:rsidRPr="007D41EB">
        <w:rPr>
          <w:rtl/>
        </w:rPr>
        <w:t xml:space="preserve">, </w:t>
      </w:r>
      <w:r w:rsidRPr="007D41EB">
        <w:rPr>
          <w:rFonts w:hint="cs"/>
          <w:rtl/>
        </w:rPr>
        <w:t>והב״ח בפירוש הרס״ג</w:t>
      </w:r>
      <w:r w:rsidRPr="007D41EB">
        <w:rPr>
          <w:rtl/>
        </w:rPr>
        <w:t xml:space="preserve">, </w:t>
      </w:r>
      <w:r w:rsidRPr="007D41EB">
        <w:rPr>
          <w:rFonts w:hint="cs"/>
          <w:rtl/>
        </w:rPr>
        <w:t>״ועוד״</w:t>
      </w:r>
      <w:r w:rsidRPr="007D41EB">
        <w:rPr>
          <w:rtl/>
        </w:rPr>
        <w:t xml:space="preserve">], </w:t>
      </w:r>
      <w:r w:rsidRPr="007D41EB">
        <w:rPr>
          <w:rFonts w:hint="cs"/>
          <w:rtl/>
        </w:rPr>
        <w:t>הרי אם נפרש עפ״ז את שיטת הבה״ג דעלה הוא דקאי בהשיחה</w:t>
      </w:r>
      <w:r w:rsidRPr="007D41EB">
        <w:rPr>
          <w:rtl/>
        </w:rPr>
        <w:t xml:space="preserve">, </w:t>
      </w:r>
      <w:r w:rsidRPr="007D41EB">
        <w:rPr>
          <w:rFonts w:hint="cs"/>
          <w:rtl/>
        </w:rPr>
        <w:t>נמצא דשוב הוו כל המ״ט ימים תלויים זה בזה לגמרי</w:t>
      </w:r>
      <w:r w:rsidRPr="007D41EB">
        <w:rPr>
          <w:rtl/>
        </w:rPr>
        <w:t xml:space="preserve">, </w:t>
      </w:r>
      <w:r w:rsidRPr="007D41EB">
        <w:rPr>
          <w:rFonts w:hint="cs"/>
          <w:rtl/>
        </w:rPr>
        <w:t>הן בימים שלפנ״ז והן בימים שלאח״ז</w:t>
      </w:r>
      <w:r w:rsidRPr="007D41EB">
        <w:rPr>
          <w:rtl/>
        </w:rPr>
        <w:t xml:space="preserve">, </w:t>
      </w:r>
      <w:r w:rsidRPr="007D41EB">
        <w:rPr>
          <w:rFonts w:hint="cs"/>
          <w:rtl/>
        </w:rPr>
        <w:t>ושוב קשה ב׳ הקושיות שהזכיר שם ובלקו״ש ח״א שם</w:t>
      </w:r>
      <w:r w:rsidRPr="007D41EB">
        <w:rPr>
          <w:rtl/>
        </w:rPr>
        <w:t>.</w:t>
      </w:r>
    </w:p>
    <w:p w14:paraId="514C8F60" w14:textId="77777777" w:rsidR="00133189" w:rsidRDefault="00133189" w:rsidP="007D41EB">
      <w:pPr>
        <w:pStyle w:val="FootnoteText"/>
        <w:bidi/>
        <w:spacing w:after="120" w:line="276" w:lineRule="auto"/>
        <w:ind w:firstLine="144"/>
        <w:jc w:val="both"/>
      </w:pPr>
      <w:r w:rsidRPr="007D41EB">
        <w:rPr>
          <w:rFonts w:hint="cs"/>
          <w:rtl/>
        </w:rPr>
        <w:t>זאת ועוד י״ל</w:t>
      </w:r>
      <w:r w:rsidRPr="007D41EB">
        <w:rPr>
          <w:rtl/>
        </w:rPr>
        <w:t xml:space="preserve">, </w:t>
      </w:r>
      <w:r w:rsidRPr="007D41EB">
        <w:rPr>
          <w:rFonts w:hint="cs"/>
          <w:rtl/>
        </w:rPr>
        <w:t>דהנה גם על פירוש הב״ח בדעת הרס״ג קשה הך קושיא הא׳ שהביא שם רבינו על הני דעות דכל המ״ט ימים הם מצוה אחת</w:t>
      </w:r>
      <w:r w:rsidRPr="007D41EB">
        <w:rPr>
          <w:rtl/>
        </w:rPr>
        <w:t xml:space="preserve">, </w:t>
      </w:r>
      <w:r w:rsidRPr="007D41EB">
        <w:rPr>
          <w:rFonts w:hint="cs"/>
          <w:rtl/>
        </w:rPr>
        <w:t xml:space="preserve">והוא דא״כ מדוע מברכים בכל לילה ולילה </w:t>
      </w:r>
      <w:r w:rsidRPr="007D41EB">
        <w:rPr>
          <w:rtl/>
        </w:rPr>
        <w:t>[</w:t>
      </w:r>
      <w:r w:rsidRPr="007D41EB">
        <w:rPr>
          <w:rFonts w:hint="cs"/>
          <w:rtl/>
        </w:rPr>
        <w:t xml:space="preserve">אמנם הך קושיא הב׳ </w:t>
      </w:r>
      <w:r w:rsidRPr="007D41EB">
        <w:rPr>
          <w:rtl/>
        </w:rPr>
        <w:t xml:space="preserve">– </w:t>
      </w:r>
      <w:r w:rsidRPr="007D41EB">
        <w:rPr>
          <w:rFonts w:hint="cs"/>
          <w:rtl/>
        </w:rPr>
        <w:t xml:space="preserve">דיש לחשוש שיחסיר בספירת הימים שלאח״ז ונמצאו כל ברכותיו למפרע לבטלה </w:t>
      </w:r>
      <w:r w:rsidRPr="007D41EB">
        <w:rPr>
          <w:rtl/>
        </w:rPr>
        <w:t xml:space="preserve">– </w:t>
      </w:r>
      <w:r w:rsidRPr="007D41EB">
        <w:rPr>
          <w:rFonts w:hint="cs"/>
          <w:rtl/>
        </w:rPr>
        <w:t>לא קשה זאת על הב״ח בדעת הרס״ג</w:t>
      </w:r>
      <w:r w:rsidRPr="007D41EB">
        <w:rPr>
          <w:rtl/>
        </w:rPr>
        <w:t xml:space="preserve">, </w:t>
      </w:r>
      <w:r w:rsidRPr="007D41EB">
        <w:rPr>
          <w:rFonts w:hint="cs"/>
          <w:rtl/>
        </w:rPr>
        <w:t>וכמובן</w:t>
      </w:r>
      <w:r w:rsidRPr="007D41EB">
        <w:rPr>
          <w:rtl/>
        </w:rPr>
        <w:t xml:space="preserve">], </w:t>
      </w:r>
      <w:r w:rsidRPr="007D41EB">
        <w:rPr>
          <w:rFonts w:hint="cs"/>
          <w:rtl/>
        </w:rPr>
        <w:t>ולפי זה אולי י״ל דגם לזה רצה רבינו לרמז בציונו להב״ח</w:t>
      </w:r>
      <w:r w:rsidRPr="007D41EB">
        <w:rPr>
          <w:rtl/>
        </w:rPr>
        <w:t xml:space="preserve">, </w:t>
      </w:r>
      <w:r w:rsidRPr="007D41EB">
        <w:rPr>
          <w:rFonts w:hint="cs"/>
          <w:rtl/>
        </w:rPr>
        <w:t>לאמור</w:t>
      </w:r>
      <w:r w:rsidRPr="007D41EB">
        <w:rPr>
          <w:rtl/>
        </w:rPr>
        <w:t xml:space="preserve">: </w:t>
      </w:r>
      <w:r w:rsidRPr="007D41EB">
        <w:rPr>
          <w:rFonts w:hint="cs"/>
          <w:rtl/>
        </w:rPr>
        <w:t xml:space="preserve">גם על פירוש הב״ח בדעת הרס״ג קשה הך קושיא </w:t>
      </w:r>
      <w:r w:rsidRPr="007D41EB">
        <w:rPr>
          <w:rtl/>
        </w:rPr>
        <w:t>[</w:t>
      </w:r>
      <w:r w:rsidRPr="007D41EB">
        <w:rPr>
          <w:rFonts w:hint="cs"/>
          <w:rtl/>
        </w:rPr>
        <w:t>הא׳</w:t>
      </w:r>
      <w:r w:rsidRPr="007D41EB">
        <w:rPr>
          <w:rtl/>
        </w:rPr>
        <w:t xml:space="preserve">] </w:t>
      </w:r>
      <w:r w:rsidRPr="007D41EB">
        <w:rPr>
          <w:rFonts w:hint="cs"/>
          <w:rtl/>
        </w:rPr>
        <w:t>שעל פירוש החינוך בדעת הבה״ג</w:t>
      </w:r>
      <w:r w:rsidRPr="007D41EB">
        <w:rPr>
          <w:rtl/>
        </w:rPr>
        <w:t xml:space="preserve">. </w:t>
      </w:r>
      <w:r w:rsidRPr="007D41EB">
        <w:rPr>
          <w:rFonts w:hint="cs"/>
          <w:rtl/>
        </w:rPr>
        <w:t>ודו״ק</w:t>
      </w:r>
      <w:r w:rsidRPr="007D41EB">
        <w:rPr>
          <w:rtl/>
        </w:rPr>
        <w:t>.</w:t>
      </w:r>
    </w:p>
  </w:footnote>
  <w:footnote w:id="46">
    <w:p w14:paraId="01252D18" w14:textId="7D71020C" w:rsidR="00133189" w:rsidRDefault="00133189" w:rsidP="007D41EB">
      <w:pPr>
        <w:pStyle w:val="FootnoteText"/>
        <w:bidi/>
        <w:spacing w:after="120" w:line="276" w:lineRule="auto"/>
        <w:ind w:firstLine="144"/>
        <w:jc w:val="both"/>
      </w:pPr>
      <w:r>
        <w:footnoteRef/>
      </w:r>
      <w:r>
        <w:rPr>
          <w:rFonts w:hint="cs"/>
          <w:rtl/>
        </w:rPr>
        <w:t>)</w:t>
      </w:r>
      <w:r w:rsidRPr="007D41EB">
        <w:rPr>
          <w:rtl/>
        </w:rPr>
        <w:t xml:space="preserve"> </w:t>
      </w:r>
      <w:r w:rsidRPr="007D41EB">
        <w:rPr>
          <w:rFonts w:hint="cs"/>
          <w:rtl/>
        </w:rPr>
        <w:t>ודאתינן להכי יש להעיר בזה</w:t>
      </w:r>
      <w:r w:rsidRPr="007D41EB">
        <w:rPr>
          <w:rtl/>
        </w:rPr>
        <w:t xml:space="preserve">, </w:t>
      </w:r>
      <w:r w:rsidRPr="007D41EB">
        <w:rPr>
          <w:rFonts w:hint="cs"/>
          <w:rtl/>
        </w:rPr>
        <w:t>דהנה לכאורה יש להקשות ביסוד שיטת התוס׳ לפי שיטתו של רבינו בביאור יסוד שיטת הבה״ג</w:t>
      </w:r>
      <w:r w:rsidRPr="007D41EB">
        <w:rPr>
          <w:rtl/>
        </w:rPr>
        <w:t xml:space="preserve">, </w:t>
      </w:r>
      <w:r w:rsidRPr="007D41EB">
        <w:rPr>
          <w:rFonts w:hint="cs"/>
          <w:rtl/>
        </w:rPr>
        <w:t>שכן בשלמא לשיטת החינוך וסיעתו הרי בזה הוא דפליגי התוס׳ והבה״ג דלהתוס׳ מ״ט ימי הספירה נחשבים למ״ט מצוות פרטיות שונות משא״כ להבה״ג דכולם מצוה אחת היא</w:t>
      </w:r>
      <w:r w:rsidRPr="007D41EB">
        <w:rPr>
          <w:rtl/>
        </w:rPr>
        <w:t xml:space="preserve">. </w:t>
      </w:r>
    </w:p>
    <w:p w14:paraId="0A3FB5AF" w14:textId="77777777" w:rsidR="00133189" w:rsidRDefault="00133189" w:rsidP="007D41EB">
      <w:pPr>
        <w:pStyle w:val="FootnoteText"/>
        <w:bidi/>
        <w:spacing w:after="120" w:line="276" w:lineRule="auto"/>
        <w:ind w:firstLine="144"/>
        <w:jc w:val="both"/>
      </w:pPr>
      <w:r w:rsidRPr="007D41EB">
        <w:rPr>
          <w:rFonts w:hint="cs"/>
          <w:rtl/>
        </w:rPr>
        <w:t>אמנם למש״נ בדברי רבינו דגם להבה״ג כל לילה ולילה מצוה בפ״ע היא</w:t>
      </w:r>
      <w:r w:rsidRPr="007D41EB">
        <w:rPr>
          <w:rtl/>
        </w:rPr>
        <w:t xml:space="preserve">, </w:t>
      </w:r>
      <w:r w:rsidRPr="007D41EB">
        <w:rPr>
          <w:rFonts w:hint="cs"/>
          <w:rtl/>
        </w:rPr>
        <w:t>אלא דבעינן ״תמימות״ דהיינו שצורת הספירה תהא ״תמימה״</w:t>
      </w:r>
      <w:r w:rsidRPr="007D41EB">
        <w:rPr>
          <w:rtl/>
        </w:rPr>
        <w:t xml:space="preserve">, </w:t>
      </w:r>
      <w:r w:rsidRPr="007D41EB">
        <w:rPr>
          <w:rFonts w:hint="cs"/>
          <w:rtl/>
        </w:rPr>
        <w:t>הנה לפי זה שוב צ״ע בשיטת התוס׳</w:t>
      </w:r>
      <w:r w:rsidRPr="007D41EB">
        <w:rPr>
          <w:rtl/>
        </w:rPr>
        <w:t xml:space="preserve">, </w:t>
      </w:r>
      <w:r w:rsidRPr="007D41EB">
        <w:rPr>
          <w:rFonts w:hint="cs"/>
          <w:rtl/>
        </w:rPr>
        <w:t xml:space="preserve">שכן לכאורה הרי הך יסוד ד״תמימות״ יליף ליה הבה״ג מקרא מפורש דכתיב ״וספרתם לכם </w:t>
      </w:r>
      <w:r w:rsidRPr="007D41EB">
        <w:rPr>
          <w:rtl/>
        </w:rPr>
        <w:t xml:space="preserve">. . </w:t>
      </w:r>
      <w:r w:rsidRPr="007D41EB">
        <w:rPr>
          <w:rFonts w:hint="cs"/>
          <w:rtl/>
        </w:rPr>
        <w:t>תמימות תהיינה״</w:t>
      </w:r>
      <w:r w:rsidRPr="007D41EB">
        <w:rPr>
          <w:rtl/>
        </w:rPr>
        <w:t xml:space="preserve">, </w:t>
      </w:r>
      <w:r w:rsidRPr="007D41EB">
        <w:rPr>
          <w:rFonts w:hint="cs"/>
          <w:rtl/>
        </w:rPr>
        <w:t>וא״כ מה יענה התוס׳ לסברת הבה״ג וצ״ע</w:t>
      </w:r>
      <w:r w:rsidRPr="007D41EB">
        <w:rPr>
          <w:rtl/>
        </w:rPr>
        <w:t xml:space="preserve">. </w:t>
      </w:r>
    </w:p>
    <w:p w14:paraId="4929A463" w14:textId="77777777" w:rsidR="00133189" w:rsidRDefault="00133189" w:rsidP="007D41EB">
      <w:pPr>
        <w:pStyle w:val="FootnoteText"/>
        <w:bidi/>
        <w:spacing w:after="120" w:line="276" w:lineRule="auto"/>
        <w:ind w:firstLine="144"/>
        <w:jc w:val="both"/>
      </w:pPr>
      <w:r w:rsidRPr="007D41EB">
        <w:rPr>
          <w:rFonts w:hint="cs"/>
          <w:rtl/>
        </w:rPr>
        <w:t>אמנם לאחר העיון נראה דהביאור בזה פשוט וקושיא מעיקרא ליתא</w:t>
      </w:r>
      <w:r w:rsidRPr="007D41EB">
        <w:rPr>
          <w:rtl/>
        </w:rPr>
        <w:t xml:space="preserve">, </w:t>
      </w:r>
      <w:r w:rsidRPr="007D41EB">
        <w:rPr>
          <w:rFonts w:hint="cs"/>
          <w:rtl/>
        </w:rPr>
        <w:t>והוא דגם אם אמנם הבה״ג עצמו מפרש כן כוונת התורה במה שאמרה ״תמימות תהיינה״</w:t>
      </w:r>
      <w:r w:rsidRPr="007D41EB">
        <w:rPr>
          <w:rtl/>
        </w:rPr>
        <w:t xml:space="preserve">, </w:t>
      </w:r>
      <w:r w:rsidRPr="007D41EB">
        <w:rPr>
          <w:rFonts w:hint="cs"/>
          <w:rtl/>
        </w:rPr>
        <w:t>הרי אין התוס׳ מוכרחים לפירוש זה</w:t>
      </w:r>
      <w:r w:rsidRPr="007D41EB">
        <w:rPr>
          <w:rtl/>
        </w:rPr>
        <w:t xml:space="preserve">, </w:t>
      </w:r>
      <w:r w:rsidRPr="007D41EB">
        <w:rPr>
          <w:rFonts w:hint="cs"/>
          <w:rtl/>
        </w:rPr>
        <w:t xml:space="preserve">שכן רבו כמו רבו הפירושים והדינים הנלמדים מהך לישנא דקרא ״תמימות תהיינה״ </w:t>
      </w:r>
      <w:r w:rsidRPr="007D41EB">
        <w:rPr>
          <w:rtl/>
        </w:rPr>
        <w:t>[</w:t>
      </w:r>
      <w:r w:rsidRPr="007D41EB">
        <w:rPr>
          <w:rFonts w:hint="cs"/>
          <w:rtl/>
        </w:rPr>
        <w:t>ראה מנחות סו</w:t>
      </w:r>
      <w:r w:rsidRPr="007D41EB">
        <w:rPr>
          <w:rtl/>
        </w:rPr>
        <w:t xml:space="preserve">, </w:t>
      </w:r>
      <w:r w:rsidRPr="007D41EB">
        <w:rPr>
          <w:rFonts w:hint="cs"/>
          <w:rtl/>
        </w:rPr>
        <w:t>א ובדברי הגאונים והראשונים ז״ל שהאריכו בזה בכ״מ</w:t>
      </w:r>
      <w:r w:rsidRPr="007D41EB">
        <w:rPr>
          <w:rtl/>
        </w:rPr>
        <w:t xml:space="preserve">, </w:t>
      </w:r>
      <w:r w:rsidRPr="007D41EB">
        <w:rPr>
          <w:rFonts w:hint="cs"/>
          <w:rtl/>
        </w:rPr>
        <w:t>ולהעיר</w:t>
      </w:r>
      <w:r w:rsidRPr="007D41EB">
        <w:rPr>
          <w:rtl/>
        </w:rPr>
        <w:t xml:space="preserve"> </w:t>
      </w:r>
      <w:r w:rsidRPr="007D41EB">
        <w:rPr>
          <w:rFonts w:hint="cs"/>
          <w:rtl/>
        </w:rPr>
        <w:t xml:space="preserve">גם מדברי בעל ׳המכריע׳ סימן כט </w:t>
      </w:r>
      <w:r w:rsidRPr="007D41EB">
        <w:rPr>
          <w:rtl/>
        </w:rPr>
        <w:t>(</w:t>
      </w:r>
      <w:r w:rsidRPr="007D41EB">
        <w:rPr>
          <w:rFonts w:hint="cs"/>
          <w:rtl/>
        </w:rPr>
        <w:t>ובשו״ע אדה״ז סי׳ תפט ס״ג</w:t>
      </w:r>
      <w:r w:rsidRPr="007D41EB">
        <w:rPr>
          <w:rtl/>
        </w:rPr>
        <w:t xml:space="preserve">) </w:t>
      </w:r>
      <w:r w:rsidRPr="007D41EB">
        <w:rPr>
          <w:rFonts w:hint="cs"/>
          <w:rtl/>
        </w:rPr>
        <w:t>ד״ודאי לא אמר רחמנא ׳תמימות׳ אלא שיתחיל מניינה מבערב״</w:t>
      </w:r>
      <w:r w:rsidRPr="007D41EB">
        <w:rPr>
          <w:rtl/>
        </w:rPr>
        <w:t xml:space="preserve">, </w:t>
      </w:r>
      <w:r w:rsidRPr="007D41EB">
        <w:rPr>
          <w:rFonts w:hint="cs"/>
          <w:rtl/>
        </w:rPr>
        <w:t>ואכ״מ</w:t>
      </w:r>
      <w:r w:rsidRPr="007D41EB">
        <w:rPr>
          <w:rtl/>
        </w:rPr>
        <w:t>].</w:t>
      </w:r>
    </w:p>
    <w:p w14:paraId="5D943694" w14:textId="77777777" w:rsidR="00133189" w:rsidRDefault="00133189" w:rsidP="007D41EB">
      <w:pPr>
        <w:pStyle w:val="FootnoteText"/>
        <w:bidi/>
        <w:spacing w:after="120" w:line="276" w:lineRule="auto"/>
        <w:ind w:firstLine="144"/>
        <w:jc w:val="both"/>
      </w:pPr>
      <w:r w:rsidRPr="007D41EB">
        <w:rPr>
          <w:rFonts w:hint="cs"/>
          <w:rtl/>
        </w:rPr>
        <w:t>ואם כן שפיר י״ל כי לשיטת התוס׳ הך ״תמימות תהיינה״ לדרשא אחרינא קא אתי</w:t>
      </w:r>
      <w:r w:rsidRPr="007D41EB">
        <w:rPr>
          <w:rtl/>
        </w:rPr>
        <w:t xml:space="preserve">, </w:t>
      </w:r>
      <w:r w:rsidRPr="007D41EB">
        <w:rPr>
          <w:rFonts w:hint="cs"/>
          <w:rtl/>
        </w:rPr>
        <w:t>ולעולם דלא כיוונה התורה לחייב את האדם לספור כל ספירה פרטית באופן של ״ספירה תמימה״ דייקא</w:t>
      </w:r>
      <w:r w:rsidRPr="007D41EB">
        <w:rPr>
          <w:rtl/>
        </w:rPr>
        <w:t xml:space="preserve">, </w:t>
      </w:r>
      <w:r w:rsidRPr="007D41EB">
        <w:rPr>
          <w:rFonts w:hint="cs"/>
          <w:rtl/>
        </w:rPr>
        <w:t>אלא גם אם סופר ספירה ״חסירה״</w:t>
      </w:r>
      <w:r w:rsidRPr="007D41EB">
        <w:rPr>
          <w:rtl/>
        </w:rPr>
        <w:t xml:space="preserve">, </w:t>
      </w:r>
      <w:r w:rsidRPr="007D41EB">
        <w:rPr>
          <w:rFonts w:hint="cs"/>
          <w:rtl/>
        </w:rPr>
        <w:t>היינו מבלי מציאות של ספירות הקודמות לה</w:t>
      </w:r>
      <w:r w:rsidRPr="007D41EB">
        <w:rPr>
          <w:rtl/>
        </w:rPr>
        <w:t xml:space="preserve">, </w:t>
      </w:r>
      <w:r w:rsidRPr="007D41EB">
        <w:rPr>
          <w:rFonts w:hint="cs"/>
          <w:rtl/>
        </w:rPr>
        <w:t>שפיר מצי לקיים מצוות ספירת העומר בספירת מספר הימים עצמם גרידא</w:t>
      </w:r>
      <w:r w:rsidRPr="007D41EB">
        <w:rPr>
          <w:rtl/>
        </w:rPr>
        <w:t xml:space="preserve">. </w:t>
      </w:r>
      <w:r w:rsidRPr="007D41EB">
        <w:rPr>
          <w:rFonts w:hint="cs"/>
          <w:rtl/>
        </w:rPr>
        <w:t>וק״ל</w:t>
      </w:r>
      <w:r w:rsidRPr="007D41EB">
        <w:rPr>
          <w:rtl/>
        </w:rPr>
        <w:t xml:space="preserve">. </w:t>
      </w:r>
    </w:p>
  </w:footnote>
  <w:footnote w:id="47">
    <w:p w14:paraId="19FEAE60" w14:textId="0AC2E24A" w:rsidR="00133189" w:rsidRDefault="00133189" w:rsidP="007D41EB">
      <w:pPr>
        <w:pStyle w:val="FootnoteText"/>
        <w:bidi/>
        <w:spacing w:after="120" w:line="276" w:lineRule="auto"/>
        <w:ind w:firstLine="144"/>
        <w:jc w:val="both"/>
      </w:pPr>
      <w:r>
        <w:footnoteRef/>
      </w:r>
      <w:r>
        <w:rPr>
          <w:rFonts w:hint="cs"/>
          <w:rtl/>
        </w:rPr>
        <w:t>)</w:t>
      </w:r>
      <w:r w:rsidRPr="007D41EB">
        <w:rPr>
          <w:rtl/>
        </w:rPr>
        <w:t xml:space="preserve"> </w:t>
      </w:r>
      <w:r w:rsidRPr="007D41EB">
        <w:rPr>
          <w:rFonts w:hint="cs"/>
          <w:rtl/>
        </w:rPr>
        <w:t>ואולי י״ל דלביאורו של רבינו יבואר גם דקדוק לשון התוס׳ שהביא את דעת הבה״ג ושוב הקשה עליו בזה הלשון ״ותימה גדולה הוא ולא יתכן״</w:t>
      </w:r>
      <w:r w:rsidRPr="007D41EB">
        <w:rPr>
          <w:rtl/>
        </w:rPr>
        <w:t>.</w:t>
      </w:r>
    </w:p>
    <w:p w14:paraId="5A744DD9" w14:textId="77777777" w:rsidR="00133189" w:rsidRDefault="00133189" w:rsidP="007D41EB">
      <w:pPr>
        <w:pStyle w:val="FootnoteText"/>
        <w:bidi/>
        <w:spacing w:after="120" w:line="276" w:lineRule="auto"/>
        <w:ind w:firstLine="144"/>
        <w:jc w:val="both"/>
      </w:pPr>
      <w:r w:rsidRPr="007D41EB">
        <w:rPr>
          <w:rFonts w:hint="cs"/>
          <w:rtl/>
        </w:rPr>
        <w:t>ולכאורה לפירוש החינוך וסיעתו דיסוד פלוגתת הבה״ג והתוס׳ תלוי באם מ״ט ימי הספירה נחשבים למצוה אחת או למ״ט מצוות</w:t>
      </w:r>
      <w:r w:rsidRPr="007D41EB">
        <w:rPr>
          <w:rtl/>
        </w:rPr>
        <w:t xml:space="preserve">, </w:t>
      </w:r>
      <w:r w:rsidRPr="007D41EB">
        <w:rPr>
          <w:rFonts w:hint="cs"/>
          <w:rtl/>
        </w:rPr>
        <w:t>הנה שפיר מובנת סברת הבה״ג בפשטות</w:t>
      </w:r>
      <w:r w:rsidRPr="007D41EB">
        <w:rPr>
          <w:rtl/>
        </w:rPr>
        <w:t xml:space="preserve">, </w:t>
      </w:r>
      <w:r w:rsidRPr="007D41EB">
        <w:rPr>
          <w:rFonts w:hint="cs"/>
          <w:rtl/>
        </w:rPr>
        <w:t>דמאחר דהוי ״מצוה אחת״ הרי הדבר פשוט והגיוני ביותר שבאם שכח יום א׳ שאינו יכול להמשיך לספור</w:t>
      </w:r>
      <w:r w:rsidRPr="007D41EB">
        <w:rPr>
          <w:rtl/>
        </w:rPr>
        <w:t xml:space="preserve">, </w:t>
      </w:r>
      <w:r w:rsidRPr="007D41EB">
        <w:rPr>
          <w:rFonts w:hint="cs"/>
          <w:rtl/>
        </w:rPr>
        <w:t>שכן אנו צריכים לכל חלקי המצוה כדי לקיים המצוה כתיקונה</w:t>
      </w:r>
      <w:r w:rsidRPr="007D41EB">
        <w:rPr>
          <w:rtl/>
        </w:rPr>
        <w:t xml:space="preserve">, </w:t>
      </w:r>
      <w:r w:rsidRPr="007D41EB">
        <w:rPr>
          <w:rFonts w:hint="cs"/>
          <w:rtl/>
        </w:rPr>
        <w:t>וכבמצות ד׳ מינים וכיו״ב</w:t>
      </w:r>
      <w:r w:rsidRPr="007D41EB">
        <w:rPr>
          <w:rtl/>
        </w:rPr>
        <w:t xml:space="preserve">, </w:t>
      </w:r>
      <w:r w:rsidRPr="007D41EB">
        <w:rPr>
          <w:rFonts w:hint="cs"/>
          <w:rtl/>
        </w:rPr>
        <w:t>וגם אם אמנם פליגי התוס׳ על הך עיקרון דמצוה אחת וס״ל כהצד דהוו מ״ט מצוות נפרדות</w:t>
      </w:r>
      <w:r w:rsidRPr="007D41EB">
        <w:rPr>
          <w:rtl/>
        </w:rPr>
        <w:t xml:space="preserve">, </w:t>
      </w:r>
      <w:r w:rsidRPr="007D41EB">
        <w:rPr>
          <w:rFonts w:hint="cs"/>
          <w:rtl/>
        </w:rPr>
        <w:t>מ״מ מהי ה״תימה גדולה״ ועד כי ״לא יתכן״ והול״ל ד״אינו נראה״ וכיו״ב</w:t>
      </w:r>
      <w:r w:rsidRPr="007D41EB">
        <w:rPr>
          <w:rtl/>
        </w:rPr>
        <w:t>.</w:t>
      </w:r>
    </w:p>
    <w:p w14:paraId="3ADB67C8" w14:textId="77777777" w:rsidR="00133189" w:rsidRDefault="00133189" w:rsidP="007D41EB">
      <w:pPr>
        <w:pStyle w:val="FootnoteText"/>
        <w:bidi/>
        <w:spacing w:after="120" w:line="276" w:lineRule="auto"/>
        <w:ind w:firstLine="144"/>
        <w:jc w:val="both"/>
      </w:pPr>
      <w:r w:rsidRPr="007D41EB">
        <w:rPr>
          <w:rFonts w:hint="cs"/>
          <w:rtl/>
        </w:rPr>
        <w:t>אכן לביאורו של רבינו דכו״ע ס״ל דהוו מ״ט מצוות שונות</w:t>
      </w:r>
      <w:r w:rsidRPr="007D41EB">
        <w:rPr>
          <w:rtl/>
        </w:rPr>
        <w:t xml:space="preserve">, </w:t>
      </w:r>
      <w:r w:rsidRPr="007D41EB">
        <w:rPr>
          <w:rFonts w:hint="cs"/>
          <w:rtl/>
        </w:rPr>
        <w:t>שפיר מקשי ומתמה התוס׳ דא״כ מדוע באם שכח יום א׳ אינו יכול להמשיך לספור</w:t>
      </w:r>
      <w:r w:rsidRPr="007D41EB">
        <w:rPr>
          <w:rtl/>
        </w:rPr>
        <w:t xml:space="preserve">, </w:t>
      </w:r>
      <w:r w:rsidRPr="007D41EB">
        <w:rPr>
          <w:rFonts w:hint="cs"/>
          <w:rtl/>
        </w:rPr>
        <w:t>דזה אפוא ״תימה גדולה הוא ולא יתכן״</w:t>
      </w:r>
      <w:r w:rsidRPr="007D41EB">
        <w:rPr>
          <w:rtl/>
        </w:rPr>
        <w:t xml:space="preserve"> [</w:t>
      </w:r>
      <w:r w:rsidRPr="007D41EB">
        <w:rPr>
          <w:rFonts w:hint="cs"/>
          <w:rtl/>
        </w:rPr>
        <w:t>וסברת הבה״ג למהלך זה המחודש של רבינו הרי אינו ״פשוט״ והגיוני כל כך</w:t>
      </w:r>
      <w:r w:rsidRPr="007D41EB">
        <w:rPr>
          <w:rtl/>
        </w:rPr>
        <w:t xml:space="preserve">, </w:t>
      </w:r>
      <w:r w:rsidRPr="007D41EB">
        <w:rPr>
          <w:rFonts w:hint="cs"/>
          <w:rtl/>
        </w:rPr>
        <w:t>שכן הא דילפינן מהאי קרא ד״תמימות״ שגם צורת הספירה תהא באופן ד״תמימה״ הרי זהו בגדר</w:t>
      </w:r>
      <w:r w:rsidRPr="007D41EB">
        <w:rPr>
          <w:rtl/>
        </w:rPr>
        <w:t xml:space="preserve"> </w:t>
      </w:r>
      <w:r w:rsidRPr="007D41EB">
        <w:rPr>
          <w:rFonts w:hint="cs"/>
          <w:rtl/>
        </w:rPr>
        <w:t>״חידוש״</w:t>
      </w:r>
      <w:r w:rsidRPr="007D41EB">
        <w:rPr>
          <w:rtl/>
        </w:rPr>
        <w:t xml:space="preserve">, </w:t>
      </w:r>
      <w:r w:rsidRPr="007D41EB">
        <w:rPr>
          <w:rFonts w:hint="cs"/>
          <w:rtl/>
        </w:rPr>
        <w:t>וכנ״ל בהערה הקודמת דלהתוס׳ אין זה מוכרח ושפיר אתי הך קרא לדרשא אחרינא</w:t>
      </w:r>
      <w:r w:rsidRPr="007D41EB">
        <w:rPr>
          <w:rtl/>
        </w:rPr>
        <w:t xml:space="preserve">]. </w:t>
      </w:r>
    </w:p>
    <w:p w14:paraId="0E29375B" w14:textId="77777777" w:rsidR="00133189" w:rsidRDefault="00133189" w:rsidP="007D41EB">
      <w:pPr>
        <w:pStyle w:val="FootnoteText"/>
        <w:bidi/>
        <w:spacing w:after="120" w:line="276" w:lineRule="auto"/>
        <w:ind w:firstLine="144"/>
        <w:jc w:val="both"/>
      </w:pPr>
      <w:r w:rsidRPr="007D41EB">
        <w:rPr>
          <w:rFonts w:hint="cs"/>
          <w:rtl/>
        </w:rPr>
        <w:t xml:space="preserve">ולזה רמזו התוס׳ בלשונם דבע״כ גם הבה״ג מודה להך סברא דכל לילה מצוה בפ״ע היא </w:t>
      </w:r>
      <w:r w:rsidRPr="007D41EB">
        <w:rPr>
          <w:rtl/>
        </w:rPr>
        <w:t>[</w:t>
      </w:r>
      <w:r w:rsidRPr="007D41EB">
        <w:rPr>
          <w:rFonts w:hint="cs"/>
          <w:rtl/>
        </w:rPr>
        <w:t>ויתכן לומר דהיינו מפני ב׳ הקושיות שהקשה רבינו על יסוד הך שיטה דמצוה אחת</w:t>
      </w:r>
      <w:r w:rsidRPr="007D41EB">
        <w:rPr>
          <w:rtl/>
        </w:rPr>
        <w:t xml:space="preserve">, </w:t>
      </w:r>
      <w:r w:rsidRPr="007D41EB">
        <w:rPr>
          <w:rFonts w:hint="cs"/>
          <w:rtl/>
        </w:rPr>
        <w:t>וכדלהלן בפנים</w:t>
      </w:r>
      <w:r w:rsidRPr="007D41EB">
        <w:rPr>
          <w:rtl/>
        </w:rPr>
        <w:t xml:space="preserve">], </w:t>
      </w:r>
      <w:r w:rsidRPr="007D41EB">
        <w:rPr>
          <w:rFonts w:hint="cs"/>
          <w:rtl/>
        </w:rPr>
        <w:t>וא״כ הך דינא ״שאם הפסיק יום אחד ולא ספר שוב אינו סופר״ הוא ״תימה גדולה הוא ולא יתכן״</w:t>
      </w:r>
      <w:r w:rsidRPr="007D41EB">
        <w:rPr>
          <w:rtl/>
        </w:rPr>
        <w:t xml:space="preserve">. </w:t>
      </w:r>
      <w:r w:rsidRPr="007D41EB">
        <w:rPr>
          <w:rFonts w:hint="cs"/>
          <w:rtl/>
        </w:rPr>
        <w:t>ודו״ק</w:t>
      </w:r>
      <w:r w:rsidRPr="007D41EB">
        <w:rPr>
          <w:rtl/>
        </w:rPr>
        <w:t>.</w:t>
      </w:r>
    </w:p>
  </w:footnote>
  <w:footnote w:id="48">
    <w:p w14:paraId="5E3D4D69" w14:textId="6C872FDE" w:rsidR="00133189" w:rsidRPr="007D41EB" w:rsidRDefault="00133189" w:rsidP="007D41EB">
      <w:pPr>
        <w:pStyle w:val="FootnoteText"/>
        <w:bidi/>
        <w:spacing w:after="120" w:line="276" w:lineRule="auto"/>
        <w:ind w:firstLine="144"/>
        <w:jc w:val="both"/>
        <w:rPr>
          <w:rtl/>
        </w:rPr>
      </w:pPr>
      <w:r>
        <w:footnoteRef/>
      </w:r>
      <w:r>
        <w:rPr>
          <w:rFonts w:hint="cs"/>
          <w:rtl/>
        </w:rPr>
        <w:t>)</w:t>
      </w:r>
      <w:r w:rsidRPr="007D41EB">
        <w:rPr>
          <w:rtl/>
        </w:rPr>
        <w:t xml:space="preserve"> </w:t>
      </w:r>
      <w:r w:rsidRPr="007D41EB">
        <w:rPr>
          <w:rFonts w:hint="cs"/>
          <w:rtl/>
        </w:rPr>
        <w:t>אגב אורחא יש להעיר בזה</w:t>
      </w:r>
      <w:r w:rsidRPr="007D41EB">
        <w:rPr>
          <w:rtl/>
        </w:rPr>
        <w:t xml:space="preserve">, </w:t>
      </w:r>
      <w:r w:rsidRPr="007D41EB">
        <w:rPr>
          <w:rFonts w:hint="cs"/>
          <w:rtl/>
        </w:rPr>
        <w:t xml:space="preserve">דהנה קושיא הא׳ שהביא רבינו שם הרי היא קושית בעל ׳המכריע׳ סימן כט שהקשה כן לדעת הבה״ג </w:t>
      </w:r>
      <w:r w:rsidRPr="007D41EB">
        <w:rPr>
          <w:rtl/>
        </w:rPr>
        <w:t>[</w:t>
      </w:r>
      <w:r w:rsidRPr="007D41EB">
        <w:rPr>
          <w:rFonts w:hint="cs"/>
          <w:rtl/>
        </w:rPr>
        <w:t>על פי הבנת החינוך וסיעתו</w:t>
      </w:r>
      <w:r w:rsidRPr="007D41EB">
        <w:rPr>
          <w:rtl/>
        </w:rPr>
        <w:t xml:space="preserve">] </w:t>
      </w:r>
      <w:r w:rsidRPr="007D41EB">
        <w:rPr>
          <w:rFonts w:hint="cs"/>
          <w:rtl/>
        </w:rPr>
        <w:t>ומזה הוכיח והסיק לפי דרכו כשיטת התוס׳</w:t>
      </w:r>
      <w:r w:rsidRPr="007D41EB">
        <w:rPr>
          <w:rtl/>
        </w:rPr>
        <w:t xml:space="preserve">. </w:t>
      </w:r>
    </w:p>
    <w:p w14:paraId="70CFAD8D" w14:textId="77777777" w:rsidR="00133189" w:rsidRPr="007D41EB" w:rsidRDefault="00133189" w:rsidP="007D41EB">
      <w:pPr>
        <w:pStyle w:val="FootnoteText"/>
        <w:bidi/>
        <w:spacing w:after="120" w:line="276" w:lineRule="auto"/>
        <w:ind w:firstLine="144"/>
        <w:jc w:val="both"/>
        <w:rPr>
          <w:rtl/>
        </w:rPr>
      </w:pPr>
      <w:r w:rsidRPr="007D41EB">
        <w:rPr>
          <w:rFonts w:hint="cs"/>
          <w:rtl/>
        </w:rPr>
        <w:t>וז״ל שם ״ודאי לא אמר רחמנא תמימות אלא שיתחיל מניינה מבערב</w:t>
      </w:r>
      <w:r w:rsidRPr="007D41EB">
        <w:rPr>
          <w:rtl/>
        </w:rPr>
        <w:t xml:space="preserve">, </w:t>
      </w:r>
      <w:r w:rsidRPr="007D41EB">
        <w:rPr>
          <w:rFonts w:hint="cs"/>
          <w:rtl/>
        </w:rPr>
        <w:t>ולא שיעכבו זה את זה</w:t>
      </w:r>
      <w:r w:rsidRPr="007D41EB">
        <w:rPr>
          <w:rtl/>
        </w:rPr>
        <w:t xml:space="preserve">, </w:t>
      </w:r>
      <w:r w:rsidRPr="007D41EB">
        <w:rPr>
          <w:rFonts w:hint="cs"/>
          <w:rtl/>
        </w:rPr>
        <w:t>שכל יום ויום הוא מצוה בפני עצמו</w:t>
      </w:r>
      <w:r w:rsidRPr="007D41EB">
        <w:rPr>
          <w:rtl/>
        </w:rPr>
        <w:t xml:space="preserve">, </w:t>
      </w:r>
      <w:r w:rsidRPr="007D41EB">
        <w:rPr>
          <w:rFonts w:hint="cs"/>
          <w:rtl/>
        </w:rPr>
        <w:t xml:space="preserve">ואם חיסר אחד מהם </w:t>
      </w:r>
      <w:r w:rsidRPr="007D41EB">
        <w:rPr>
          <w:rtl/>
        </w:rPr>
        <w:t>[</w:t>
      </w:r>
      <w:r w:rsidRPr="007D41EB">
        <w:rPr>
          <w:rFonts w:hint="cs"/>
          <w:rtl/>
        </w:rPr>
        <w:t>ו</w:t>
      </w:r>
      <w:r w:rsidRPr="007D41EB">
        <w:rPr>
          <w:rtl/>
        </w:rPr>
        <w:t>]</w:t>
      </w:r>
      <w:r w:rsidRPr="007D41EB">
        <w:rPr>
          <w:rFonts w:hint="cs"/>
          <w:rtl/>
        </w:rPr>
        <w:t>לא מנה</w:t>
      </w:r>
      <w:r w:rsidRPr="007D41EB">
        <w:rPr>
          <w:rtl/>
        </w:rPr>
        <w:t xml:space="preserve">, </w:t>
      </w:r>
      <w:r w:rsidRPr="007D41EB">
        <w:rPr>
          <w:rFonts w:hint="cs"/>
          <w:rtl/>
        </w:rPr>
        <w:t>חיסר מצות אותו היום ולא הפסיד שאר הימים בכך</w:t>
      </w:r>
      <w:r w:rsidRPr="007D41EB">
        <w:rPr>
          <w:rtl/>
        </w:rPr>
        <w:t xml:space="preserve">, </w:t>
      </w:r>
      <w:r w:rsidRPr="007D41EB">
        <w:rPr>
          <w:rFonts w:hint="cs"/>
          <w:rtl/>
        </w:rPr>
        <w:t>תדע שהרי בכל יום ויום אנו מברכים על ספירת העומר</w:t>
      </w:r>
      <w:r w:rsidRPr="007D41EB">
        <w:rPr>
          <w:rtl/>
        </w:rPr>
        <w:t xml:space="preserve">, </w:t>
      </w:r>
      <w:r w:rsidRPr="007D41EB">
        <w:rPr>
          <w:rFonts w:hint="cs"/>
          <w:rtl/>
        </w:rPr>
        <w:t>ואם איתא שאינן אלא מצוה אחת ומעכבין זה את זה</w:t>
      </w:r>
      <w:r w:rsidRPr="007D41EB">
        <w:rPr>
          <w:rtl/>
        </w:rPr>
        <w:t xml:space="preserve">, </w:t>
      </w:r>
      <w:r w:rsidRPr="007D41EB">
        <w:rPr>
          <w:rFonts w:hint="cs"/>
          <w:rtl/>
        </w:rPr>
        <w:t xml:space="preserve">כיון שבירך בלילה הראשון </w:t>
      </w:r>
      <w:r w:rsidRPr="007D41EB">
        <w:rPr>
          <w:rtl/>
        </w:rPr>
        <w:t>[</w:t>
      </w:r>
      <w:r w:rsidRPr="007D41EB">
        <w:rPr>
          <w:rFonts w:hint="cs"/>
          <w:rtl/>
        </w:rPr>
        <w:t>שוב</w:t>
      </w:r>
      <w:r w:rsidRPr="007D41EB">
        <w:rPr>
          <w:rtl/>
        </w:rPr>
        <w:t xml:space="preserve">] </w:t>
      </w:r>
      <w:r w:rsidRPr="007D41EB">
        <w:rPr>
          <w:rFonts w:hint="cs"/>
          <w:rtl/>
        </w:rPr>
        <w:t>לא היה צריך לברך</w:t>
      </w:r>
      <w:r w:rsidRPr="007D41EB">
        <w:rPr>
          <w:rtl/>
        </w:rPr>
        <w:t xml:space="preserve">, </w:t>
      </w:r>
      <w:r w:rsidRPr="007D41EB">
        <w:rPr>
          <w:rFonts w:hint="cs"/>
          <w:rtl/>
        </w:rPr>
        <w:t>אלא היה מונה בלא ברכה</w:t>
      </w:r>
      <w:r w:rsidRPr="007D41EB">
        <w:rPr>
          <w:rtl/>
        </w:rPr>
        <w:t>,</w:t>
      </w:r>
      <w:r w:rsidRPr="007D41EB">
        <w:rPr>
          <w:rFonts w:hint="cs"/>
          <w:rtl/>
        </w:rPr>
        <w:t xml:space="preserve"> ומה שאנו מברכין בכל לילה ולילה שמע מינה שכל יום ויום מצוה בפני עצמו הוא ואין מעכבין זה את זה״ </w:t>
      </w:r>
      <w:r w:rsidRPr="007D41EB">
        <w:rPr>
          <w:rtl/>
        </w:rPr>
        <w:t>[</w:t>
      </w:r>
      <w:r w:rsidRPr="007D41EB">
        <w:rPr>
          <w:rFonts w:hint="cs"/>
          <w:rtl/>
        </w:rPr>
        <w:t>וכן הקשה עד״ז גם בפמ״ג א״א סי׳ תפט סקי״ג ועוד</w:t>
      </w:r>
      <w:r w:rsidRPr="007D41EB">
        <w:rPr>
          <w:rtl/>
        </w:rPr>
        <w:t xml:space="preserve">]. </w:t>
      </w:r>
    </w:p>
    <w:p w14:paraId="6A41F674" w14:textId="77777777" w:rsidR="00133189" w:rsidRPr="007D41EB" w:rsidRDefault="00133189" w:rsidP="007D41EB">
      <w:pPr>
        <w:pStyle w:val="FootnoteText"/>
        <w:bidi/>
        <w:spacing w:after="120" w:line="276" w:lineRule="auto"/>
        <w:ind w:firstLine="144"/>
        <w:jc w:val="both"/>
        <w:rPr>
          <w:rtl/>
        </w:rPr>
      </w:pPr>
      <w:r w:rsidRPr="007D41EB">
        <w:rPr>
          <w:rFonts w:hint="cs"/>
          <w:rtl/>
        </w:rPr>
        <w:t xml:space="preserve">אלא שהרבי הוסיף בזה קושיא נוספת </w:t>
      </w:r>
      <w:r w:rsidRPr="007D41EB">
        <w:rPr>
          <w:rtl/>
        </w:rPr>
        <w:t>[</w:t>
      </w:r>
      <w:r w:rsidRPr="007D41EB">
        <w:rPr>
          <w:rFonts w:hint="cs"/>
          <w:rtl/>
        </w:rPr>
        <w:t xml:space="preserve">וראה בהנסמן בלקו״ש ח״א עמ׳ </w:t>
      </w:r>
      <w:r w:rsidRPr="007D41EB">
        <w:rPr>
          <w:rtl/>
        </w:rPr>
        <w:t xml:space="preserve">271 </w:t>
      </w:r>
      <w:r w:rsidRPr="007D41EB">
        <w:rPr>
          <w:rFonts w:hint="cs"/>
          <w:rtl/>
        </w:rPr>
        <w:t xml:space="preserve">הערה </w:t>
      </w:r>
      <w:r w:rsidRPr="007D41EB">
        <w:rPr>
          <w:rtl/>
        </w:rPr>
        <w:t xml:space="preserve">37; </w:t>
      </w:r>
      <w:r w:rsidRPr="007D41EB">
        <w:rPr>
          <w:rFonts w:hint="cs"/>
          <w:rtl/>
        </w:rPr>
        <w:t xml:space="preserve">חל״ח עמ׳ </w:t>
      </w:r>
      <w:r w:rsidRPr="007D41EB">
        <w:rPr>
          <w:rtl/>
        </w:rPr>
        <w:t xml:space="preserve">10 </w:t>
      </w:r>
      <w:r w:rsidRPr="007D41EB">
        <w:rPr>
          <w:rFonts w:hint="cs"/>
          <w:rtl/>
        </w:rPr>
        <w:t xml:space="preserve">הערה </w:t>
      </w:r>
      <w:r w:rsidRPr="007D41EB">
        <w:rPr>
          <w:rtl/>
        </w:rPr>
        <w:t xml:space="preserve">26; </w:t>
      </w:r>
      <w:r w:rsidRPr="007D41EB">
        <w:rPr>
          <w:rFonts w:hint="cs"/>
          <w:rtl/>
        </w:rPr>
        <w:t xml:space="preserve">סה״ש ה׳תנש״א עמ׳ </w:t>
      </w:r>
      <w:r w:rsidRPr="007D41EB">
        <w:rPr>
          <w:rtl/>
        </w:rPr>
        <w:t xml:space="preserve">452 </w:t>
      </w:r>
      <w:r w:rsidRPr="007D41EB">
        <w:rPr>
          <w:rFonts w:hint="cs"/>
          <w:rtl/>
        </w:rPr>
        <w:t xml:space="preserve">הערה </w:t>
      </w:r>
      <w:r w:rsidRPr="007D41EB">
        <w:rPr>
          <w:rtl/>
        </w:rPr>
        <w:t xml:space="preserve">40], </w:t>
      </w:r>
      <w:r w:rsidRPr="007D41EB">
        <w:rPr>
          <w:rFonts w:hint="cs"/>
          <w:rtl/>
        </w:rPr>
        <w:t>והוא דאי נימא דמצוה אחת היא וכל מ״ט הימים הם חלקים של מצוה אחת הרי יש לחשוש בזה גם משום ברכה לבטלה</w:t>
      </w:r>
      <w:r w:rsidRPr="007D41EB">
        <w:rPr>
          <w:rtl/>
        </w:rPr>
        <w:t xml:space="preserve">, </w:t>
      </w:r>
      <w:r w:rsidRPr="007D41EB">
        <w:rPr>
          <w:rFonts w:hint="cs"/>
          <w:rtl/>
        </w:rPr>
        <w:t>שכן אם ישכח מלספור בימים הבאים יום א׳ נמצאו כל הברכות שבירך בימים שלפני זה לבטלה מלמפרע</w:t>
      </w:r>
      <w:r w:rsidRPr="007D41EB">
        <w:rPr>
          <w:rtl/>
        </w:rPr>
        <w:t xml:space="preserve">, </w:t>
      </w:r>
      <w:r w:rsidRPr="007D41EB">
        <w:rPr>
          <w:rFonts w:hint="cs"/>
          <w:rtl/>
        </w:rPr>
        <w:t>ולכן בהתאם לזה מציע הרבי דהו״ל לתקן לברך רק ברכה אחת ״לבסוף״ דייקא</w:t>
      </w:r>
      <w:r w:rsidRPr="007D41EB">
        <w:rPr>
          <w:rtl/>
        </w:rPr>
        <w:t xml:space="preserve">, </w:t>
      </w:r>
      <w:r w:rsidRPr="007D41EB">
        <w:rPr>
          <w:rFonts w:hint="cs"/>
          <w:rtl/>
        </w:rPr>
        <w:t>בלילה המ״ט</w:t>
      </w:r>
      <w:r w:rsidRPr="007D41EB">
        <w:rPr>
          <w:rtl/>
        </w:rPr>
        <w:t xml:space="preserve">. </w:t>
      </w:r>
    </w:p>
    <w:p w14:paraId="7F98A045" w14:textId="77777777" w:rsidR="00133189" w:rsidRPr="007D41EB" w:rsidRDefault="00133189" w:rsidP="007D41EB">
      <w:pPr>
        <w:pStyle w:val="FootnoteText"/>
        <w:bidi/>
        <w:spacing w:after="120" w:line="276" w:lineRule="auto"/>
        <w:ind w:firstLine="144"/>
        <w:jc w:val="both"/>
        <w:rPr>
          <w:rtl/>
        </w:rPr>
      </w:pPr>
      <w:r w:rsidRPr="007D41EB">
        <w:rPr>
          <w:rFonts w:hint="cs"/>
          <w:rtl/>
        </w:rPr>
        <w:t>והיינו דהבעל ׳המכריע׳ הקשה רק מצד ״כמות״ הברכות</w:t>
      </w:r>
      <w:r w:rsidRPr="007D41EB">
        <w:rPr>
          <w:rtl/>
        </w:rPr>
        <w:t xml:space="preserve">, </w:t>
      </w:r>
      <w:r w:rsidRPr="007D41EB">
        <w:rPr>
          <w:rFonts w:hint="cs"/>
          <w:rtl/>
        </w:rPr>
        <w:t xml:space="preserve">והרבי מוסיף ע״ז ומקשה יתירה מזו </w:t>
      </w:r>
      <w:r w:rsidRPr="007D41EB">
        <w:rPr>
          <w:rtl/>
        </w:rPr>
        <w:t xml:space="preserve">– </w:t>
      </w:r>
      <w:r w:rsidRPr="007D41EB">
        <w:rPr>
          <w:rFonts w:hint="cs"/>
          <w:rtl/>
        </w:rPr>
        <w:t>גם מצד ״איכות״ וענין הברכות</w:t>
      </w:r>
      <w:r w:rsidRPr="007D41EB">
        <w:rPr>
          <w:rtl/>
        </w:rPr>
        <w:t xml:space="preserve">, </w:t>
      </w:r>
      <w:r w:rsidRPr="007D41EB">
        <w:rPr>
          <w:rFonts w:hint="cs"/>
          <w:rtl/>
        </w:rPr>
        <w:t>דלא רק שאינו מובן מבחינה ״טכנית״ מדוע אנו מברכים מ״ט ברכות</w:t>
      </w:r>
      <w:r w:rsidRPr="007D41EB">
        <w:rPr>
          <w:rtl/>
        </w:rPr>
        <w:t xml:space="preserve">, </w:t>
      </w:r>
      <w:r w:rsidRPr="007D41EB">
        <w:rPr>
          <w:rFonts w:hint="cs"/>
          <w:rtl/>
        </w:rPr>
        <w:t>אלא שצ״ע גם מבחינה ״עניינית״ שכן יש לחשוש שברכותיו תהיו לבטלה מלמפרע</w:t>
      </w:r>
      <w:r w:rsidRPr="007D41EB">
        <w:rPr>
          <w:rtl/>
        </w:rPr>
        <w:t>.</w:t>
      </w:r>
    </w:p>
    <w:p w14:paraId="1D4978FF" w14:textId="77777777" w:rsidR="00133189" w:rsidRDefault="00133189" w:rsidP="007D41EB">
      <w:pPr>
        <w:pStyle w:val="FootnoteText"/>
        <w:bidi/>
        <w:spacing w:after="120" w:line="276" w:lineRule="auto"/>
        <w:ind w:firstLine="144"/>
        <w:jc w:val="both"/>
      </w:pPr>
      <w:r w:rsidRPr="007D41EB">
        <w:rPr>
          <w:rFonts w:hint="cs"/>
          <w:rtl/>
        </w:rPr>
        <w:t xml:space="preserve">וזהו כי כד דייקת שפיר הרי בעל ׳המכריע׳ שם בקושייתו מציע שהברכה האחת תהא בלילה ״הראשון״ </w:t>
      </w:r>
      <w:r w:rsidRPr="007D41EB">
        <w:rPr>
          <w:rtl/>
        </w:rPr>
        <w:t>[</w:t>
      </w:r>
      <w:r w:rsidRPr="007D41EB">
        <w:rPr>
          <w:rFonts w:hint="cs"/>
          <w:rtl/>
        </w:rPr>
        <w:t>ובפשטות נראה שהציע כן משום דהברכות בד״כ צ״ל עובר לעשייתן</w:t>
      </w:r>
      <w:r w:rsidRPr="007D41EB">
        <w:rPr>
          <w:rtl/>
        </w:rPr>
        <w:t xml:space="preserve">; </w:t>
      </w:r>
      <w:r w:rsidRPr="007D41EB">
        <w:rPr>
          <w:rFonts w:hint="cs"/>
          <w:rtl/>
        </w:rPr>
        <w:t xml:space="preserve">ולהעיר גם מלקו״ש ח״א עמ׳ </w:t>
      </w:r>
      <w:r w:rsidRPr="007D41EB">
        <w:rPr>
          <w:rtl/>
        </w:rPr>
        <w:t xml:space="preserve">270 </w:t>
      </w:r>
      <w:r w:rsidRPr="007D41EB">
        <w:rPr>
          <w:rFonts w:hint="cs"/>
          <w:rtl/>
        </w:rPr>
        <w:t xml:space="preserve">בקושיא הא׳ </w:t>
      </w:r>
      <w:r w:rsidRPr="007D41EB">
        <w:rPr>
          <w:rtl/>
        </w:rPr>
        <w:t xml:space="preserve">– </w:t>
      </w:r>
      <w:r w:rsidRPr="007D41EB">
        <w:rPr>
          <w:rFonts w:hint="cs"/>
          <w:rtl/>
        </w:rPr>
        <w:t xml:space="preserve">היא היא קושית בעל ׳המכריע׳ הנ״ל ועוד </w:t>
      </w:r>
      <w:r w:rsidRPr="007D41EB">
        <w:rPr>
          <w:rtl/>
        </w:rPr>
        <w:t xml:space="preserve">– </w:t>
      </w:r>
      <w:r w:rsidRPr="007D41EB">
        <w:rPr>
          <w:rFonts w:hint="cs"/>
          <w:rtl/>
        </w:rPr>
        <w:t xml:space="preserve">שכתב וזלה״ק ״ </w:t>
      </w:r>
      <w:r w:rsidRPr="007D41EB">
        <w:rPr>
          <w:rtl/>
        </w:rPr>
        <w:t xml:space="preserve">. . </w:t>
      </w:r>
      <w:r w:rsidRPr="007D41EB">
        <w:rPr>
          <w:rFonts w:hint="cs"/>
          <w:rtl/>
        </w:rPr>
        <w:t>מען האט געדארפט מאכן ניט מער ווי איין ברכה</w:t>
      </w:r>
      <w:r w:rsidRPr="007D41EB">
        <w:rPr>
          <w:rtl/>
        </w:rPr>
        <w:t xml:space="preserve">, </w:t>
      </w:r>
      <w:r w:rsidRPr="007D41EB">
        <w:rPr>
          <w:rFonts w:hint="cs"/>
          <w:rtl/>
        </w:rPr>
        <w:t>בתחלה אדער בסוף״</w:t>
      </w:r>
      <w:r w:rsidRPr="007D41EB">
        <w:rPr>
          <w:rtl/>
        </w:rPr>
        <w:t xml:space="preserve">], </w:t>
      </w:r>
      <w:r w:rsidRPr="007D41EB">
        <w:rPr>
          <w:rFonts w:hint="cs"/>
          <w:rtl/>
        </w:rPr>
        <w:t>אכן הרבי מציע כנ״ל שבנדו״ד בספה״ע צ״ל הברכה ״לבסוף״ דייקא</w:t>
      </w:r>
      <w:r w:rsidRPr="007D41EB">
        <w:rPr>
          <w:rtl/>
        </w:rPr>
        <w:t xml:space="preserve">, </w:t>
      </w:r>
      <w:r w:rsidRPr="007D41EB">
        <w:rPr>
          <w:rFonts w:hint="cs"/>
          <w:rtl/>
        </w:rPr>
        <w:t>בלילה המ״ט</w:t>
      </w:r>
      <w:r w:rsidRPr="007D41EB">
        <w:rPr>
          <w:rtl/>
        </w:rPr>
        <w:t xml:space="preserve">, </w:t>
      </w:r>
      <w:r w:rsidRPr="007D41EB">
        <w:rPr>
          <w:rFonts w:hint="cs"/>
          <w:rtl/>
        </w:rPr>
        <w:t>והיינו כנ״ל משום שכ״ה מסתבר יותר מפאת קושיא הב׳ שהוסיף רבינו</w:t>
      </w:r>
      <w:r w:rsidRPr="007D41EB">
        <w:rPr>
          <w:rtl/>
        </w:rPr>
        <w:t xml:space="preserve">. </w:t>
      </w:r>
      <w:r w:rsidRPr="007D41EB">
        <w:rPr>
          <w:rFonts w:hint="cs"/>
          <w:rtl/>
        </w:rPr>
        <w:t>וק״ל</w:t>
      </w:r>
      <w:r w:rsidRPr="007D41EB">
        <w:rPr>
          <w:rtl/>
        </w:rPr>
        <w:t>.</w:t>
      </w:r>
    </w:p>
  </w:footnote>
  <w:footnote w:id="49">
    <w:p w14:paraId="26B380EA" w14:textId="6BCEB041" w:rsidR="00133189" w:rsidRDefault="00133189" w:rsidP="007D41EB">
      <w:pPr>
        <w:pStyle w:val="FootnoteText"/>
        <w:bidi/>
        <w:spacing w:after="120" w:line="276" w:lineRule="auto"/>
        <w:ind w:firstLine="144"/>
        <w:jc w:val="both"/>
      </w:pPr>
      <w:r>
        <w:footnoteRef/>
      </w:r>
      <w:r>
        <w:rPr>
          <w:rFonts w:hint="cs"/>
          <w:rtl/>
        </w:rPr>
        <w:t>)</w:t>
      </w:r>
      <w:r w:rsidRPr="007D41EB">
        <w:rPr>
          <w:rtl/>
        </w:rPr>
        <w:t xml:space="preserve"> </w:t>
      </w:r>
      <w:r w:rsidRPr="007D41EB">
        <w:rPr>
          <w:rFonts w:hint="cs"/>
          <w:rtl/>
        </w:rPr>
        <w:t xml:space="preserve">ומהן </w:t>
      </w:r>
      <w:r w:rsidRPr="007D41EB">
        <w:rPr>
          <w:rtl/>
        </w:rPr>
        <w:t>[</w:t>
      </w:r>
      <w:r w:rsidRPr="007D41EB">
        <w:rPr>
          <w:rFonts w:hint="cs"/>
          <w:rtl/>
        </w:rPr>
        <w:t>על סדר הערותיו</w:t>
      </w:r>
      <w:r w:rsidRPr="007D41EB">
        <w:rPr>
          <w:rtl/>
        </w:rPr>
        <w:t xml:space="preserve">]: </w:t>
      </w:r>
    </w:p>
    <w:p w14:paraId="4F656647" w14:textId="77777777" w:rsidR="00133189" w:rsidRDefault="00133189" w:rsidP="007D41EB">
      <w:pPr>
        <w:pStyle w:val="FootnoteText"/>
        <w:bidi/>
        <w:spacing w:after="120" w:line="276" w:lineRule="auto"/>
        <w:ind w:firstLine="144"/>
        <w:jc w:val="both"/>
      </w:pPr>
      <w:r w:rsidRPr="007D41EB">
        <w:rPr>
          <w:rFonts w:hint="cs"/>
          <w:b/>
          <w:bCs/>
          <w:rtl/>
        </w:rPr>
        <w:t>א</w:t>
      </w:r>
      <w:r w:rsidRPr="007D41EB">
        <w:rPr>
          <w:rtl/>
        </w:rPr>
        <w:t xml:space="preserve">. </w:t>
      </w:r>
      <w:r w:rsidRPr="007D41EB">
        <w:rPr>
          <w:rFonts w:hint="cs"/>
          <w:rtl/>
        </w:rPr>
        <w:t>מעתה</w:t>
      </w:r>
      <w:r w:rsidRPr="007D41EB">
        <w:rPr>
          <w:rtl/>
        </w:rPr>
        <w:t xml:space="preserve">, </w:t>
      </w:r>
      <w:r w:rsidRPr="007D41EB">
        <w:rPr>
          <w:rFonts w:hint="cs"/>
          <w:rtl/>
        </w:rPr>
        <w:t xml:space="preserve">כך הוא תורף דברי רבינו שבלקו״ש ח״א עמ׳ </w:t>
      </w:r>
      <w:r w:rsidRPr="007D41EB">
        <w:rPr>
          <w:rtl/>
        </w:rPr>
        <w:t xml:space="preserve">270-271: </w:t>
      </w:r>
      <w:r w:rsidRPr="007D41EB">
        <w:rPr>
          <w:rFonts w:hint="cs"/>
          <w:rtl/>
        </w:rPr>
        <w:t>תחילה</w:t>
      </w:r>
      <w:r w:rsidRPr="007D41EB">
        <w:rPr>
          <w:rtl/>
        </w:rPr>
        <w:t xml:space="preserve">, </w:t>
      </w:r>
      <w:r w:rsidRPr="007D41EB">
        <w:rPr>
          <w:rFonts w:hint="cs"/>
          <w:rtl/>
        </w:rPr>
        <w:t xml:space="preserve">בקטע המתחיל ״דער טעם אויף דעם איז </w:t>
      </w:r>
      <w:r w:rsidRPr="007D41EB">
        <w:rPr>
          <w:rtl/>
        </w:rPr>
        <w:t xml:space="preserve">. . </w:t>
      </w:r>
      <w:r w:rsidRPr="007D41EB">
        <w:rPr>
          <w:rFonts w:hint="cs"/>
          <w:rtl/>
        </w:rPr>
        <w:t>א באזונדער מצוה״</w:t>
      </w:r>
      <w:r w:rsidRPr="007D41EB">
        <w:rPr>
          <w:rtl/>
        </w:rPr>
        <w:t xml:space="preserve">, </w:t>
      </w:r>
      <w:r w:rsidRPr="007D41EB">
        <w:rPr>
          <w:rFonts w:hint="cs"/>
          <w:rtl/>
        </w:rPr>
        <w:t xml:space="preserve">הביא רבינו דעת התוס׳ וכפי שביאר לה הרא״ש </w:t>
      </w:r>
      <w:r w:rsidRPr="007D41EB">
        <w:rPr>
          <w:rtl/>
        </w:rPr>
        <w:t>(</w:t>
      </w:r>
      <w:r w:rsidRPr="007D41EB">
        <w:rPr>
          <w:rFonts w:hint="cs"/>
          <w:rtl/>
        </w:rPr>
        <w:t>פסחים פ״י סימן מא</w:t>
      </w:r>
      <w:r w:rsidRPr="007D41EB">
        <w:rPr>
          <w:rtl/>
        </w:rPr>
        <w:t xml:space="preserve">) </w:t>
      </w:r>
      <w:r w:rsidRPr="007D41EB">
        <w:rPr>
          <w:rFonts w:hint="cs"/>
          <w:rtl/>
        </w:rPr>
        <w:t>דס״ל דכל לילה מצוה בפ״ע היא</w:t>
      </w:r>
      <w:r w:rsidRPr="007D41EB">
        <w:rPr>
          <w:rtl/>
        </w:rPr>
        <w:t xml:space="preserve">, </w:t>
      </w:r>
      <w:r w:rsidRPr="007D41EB">
        <w:rPr>
          <w:rFonts w:hint="cs"/>
          <w:rtl/>
        </w:rPr>
        <w:t xml:space="preserve">לאחר זה הביא רבינו בקטע המתחיל ״נאך א דעה איז </w:t>
      </w:r>
      <w:r w:rsidRPr="007D41EB">
        <w:rPr>
          <w:rtl/>
        </w:rPr>
        <w:t xml:space="preserve">. . </w:t>
      </w:r>
      <w:r w:rsidRPr="007D41EB">
        <w:rPr>
          <w:rFonts w:hint="cs"/>
          <w:rtl/>
        </w:rPr>
        <w:t xml:space="preserve">אבער אן א ברכה״ את דעת הבה״ג כפי שביאר לה החינוך </w:t>
      </w:r>
      <w:r w:rsidRPr="007D41EB">
        <w:rPr>
          <w:rtl/>
        </w:rPr>
        <w:t>(</w:t>
      </w:r>
      <w:r w:rsidRPr="007D41EB">
        <w:rPr>
          <w:rFonts w:hint="cs"/>
          <w:rtl/>
        </w:rPr>
        <w:t>מצוה שו</w:t>
      </w:r>
      <w:r w:rsidRPr="007D41EB">
        <w:rPr>
          <w:rtl/>
        </w:rPr>
        <w:t xml:space="preserve">) </w:t>
      </w:r>
      <w:r w:rsidRPr="007D41EB">
        <w:rPr>
          <w:rFonts w:hint="cs"/>
          <w:rtl/>
        </w:rPr>
        <w:t>וסיעתו דס״ל דכל מ״ט ימי הספירה מצוה אחת היא</w:t>
      </w:r>
      <w:r w:rsidRPr="007D41EB">
        <w:rPr>
          <w:rtl/>
        </w:rPr>
        <w:t xml:space="preserve">. </w:t>
      </w:r>
    </w:p>
    <w:p w14:paraId="00118066" w14:textId="77777777" w:rsidR="00133189" w:rsidRDefault="00133189" w:rsidP="007D41EB">
      <w:pPr>
        <w:pStyle w:val="FootnoteText"/>
        <w:bidi/>
        <w:spacing w:after="120" w:line="276" w:lineRule="auto"/>
        <w:ind w:firstLine="144"/>
        <w:jc w:val="both"/>
      </w:pPr>
      <w:r w:rsidRPr="007D41EB">
        <w:rPr>
          <w:rFonts w:hint="cs"/>
          <w:rtl/>
        </w:rPr>
        <w:t xml:space="preserve">שוב הקשה רבינו על מהלך זה דהחינוך ביסוד שיטת הבה״ג ב׳ שאלות </w:t>
      </w:r>
      <w:r w:rsidRPr="007D41EB">
        <w:rPr>
          <w:rtl/>
        </w:rPr>
        <w:t>[</w:t>
      </w:r>
      <w:r w:rsidRPr="007D41EB">
        <w:rPr>
          <w:rFonts w:hint="cs"/>
          <w:rtl/>
        </w:rPr>
        <w:t xml:space="preserve">״איז ניט פארשטאנדיק </w:t>
      </w:r>
      <w:r w:rsidRPr="007D41EB">
        <w:rPr>
          <w:rtl/>
        </w:rPr>
        <w:t xml:space="preserve">. . </w:t>
      </w:r>
      <w:r w:rsidRPr="007D41EB">
        <w:rPr>
          <w:rFonts w:hint="cs"/>
          <w:rtl/>
        </w:rPr>
        <w:t>ברכות זיין לבטלה״</w:t>
      </w:r>
      <w:r w:rsidRPr="007D41EB">
        <w:rPr>
          <w:rtl/>
        </w:rPr>
        <w:t xml:space="preserve">], </w:t>
      </w:r>
      <w:r w:rsidRPr="007D41EB">
        <w:rPr>
          <w:rFonts w:hint="cs"/>
          <w:rtl/>
        </w:rPr>
        <w:t xml:space="preserve">ושוב הסיק וחידש רבינו בקטע המתחיל ״קען מען זאגן </w:t>
      </w:r>
      <w:r w:rsidRPr="007D41EB">
        <w:rPr>
          <w:rtl/>
        </w:rPr>
        <w:t xml:space="preserve">. . </w:t>
      </w:r>
      <w:r w:rsidRPr="007D41EB">
        <w:rPr>
          <w:rFonts w:hint="cs"/>
          <w:rtl/>
        </w:rPr>
        <w:t>באזונדער מצוה״ אופן חדש בביאור יסוד שיטת הבה״ג</w:t>
      </w:r>
      <w:r w:rsidRPr="007D41EB">
        <w:rPr>
          <w:rtl/>
        </w:rPr>
        <w:t xml:space="preserve">, </w:t>
      </w:r>
      <w:r w:rsidRPr="007D41EB">
        <w:rPr>
          <w:rFonts w:hint="cs"/>
          <w:rtl/>
        </w:rPr>
        <w:t>דגם הוא מודה בעיקרון להסברא שמ״ט ימי הספירה הם מ״ט מצוות שונות</w:t>
      </w:r>
      <w:r w:rsidRPr="007D41EB">
        <w:rPr>
          <w:rtl/>
        </w:rPr>
        <w:t xml:space="preserve">, </w:t>
      </w:r>
      <w:r w:rsidRPr="007D41EB">
        <w:rPr>
          <w:rFonts w:hint="cs"/>
          <w:rtl/>
        </w:rPr>
        <w:t>אלא דס״ל שצורת הספירה צריכה שתהא ״תמימה״</w:t>
      </w:r>
      <w:r w:rsidRPr="007D41EB">
        <w:rPr>
          <w:rtl/>
        </w:rPr>
        <w:t xml:space="preserve">, </w:t>
      </w:r>
      <w:r w:rsidRPr="007D41EB">
        <w:rPr>
          <w:rFonts w:hint="cs"/>
          <w:rtl/>
        </w:rPr>
        <w:t>וכמוש״נ</w:t>
      </w:r>
      <w:r w:rsidRPr="007D41EB">
        <w:rPr>
          <w:rtl/>
        </w:rPr>
        <w:t>.</w:t>
      </w:r>
    </w:p>
    <w:p w14:paraId="3A776AEC" w14:textId="77777777" w:rsidR="00133189" w:rsidRDefault="00133189" w:rsidP="007D41EB">
      <w:pPr>
        <w:pStyle w:val="FootnoteText"/>
        <w:bidi/>
        <w:spacing w:after="120" w:line="276" w:lineRule="auto"/>
        <w:ind w:firstLine="144"/>
        <w:jc w:val="both"/>
      </w:pPr>
      <w:r w:rsidRPr="007D41EB">
        <w:rPr>
          <w:rFonts w:hint="cs"/>
          <w:b/>
          <w:bCs/>
          <w:rtl/>
        </w:rPr>
        <w:t>ב</w:t>
      </w:r>
      <w:r w:rsidRPr="007D41EB">
        <w:rPr>
          <w:rtl/>
        </w:rPr>
        <w:t xml:space="preserve">. </w:t>
      </w:r>
      <w:r w:rsidRPr="007D41EB">
        <w:rPr>
          <w:rFonts w:hint="cs"/>
          <w:rtl/>
        </w:rPr>
        <w:t xml:space="preserve">תוכן דברי רבינו שבסה״ש ה׳תנש״א עמ׳ </w:t>
      </w:r>
      <w:r w:rsidRPr="007D41EB">
        <w:rPr>
          <w:rtl/>
        </w:rPr>
        <w:t xml:space="preserve">452 </w:t>
      </w:r>
      <w:r w:rsidRPr="007D41EB">
        <w:rPr>
          <w:rFonts w:hint="cs"/>
          <w:rtl/>
        </w:rPr>
        <w:t xml:space="preserve">ובהערה </w:t>
      </w:r>
      <w:r w:rsidRPr="007D41EB">
        <w:rPr>
          <w:rtl/>
        </w:rPr>
        <w:t xml:space="preserve">40 </w:t>
      </w:r>
      <w:r w:rsidRPr="007D41EB">
        <w:rPr>
          <w:rFonts w:hint="cs"/>
          <w:rtl/>
        </w:rPr>
        <w:t>שם קאי על שיטת הבה״ג לפי הבנת רבינו המחודשת דגם אם אמנם כל לילה מצוה בפ״ע היא</w:t>
      </w:r>
      <w:r w:rsidRPr="007D41EB">
        <w:rPr>
          <w:rtl/>
        </w:rPr>
        <w:t xml:space="preserve">, </w:t>
      </w:r>
      <w:r w:rsidRPr="007D41EB">
        <w:rPr>
          <w:rFonts w:hint="cs"/>
          <w:rtl/>
        </w:rPr>
        <w:t>מ״מ צ״ל הקדמת מציאות הספירות הקודמות</w:t>
      </w:r>
      <w:r w:rsidRPr="007D41EB">
        <w:rPr>
          <w:rtl/>
        </w:rPr>
        <w:t xml:space="preserve">, </w:t>
      </w:r>
      <w:r w:rsidRPr="007D41EB">
        <w:rPr>
          <w:rFonts w:hint="cs"/>
          <w:rtl/>
        </w:rPr>
        <w:t xml:space="preserve">והיינו שהספירות תלויות עכ״פ בימים שלפנ״ז </w:t>
      </w:r>
      <w:r w:rsidRPr="007D41EB">
        <w:rPr>
          <w:rtl/>
        </w:rPr>
        <w:t>[</w:t>
      </w:r>
      <w:r w:rsidRPr="007D41EB">
        <w:rPr>
          <w:rFonts w:hint="cs"/>
          <w:rtl/>
        </w:rPr>
        <w:t>לא בימים שלאח״ז</w:t>
      </w:r>
      <w:r w:rsidRPr="007D41EB">
        <w:rPr>
          <w:rtl/>
        </w:rPr>
        <w:t>].</w:t>
      </w:r>
    </w:p>
    <w:p w14:paraId="124DBD79" w14:textId="77777777" w:rsidR="00133189" w:rsidRDefault="00133189" w:rsidP="007D41EB">
      <w:pPr>
        <w:pStyle w:val="FootnoteText"/>
        <w:bidi/>
        <w:spacing w:after="120" w:line="276" w:lineRule="auto"/>
        <w:ind w:firstLine="144"/>
        <w:jc w:val="both"/>
      </w:pPr>
      <w:r w:rsidRPr="007D41EB">
        <w:rPr>
          <w:rFonts w:hint="cs"/>
          <w:rtl/>
        </w:rPr>
        <w:t>ואה״נ דלשיטת התוס׳ אין הספירות תלויות זו בזו כלל וכלל</w:t>
      </w:r>
      <w:r w:rsidRPr="007D41EB">
        <w:rPr>
          <w:rtl/>
        </w:rPr>
        <w:t xml:space="preserve">, </w:t>
      </w:r>
      <w:r w:rsidRPr="007D41EB">
        <w:rPr>
          <w:rFonts w:hint="cs"/>
          <w:rtl/>
        </w:rPr>
        <w:t>לא בימים שלפנ״ז ולא בימים שלאח״ז</w:t>
      </w:r>
      <w:r w:rsidRPr="007D41EB">
        <w:rPr>
          <w:rtl/>
        </w:rPr>
        <w:t xml:space="preserve">, </w:t>
      </w:r>
      <w:r w:rsidRPr="007D41EB">
        <w:rPr>
          <w:rFonts w:hint="cs"/>
          <w:rtl/>
        </w:rPr>
        <w:t>דלא בעינן שצורת הספירה תהא ״תמימה״ וכמוש״נ</w:t>
      </w:r>
      <w:r w:rsidRPr="007D41EB">
        <w:rPr>
          <w:rtl/>
        </w:rPr>
        <w:t xml:space="preserve">, </w:t>
      </w:r>
      <w:r w:rsidRPr="007D41EB">
        <w:rPr>
          <w:rFonts w:hint="cs"/>
          <w:rtl/>
        </w:rPr>
        <w:t>אך לא על שיטה זו קאי רבינו שם בהשיחה ובהערה הנ״ל</w:t>
      </w:r>
      <w:r w:rsidRPr="007D41EB">
        <w:rPr>
          <w:rtl/>
        </w:rPr>
        <w:t xml:space="preserve">, </w:t>
      </w:r>
      <w:r w:rsidRPr="007D41EB">
        <w:rPr>
          <w:rFonts w:hint="cs"/>
          <w:rtl/>
        </w:rPr>
        <w:t>וכמובן בפשטות לכל מעיין שם</w:t>
      </w:r>
      <w:r w:rsidRPr="007D41EB">
        <w:rPr>
          <w:rtl/>
        </w:rPr>
        <w:t>.</w:t>
      </w:r>
    </w:p>
    <w:p w14:paraId="4B6A94FC" w14:textId="77777777" w:rsidR="00133189" w:rsidRDefault="00133189" w:rsidP="007D41EB">
      <w:pPr>
        <w:pStyle w:val="FootnoteText"/>
        <w:bidi/>
        <w:spacing w:after="120" w:line="276" w:lineRule="auto"/>
        <w:ind w:firstLine="144"/>
        <w:jc w:val="both"/>
      </w:pPr>
      <w:r w:rsidRPr="007D41EB">
        <w:rPr>
          <w:rFonts w:hint="cs"/>
          <w:rtl/>
        </w:rPr>
        <w:t>ומה שציטט רבינו בהערה שם הלשון ״לפי שכל לילה היא מצוה בפני עצמה״</w:t>
      </w:r>
      <w:r w:rsidRPr="007D41EB">
        <w:rPr>
          <w:rtl/>
        </w:rPr>
        <w:t xml:space="preserve">, </w:t>
      </w:r>
      <w:r w:rsidRPr="007D41EB">
        <w:rPr>
          <w:rFonts w:hint="cs"/>
          <w:rtl/>
        </w:rPr>
        <w:t xml:space="preserve">שהוא </w:t>
      </w:r>
      <w:r w:rsidRPr="007D41EB">
        <w:rPr>
          <w:rtl/>
        </w:rPr>
        <w:t xml:space="preserve">– </w:t>
      </w:r>
      <w:r w:rsidRPr="007D41EB">
        <w:rPr>
          <w:rFonts w:hint="cs"/>
          <w:rtl/>
        </w:rPr>
        <w:t xml:space="preserve">כפי שציין רבינו שם </w:t>
      </w:r>
      <w:r w:rsidRPr="007D41EB">
        <w:rPr>
          <w:rtl/>
        </w:rPr>
        <w:t xml:space="preserve">– </w:t>
      </w:r>
      <w:r w:rsidRPr="007D41EB">
        <w:rPr>
          <w:rFonts w:hint="cs"/>
          <w:rtl/>
        </w:rPr>
        <w:t>לשון אדה״ז בסי׳ תפט סכ״ג בביארו את דעת התוס׳ עיי״ש</w:t>
      </w:r>
      <w:r w:rsidRPr="007D41EB">
        <w:rPr>
          <w:rtl/>
        </w:rPr>
        <w:t xml:space="preserve">, </w:t>
      </w:r>
      <w:r w:rsidRPr="007D41EB">
        <w:rPr>
          <w:rFonts w:hint="cs"/>
          <w:rtl/>
        </w:rPr>
        <w:t>הנה הביאור בזה בפשטות</w:t>
      </w:r>
      <w:r w:rsidRPr="007D41EB">
        <w:rPr>
          <w:rtl/>
        </w:rPr>
        <w:t xml:space="preserve">, </w:t>
      </w:r>
      <w:r w:rsidRPr="007D41EB">
        <w:rPr>
          <w:rFonts w:hint="cs"/>
          <w:rtl/>
        </w:rPr>
        <w:t>דאין כוונת רבינו בזה לציין ולהורות על דעת התוס׳</w:t>
      </w:r>
      <w:r w:rsidRPr="007D41EB">
        <w:rPr>
          <w:rtl/>
        </w:rPr>
        <w:t xml:space="preserve">, </w:t>
      </w:r>
      <w:r w:rsidRPr="007D41EB">
        <w:rPr>
          <w:rFonts w:hint="cs"/>
          <w:rtl/>
        </w:rPr>
        <w:t>אלא רק לצטט ללשון זה המובא שם בדברי אדה״ז</w:t>
      </w:r>
      <w:r w:rsidRPr="007D41EB">
        <w:rPr>
          <w:rtl/>
        </w:rPr>
        <w:t xml:space="preserve">, </w:t>
      </w:r>
      <w:r w:rsidRPr="007D41EB">
        <w:rPr>
          <w:rFonts w:hint="cs"/>
          <w:rtl/>
        </w:rPr>
        <w:t xml:space="preserve">שכן משפט זה אמת ויציב ונכון הוא גם לשיטת הבה״ג </w:t>
      </w:r>
      <w:r w:rsidRPr="007D41EB">
        <w:rPr>
          <w:rtl/>
        </w:rPr>
        <w:t>[</w:t>
      </w:r>
      <w:r w:rsidRPr="007D41EB">
        <w:rPr>
          <w:rFonts w:hint="cs"/>
          <w:rtl/>
        </w:rPr>
        <w:t>וכנ״ל דכל החילוק בין הבה״ג להתוס׳ אינו באם כל לילה ולילה מצוה בפ״ע היא או לאו</w:t>
      </w:r>
      <w:r w:rsidRPr="007D41EB">
        <w:rPr>
          <w:rtl/>
        </w:rPr>
        <w:t xml:space="preserve">, </w:t>
      </w:r>
      <w:r w:rsidRPr="007D41EB">
        <w:rPr>
          <w:rFonts w:hint="cs"/>
          <w:rtl/>
        </w:rPr>
        <w:t>אלא באם בעינן ״ספירה תמימה״ או לאו</w:t>
      </w:r>
      <w:r w:rsidRPr="007D41EB">
        <w:rPr>
          <w:rtl/>
        </w:rPr>
        <w:t xml:space="preserve">, </w:t>
      </w:r>
      <w:r w:rsidRPr="007D41EB">
        <w:rPr>
          <w:rFonts w:hint="cs"/>
          <w:rtl/>
        </w:rPr>
        <w:t>או בסגנון אחר</w:t>
      </w:r>
      <w:r w:rsidRPr="007D41EB">
        <w:rPr>
          <w:rtl/>
        </w:rPr>
        <w:t xml:space="preserve">: </w:t>
      </w:r>
      <w:r w:rsidRPr="007D41EB">
        <w:rPr>
          <w:rFonts w:hint="cs"/>
          <w:rtl/>
        </w:rPr>
        <w:t>האם הספירות אינן תלויות זו בזו כלל ועיקר</w:t>
      </w:r>
      <w:r w:rsidRPr="007D41EB">
        <w:rPr>
          <w:rtl/>
        </w:rPr>
        <w:t xml:space="preserve">, </w:t>
      </w:r>
      <w:r w:rsidRPr="007D41EB">
        <w:rPr>
          <w:rFonts w:hint="cs"/>
          <w:rtl/>
        </w:rPr>
        <w:t>לא בימים שלפנ״ז ולא בימים שלאח״ז</w:t>
      </w:r>
      <w:r w:rsidRPr="007D41EB">
        <w:rPr>
          <w:rtl/>
        </w:rPr>
        <w:t xml:space="preserve">, </w:t>
      </w:r>
      <w:r w:rsidRPr="007D41EB">
        <w:rPr>
          <w:rFonts w:hint="cs"/>
          <w:rtl/>
        </w:rPr>
        <w:t>או שתלויות עכ״פ בימים שלפנ״ז</w:t>
      </w:r>
      <w:r w:rsidRPr="007D41EB">
        <w:rPr>
          <w:rtl/>
        </w:rPr>
        <w:t xml:space="preserve">] </w:t>
      </w:r>
      <w:r w:rsidRPr="007D41EB">
        <w:rPr>
          <w:rFonts w:hint="cs"/>
          <w:rtl/>
        </w:rPr>
        <w:t>וכמוש״נ</w:t>
      </w:r>
      <w:r w:rsidRPr="007D41EB">
        <w:rPr>
          <w:rtl/>
        </w:rPr>
        <w:t>.</w:t>
      </w:r>
    </w:p>
    <w:p w14:paraId="52E27311" w14:textId="77777777" w:rsidR="00133189" w:rsidRDefault="00133189" w:rsidP="007D41EB">
      <w:pPr>
        <w:pStyle w:val="FootnoteText"/>
        <w:bidi/>
        <w:spacing w:after="120" w:line="276" w:lineRule="auto"/>
        <w:ind w:firstLine="144"/>
        <w:jc w:val="both"/>
      </w:pPr>
      <w:r w:rsidRPr="007D41EB">
        <w:rPr>
          <w:rFonts w:hint="cs"/>
          <w:rtl/>
        </w:rPr>
        <w:t>ויעויין גם במה שכתבנו לקמן בפנים להעיר עפ״ז בדקדוק לשון אדה״ז בשלחנו שם בביאור יסוד שיטת התוס׳ עיי״ש</w:t>
      </w:r>
      <w:r w:rsidRPr="007D41EB">
        <w:rPr>
          <w:rtl/>
        </w:rPr>
        <w:t xml:space="preserve">, </w:t>
      </w:r>
      <w:r w:rsidRPr="007D41EB">
        <w:rPr>
          <w:rFonts w:hint="cs"/>
          <w:rtl/>
        </w:rPr>
        <w:t>ובמה שכתבנו לדייק עפ״ז בגודל דקדוק לשון הרבי בלקו״ש חי״ב ובההערה הנ״ל</w:t>
      </w:r>
      <w:r w:rsidRPr="007D41EB">
        <w:rPr>
          <w:rtl/>
        </w:rPr>
        <w:t xml:space="preserve">, </w:t>
      </w:r>
      <w:r w:rsidRPr="007D41EB">
        <w:rPr>
          <w:rFonts w:hint="cs"/>
          <w:rtl/>
        </w:rPr>
        <w:t>והבן</w:t>
      </w:r>
      <w:r w:rsidRPr="007D41EB">
        <w:rPr>
          <w:rtl/>
        </w:rPr>
        <w:t>.</w:t>
      </w:r>
    </w:p>
    <w:p w14:paraId="5465461D" w14:textId="77777777" w:rsidR="00133189" w:rsidRDefault="00133189" w:rsidP="007D41EB">
      <w:pPr>
        <w:pStyle w:val="FootnoteText"/>
        <w:bidi/>
        <w:spacing w:after="120" w:line="276" w:lineRule="auto"/>
        <w:ind w:firstLine="144"/>
        <w:jc w:val="both"/>
      </w:pPr>
      <w:r w:rsidRPr="007D41EB">
        <w:rPr>
          <w:rFonts w:hint="cs"/>
          <w:b/>
          <w:bCs/>
          <w:rtl/>
        </w:rPr>
        <w:t>ג</w:t>
      </w:r>
      <w:r w:rsidRPr="007D41EB">
        <w:rPr>
          <w:rtl/>
        </w:rPr>
        <w:t xml:space="preserve">. </w:t>
      </w:r>
      <w:r w:rsidRPr="007D41EB">
        <w:rPr>
          <w:rFonts w:hint="cs"/>
          <w:rtl/>
        </w:rPr>
        <w:t>כנ״ל</w:t>
      </w:r>
      <w:r w:rsidRPr="007D41EB">
        <w:rPr>
          <w:rtl/>
        </w:rPr>
        <w:t xml:space="preserve">, </w:t>
      </w:r>
      <w:r w:rsidRPr="007D41EB">
        <w:rPr>
          <w:rFonts w:hint="cs"/>
          <w:rtl/>
        </w:rPr>
        <w:t xml:space="preserve">תוכן דברי רבינו שבסה״ש ה׳תנש״א עמ׳ </w:t>
      </w:r>
      <w:r w:rsidRPr="007D41EB">
        <w:t xml:space="preserve">452 </w:t>
      </w:r>
      <w:r w:rsidRPr="007D41EB">
        <w:rPr>
          <w:rFonts w:hint="cs"/>
          <w:rtl/>
        </w:rPr>
        <w:t xml:space="preserve">ובהערה </w:t>
      </w:r>
      <w:r w:rsidRPr="007D41EB">
        <w:rPr>
          <w:rtl/>
        </w:rPr>
        <w:t xml:space="preserve">40 </w:t>
      </w:r>
      <w:r w:rsidRPr="007D41EB">
        <w:rPr>
          <w:rFonts w:hint="cs"/>
          <w:rtl/>
        </w:rPr>
        <w:t>שם קאי על שיטת הבה״ג</w:t>
      </w:r>
      <w:r w:rsidRPr="007D41EB">
        <w:rPr>
          <w:rtl/>
        </w:rPr>
        <w:t xml:space="preserve">, </w:t>
      </w:r>
      <w:r w:rsidRPr="007D41EB">
        <w:rPr>
          <w:rFonts w:hint="cs"/>
          <w:rtl/>
        </w:rPr>
        <w:t>ובהתאם לזה תוכן דברי רבינו שבשוה״ג שם הוא דלהני דעות שכל מ״ט הימים מצוה אחת היא</w:t>
      </w:r>
      <w:r w:rsidRPr="007D41EB">
        <w:rPr>
          <w:rtl/>
        </w:rPr>
        <w:t xml:space="preserve">, </w:t>
      </w:r>
      <w:r w:rsidRPr="007D41EB">
        <w:rPr>
          <w:rFonts w:hint="cs"/>
          <w:rtl/>
        </w:rPr>
        <w:t xml:space="preserve">הנה אם נפרש כן ביסוד שיטת הבה״ג וכמ״ש החינוך להדיא </w:t>
      </w:r>
      <w:r w:rsidRPr="007D41EB">
        <w:rPr>
          <w:rtl/>
        </w:rPr>
        <w:t>[</w:t>
      </w:r>
      <w:r w:rsidRPr="007D41EB">
        <w:rPr>
          <w:rFonts w:hint="cs"/>
          <w:rtl/>
        </w:rPr>
        <w:t>וביאור הדברים</w:t>
      </w:r>
      <w:r w:rsidRPr="007D41EB">
        <w:rPr>
          <w:rtl/>
        </w:rPr>
        <w:t>:</w:t>
      </w:r>
      <w:r w:rsidRPr="007D41EB">
        <w:rPr>
          <w:rFonts w:hint="cs"/>
          <w:rtl/>
        </w:rPr>
        <w:t xml:space="preserve"> דמאחר שכל המ״ט יום הם מצוה אחת</w:t>
      </w:r>
      <w:r w:rsidRPr="007D41EB">
        <w:rPr>
          <w:rtl/>
        </w:rPr>
        <w:t xml:space="preserve">, </w:t>
      </w:r>
      <w:r w:rsidRPr="007D41EB">
        <w:rPr>
          <w:rFonts w:hint="cs"/>
          <w:rtl/>
        </w:rPr>
        <w:t xml:space="preserve">נמצא כי באם חיסר חלק אחד </w:t>
      </w:r>
      <w:r w:rsidRPr="007D41EB">
        <w:t>[</w:t>
      </w:r>
      <w:r w:rsidRPr="007D41EB">
        <w:rPr>
          <w:rFonts w:hint="cs"/>
          <w:rtl/>
        </w:rPr>
        <w:t>יום א׳</w:t>
      </w:r>
      <w:r w:rsidRPr="007D41EB">
        <w:t xml:space="preserve">] </w:t>
      </w:r>
      <w:r w:rsidRPr="007D41EB">
        <w:rPr>
          <w:rFonts w:hint="cs"/>
          <w:rtl/>
        </w:rPr>
        <w:t>נתבטלה כל המצוה ושוב כבר א״א לקיימה</w:t>
      </w:r>
      <w:r w:rsidRPr="007D41EB">
        <w:rPr>
          <w:rtl/>
        </w:rPr>
        <w:t xml:space="preserve">; </w:t>
      </w:r>
      <w:r w:rsidRPr="007D41EB">
        <w:rPr>
          <w:rFonts w:hint="cs"/>
          <w:rtl/>
        </w:rPr>
        <w:t>הא למה הדבר דומה</w:t>
      </w:r>
      <w:r w:rsidRPr="007D41EB">
        <w:rPr>
          <w:rtl/>
        </w:rPr>
        <w:t xml:space="preserve">, </w:t>
      </w:r>
      <w:r w:rsidRPr="007D41EB">
        <w:rPr>
          <w:rFonts w:hint="cs"/>
          <w:rtl/>
        </w:rPr>
        <w:t>למצות ארבעת המינים</w:t>
      </w:r>
      <w:r w:rsidRPr="007D41EB">
        <w:rPr>
          <w:rtl/>
        </w:rPr>
        <w:t xml:space="preserve">, </w:t>
      </w:r>
      <w:r w:rsidRPr="007D41EB">
        <w:rPr>
          <w:rFonts w:hint="cs"/>
          <w:rtl/>
        </w:rPr>
        <w:t xml:space="preserve">שכל א׳ מארבעת המינים </w:t>
      </w:r>
      <w:r w:rsidRPr="007D41EB">
        <w:t xml:space="preserve">– </w:t>
      </w:r>
      <w:r w:rsidRPr="007D41EB">
        <w:rPr>
          <w:rFonts w:hint="cs"/>
          <w:rtl/>
        </w:rPr>
        <w:t>אינם מצוה בפ״ע</w:t>
      </w:r>
      <w:r w:rsidRPr="007D41EB">
        <w:rPr>
          <w:rtl/>
        </w:rPr>
        <w:t xml:space="preserve">, </w:t>
      </w:r>
      <w:r w:rsidRPr="007D41EB">
        <w:rPr>
          <w:rFonts w:hint="cs"/>
          <w:rtl/>
        </w:rPr>
        <w:t xml:space="preserve">אלא </w:t>
      </w:r>
      <w:r w:rsidRPr="007D41EB">
        <w:t xml:space="preserve">– </w:t>
      </w:r>
      <w:r w:rsidRPr="007D41EB">
        <w:rPr>
          <w:rFonts w:hint="cs"/>
          <w:rtl/>
        </w:rPr>
        <w:t>הם חלקים ממצוה אחת</w:t>
      </w:r>
      <w:r w:rsidRPr="007D41EB">
        <w:rPr>
          <w:rtl/>
        </w:rPr>
        <w:t xml:space="preserve">, </w:t>
      </w:r>
      <w:r w:rsidRPr="007D41EB">
        <w:rPr>
          <w:rFonts w:hint="cs"/>
          <w:rtl/>
        </w:rPr>
        <w:t>ובחסר מין א׳ שוב בטילה כל המצוה</w:t>
      </w:r>
      <w:r w:rsidRPr="007D41EB">
        <w:rPr>
          <w:rtl/>
        </w:rPr>
        <w:t xml:space="preserve">, </w:t>
      </w:r>
      <w:r w:rsidRPr="007D41EB">
        <w:rPr>
          <w:rFonts w:hint="cs"/>
          <w:rtl/>
        </w:rPr>
        <w:t>וכך גם לענייננו</w:t>
      </w:r>
      <w:r w:rsidRPr="007D41EB">
        <w:rPr>
          <w:rtl/>
        </w:rPr>
        <w:t xml:space="preserve">, </w:t>
      </w:r>
      <w:r w:rsidRPr="007D41EB">
        <w:rPr>
          <w:rFonts w:hint="cs"/>
          <w:rtl/>
        </w:rPr>
        <w:t>דמאחר שכל המ״ט ימים הם חלקים של מצוה אחת</w:t>
      </w:r>
      <w:r w:rsidRPr="007D41EB">
        <w:rPr>
          <w:rtl/>
        </w:rPr>
        <w:t xml:space="preserve">, </w:t>
      </w:r>
      <w:r w:rsidRPr="007D41EB">
        <w:rPr>
          <w:rFonts w:hint="cs"/>
          <w:rtl/>
        </w:rPr>
        <w:t>לכן אם שכח יום אחד ״הרי כל החשבון בטל ממנו״</w:t>
      </w:r>
      <w:r w:rsidRPr="007D41EB">
        <w:t>]</w:t>
      </w:r>
      <w:r w:rsidRPr="007D41EB">
        <w:rPr>
          <w:rtl/>
        </w:rPr>
        <w:t xml:space="preserve">, </w:t>
      </w:r>
      <w:r w:rsidRPr="007D41EB">
        <w:rPr>
          <w:rFonts w:hint="cs"/>
          <w:rtl/>
        </w:rPr>
        <w:t>הרי נמצא שהחסרון דיום א׳ גורע לא רק בהימים שלאח״ז אלא גם בנוגע להימים שלפנ״ז</w:t>
      </w:r>
      <w:r w:rsidRPr="007D41EB">
        <w:rPr>
          <w:rtl/>
        </w:rPr>
        <w:t xml:space="preserve"> [</w:t>
      </w:r>
      <w:r w:rsidRPr="007D41EB">
        <w:rPr>
          <w:rFonts w:hint="cs"/>
          <w:rtl/>
        </w:rPr>
        <w:t>וקשה אפוא ב׳ הקושיות שהקשה שם אהך שיטה</w:t>
      </w:r>
      <w:r w:rsidRPr="007D41EB">
        <w:rPr>
          <w:rtl/>
        </w:rPr>
        <w:t>].</w:t>
      </w:r>
    </w:p>
    <w:p w14:paraId="4C3FB8CD" w14:textId="77777777" w:rsidR="00133189" w:rsidRDefault="00133189" w:rsidP="007D41EB">
      <w:pPr>
        <w:pStyle w:val="FootnoteText"/>
        <w:bidi/>
        <w:spacing w:after="120" w:line="276" w:lineRule="auto"/>
        <w:ind w:firstLine="144"/>
        <w:jc w:val="both"/>
      </w:pPr>
      <w:r w:rsidRPr="007D41EB">
        <w:rPr>
          <w:rtl/>
        </w:rPr>
        <w:t>[</w:t>
      </w:r>
      <w:r w:rsidRPr="007D41EB">
        <w:rPr>
          <w:rFonts w:hint="cs"/>
          <w:rtl/>
        </w:rPr>
        <w:t>ומה שציין רבינו להב״ח כוונתו בזה לציין להני דעות שהזכירו במפורש הך סברא שכל מ״ט הימים מצוה אחת היא</w:t>
      </w:r>
      <w:r w:rsidRPr="007D41EB">
        <w:rPr>
          <w:rtl/>
        </w:rPr>
        <w:t xml:space="preserve">, </w:t>
      </w:r>
      <w:r w:rsidRPr="007D41EB">
        <w:rPr>
          <w:rFonts w:hint="cs"/>
          <w:rtl/>
        </w:rPr>
        <w:t xml:space="preserve">ואה״נ דאין שיטת הרס״ג </w:t>
      </w:r>
      <w:r w:rsidRPr="007D41EB">
        <w:rPr>
          <w:rtl/>
        </w:rPr>
        <w:t xml:space="preserve">– </w:t>
      </w:r>
      <w:r w:rsidRPr="007D41EB">
        <w:rPr>
          <w:rFonts w:hint="cs"/>
          <w:rtl/>
        </w:rPr>
        <w:t xml:space="preserve">עלה הוא דקאי הב״ח שם </w:t>
      </w:r>
      <w:r w:rsidRPr="007D41EB">
        <w:rPr>
          <w:rtl/>
        </w:rPr>
        <w:t xml:space="preserve">– </w:t>
      </w:r>
      <w:r w:rsidRPr="007D41EB">
        <w:rPr>
          <w:rFonts w:hint="cs"/>
          <w:rtl/>
        </w:rPr>
        <w:t>שייכת לכאן</w:t>
      </w:r>
      <w:r w:rsidRPr="007D41EB">
        <w:rPr>
          <w:rtl/>
        </w:rPr>
        <w:t xml:space="preserve">, </w:t>
      </w:r>
      <w:r w:rsidRPr="007D41EB">
        <w:rPr>
          <w:rFonts w:hint="cs"/>
          <w:rtl/>
        </w:rPr>
        <w:t>ולא עלה הוא דקאי רבינו בהשיחה</w:t>
      </w:r>
      <w:r w:rsidRPr="007D41EB">
        <w:rPr>
          <w:rtl/>
        </w:rPr>
        <w:t xml:space="preserve">, </w:t>
      </w:r>
      <w:r w:rsidRPr="007D41EB">
        <w:rPr>
          <w:rFonts w:hint="cs"/>
          <w:rtl/>
        </w:rPr>
        <w:t>אלא שציין רבינו להני מפרשים שהזכירו בדבריהם הך סברא דמצוה אחת להדיא</w:t>
      </w:r>
      <w:r w:rsidRPr="007D41EB">
        <w:rPr>
          <w:rtl/>
        </w:rPr>
        <w:t xml:space="preserve">, </w:t>
      </w:r>
      <w:r w:rsidRPr="007D41EB">
        <w:rPr>
          <w:rFonts w:hint="cs"/>
          <w:rtl/>
        </w:rPr>
        <w:t xml:space="preserve">וכבלקו״ש חל״ח עמ׳ </w:t>
      </w:r>
      <w:r w:rsidRPr="007D41EB">
        <w:rPr>
          <w:rtl/>
        </w:rPr>
        <w:t xml:space="preserve">10 </w:t>
      </w:r>
      <w:r w:rsidRPr="007D41EB">
        <w:rPr>
          <w:rFonts w:hint="cs"/>
          <w:rtl/>
        </w:rPr>
        <w:t xml:space="preserve">הערה </w:t>
      </w:r>
      <w:r w:rsidRPr="007D41EB">
        <w:rPr>
          <w:rtl/>
        </w:rPr>
        <w:t xml:space="preserve">25, </w:t>
      </w:r>
      <w:r w:rsidRPr="007D41EB">
        <w:rPr>
          <w:rFonts w:hint="cs"/>
          <w:rtl/>
        </w:rPr>
        <w:t>וכמוש״נ לעיל בהערה בארוכה</w:t>
      </w:r>
      <w:r w:rsidRPr="007D41EB">
        <w:rPr>
          <w:rtl/>
        </w:rPr>
        <w:t>].</w:t>
      </w:r>
    </w:p>
    <w:p w14:paraId="43A16A63" w14:textId="77777777" w:rsidR="00133189" w:rsidRDefault="00133189" w:rsidP="007D41EB">
      <w:pPr>
        <w:pStyle w:val="FootnoteText"/>
        <w:bidi/>
        <w:spacing w:after="120" w:line="276" w:lineRule="auto"/>
        <w:ind w:firstLine="144"/>
        <w:jc w:val="both"/>
      </w:pPr>
      <w:r w:rsidRPr="007D41EB">
        <w:rPr>
          <w:rFonts w:hint="cs"/>
          <w:b/>
          <w:bCs/>
          <w:rtl/>
        </w:rPr>
        <w:t>ד</w:t>
      </w:r>
      <w:r w:rsidRPr="007D41EB">
        <w:rPr>
          <w:rtl/>
        </w:rPr>
        <w:t xml:space="preserve">. </w:t>
      </w:r>
      <w:r w:rsidRPr="007D41EB">
        <w:rPr>
          <w:rFonts w:hint="cs"/>
          <w:rtl/>
        </w:rPr>
        <w:t xml:space="preserve">עפ״ז גם מובן היטב המשך דברי רבינו בהמשך ההערה </w:t>
      </w:r>
      <w:r w:rsidRPr="007D41EB">
        <w:rPr>
          <w:rtl/>
        </w:rPr>
        <w:t xml:space="preserve">40 </w:t>
      </w:r>
      <w:r w:rsidRPr="007D41EB">
        <w:rPr>
          <w:rFonts w:hint="cs"/>
          <w:rtl/>
        </w:rPr>
        <w:t xml:space="preserve">הנ״ל </w:t>
      </w:r>
      <w:r w:rsidRPr="007D41EB">
        <w:rPr>
          <w:rtl/>
        </w:rPr>
        <w:t>[</w:t>
      </w:r>
      <w:r w:rsidRPr="007D41EB">
        <w:rPr>
          <w:rFonts w:hint="cs"/>
          <w:rtl/>
        </w:rPr>
        <w:t xml:space="preserve">״ועפ״ז מובן הטעם שמברכים </w:t>
      </w:r>
      <w:r w:rsidRPr="007D41EB">
        <w:rPr>
          <w:rtl/>
        </w:rPr>
        <w:t xml:space="preserve">. . </w:t>
      </w:r>
      <w:r w:rsidRPr="007D41EB">
        <w:rPr>
          <w:rFonts w:hint="cs"/>
          <w:rtl/>
        </w:rPr>
        <w:t>שלפנ״ז כנ״ל</w:t>
      </w:r>
      <w:r w:rsidRPr="007D41EB">
        <w:rPr>
          <w:rtl/>
        </w:rPr>
        <w:t>)</w:t>
      </w:r>
      <w:r w:rsidRPr="007D41EB">
        <w:rPr>
          <w:rFonts w:hint="cs"/>
          <w:rtl/>
        </w:rPr>
        <w:t>״</w:t>
      </w:r>
      <w:r w:rsidRPr="007D41EB">
        <w:rPr>
          <w:rtl/>
        </w:rPr>
        <w:t xml:space="preserve">], </w:t>
      </w:r>
      <w:r w:rsidRPr="007D41EB">
        <w:rPr>
          <w:rFonts w:hint="cs"/>
          <w:rtl/>
        </w:rPr>
        <w:t xml:space="preserve">שכן הלא כנ״ל הרבי קאי כאן </w:t>
      </w:r>
      <w:r w:rsidRPr="007D41EB">
        <w:rPr>
          <w:rtl/>
        </w:rPr>
        <w:t xml:space="preserve">– </w:t>
      </w:r>
      <w:r w:rsidRPr="007D41EB">
        <w:rPr>
          <w:rFonts w:hint="cs"/>
          <w:rtl/>
        </w:rPr>
        <w:t>לא על שיטת התוס׳</w:t>
      </w:r>
      <w:r w:rsidRPr="007D41EB">
        <w:rPr>
          <w:rtl/>
        </w:rPr>
        <w:t xml:space="preserve">, </w:t>
      </w:r>
      <w:r w:rsidRPr="007D41EB">
        <w:rPr>
          <w:rFonts w:hint="cs"/>
          <w:rtl/>
        </w:rPr>
        <w:t xml:space="preserve">אלא </w:t>
      </w:r>
      <w:r w:rsidRPr="007D41EB">
        <w:rPr>
          <w:rtl/>
        </w:rPr>
        <w:t xml:space="preserve">– </w:t>
      </w:r>
      <w:r w:rsidRPr="007D41EB">
        <w:rPr>
          <w:rFonts w:hint="cs"/>
          <w:rtl/>
        </w:rPr>
        <w:t>על שיטת הבה״ג</w:t>
      </w:r>
      <w:r w:rsidRPr="007D41EB">
        <w:rPr>
          <w:rtl/>
        </w:rPr>
        <w:t xml:space="preserve">, </w:t>
      </w:r>
      <w:r w:rsidRPr="007D41EB">
        <w:rPr>
          <w:rFonts w:hint="cs"/>
          <w:rtl/>
        </w:rPr>
        <w:t>וכנ״ל דמש״כ רבינו כאן ״שכל לילה היא מצוה בפני עצמה״ היא לפי מה שחידש רבינו שכן ס״ל להבה״ג גם כן</w:t>
      </w:r>
      <w:r w:rsidRPr="007D41EB">
        <w:rPr>
          <w:rtl/>
        </w:rPr>
        <w:t xml:space="preserve">, </w:t>
      </w:r>
      <w:r w:rsidRPr="007D41EB">
        <w:rPr>
          <w:rFonts w:hint="cs"/>
          <w:rtl/>
        </w:rPr>
        <w:t>ולא ע״ז פליג אשיטת התוס׳ וכמוש״נ בארוכה</w:t>
      </w:r>
      <w:r w:rsidRPr="007D41EB">
        <w:rPr>
          <w:rtl/>
        </w:rPr>
        <w:t xml:space="preserve">, </w:t>
      </w:r>
      <w:r w:rsidRPr="007D41EB">
        <w:rPr>
          <w:rFonts w:hint="cs"/>
          <w:rtl/>
        </w:rPr>
        <w:t xml:space="preserve">ואה״נ דלשיטת התוס׳ </w:t>
      </w:r>
      <w:r w:rsidRPr="007D41EB">
        <w:rPr>
          <w:rtl/>
        </w:rPr>
        <w:t>[</w:t>
      </w:r>
      <w:r w:rsidRPr="007D41EB">
        <w:rPr>
          <w:rFonts w:hint="cs"/>
          <w:rtl/>
        </w:rPr>
        <w:t>לא רק שכל לילה ולילה מצוה בפ״ע היא אלא גם ש</w:t>
      </w:r>
      <w:r w:rsidRPr="007D41EB">
        <w:rPr>
          <w:rtl/>
        </w:rPr>
        <w:t>]</w:t>
      </w:r>
      <w:r w:rsidRPr="007D41EB">
        <w:rPr>
          <w:rFonts w:hint="cs"/>
          <w:rtl/>
        </w:rPr>
        <w:t>אין הספירות תלויות זו בזו כלל ועיקר</w:t>
      </w:r>
      <w:r w:rsidRPr="007D41EB">
        <w:rPr>
          <w:rtl/>
        </w:rPr>
        <w:t xml:space="preserve">, </w:t>
      </w:r>
      <w:r w:rsidRPr="007D41EB">
        <w:rPr>
          <w:rFonts w:hint="cs"/>
          <w:rtl/>
        </w:rPr>
        <w:t>ואם חיסר גם כמה ימים שפיר יוכל להמשיך ולספור בברכה</w:t>
      </w:r>
      <w:r w:rsidRPr="007D41EB">
        <w:rPr>
          <w:rtl/>
        </w:rPr>
        <w:t xml:space="preserve">, </w:t>
      </w:r>
      <w:r w:rsidRPr="007D41EB">
        <w:rPr>
          <w:rFonts w:hint="cs"/>
          <w:rtl/>
        </w:rPr>
        <w:t>אך לא על שיטה זו קאי רבינו שם מלכתחילה</w:t>
      </w:r>
      <w:r w:rsidRPr="007D41EB">
        <w:rPr>
          <w:rtl/>
        </w:rPr>
        <w:t xml:space="preserve">, </w:t>
      </w:r>
      <w:r w:rsidRPr="007D41EB">
        <w:rPr>
          <w:rFonts w:hint="cs"/>
          <w:rtl/>
        </w:rPr>
        <w:t>ופשוט</w:t>
      </w:r>
      <w:r w:rsidRPr="007D41EB">
        <w:rPr>
          <w:rtl/>
        </w:rPr>
        <w:t>.</w:t>
      </w:r>
    </w:p>
  </w:footnote>
  <w:footnote w:id="50">
    <w:p w14:paraId="11A3290D" w14:textId="4421413E" w:rsidR="00133189" w:rsidRDefault="00133189" w:rsidP="00133189">
      <w:pPr>
        <w:pStyle w:val="FootnoteText"/>
        <w:bidi/>
        <w:spacing w:after="120" w:line="276" w:lineRule="auto"/>
        <w:ind w:firstLine="144"/>
        <w:jc w:val="both"/>
      </w:pPr>
      <w:r w:rsidRPr="00133189">
        <w:footnoteRef/>
      </w:r>
      <w:r>
        <w:rPr>
          <w:rFonts w:hint="cs"/>
          <w:rtl/>
        </w:rPr>
        <w:t>)</w:t>
      </w:r>
      <w:r>
        <w:rPr>
          <w:rtl/>
        </w:rPr>
        <w:t xml:space="preserve"> </w:t>
      </w:r>
      <w:r>
        <w:rPr>
          <w:rFonts w:hint="cs"/>
          <w:rtl/>
        </w:rPr>
        <w:t>ובס' תבואת שור סי' א' ס"ק ל"א כתב נפק"מ בין הטעמים באופן</w:t>
      </w:r>
      <w:r w:rsidR="002B0C57">
        <w:rPr>
          <w:rFonts w:hint="cs"/>
          <w:rtl/>
        </w:rPr>
        <w:t xml:space="preserve"> </w:t>
      </w:r>
      <w:r>
        <w:rPr>
          <w:rFonts w:hint="cs"/>
          <w:rtl/>
        </w:rPr>
        <w:t>דהנבילה שוה ככשרה דאז ליכא בל תשחית משא"כ לטעם הרמב"ן אסור בכל אופן.</w:t>
      </w:r>
    </w:p>
  </w:footnote>
  <w:footnote w:id="51">
    <w:p w14:paraId="3B6A9FBB" w14:textId="16E9B076" w:rsidR="00133189" w:rsidRDefault="00133189" w:rsidP="00133189">
      <w:pPr>
        <w:pStyle w:val="FootnoteText"/>
        <w:bidi/>
        <w:spacing w:after="120" w:line="276" w:lineRule="auto"/>
        <w:ind w:firstLine="144"/>
        <w:jc w:val="both"/>
      </w:pPr>
      <w:r w:rsidRPr="00133189">
        <w:footnoteRef/>
      </w:r>
      <w:r>
        <w:rPr>
          <w:rFonts w:hint="cs"/>
          <w:rtl/>
        </w:rPr>
        <w:t>)</w:t>
      </w:r>
      <w:r>
        <w:rPr>
          <w:rtl/>
        </w:rPr>
        <w:t xml:space="preserve"> </w:t>
      </w:r>
      <w:r w:rsidRPr="00AB3F19">
        <w:rPr>
          <w:rFonts w:hint="cs"/>
          <w:rtl/>
        </w:rPr>
        <w:t>אבל ראה בס' 'שבעים תמרים' (על צוואת רי"ח) ע' 112 ואילך מה שהביא מספר המצוות, ובהגהת המל"מ הוכיח דהכס"מ נקט לפי הרמב"ם דגם בשאר דברים הוא מדאורייתא, ועי' מנ"ח מצוה תקכט ועוד.</w:t>
      </w:r>
    </w:p>
  </w:footnote>
  <w:footnote w:id="52">
    <w:p w14:paraId="047E91C5" w14:textId="1E23624E" w:rsidR="00133189" w:rsidRDefault="00133189" w:rsidP="00133189">
      <w:pPr>
        <w:pStyle w:val="FootnoteText"/>
        <w:bidi/>
        <w:spacing w:after="120" w:line="276" w:lineRule="auto"/>
        <w:ind w:firstLine="144"/>
        <w:jc w:val="both"/>
      </w:pPr>
      <w:r w:rsidRPr="00133189">
        <w:footnoteRef/>
      </w:r>
      <w:r>
        <w:rPr>
          <w:rFonts w:hint="cs"/>
          <w:rtl/>
        </w:rPr>
        <w:t>)</w:t>
      </w:r>
      <w:r>
        <w:rPr>
          <w:rtl/>
        </w:rPr>
        <w:t xml:space="preserve"> </w:t>
      </w:r>
      <w:r w:rsidRPr="00AB3F19">
        <w:rPr>
          <w:rFonts w:hint="cs"/>
          <w:rtl/>
        </w:rPr>
        <w:t>בלקוטי שיחות שם ציין לאנציקלופדי</w:t>
      </w:r>
      <w:r>
        <w:rPr>
          <w:rFonts w:hint="cs"/>
          <w:rtl/>
        </w:rPr>
        <w:t>ה</w:t>
      </w:r>
      <w:r w:rsidRPr="00AB3F19">
        <w:rPr>
          <w:rFonts w:hint="cs"/>
          <w:rtl/>
        </w:rPr>
        <w:t xml:space="preserve"> תל</w:t>
      </w:r>
      <w:r>
        <w:rPr>
          <w:rFonts w:hint="cs"/>
          <w:rtl/>
        </w:rPr>
        <w:t>מודית</w:t>
      </w:r>
      <w:r w:rsidRPr="00AB3F19">
        <w:rPr>
          <w:rFonts w:hint="cs"/>
          <w:rtl/>
        </w:rPr>
        <w:t xml:space="preserve"> כרך ג' ריש ערך בל תשחית שהובאו הדעות בזה.</w:t>
      </w:r>
    </w:p>
  </w:footnote>
  <w:footnote w:id="53">
    <w:p w14:paraId="06AAD4F6" w14:textId="453ED7CD" w:rsidR="00133189" w:rsidRDefault="00133189" w:rsidP="00133189">
      <w:pPr>
        <w:pStyle w:val="FootnoteText"/>
        <w:bidi/>
        <w:spacing w:after="120" w:line="276" w:lineRule="auto"/>
        <w:ind w:firstLine="144"/>
        <w:jc w:val="both"/>
      </w:pPr>
      <w:r w:rsidRPr="00133189">
        <w:footnoteRef/>
      </w:r>
      <w:r>
        <w:rPr>
          <w:rFonts w:hint="cs"/>
          <w:rtl/>
        </w:rPr>
        <w:t>)</w:t>
      </w:r>
      <w:r>
        <w:rPr>
          <w:rtl/>
        </w:rPr>
        <w:t xml:space="preserve"> </w:t>
      </w:r>
      <w:r w:rsidRPr="005C7488">
        <w:rPr>
          <w:rFonts w:hint="eastAsia"/>
          <w:rtl/>
        </w:rPr>
        <w:t>וכ</w:t>
      </w:r>
      <w:r w:rsidRPr="005C7488">
        <w:rPr>
          <w:rtl/>
        </w:rPr>
        <w:t xml:space="preserve">"כ </w:t>
      </w:r>
      <w:r w:rsidRPr="005C7488">
        <w:rPr>
          <w:rFonts w:hint="eastAsia"/>
          <w:rtl/>
        </w:rPr>
        <w:t>בשו</w:t>
      </w:r>
      <w:r w:rsidRPr="005C7488">
        <w:rPr>
          <w:rtl/>
        </w:rPr>
        <w:t xml:space="preserve">"ת </w:t>
      </w:r>
      <w:r w:rsidRPr="005C7488">
        <w:rPr>
          <w:rFonts w:hint="eastAsia"/>
          <w:rtl/>
        </w:rPr>
        <w:t>בית</w:t>
      </w:r>
      <w:r w:rsidRPr="005C7488">
        <w:rPr>
          <w:rtl/>
        </w:rPr>
        <w:t xml:space="preserve"> </w:t>
      </w:r>
      <w:r w:rsidRPr="005C7488">
        <w:rPr>
          <w:rFonts w:hint="eastAsia"/>
          <w:rtl/>
        </w:rPr>
        <w:t>שלמה</w:t>
      </w:r>
      <w:r w:rsidRPr="005C7488">
        <w:rPr>
          <w:rtl/>
        </w:rPr>
        <w:t xml:space="preserve"> </w:t>
      </w:r>
      <w:r w:rsidRPr="005C7488">
        <w:rPr>
          <w:rFonts w:hint="eastAsia"/>
          <w:rtl/>
        </w:rPr>
        <w:t>יו</w:t>
      </w:r>
      <w:r w:rsidRPr="005C7488">
        <w:rPr>
          <w:rtl/>
        </w:rPr>
        <w:t xml:space="preserve">"ד </w:t>
      </w:r>
      <w:r w:rsidRPr="005C7488">
        <w:rPr>
          <w:rFonts w:hint="eastAsia"/>
          <w:rtl/>
        </w:rPr>
        <w:t>סי</w:t>
      </w:r>
      <w:r w:rsidRPr="005C7488">
        <w:rPr>
          <w:rtl/>
        </w:rPr>
        <w:t xml:space="preserve">' </w:t>
      </w:r>
      <w:r w:rsidRPr="005C7488">
        <w:rPr>
          <w:rFonts w:hint="eastAsia"/>
          <w:rtl/>
        </w:rPr>
        <w:t>קצ</w:t>
      </w:r>
      <w:r w:rsidRPr="005C7488">
        <w:rPr>
          <w:rtl/>
        </w:rPr>
        <w:t xml:space="preserve">"א </w:t>
      </w:r>
      <w:r>
        <w:rPr>
          <w:rFonts w:hint="cs"/>
          <w:rtl/>
        </w:rPr>
        <w:t xml:space="preserve">(ובדפוס החדש בההשלמות שם ציין לשו"ת יביע אומר ח"ה יו"ד סי' י"ב דשקו"ט בדבריו) </w:t>
      </w:r>
      <w:r w:rsidRPr="005C7488">
        <w:rPr>
          <w:rFonts w:hint="eastAsia"/>
          <w:rtl/>
        </w:rPr>
        <w:t>ועוד</w:t>
      </w:r>
      <w:r w:rsidRPr="005C7488">
        <w:rPr>
          <w:rtl/>
        </w:rPr>
        <w:t xml:space="preserve">, </w:t>
      </w:r>
      <w:r w:rsidRPr="005C7488">
        <w:rPr>
          <w:rFonts w:hint="eastAsia"/>
          <w:rtl/>
        </w:rPr>
        <w:t>וראה</w:t>
      </w:r>
      <w:r w:rsidRPr="005C7488">
        <w:rPr>
          <w:rtl/>
        </w:rPr>
        <w:t xml:space="preserve"> </w:t>
      </w:r>
      <w:r w:rsidRPr="005C7488">
        <w:rPr>
          <w:rFonts w:hint="eastAsia"/>
          <w:rtl/>
        </w:rPr>
        <w:t>במקור</w:t>
      </w:r>
      <w:r w:rsidRPr="005C7488">
        <w:rPr>
          <w:rtl/>
        </w:rPr>
        <w:t xml:space="preserve"> </w:t>
      </w:r>
      <w:r w:rsidRPr="005C7488">
        <w:rPr>
          <w:rFonts w:hint="eastAsia"/>
          <w:rtl/>
        </w:rPr>
        <w:t>חסד</w:t>
      </w:r>
      <w:r w:rsidRPr="005C7488">
        <w:rPr>
          <w:rtl/>
        </w:rPr>
        <w:t xml:space="preserve"> </w:t>
      </w:r>
      <w:r w:rsidRPr="005C7488">
        <w:rPr>
          <w:rFonts w:hint="eastAsia"/>
          <w:rtl/>
        </w:rPr>
        <w:t>שם</w:t>
      </w:r>
      <w:r w:rsidRPr="005C7488">
        <w:rPr>
          <w:rtl/>
        </w:rPr>
        <w:t xml:space="preserve"> (אות </w:t>
      </w:r>
      <w:r w:rsidRPr="005C7488">
        <w:rPr>
          <w:rFonts w:hint="eastAsia"/>
          <w:rtl/>
        </w:rPr>
        <w:t>סב</w:t>
      </w:r>
      <w:r w:rsidRPr="005C7488">
        <w:rPr>
          <w:rtl/>
        </w:rPr>
        <w:t xml:space="preserve">) </w:t>
      </w:r>
      <w:r w:rsidRPr="005C7488">
        <w:rPr>
          <w:rFonts w:hint="eastAsia"/>
          <w:rtl/>
        </w:rPr>
        <w:t>ובס</w:t>
      </w:r>
      <w:r w:rsidRPr="005C7488">
        <w:rPr>
          <w:rtl/>
        </w:rPr>
        <w:t xml:space="preserve">' 'שבעים </w:t>
      </w:r>
      <w:r w:rsidRPr="005C7488">
        <w:rPr>
          <w:rFonts w:hint="eastAsia"/>
          <w:rtl/>
        </w:rPr>
        <w:t>תמרים</w:t>
      </w:r>
      <w:r w:rsidRPr="005C7488">
        <w:rPr>
          <w:rtl/>
        </w:rPr>
        <w:t xml:space="preserve">' </w:t>
      </w:r>
      <w:r w:rsidRPr="005C7488">
        <w:rPr>
          <w:rFonts w:hint="eastAsia"/>
          <w:rtl/>
        </w:rPr>
        <w:t>ע</w:t>
      </w:r>
      <w:r w:rsidRPr="005C7488">
        <w:rPr>
          <w:rtl/>
        </w:rPr>
        <w:t xml:space="preserve">' 117 </w:t>
      </w:r>
      <w:r w:rsidRPr="005C7488">
        <w:rPr>
          <w:rFonts w:hint="eastAsia"/>
          <w:rtl/>
        </w:rPr>
        <w:t>ובשו</w:t>
      </w:r>
      <w:r w:rsidRPr="005C7488">
        <w:rPr>
          <w:rtl/>
        </w:rPr>
        <w:t xml:space="preserve">"ת </w:t>
      </w:r>
      <w:r w:rsidRPr="005C7488">
        <w:rPr>
          <w:rFonts w:hint="eastAsia"/>
          <w:rtl/>
        </w:rPr>
        <w:t>אפרקסתא</w:t>
      </w:r>
      <w:r w:rsidRPr="005C7488">
        <w:rPr>
          <w:rtl/>
        </w:rPr>
        <w:t xml:space="preserve"> </w:t>
      </w:r>
      <w:r w:rsidRPr="005C7488">
        <w:rPr>
          <w:rFonts w:hint="eastAsia"/>
          <w:rtl/>
        </w:rPr>
        <w:t>דעניא</w:t>
      </w:r>
      <w:r w:rsidRPr="005C7488">
        <w:rPr>
          <w:rtl/>
        </w:rPr>
        <w:t xml:space="preserve"> </w:t>
      </w:r>
      <w:r w:rsidRPr="005C7488">
        <w:rPr>
          <w:rFonts w:hint="eastAsia"/>
          <w:rtl/>
        </w:rPr>
        <w:t>ח</w:t>
      </w:r>
      <w:r w:rsidRPr="005C7488">
        <w:rPr>
          <w:rtl/>
        </w:rPr>
        <w:t xml:space="preserve">"ג </w:t>
      </w:r>
      <w:r w:rsidRPr="005C7488">
        <w:rPr>
          <w:rFonts w:hint="eastAsia"/>
          <w:rtl/>
        </w:rPr>
        <w:t>יו</w:t>
      </w:r>
      <w:r w:rsidRPr="005C7488">
        <w:rPr>
          <w:rtl/>
        </w:rPr>
        <w:t xml:space="preserve">"ד </w:t>
      </w:r>
      <w:r w:rsidRPr="005C7488">
        <w:rPr>
          <w:rFonts w:hint="eastAsia"/>
          <w:rtl/>
        </w:rPr>
        <w:t>סי</w:t>
      </w:r>
      <w:r w:rsidRPr="005C7488">
        <w:rPr>
          <w:rtl/>
        </w:rPr>
        <w:t xml:space="preserve">' </w:t>
      </w:r>
      <w:r w:rsidRPr="005C7488">
        <w:rPr>
          <w:rFonts w:hint="eastAsia"/>
          <w:rtl/>
        </w:rPr>
        <w:t>רלד</w:t>
      </w:r>
      <w:r w:rsidRPr="005C7488">
        <w:rPr>
          <w:rtl/>
        </w:rPr>
        <w:t xml:space="preserve">, </w:t>
      </w:r>
      <w:r w:rsidRPr="005C7488">
        <w:rPr>
          <w:rFonts w:hint="eastAsia"/>
          <w:rtl/>
        </w:rPr>
        <w:t>ושו</w:t>
      </w:r>
      <w:r w:rsidRPr="005C7488">
        <w:rPr>
          <w:rtl/>
        </w:rPr>
        <w:t xml:space="preserve">"ת </w:t>
      </w:r>
      <w:r w:rsidRPr="005C7488">
        <w:rPr>
          <w:rFonts w:hint="eastAsia"/>
          <w:rtl/>
        </w:rPr>
        <w:t>המהרש</w:t>
      </w:r>
      <w:r w:rsidRPr="005C7488">
        <w:rPr>
          <w:rtl/>
        </w:rPr>
        <w:t xml:space="preserve">"ם </w:t>
      </w:r>
      <w:r w:rsidRPr="005C7488">
        <w:rPr>
          <w:rFonts w:hint="eastAsia"/>
          <w:rtl/>
        </w:rPr>
        <w:t>ח</w:t>
      </w:r>
      <w:r w:rsidRPr="005C7488">
        <w:rPr>
          <w:rtl/>
        </w:rPr>
        <w:t xml:space="preserve">"ח </w:t>
      </w:r>
      <w:r w:rsidRPr="005C7488">
        <w:rPr>
          <w:rFonts w:hint="eastAsia"/>
          <w:rtl/>
        </w:rPr>
        <w:t>סי</w:t>
      </w:r>
      <w:r w:rsidRPr="005C7488">
        <w:rPr>
          <w:rtl/>
        </w:rPr>
        <w:t xml:space="preserve">' </w:t>
      </w:r>
      <w:r w:rsidRPr="005C7488">
        <w:rPr>
          <w:rFonts w:hint="eastAsia"/>
          <w:rtl/>
        </w:rPr>
        <w:t>קסא</w:t>
      </w:r>
      <w:r w:rsidRPr="005C7488">
        <w:rPr>
          <w:rtl/>
        </w:rPr>
        <w:t xml:space="preserve">, </w:t>
      </w:r>
      <w:r w:rsidRPr="005C7488">
        <w:rPr>
          <w:rFonts w:hint="eastAsia"/>
          <w:rtl/>
        </w:rPr>
        <w:t>ושו</w:t>
      </w:r>
      <w:r w:rsidRPr="005C7488">
        <w:rPr>
          <w:rtl/>
        </w:rPr>
        <w:t xml:space="preserve">"ת </w:t>
      </w:r>
      <w:r w:rsidRPr="005C7488">
        <w:rPr>
          <w:rFonts w:hint="eastAsia"/>
          <w:rtl/>
        </w:rPr>
        <w:t>מנחת</w:t>
      </w:r>
      <w:r w:rsidRPr="005C7488">
        <w:rPr>
          <w:rtl/>
        </w:rPr>
        <w:t xml:space="preserve"> </w:t>
      </w:r>
      <w:r w:rsidRPr="005C7488">
        <w:rPr>
          <w:rFonts w:hint="eastAsia"/>
          <w:rtl/>
        </w:rPr>
        <w:t>אלעזר</w:t>
      </w:r>
      <w:r w:rsidRPr="005C7488">
        <w:rPr>
          <w:rtl/>
        </w:rPr>
        <w:t xml:space="preserve"> </w:t>
      </w:r>
      <w:r w:rsidRPr="005C7488">
        <w:rPr>
          <w:rFonts w:hint="eastAsia"/>
          <w:rtl/>
        </w:rPr>
        <w:t>ח</w:t>
      </w:r>
      <w:r w:rsidRPr="005C7488">
        <w:rPr>
          <w:rtl/>
        </w:rPr>
        <w:t xml:space="preserve">"ג </w:t>
      </w:r>
      <w:r w:rsidRPr="005C7488">
        <w:rPr>
          <w:rFonts w:hint="eastAsia"/>
          <w:rtl/>
        </w:rPr>
        <w:t>סי</w:t>
      </w:r>
      <w:r w:rsidRPr="005C7488">
        <w:rPr>
          <w:rtl/>
        </w:rPr>
        <w:t xml:space="preserve">' </w:t>
      </w:r>
      <w:r w:rsidRPr="005C7488">
        <w:rPr>
          <w:rFonts w:hint="eastAsia"/>
          <w:rtl/>
        </w:rPr>
        <w:t>יג</w:t>
      </w:r>
      <w:r w:rsidRPr="005C7488">
        <w:rPr>
          <w:rtl/>
        </w:rPr>
        <w:t xml:space="preserve"> </w:t>
      </w:r>
      <w:r w:rsidRPr="005C7488">
        <w:rPr>
          <w:rFonts w:hint="eastAsia"/>
          <w:rtl/>
        </w:rPr>
        <w:t>ועוד</w:t>
      </w:r>
      <w:r>
        <w:rPr>
          <w:rFonts w:hint="cs"/>
          <w:rtl/>
        </w:rPr>
        <w:t>.</w:t>
      </w:r>
    </w:p>
  </w:footnote>
  <w:footnote w:id="54">
    <w:p w14:paraId="24B22ED3" w14:textId="70EE800A" w:rsidR="00133189" w:rsidRDefault="00133189" w:rsidP="00587EFA">
      <w:pPr>
        <w:pStyle w:val="FootnoteText"/>
        <w:bidi/>
        <w:spacing w:after="120" w:line="276" w:lineRule="auto"/>
        <w:ind w:firstLine="144"/>
        <w:jc w:val="both"/>
        <w:rPr>
          <w:rtl/>
        </w:rPr>
      </w:pPr>
      <w:r w:rsidRPr="00587EFA">
        <w:footnoteRef/>
      </w:r>
      <w:r>
        <w:rPr>
          <w:rFonts w:hint="cs"/>
          <w:rtl/>
        </w:rPr>
        <w:t>)</w:t>
      </w:r>
      <w:r w:rsidRPr="00587EFA">
        <w:rPr>
          <w:rtl/>
        </w:rPr>
        <w:t xml:space="preserve"> </w:t>
      </w:r>
      <w:r w:rsidRPr="00587EFA">
        <w:rPr>
          <w:b/>
          <w:bCs/>
          <w:rtl/>
        </w:rPr>
        <w:t>"זאת המצוה"</w:t>
      </w:r>
      <w:r w:rsidRPr="00587EFA">
        <w:rPr>
          <w:rtl/>
        </w:rPr>
        <w:t xml:space="preserve"> - זאת לשון יחיד - קאי על פרשת ק"ש (שנאמרה תיכף לאחרי פרשה זו דמתן תורה), שנקרא </w:t>
      </w:r>
      <w:r w:rsidRPr="00587EFA">
        <w:rPr>
          <w:b/>
          <w:bCs/>
          <w:rtl/>
        </w:rPr>
        <w:t xml:space="preserve">"מצוה" </w:t>
      </w:r>
      <w:r w:rsidRPr="00587EFA">
        <w:rPr>
          <w:rtl/>
        </w:rPr>
        <w:t xml:space="preserve">סתם כי היא </w:t>
      </w:r>
      <w:r w:rsidRPr="00587EFA">
        <w:rPr>
          <w:rFonts w:hint="cs"/>
          <w:rtl/>
        </w:rPr>
        <w:t>"</w:t>
      </w:r>
      <w:r w:rsidRPr="00587EFA">
        <w:rPr>
          <w:rtl/>
        </w:rPr>
        <w:t>כוללת</w:t>
      </w:r>
      <w:r>
        <w:rPr>
          <w:rFonts w:hint="cs"/>
          <w:rtl/>
        </w:rPr>
        <w:t xml:space="preserve"> </w:t>
      </w:r>
      <w:r w:rsidRPr="00587EFA">
        <w:rPr>
          <w:rtl/>
        </w:rPr>
        <w:t>כל המצות". (ס' תקס"ה. ס' פרשיות. ס' תקע"ז).</w:t>
      </w:r>
    </w:p>
  </w:footnote>
  <w:footnote w:id="55">
    <w:p w14:paraId="12C9A85A" w14:textId="43577E7D" w:rsidR="00133189" w:rsidRPr="007D41EB" w:rsidRDefault="00133189" w:rsidP="007D41EB">
      <w:pPr>
        <w:pStyle w:val="FootnoteText"/>
        <w:bidi/>
        <w:spacing w:after="120" w:line="276" w:lineRule="auto"/>
        <w:ind w:firstLine="144"/>
        <w:jc w:val="both"/>
      </w:pPr>
      <w:r w:rsidRPr="007D41EB">
        <w:footnoteRef/>
      </w:r>
      <w:r w:rsidRPr="007D41EB">
        <w:t xml:space="preserve"> </w:t>
      </w:r>
      <w:r>
        <w:rPr>
          <w:rFonts w:hint="cs"/>
          <w:rtl/>
        </w:rPr>
        <w:t xml:space="preserve">) </w:t>
      </w:r>
      <w:r w:rsidRPr="007D41EB">
        <w:rPr>
          <w:rtl/>
        </w:rPr>
        <w:t>לשון זה זכור לי משיחות כ"ק אדמו"ר זי"ע, אך כרגע לא הצלחתי למצוא הלשון. אבל הראוני שהענין מופיע בתורת מנחם כרך מו ע' 79, שאדמו"ר האמצעי לא הי' מקפיד על דיוק הלשון, ע"כ.</w:t>
      </w:r>
    </w:p>
    <w:p w14:paraId="5D4C2EA7" w14:textId="77777777" w:rsidR="00133189" w:rsidRDefault="00133189" w:rsidP="007D41EB">
      <w:pPr>
        <w:pStyle w:val="FootnoteText"/>
        <w:bidi/>
        <w:spacing w:after="120" w:line="276" w:lineRule="auto"/>
        <w:ind w:firstLine="144"/>
        <w:jc w:val="both"/>
        <w:rPr>
          <w:rtl/>
        </w:rPr>
      </w:pPr>
      <w:r w:rsidRPr="007D41EB">
        <w:rPr>
          <w:rtl/>
        </w:rPr>
        <w:t>ואולי י"ל דקמ"ל הוראה בלימוד דא"ח, שלא 'להיתקע' בענינים המובאים בהמאמר בדרך אגב או לשבר את האוזן, כי אם להתמקד על עיקר כוונת המאמר.</w:t>
      </w:r>
    </w:p>
  </w:footnote>
  <w:footnote w:id="56">
    <w:p w14:paraId="42668998" w14:textId="54DCD779" w:rsidR="00133189" w:rsidRPr="007914FC" w:rsidRDefault="00133189" w:rsidP="007914FC">
      <w:pPr>
        <w:pStyle w:val="FootnoteText"/>
        <w:bidi/>
        <w:spacing w:after="120" w:line="276" w:lineRule="auto"/>
        <w:ind w:firstLine="144"/>
        <w:jc w:val="both"/>
        <w:rPr>
          <w:rtl/>
        </w:rPr>
      </w:pPr>
      <w:r w:rsidRPr="007914FC">
        <w:footnoteRef/>
      </w:r>
      <w:r>
        <w:rPr>
          <w:rFonts w:hint="cs"/>
          <w:rtl/>
        </w:rPr>
        <w:t>)</w:t>
      </w:r>
      <w:r w:rsidRPr="007914FC">
        <w:rPr>
          <w:rtl/>
        </w:rPr>
        <w:t xml:space="preserve"> מוקדש ל</w:t>
      </w:r>
      <w:r w:rsidRPr="007914FC">
        <w:rPr>
          <w:rFonts w:hint="cs"/>
          <w:rtl/>
        </w:rPr>
        <w:t>ידיד</w:t>
      </w:r>
      <w:r w:rsidRPr="007914FC">
        <w:rPr>
          <w:rtl/>
        </w:rPr>
        <w:t xml:space="preserve"> נעוריי</w:t>
      </w:r>
      <w:r w:rsidRPr="007914FC">
        <w:rPr>
          <w:rFonts w:hint="cs"/>
          <w:rtl/>
        </w:rPr>
        <w:t xml:space="preserve">, </w:t>
      </w:r>
      <w:r w:rsidRPr="007914FC">
        <w:rPr>
          <w:rtl/>
        </w:rPr>
        <w:t>אשר למדנו בחברותא במשך</w:t>
      </w:r>
      <w:r w:rsidRPr="007914FC">
        <w:rPr>
          <w:rFonts w:hint="cs"/>
          <w:rtl/>
        </w:rPr>
        <w:t xml:space="preserve"> </w:t>
      </w:r>
      <w:r w:rsidRPr="007914FC">
        <w:rPr>
          <w:rtl/>
        </w:rPr>
        <w:t>שנים ר</w:t>
      </w:r>
      <w:r w:rsidRPr="007914FC">
        <w:rPr>
          <w:rFonts w:hint="cs"/>
          <w:rtl/>
        </w:rPr>
        <w:t xml:space="preserve">בות, </w:t>
      </w:r>
      <w:r w:rsidRPr="007914FC">
        <w:rPr>
          <w:rtl/>
        </w:rPr>
        <w:t>הרב ישראל שי' רובין</w:t>
      </w:r>
      <w:r w:rsidRPr="007914FC">
        <w:rPr>
          <w:rFonts w:hint="cs"/>
          <w:rtl/>
        </w:rPr>
        <w:t xml:space="preserve">, </w:t>
      </w:r>
      <w:r w:rsidRPr="007914FC">
        <w:rPr>
          <w:rtl/>
        </w:rPr>
        <w:t>בהגיעו לשיבה</w:t>
      </w:r>
      <w:r w:rsidRPr="007914FC">
        <w:rPr>
          <w:rFonts w:hint="cs"/>
          <w:rtl/>
        </w:rPr>
        <w:t xml:space="preserve"> בשעטומו"צ</w:t>
      </w:r>
      <w:r w:rsidRPr="007914FC">
        <w:rPr>
          <w:rtl/>
        </w:rPr>
        <w:t>, שיזכה לאויוש"ט בהרבצת התורה והיהדות</w:t>
      </w:r>
      <w:r w:rsidRPr="007914FC">
        <w:rPr>
          <w:rFonts w:hint="cs"/>
          <w:rtl/>
        </w:rPr>
        <w:t xml:space="preserve"> </w:t>
      </w:r>
      <w:r w:rsidRPr="007914FC">
        <w:rPr>
          <w:rtl/>
        </w:rPr>
        <w:t>במקום שליחותו עיר הבירה אלבאני</w:t>
      </w:r>
      <w:r w:rsidRPr="007914FC">
        <w:rPr>
          <w:rFonts w:hint="cs"/>
          <w:rtl/>
        </w:rPr>
        <w:t>, באופן של "אבוא בגבורות".</w:t>
      </w:r>
    </w:p>
    <w:p w14:paraId="72B96934" w14:textId="77777777" w:rsidR="00133189" w:rsidRDefault="00133189" w:rsidP="007914FC">
      <w:pPr>
        <w:pStyle w:val="FootnoteText"/>
        <w:rPr>
          <w:rtl/>
        </w:rPr>
      </w:pPr>
    </w:p>
  </w:footnote>
  <w:footnote w:id="57">
    <w:p w14:paraId="7D54D5C3" w14:textId="5217CD9E" w:rsidR="00133189" w:rsidRDefault="00133189" w:rsidP="00A4383F">
      <w:pPr>
        <w:pStyle w:val="FootnoteText"/>
        <w:bidi/>
        <w:spacing w:after="120" w:line="276" w:lineRule="auto"/>
        <w:ind w:firstLine="144"/>
        <w:jc w:val="both"/>
        <w:rPr>
          <w:rtl/>
        </w:rPr>
      </w:pPr>
      <w:r w:rsidRPr="00A4383F">
        <w:footnoteRef/>
      </w:r>
      <w:r>
        <w:t xml:space="preserve"> </w:t>
      </w:r>
      <w:r>
        <w:rPr>
          <w:rFonts w:hint="cs"/>
          <w:rtl/>
        </w:rPr>
        <w:t xml:space="preserve">) </w:t>
      </w:r>
      <w:r w:rsidRPr="00A4383F">
        <w:rPr>
          <w:rFonts w:hint="cs"/>
          <w:rtl/>
        </w:rPr>
        <w:t>ולהעיר שב</w:t>
      </w:r>
      <w:r w:rsidRPr="00A4383F">
        <w:rPr>
          <w:rtl/>
        </w:rPr>
        <w:t xml:space="preserve">סדר שם לא כתב אדה״ז שלכו״ע השיעור הוא בכדי אכילת פרס כ״א שהעיקר כסברא זו </w:t>
      </w:r>
      <w:r w:rsidRPr="00A4383F">
        <w:rPr>
          <w:rFonts w:hint="cs"/>
          <w:rtl/>
        </w:rPr>
        <w:t>(</w:t>
      </w:r>
      <w:r w:rsidRPr="00A4383F">
        <w:rPr>
          <w:rtl/>
        </w:rPr>
        <w:t>מפני שי״ל שאף הרמב״ם מודה לזה, ובכל אופן אין סברא כ״כ לשער שתיית רביעית שבמהרה בכדי שתיית רביעית בינונית</w:t>
      </w:r>
      <w:r w:rsidRPr="00A4383F">
        <w:rPr>
          <w:rFonts w:hint="cs"/>
          <w:rtl/>
        </w:rPr>
        <w:t>). ו</w:t>
      </w:r>
      <w:r w:rsidRPr="00A4383F">
        <w:rPr>
          <w:rtl/>
        </w:rPr>
        <w:t>מהרי״ל כתב כן רק לענין יוה״כ והבהיר ד״עכ״פ גבי חולה דספק נפשות להקל ודאי יש להקל כדעת הרמב״ם.״</w:t>
      </w:r>
    </w:p>
  </w:footnote>
  <w:footnote w:id="58">
    <w:p w14:paraId="3A999399" w14:textId="5374CF4F" w:rsidR="00133189" w:rsidRDefault="00133189" w:rsidP="005D6A96">
      <w:pPr>
        <w:pStyle w:val="FootnoteText"/>
        <w:bidi/>
        <w:spacing w:after="120" w:line="276" w:lineRule="auto"/>
        <w:ind w:firstLine="144"/>
        <w:jc w:val="both"/>
        <w:rPr>
          <w:rtl/>
        </w:rPr>
      </w:pPr>
      <w:r w:rsidRPr="00A4383F">
        <w:footnoteRef/>
      </w:r>
      <w:r>
        <w:rPr>
          <w:rFonts w:hint="cs"/>
          <w:rtl/>
        </w:rPr>
        <w:t xml:space="preserve">) </w:t>
      </w:r>
      <w:r w:rsidRPr="00A4383F">
        <w:rPr>
          <w:rFonts w:hint="cs"/>
          <w:rtl/>
        </w:rPr>
        <w:t>וע״ד המבואר בסימן תפט סעיפים כד-כה.</w:t>
      </w:r>
    </w:p>
  </w:footnote>
  <w:footnote w:id="59">
    <w:p w14:paraId="6D2FBF5B" w14:textId="61C6B77E" w:rsidR="00133189" w:rsidRPr="005D6A96" w:rsidRDefault="00133189" w:rsidP="005D6A96">
      <w:pPr>
        <w:pStyle w:val="FootnoteText"/>
        <w:bidi/>
        <w:spacing w:after="120" w:line="276" w:lineRule="auto"/>
        <w:ind w:firstLine="144"/>
        <w:jc w:val="both"/>
        <w:rPr>
          <w:rtl/>
        </w:rPr>
      </w:pPr>
      <w:r w:rsidRPr="006D51EC">
        <w:footnoteRef/>
      </w:r>
      <w:r>
        <w:rPr>
          <w:rFonts w:hint="cs"/>
          <w:rtl/>
        </w:rPr>
        <w:t>)</w:t>
      </w:r>
      <w:r w:rsidRPr="006D51EC">
        <w:rPr>
          <w:rFonts w:hint="cs"/>
          <w:rtl/>
        </w:rPr>
        <w:t xml:space="preserve"> בעניין זה כבר כתבתי בעבר בגילי' א</w:t>
      </w:r>
      <w:r w:rsidRPr="006D51EC">
        <w:rPr>
          <w:rtl/>
        </w:rPr>
        <w:t>'</w:t>
      </w:r>
      <w:r w:rsidRPr="006D51EC">
        <w:rPr>
          <w:rFonts w:hint="cs"/>
          <w:rtl/>
        </w:rPr>
        <w:t>צ, וכאן בתוספת המרובה על העיקר</w:t>
      </w:r>
      <w:r w:rsidRPr="005D6A96">
        <w:rPr>
          <w:rFonts w:hint="cs"/>
          <w:rtl/>
        </w:rPr>
        <w:t>.</w:t>
      </w:r>
    </w:p>
    <w:p w14:paraId="5BCCEC2F" w14:textId="77777777" w:rsidR="00133189" w:rsidRDefault="00133189" w:rsidP="005D6A96">
      <w:pPr>
        <w:pStyle w:val="FootnoteText"/>
        <w:bidi/>
        <w:spacing w:after="120" w:line="276" w:lineRule="auto"/>
        <w:ind w:firstLine="144"/>
        <w:jc w:val="both"/>
        <w:rPr>
          <w:rtl/>
        </w:rPr>
      </w:pPr>
    </w:p>
  </w:footnote>
  <w:footnote w:id="60">
    <w:p w14:paraId="42AD739D" w14:textId="630B1C5B" w:rsidR="00133189" w:rsidRPr="005D6A96" w:rsidRDefault="00133189" w:rsidP="005D6A96">
      <w:pPr>
        <w:pStyle w:val="FootnoteText"/>
        <w:bidi/>
        <w:spacing w:after="120" w:line="276" w:lineRule="auto"/>
        <w:ind w:firstLine="144"/>
        <w:jc w:val="both"/>
        <w:rPr>
          <w:rtl/>
        </w:rPr>
      </w:pPr>
      <w:r w:rsidRPr="005D6A96">
        <w:footnoteRef/>
      </w:r>
      <w:r>
        <w:rPr>
          <w:rFonts w:hint="cs"/>
          <w:rtl/>
        </w:rPr>
        <w:t>)</w:t>
      </w:r>
      <w:r w:rsidRPr="005D6A96">
        <w:rPr>
          <w:rtl/>
        </w:rPr>
        <w:t xml:space="preserve"> בשערי תשובה (תצג, ד) הביא רק שזהו מנהג האר"י, וכן כתב גם בכף החיים (שם, יג). אף בפע"ח (שער ספירת העומר פרק ז) כתב רק שזהו הנהגת "מורי זלל"ה" (ולא שזהו הוראה כללית). גם מדברי הרבי (אג"ק ח"ט, עמ' נח) משמע שזהו הנהגה פרטית של האריז"ל.</w:t>
      </w:r>
    </w:p>
  </w:footnote>
  <w:footnote w:id="61">
    <w:p w14:paraId="1311E12C" w14:textId="3EB7E46C" w:rsidR="00133189" w:rsidRPr="005D6A96" w:rsidRDefault="00133189" w:rsidP="005D6A96">
      <w:pPr>
        <w:pStyle w:val="FootnoteText"/>
        <w:bidi/>
        <w:spacing w:after="120" w:line="276" w:lineRule="auto"/>
        <w:ind w:firstLine="144"/>
        <w:jc w:val="both"/>
      </w:pPr>
      <w:r w:rsidRPr="000C35A7">
        <w:footnoteRef/>
      </w:r>
      <w:r>
        <w:rPr>
          <w:rFonts w:hint="cs"/>
          <w:rtl/>
        </w:rPr>
        <w:t>)</w:t>
      </w:r>
      <w:r w:rsidRPr="000C35A7">
        <w:rPr>
          <w:rtl/>
        </w:rPr>
        <w:t xml:space="preserve"> למעט את שכתב בספר שלחן הטהור </w:t>
      </w:r>
      <w:r w:rsidRPr="00BF1306">
        <w:rPr>
          <w:rtl/>
        </w:rPr>
        <w:t>(סי' ר"ס ס"ה)</w:t>
      </w:r>
      <w:r w:rsidRPr="000C35A7">
        <w:rPr>
          <w:rtl/>
        </w:rPr>
        <w:t xml:space="preserve">, ובאמת דבריו שם מצריכים עיון וביאור לענ"ד. </w:t>
      </w:r>
    </w:p>
  </w:footnote>
  <w:footnote w:id="62">
    <w:p w14:paraId="5C74657E" w14:textId="48B89C5E" w:rsidR="00133189" w:rsidRPr="00BF1306" w:rsidRDefault="00133189" w:rsidP="005D6A96">
      <w:pPr>
        <w:pStyle w:val="FootnoteText"/>
        <w:bidi/>
        <w:spacing w:after="120" w:line="276" w:lineRule="auto"/>
        <w:ind w:firstLine="144"/>
        <w:jc w:val="both"/>
        <w:rPr>
          <w:rtl/>
        </w:rPr>
      </w:pPr>
      <w:r w:rsidRPr="000C35A7">
        <w:footnoteRef/>
      </w:r>
      <w:r>
        <w:rPr>
          <w:rFonts w:hint="cs"/>
          <w:rtl/>
        </w:rPr>
        <w:t>)</w:t>
      </w:r>
      <w:r w:rsidRPr="000C35A7">
        <w:rPr>
          <w:rtl/>
        </w:rPr>
        <w:t xml:space="preserve"> אמנם יש לציין שממאמרו של אדמו"ר מהר"ש </w:t>
      </w:r>
      <w:r w:rsidRPr="00BF1306">
        <w:rPr>
          <w:rtl/>
        </w:rPr>
        <w:t xml:space="preserve">(שיובא להלן הע' </w:t>
      </w:r>
      <w:r>
        <w:rPr>
          <w:rFonts w:hint="cs"/>
          <w:rtl/>
        </w:rPr>
        <w:t>7</w:t>
      </w:r>
      <w:r w:rsidRPr="00BF1306">
        <w:rPr>
          <w:rtl/>
        </w:rPr>
        <w:t xml:space="preserve">) </w:t>
      </w:r>
      <w:r w:rsidRPr="000C35A7">
        <w:rPr>
          <w:rtl/>
        </w:rPr>
        <w:t xml:space="preserve">נראה שהבין ששיטת הקבלה היא כך </w:t>
      </w:r>
      <w:r w:rsidRPr="00BF1306">
        <w:rPr>
          <w:rtl/>
        </w:rPr>
        <w:t>(</w:t>
      </w:r>
      <w:r>
        <w:rPr>
          <w:rFonts w:hint="cs"/>
          <w:rtl/>
        </w:rPr>
        <w:t>א</w:t>
      </w:r>
      <w:r w:rsidRPr="00BF1306">
        <w:rPr>
          <w:rFonts w:hint="cs"/>
          <w:rtl/>
        </w:rPr>
        <w:t xml:space="preserve">ך מאוד ייתכן ששם </w:t>
      </w:r>
      <w:r w:rsidRPr="00BF1306">
        <w:rPr>
          <w:rtl/>
        </w:rPr>
        <w:t>מדבר באופן כללי</w:t>
      </w:r>
      <w:r w:rsidRPr="00BF1306">
        <w:rPr>
          <w:rFonts w:hint="cs"/>
          <w:rtl/>
        </w:rPr>
        <w:t xml:space="preserve"> ולא נחית לחילוקי שעות, ובפרט שאין דבריו שם מכוונים להלכה</w:t>
      </w:r>
      <w:r w:rsidRPr="00BF1306">
        <w:rPr>
          <w:rtl/>
        </w:rPr>
        <w:t xml:space="preserve">). </w:t>
      </w:r>
    </w:p>
  </w:footnote>
  <w:footnote w:id="63">
    <w:p w14:paraId="733EAE1B" w14:textId="3E7FB18B" w:rsidR="00133189" w:rsidRPr="005D6A96" w:rsidRDefault="00133189" w:rsidP="005D6A96">
      <w:pPr>
        <w:pStyle w:val="FootnoteText"/>
        <w:bidi/>
        <w:spacing w:after="120" w:line="276" w:lineRule="auto"/>
        <w:ind w:firstLine="144"/>
        <w:jc w:val="both"/>
        <w:rPr>
          <w:rtl/>
        </w:rPr>
      </w:pPr>
      <w:r w:rsidRPr="000C35A7">
        <w:footnoteRef/>
      </w:r>
      <w:r>
        <w:rPr>
          <w:rFonts w:hint="cs"/>
          <w:rtl/>
        </w:rPr>
        <w:t>)</w:t>
      </w:r>
      <w:r w:rsidRPr="000C35A7">
        <w:rPr>
          <w:rtl/>
        </w:rPr>
        <w:t xml:space="preserve"> וזאת למרות השקו"ט שיש בדבר, נראה שכך נקטי הרבי זי"ע בפשיטות. וראה את שהאריך בעניין זה הרב שבתי פרידמן בקונטרס 'בירורי מנהגים – מועדים'.</w:t>
      </w:r>
      <w:r w:rsidRPr="005D6A96">
        <w:rPr>
          <w:rtl/>
        </w:rPr>
        <w:tab/>
      </w:r>
    </w:p>
  </w:footnote>
  <w:footnote w:id="64">
    <w:p w14:paraId="6DCF6730" w14:textId="4E56765A" w:rsidR="00133189" w:rsidRPr="005D6A96" w:rsidRDefault="00133189" w:rsidP="005D6A96">
      <w:pPr>
        <w:pStyle w:val="FootnoteText"/>
        <w:bidi/>
        <w:spacing w:after="120" w:line="276" w:lineRule="auto"/>
        <w:ind w:firstLine="144"/>
        <w:jc w:val="both"/>
        <w:rPr>
          <w:rtl/>
        </w:rPr>
      </w:pPr>
      <w:r w:rsidRPr="005D6A96">
        <w:footnoteRef/>
      </w:r>
      <w:r>
        <w:rPr>
          <w:rFonts w:hint="cs"/>
          <w:rtl/>
        </w:rPr>
        <w:t>)</w:t>
      </w:r>
      <w:r w:rsidRPr="005D6A96">
        <w:rPr>
          <w:rtl/>
        </w:rPr>
        <w:t xml:space="preserve"> הגהות הרבי התפרסמו בכרם חב"ד גילי' 1 ובפרדס חב"ד גילי' 16. אודות לוח כולל חב"ד וההתייחסות המיוחדת של הרבי אליו ניתן לראות בספר 'על מנהגים ומקורותיהם' (הוצאה שלישית) </w:t>
      </w:r>
      <w:r>
        <w:rPr>
          <w:rtl/>
        </w:rPr>
        <w:t>עמ' כה-כז.</w:t>
      </w:r>
      <w:r w:rsidRPr="005D6A96">
        <w:rPr>
          <w:rtl/>
        </w:rPr>
        <w:tab/>
      </w:r>
    </w:p>
  </w:footnote>
  <w:footnote w:id="65">
    <w:p w14:paraId="612B4CA9" w14:textId="11ACEA6F" w:rsidR="00133189" w:rsidRPr="005D6A96" w:rsidRDefault="00133189" w:rsidP="005D6A96">
      <w:pPr>
        <w:pStyle w:val="FootnoteText"/>
        <w:bidi/>
        <w:spacing w:after="120" w:line="276" w:lineRule="auto"/>
        <w:ind w:firstLine="144"/>
        <w:jc w:val="both"/>
        <w:rPr>
          <w:rtl/>
        </w:rPr>
      </w:pPr>
      <w:r w:rsidRPr="000C35A7">
        <w:footnoteRef/>
      </w:r>
      <w:r>
        <w:rPr>
          <w:rFonts w:hint="cs"/>
          <w:rtl/>
        </w:rPr>
        <w:t>)</w:t>
      </w:r>
      <w:r w:rsidRPr="000C35A7">
        <w:rPr>
          <w:rtl/>
        </w:rPr>
        <w:t xml:space="preserve"> ובכלל מפורסמת הקפדתו של הרבי על אלו הקובעים מנהגי חב"ד על סמך שמועות ושברי שמועות שונות ומשונות – ראה על כך באריכות בספר 'על מנהגים ומקורותיהם'</w:t>
      </w:r>
      <w:r w:rsidR="002B0C57">
        <w:rPr>
          <w:rtl/>
        </w:rPr>
        <w:t xml:space="preserve"> </w:t>
      </w:r>
      <w:r w:rsidRPr="00BF1306">
        <w:rPr>
          <w:rtl/>
        </w:rPr>
        <w:t>(הוצאה שלישית)</w:t>
      </w:r>
      <w:r w:rsidRPr="000C35A7">
        <w:rPr>
          <w:rtl/>
        </w:rPr>
        <w:t xml:space="preserve"> עמ' נב-נב ועמ' רסב-רסג.</w:t>
      </w:r>
    </w:p>
  </w:footnote>
  <w:footnote w:id="66">
    <w:p w14:paraId="5528E003" w14:textId="481501BF" w:rsidR="00133189" w:rsidRPr="005D6A96" w:rsidRDefault="00133189" w:rsidP="005D6A96">
      <w:pPr>
        <w:pStyle w:val="FootnoteText"/>
        <w:bidi/>
        <w:spacing w:after="120" w:line="276" w:lineRule="auto"/>
        <w:ind w:firstLine="144"/>
        <w:jc w:val="both"/>
        <w:rPr>
          <w:rtl/>
        </w:rPr>
      </w:pPr>
      <w:r w:rsidRPr="005D6A96">
        <w:footnoteRef/>
      </w:r>
      <w:r>
        <w:rPr>
          <w:rFonts w:hint="cs"/>
          <w:rtl/>
        </w:rPr>
        <w:t>)</w:t>
      </w:r>
      <w:r w:rsidRPr="005D6A96">
        <w:rPr>
          <w:rtl/>
        </w:rPr>
        <w:t xml:space="preserve"> ואין להביא ראיה ממ"ש אדמו"ר מוהר"ש נ"ע במאמרו (ספר המאמרים תרכ"ט עמ' קעז), שכן במאמר שם אין הוראה מעשית כלל וכלל, כל מה שנכתב שם הוא הבנה בדברי הקבלה, אך אין שם כל זכר למתן הוראה מעשית. יתר על כן, ספרי החסידות בכלל אינם ספרי פסקי דינים שניתן להוציא מהם הלכות, הוראות או מנהגים. וכפי שכתב בפירוש אדמו"ר זי"ע (אג"ק ח"ט עמ' קסג-קסד): "והנה מובן, אשר הלקו"ת אינו ספר פסקי דינים, ומובן ג"כ אשר ע"פ נסתר דתורה צריך לבאר לא רק הדיעה דהלכה כמותה, אלא גם שאר הדיעות כי הרי אלו ואלו דא"ח". ועי' באריכות לעוד דוגמאות בעניין זה בספר 'על מנהגים ומקורותיהם' (הוצאה שלישית) עמ' רס-רסב ובהע' שנסמנו שם.</w:t>
      </w:r>
      <w:r w:rsidR="002B0C57">
        <w:rPr>
          <w:rtl/>
        </w:rPr>
        <w:t xml:space="preserve"> </w:t>
      </w:r>
    </w:p>
    <w:p w14:paraId="1C26AD28" w14:textId="77777777" w:rsidR="00133189" w:rsidRPr="005D6A96" w:rsidRDefault="00133189" w:rsidP="005D6A96">
      <w:pPr>
        <w:pStyle w:val="FootnoteText"/>
        <w:bidi/>
        <w:spacing w:after="120" w:line="276" w:lineRule="auto"/>
        <w:ind w:firstLine="144"/>
        <w:jc w:val="both"/>
      </w:pPr>
    </w:p>
  </w:footnote>
  <w:footnote w:id="67">
    <w:p w14:paraId="64A443C5" w14:textId="3548F15B" w:rsidR="00133189" w:rsidRPr="000C4894" w:rsidRDefault="00133189" w:rsidP="003F4976">
      <w:pPr>
        <w:pStyle w:val="FootnoteText"/>
        <w:bidi/>
        <w:spacing w:after="120" w:line="276" w:lineRule="auto"/>
        <w:ind w:firstLine="144"/>
        <w:jc w:val="both"/>
        <w:rPr>
          <w:rtl/>
        </w:rPr>
      </w:pPr>
      <w:r w:rsidRPr="003F4976">
        <w:footnoteRef/>
      </w:r>
      <w:r>
        <w:rPr>
          <w:rFonts w:hint="cs"/>
          <w:rtl/>
        </w:rPr>
        <w:t>) עיין החק יעקב שם, סק"ד.</w:t>
      </w:r>
    </w:p>
  </w:footnote>
  <w:footnote w:id="68">
    <w:p w14:paraId="0CC8D5E1" w14:textId="1F85BDAD" w:rsidR="00133189" w:rsidRPr="000C4894" w:rsidRDefault="00133189" w:rsidP="003F4976">
      <w:pPr>
        <w:pStyle w:val="FootnoteText"/>
        <w:bidi/>
        <w:spacing w:after="120" w:line="276" w:lineRule="auto"/>
        <w:ind w:firstLine="144"/>
        <w:jc w:val="both"/>
        <w:rPr>
          <w:rtl/>
        </w:rPr>
      </w:pPr>
      <w:r w:rsidRPr="003F4976">
        <w:footnoteRef/>
      </w:r>
      <w:r>
        <w:rPr>
          <w:rFonts w:hint="cs"/>
          <w:rtl/>
        </w:rPr>
        <w:t>) עיין אלי' זוטא סי' תצ"ג, א', סק"ב.</w:t>
      </w:r>
      <w:r>
        <w:t xml:space="preserve"> </w:t>
      </w:r>
    </w:p>
  </w:footnote>
  <w:footnote w:id="69">
    <w:p w14:paraId="0FC1CF24" w14:textId="4A600FE4" w:rsidR="00133189" w:rsidRDefault="00133189" w:rsidP="003F4976">
      <w:pPr>
        <w:pStyle w:val="FootnoteText"/>
        <w:bidi/>
        <w:spacing w:after="120" w:line="276" w:lineRule="auto"/>
        <w:ind w:firstLine="144"/>
        <w:jc w:val="both"/>
        <w:rPr>
          <w:rtl/>
        </w:rPr>
      </w:pPr>
      <w:r w:rsidRPr="003F4976">
        <w:footnoteRef/>
      </w:r>
      <w:r>
        <w:rPr>
          <w:rFonts w:hint="cs"/>
          <w:rtl/>
        </w:rPr>
        <w:t>) להעיר שהטור השתמש בלשון "</w:t>
      </w:r>
      <w:r w:rsidRPr="003F4976">
        <w:rPr>
          <w:rFonts w:hint="cs"/>
          <w:rtl/>
        </w:rPr>
        <w:t xml:space="preserve">ויש </w:t>
      </w:r>
      <w:r>
        <w:rPr>
          <w:rFonts w:hint="cs"/>
          <w:rtl/>
        </w:rPr>
        <w:t>מקומות" שבפשטות כווונתו שיש כזה מנהג, משא"כ המחבר שמשתמש בלשון "נוהגים" דהיינו שזהו המנהג (הפשוט בכל תפוצות ישראל), ויש לציין ג"כ שגם בחיבורו על הטור הוא כותב "וכן המנהג פשוט בינינו".</w:t>
      </w:r>
    </w:p>
    <w:p w14:paraId="1934469C" w14:textId="77777777" w:rsidR="00133189" w:rsidRDefault="00133189" w:rsidP="003F4976">
      <w:pPr>
        <w:pStyle w:val="FootnoteText"/>
        <w:bidi/>
        <w:spacing w:after="120" w:line="276" w:lineRule="auto"/>
        <w:ind w:firstLine="144"/>
        <w:jc w:val="both"/>
        <w:rPr>
          <w:rtl/>
        </w:rPr>
      </w:pPr>
    </w:p>
    <w:p w14:paraId="0585A0CC" w14:textId="77777777" w:rsidR="00133189" w:rsidRDefault="00133189" w:rsidP="003F4976">
      <w:pPr>
        <w:pStyle w:val="FootnoteText"/>
        <w:bidi/>
        <w:spacing w:after="120" w:line="276" w:lineRule="auto"/>
        <w:ind w:firstLine="144"/>
        <w:jc w:val="both"/>
        <w:rPr>
          <w:rtl/>
        </w:rPr>
      </w:pPr>
    </w:p>
  </w:footnote>
  <w:footnote w:id="70">
    <w:p w14:paraId="72766894" w14:textId="4A342D50" w:rsidR="00133189" w:rsidRDefault="00133189" w:rsidP="003F4976">
      <w:pPr>
        <w:pStyle w:val="FootnoteText"/>
        <w:bidi/>
        <w:spacing w:after="120" w:line="276" w:lineRule="auto"/>
        <w:ind w:firstLine="144"/>
        <w:jc w:val="both"/>
        <w:rPr>
          <w:rtl/>
        </w:rPr>
      </w:pPr>
      <w:r w:rsidRPr="003F4976">
        <w:footnoteRef/>
      </w:r>
      <w:r>
        <w:rPr>
          <w:rFonts w:hint="cs"/>
          <w:rtl/>
        </w:rPr>
        <w:t>) ומשמע שהוא עושה כעין פשרה בין הטור והמחבר.</w:t>
      </w:r>
    </w:p>
  </w:footnote>
  <w:footnote w:id="71">
    <w:p w14:paraId="4396F7FE" w14:textId="4EBB3AFE" w:rsidR="00133189" w:rsidRDefault="00133189" w:rsidP="003F4976">
      <w:pPr>
        <w:pStyle w:val="FootnoteText"/>
        <w:bidi/>
        <w:spacing w:after="120" w:line="276" w:lineRule="auto"/>
        <w:ind w:firstLine="144"/>
        <w:jc w:val="both"/>
        <w:rPr>
          <w:rtl/>
        </w:rPr>
      </w:pPr>
      <w:r w:rsidRPr="003F4976">
        <w:footnoteRef/>
      </w:r>
      <w:r>
        <w:rPr>
          <w:rFonts w:hint="cs"/>
          <w:rtl/>
        </w:rPr>
        <w:t>) דהיינו בכל המקומות.</w:t>
      </w:r>
    </w:p>
  </w:footnote>
  <w:footnote w:id="72">
    <w:p w14:paraId="11B4996D" w14:textId="7FD2EF72" w:rsidR="00133189" w:rsidRPr="005F4D1F" w:rsidRDefault="00133189" w:rsidP="003F4976">
      <w:pPr>
        <w:pStyle w:val="FootnoteText"/>
        <w:bidi/>
        <w:spacing w:after="120" w:line="276" w:lineRule="auto"/>
        <w:ind w:firstLine="144"/>
        <w:jc w:val="both"/>
        <w:rPr>
          <w:rtl/>
        </w:rPr>
      </w:pPr>
      <w:r w:rsidRPr="003F4976">
        <w:footnoteRef/>
      </w:r>
      <w:r>
        <w:rPr>
          <w:rFonts w:hint="cs"/>
          <w:rtl/>
        </w:rPr>
        <w:t>) על ענין של מה הוא הטעם להשמחה יתירה בל"ג בעומר, אם הוא מפני שבאותו יום פסקו מלמות או מפני שיום זה הוא היום ההילולא של רשב"י, עיין לקו"ש חל"ב, שיחת ל"ג בעומר.</w:t>
      </w:r>
    </w:p>
  </w:footnote>
  <w:footnote w:id="73">
    <w:p w14:paraId="586EAF61" w14:textId="54C50132" w:rsidR="00133189" w:rsidRDefault="00133189" w:rsidP="003F4976">
      <w:pPr>
        <w:pStyle w:val="FootnoteText"/>
        <w:bidi/>
        <w:spacing w:after="120" w:line="276" w:lineRule="auto"/>
        <w:ind w:firstLine="144"/>
        <w:jc w:val="both"/>
        <w:rPr>
          <w:rtl/>
        </w:rPr>
      </w:pPr>
      <w:r w:rsidRPr="003F4976">
        <w:footnoteRef/>
      </w:r>
      <w:r>
        <w:rPr>
          <w:rFonts w:hint="cs"/>
          <w:rtl/>
        </w:rPr>
        <w:t>) עיין הב"ח (שם) והובא דבריו בקיצור לקמן.</w:t>
      </w:r>
    </w:p>
  </w:footnote>
  <w:footnote w:id="74">
    <w:p w14:paraId="294B12B4" w14:textId="24CBBDC6" w:rsidR="00133189" w:rsidRPr="00303471" w:rsidRDefault="00133189" w:rsidP="003F4976">
      <w:pPr>
        <w:pStyle w:val="FootnoteText"/>
        <w:bidi/>
        <w:spacing w:after="120" w:line="276" w:lineRule="auto"/>
        <w:ind w:firstLine="144"/>
        <w:jc w:val="both"/>
        <w:rPr>
          <w:rtl/>
        </w:rPr>
      </w:pPr>
      <w:r w:rsidRPr="003F4976">
        <w:footnoteRef/>
      </w:r>
      <w:r>
        <w:t xml:space="preserve"> </w:t>
      </w:r>
      <w:r>
        <w:rPr>
          <w:rFonts w:hint="cs"/>
          <w:rtl/>
        </w:rPr>
        <w:t>) מנהגינו כדעת האר"י ז"ל, שגם בל"ג בעומר אין מסתפרים. וזהו לכאורה ע"פ מה שהובא בלוח כולל חב"ד. ועיין שו"ת מנחת אלעזר (ח"ד או"ח סימן ס') על זה שאמר האר"י ז"ל הוא רק לגדולים לפי שרואים שאכן הסתפר האר"י ז"ל בל"ג בעומר, עיין שם.</w:t>
      </w:r>
    </w:p>
  </w:footnote>
  <w:footnote w:id="75">
    <w:p w14:paraId="40193D89" w14:textId="77777777" w:rsidR="00133189" w:rsidRDefault="00133189" w:rsidP="003F4976">
      <w:pPr>
        <w:pStyle w:val="FootnoteText"/>
        <w:bidi/>
        <w:spacing w:after="120" w:line="276" w:lineRule="auto"/>
        <w:ind w:firstLine="144"/>
        <w:jc w:val="both"/>
        <w:rPr>
          <w:rtl/>
        </w:rPr>
      </w:pPr>
      <w:r>
        <w:rPr>
          <w:rFonts w:hint="cs"/>
          <w:rtl/>
        </w:rPr>
        <w:t xml:space="preserve"> עיין הב"ח (שם). וכתבתי בקיצור לעיל מה שכתב הב"ח, עיין שם.</w:t>
      </w:r>
      <w:r w:rsidRPr="003F4976">
        <w:footnoteRef/>
      </w:r>
      <w:r>
        <w:t xml:space="preserve"> </w:t>
      </w:r>
    </w:p>
  </w:footnote>
  <w:footnote w:id="76">
    <w:p w14:paraId="235A88D0" w14:textId="66009A04" w:rsidR="00133189" w:rsidRPr="00C76749" w:rsidRDefault="00133189" w:rsidP="00133189">
      <w:pPr>
        <w:pStyle w:val="FootnoteText"/>
        <w:bidi/>
        <w:spacing w:after="120" w:line="276" w:lineRule="auto"/>
        <w:ind w:firstLine="144"/>
        <w:jc w:val="both"/>
        <w:rPr>
          <w:rtl/>
        </w:rPr>
      </w:pPr>
      <w:r w:rsidRPr="003F4976">
        <w:footnoteRef/>
      </w:r>
      <w:r>
        <w:rPr>
          <w:rFonts w:hint="cs"/>
          <w:rtl/>
        </w:rPr>
        <w:t>) וע"פ פשטות משום שזהו יום ההילולא דרשב"י.</w:t>
      </w:r>
    </w:p>
  </w:footnote>
  <w:footnote w:id="77">
    <w:p w14:paraId="633F5772" w14:textId="3FC43A62" w:rsidR="00133189" w:rsidRPr="00C76749" w:rsidRDefault="00133189" w:rsidP="00133189">
      <w:pPr>
        <w:pStyle w:val="FootnoteText"/>
        <w:bidi/>
        <w:spacing w:after="120" w:line="276" w:lineRule="auto"/>
        <w:ind w:firstLine="144"/>
        <w:jc w:val="both"/>
        <w:rPr>
          <w:rtl/>
        </w:rPr>
      </w:pPr>
      <w:r w:rsidRPr="003F4976">
        <w:footnoteRef/>
      </w:r>
      <w:r>
        <w:rPr>
          <w:rFonts w:hint="cs"/>
          <w:rtl/>
        </w:rPr>
        <w:t>) וזהו לכאורה ע"פ מה שכתב הב"ח (שם), עיי"ש.</w:t>
      </w:r>
    </w:p>
  </w:footnote>
  <w:footnote w:id="78">
    <w:p w14:paraId="100A9FFC" w14:textId="39C1180B" w:rsidR="00133189" w:rsidRPr="003100D2" w:rsidRDefault="00133189" w:rsidP="00133189">
      <w:pPr>
        <w:pStyle w:val="FootnoteText"/>
        <w:bidi/>
        <w:spacing w:after="120" w:line="276" w:lineRule="auto"/>
        <w:ind w:firstLine="144"/>
        <w:jc w:val="both"/>
        <w:rPr>
          <w:rtl/>
        </w:rPr>
      </w:pPr>
      <w:r w:rsidRPr="003F4976">
        <w:footnoteRef/>
      </w:r>
      <w:r>
        <w:rPr>
          <w:rFonts w:hint="cs"/>
          <w:rtl/>
        </w:rPr>
        <w:t>) וכן נוהגין רוב אחינו עדת הספרדים.</w:t>
      </w:r>
    </w:p>
  </w:footnote>
  <w:footnote w:id="79">
    <w:p w14:paraId="02A84BC9" w14:textId="6975EAD7" w:rsidR="00133189" w:rsidRDefault="00133189" w:rsidP="00133189">
      <w:pPr>
        <w:pStyle w:val="FootnoteText"/>
        <w:bidi/>
        <w:spacing w:after="120" w:line="276" w:lineRule="auto"/>
        <w:ind w:firstLine="144"/>
        <w:jc w:val="both"/>
        <w:rPr>
          <w:rtl/>
        </w:rPr>
      </w:pPr>
      <w:r w:rsidRPr="003F4976">
        <w:footnoteRef/>
      </w:r>
      <w:r>
        <w:rPr>
          <w:rFonts w:hint="cs"/>
          <w:rtl/>
        </w:rPr>
        <w:t>) לא כהב"י והשו"ע אלא כמו שכתב הב"ח, ועוד. עיין שם.</w:t>
      </w:r>
      <w:r w:rsidR="002B0C57">
        <w:rPr>
          <w:rFonts w:hint="cs"/>
          <w:rtl/>
        </w:rPr>
        <w:t xml:space="preserve"> </w:t>
      </w:r>
    </w:p>
  </w:footnote>
  <w:footnote w:id="80">
    <w:p w14:paraId="0D700B34" w14:textId="1427A704" w:rsidR="00133189" w:rsidRDefault="00133189" w:rsidP="00133189">
      <w:pPr>
        <w:pStyle w:val="FootnoteText"/>
        <w:bidi/>
        <w:spacing w:after="120" w:line="276" w:lineRule="auto"/>
        <w:ind w:firstLine="144"/>
        <w:jc w:val="both"/>
        <w:rPr>
          <w:rtl/>
        </w:rPr>
      </w:pPr>
      <w:r w:rsidRPr="003F4976">
        <w:footnoteRef/>
      </w:r>
      <w:r>
        <w:rPr>
          <w:rFonts w:hint="cs"/>
          <w:rtl/>
        </w:rPr>
        <w:t>) וזהו מה שכתב כ"ק אדה"ז אודות יום זה, והוראות ליום זה " . . שישו ושמחו בה' בכל לב ונפש, ולעשות יום משתה ושמחה בח"י אייר הבעל"ט, יומא הילולא דרשב"י, אשר אנו שותין טיפה תמצית דתמצית וכו' ולהלל ולרנן בשירות ותשבחות לה' מספר תהילים כגון "תהלה לדוד" וכה"ג . . " (אגרות קודש אדמו"ר הזקן, עמ' קי"ז).</w:t>
      </w:r>
    </w:p>
  </w:footnote>
  <w:footnote w:id="81">
    <w:p w14:paraId="1E6A91AD" w14:textId="274AF723" w:rsidR="00133189" w:rsidRDefault="00133189" w:rsidP="00133189">
      <w:pPr>
        <w:pStyle w:val="FootnoteText"/>
        <w:bidi/>
        <w:spacing w:after="120" w:line="276" w:lineRule="auto"/>
        <w:ind w:firstLine="144"/>
        <w:jc w:val="both"/>
        <w:rPr>
          <w:rtl/>
        </w:rPr>
      </w:pPr>
      <w:r w:rsidRPr="003F4976">
        <w:footnoteRef/>
      </w:r>
      <w:r>
        <w:rPr>
          <w:rFonts w:hint="cs"/>
          <w:rtl/>
        </w:rPr>
        <w:t>) כנ"ל לפי שמקצת היום ככולו.</w:t>
      </w:r>
    </w:p>
  </w:footnote>
  <w:footnote w:id="82">
    <w:p w14:paraId="796364C6" w14:textId="11BAD898" w:rsidR="00133189" w:rsidRPr="003100D2" w:rsidRDefault="00133189" w:rsidP="00133189">
      <w:pPr>
        <w:pStyle w:val="FootnoteText"/>
        <w:bidi/>
        <w:spacing w:after="120" w:line="276" w:lineRule="auto"/>
        <w:ind w:firstLine="144"/>
        <w:jc w:val="both"/>
        <w:rPr>
          <w:rtl/>
        </w:rPr>
      </w:pPr>
      <w:r w:rsidRPr="003F4976">
        <w:footnoteRef/>
      </w:r>
      <w:r>
        <w:rPr>
          <w:rFonts w:hint="cs"/>
          <w:rtl/>
        </w:rPr>
        <w:t>) ובשערי תשובה (שם, סק"ח) "ובשם האר"י ז"ל כתבו שלא להסתפר כלל עד ערב חג השבועות, . . שלפי מנהג האר"י ז"ל אפילו אם יזדמן ברית מילה אין להסתפר בכל זמן העומר".</w:t>
      </w:r>
    </w:p>
  </w:footnote>
  <w:footnote w:id="83">
    <w:p w14:paraId="751DF258" w14:textId="7583EBA8" w:rsidR="00133189" w:rsidRDefault="00133189" w:rsidP="00133189">
      <w:pPr>
        <w:pStyle w:val="FootnoteText"/>
        <w:bidi/>
        <w:spacing w:after="120" w:line="276" w:lineRule="auto"/>
        <w:ind w:firstLine="144"/>
        <w:jc w:val="both"/>
        <w:rPr>
          <w:rtl/>
        </w:rPr>
      </w:pPr>
      <w:r w:rsidRPr="003F4976">
        <w:footnoteRef/>
      </w:r>
      <w:r>
        <w:rPr>
          <w:rFonts w:hint="cs"/>
          <w:rtl/>
        </w:rPr>
        <w:t>) ועד"ז מביא ג"כ החק יעקב, הבאר היטב ועוד. ועיין לקו"ש חלק ג' עמוד 1003 שמבאר כ"ק אדמו"ר סיפור זה בפרטיות, ובביאור נוסף, וגם לומד מזה הוראה בעבודת ה', ע"ש.</w:t>
      </w:r>
    </w:p>
  </w:footnote>
  <w:footnote w:id="84">
    <w:p w14:paraId="18E701E6" w14:textId="1A24BDDC" w:rsidR="00133189" w:rsidRDefault="00133189" w:rsidP="003F4976">
      <w:pPr>
        <w:pStyle w:val="FootnoteText"/>
        <w:bidi/>
        <w:spacing w:after="120" w:line="276" w:lineRule="auto"/>
        <w:ind w:firstLine="144"/>
        <w:jc w:val="both"/>
        <w:rPr>
          <w:rtl/>
        </w:rPr>
      </w:pPr>
      <w:r w:rsidRPr="003F4976">
        <w:footnoteRef/>
      </w:r>
      <w:r>
        <w:t xml:space="preserve"> </w:t>
      </w:r>
      <w:r>
        <w:rPr>
          <w:rFonts w:hint="cs"/>
          <w:rtl/>
        </w:rPr>
        <w:t>) אודות הנסיעה לקבר רשב"י, (כמובן הטעם לזה הוא שביום זה הוא יום ההילולא שלו) כותב כ"ק אדמו"ר "בודאי ישתתפו גם אנשי הכפר המתאימים לזה בנסיעה למירון ביום ל"ג בעומר הבעל"ט" (אגרות קודש ח"ג עמוד מ"ו) ולאידך גיסא בנוגע לבחורים הלומדים בישיבה "אין מההכרח שתסע כל הישיבה וכו'" (אג"ק חי"א עמוד ס"א).</w:t>
      </w:r>
    </w:p>
  </w:footnote>
  <w:footnote w:id="85">
    <w:p w14:paraId="714085A1" w14:textId="0E946A6E" w:rsidR="00133189" w:rsidRDefault="00133189" w:rsidP="003F4976">
      <w:pPr>
        <w:pStyle w:val="FootnoteText"/>
        <w:bidi/>
        <w:spacing w:after="120" w:line="276" w:lineRule="auto"/>
        <w:ind w:firstLine="144"/>
        <w:jc w:val="both"/>
        <w:rPr>
          <w:rtl/>
        </w:rPr>
      </w:pPr>
      <w:r w:rsidRPr="003F4976">
        <w:footnoteRef/>
      </w:r>
      <w:r>
        <w:t xml:space="preserve"> </w:t>
      </w:r>
      <w:r>
        <w:rPr>
          <w:rFonts w:hint="cs"/>
          <w:rtl/>
        </w:rPr>
        <w:t>) כן פסק רבינו הזקן בסידורו. וכן נוהגין. ובשו"ע אדה"ז מביא חילוקי דיעות אם אומרים תחנון במנחה שלפני ל"ג בעומר או לאו, ואינו מכריע ביניהם.</w:t>
      </w:r>
    </w:p>
  </w:footnote>
  <w:footnote w:id="86">
    <w:p w14:paraId="535370B7" w14:textId="6EC3B8B4" w:rsidR="00133189" w:rsidRDefault="00133189" w:rsidP="003F4976">
      <w:pPr>
        <w:pStyle w:val="FootnoteText"/>
        <w:bidi/>
        <w:spacing w:after="120" w:line="276" w:lineRule="auto"/>
        <w:ind w:firstLine="144"/>
        <w:jc w:val="both"/>
        <w:rPr>
          <w:rtl/>
        </w:rPr>
      </w:pPr>
      <w:r w:rsidRPr="003F4976">
        <w:footnoteRef/>
      </w:r>
      <w:r>
        <w:t xml:space="preserve"> </w:t>
      </w:r>
      <w:r>
        <w:rPr>
          <w:rFonts w:hint="cs"/>
          <w:rtl/>
        </w:rPr>
        <w:t>) עיין אוצר מפרשים שם, סק"ב.</w:t>
      </w:r>
    </w:p>
  </w:footnote>
  <w:footnote w:id="87">
    <w:p w14:paraId="431806CE" w14:textId="6591BAD0" w:rsidR="00133189" w:rsidRDefault="00133189" w:rsidP="003F4976">
      <w:pPr>
        <w:pStyle w:val="FootnoteText"/>
        <w:bidi/>
        <w:spacing w:after="120" w:line="276" w:lineRule="auto"/>
        <w:ind w:firstLine="144"/>
        <w:jc w:val="both"/>
        <w:rPr>
          <w:rtl/>
        </w:rPr>
      </w:pPr>
      <w:r w:rsidRPr="003F4976">
        <w:footnoteRef/>
      </w:r>
      <w:r>
        <w:t xml:space="preserve"> </w:t>
      </w:r>
      <w:r>
        <w:rPr>
          <w:rFonts w:hint="cs"/>
          <w:rtl/>
        </w:rPr>
        <w:t>) עיין באר היטב שם, סק"ו.</w:t>
      </w:r>
    </w:p>
  </w:footnote>
  <w:footnote w:id="88">
    <w:p w14:paraId="0BC9DD03" w14:textId="22B8AD48" w:rsidR="00133189" w:rsidRDefault="00133189" w:rsidP="003F4976">
      <w:pPr>
        <w:pStyle w:val="FootnoteText"/>
        <w:bidi/>
        <w:spacing w:after="120" w:line="276" w:lineRule="auto"/>
        <w:ind w:firstLine="144"/>
        <w:jc w:val="both"/>
        <w:rPr>
          <w:rtl/>
        </w:rPr>
      </w:pPr>
      <w:r w:rsidRPr="003F4976">
        <w:footnoteRef/>
      </w:r>
      <w:r>
        <w:t xml:space="preserve"> </w:t>
      </w:r>
      <w:r>
        <w:rPr>
          <w:rFonts w:hint="cs"/>
          <w:rtl/>
        </w:rPr>
        <w:t>) עיין מג"א וט"ז שם, לעוד סברות בענין זה.</w:t>
      </w:r>
    </w:p>
  </w:footnote>
  <w:footnote w:id="89">
    <w:p w14:paraId="5A307D34" w14:textId="21DC7654" w:rsidR="00133189" w:rsidRPr="003D3DC1" w:rsidRDefault="00133189" w:rsidP="003F4976">
      <w:pPr>
        <w:pStyle w:val="FootnoteText"/>
        <w:bidi/>
        <w:spacing w:after="120" w:line="276" w:lineRule="auto"/>
        <w:ind w:firstLine="144"/>
        <w:jc w:val="both"/>
        <w:rPr>
          <w:rtl/>
        </w:rPr>
      </w:pPr>
      <w:r w:rsidRPr="003F4976">
        <w:footnoteRef/>
      </w:r>
      <w:r>
        <w:t xml:space="preserve"> </w:t>
      </w:r>
      <w:r>
        <w:rPr>
          <w:rFonts w:hint="cs"/>
          <w:rtl/>
        </w:rPr>
        <w:t xml:space="preserve">) ואפי' בשו"ע אדה"ז (תצ"ג) אינו מכריע </w:t>
      </w:r>
      <w:r w:rsidRPr="003F4976">
        <w:rPr>
          <w:rFonts w:hint="cs"/>
          <w:rtl/>
        </w:rPr>
        <w:t>בשלימות</w:t>
      </w:r>
      <w:r>
        <w:rPr>
          <w:rFonts w:hint="cs"/>
          <w:rtl/>
        </w:rPr>
        <w:t xml:space="preserve"> באיזה דרך לילך, אבל הוא כותב כמו המג"א והחק יעקב (שם) </w:t>
      </w:r>
      <w:r w:rsidRPr="003F4976">
        <w:rPr>
          <w:rFonts w:hint="cs"/>
          <w:rtl/>
        </w:rPr>
        <w:t xml:space="preserve">שיכול </w:t>
      </w:r>
      <w:r>
        <w:rPr>
          <w:rFonts w:hint="cs"/>
          <w:rtl/>
        </w:rPr>
        <w:t>להחמיר בב' החומרות, וכותב "ומ"מ אין צריך לעשות כן".</w:t>
      </w:r>
    </w:p>
  </w:footnote>
  <w:footnote w:id="90">
    <w:p w14:paraId="114007D0" w14:textId="21B43FD2" w:rsidR="00133189" w:rsidRPr="00A6149F" w:rsidRDefault="00133189" w:rsidP="003F4976">
      <w:pPr>
        <w:pStyle w:val="FootnoteText"/>
        <w:bidi/>
        <w:spacing w:after="120" w:line="276" w:lineRule="auto"/>
        <w:ind w:firstLine="144"/>
        <w:jc w:val="both"/>
        <w:rPr>
          <w:rtl/>
        </w:rPr>
      </w:pPr>
      <w:r w:rsidRPr="003F4976">
        <w:footnoteRef/>
      </w:r>
      <w:r>
        <w:t xml:space="preserve"> </w:t>
      </w:r>
      <w:r>
        <w:rPr>
          <w:rFonts w:hint="cs"/>
          <w:rtl/>
        </w:rPr>
        <w:t xml:space="preserve">) ויש לדייק בדרך אפשר, מזה שכתב בספר המנהגים "נוהגין שאין מברכין שהחיינו בימי ספה"ע" דלשון ספירת העומר משמע קצת </w:t>
      </w:r>
      <w:r w:rsidRPr="003F4976">
        <w:rPr>
          <w:rFonts w:hint="cs"/>
          <w:rtl/>
        </w:rPr>
        <w:t>כל ימי ספה"ע</w:t>
      </w:r>
      <w:r>
        <w:rPr>
          <w:rFonts w:hint="cs"/>
          <w:rtl/>
        </w:rPr>
        <w:t xml:space="preserve"> (וכמובן חוץ מימי הפסח ול"ג בעומר).</w:t>
      </w:r>
    </w:p>
  </w:footnote>
  <w:footnote w:id="91">
    <w:p w14:paraId="60787AD2" w14:textId="7A2E9F66" w:rsidR="00133189" w:rsidRDefault="00133189" w:rsidP="00133189">
      <w:pPr>
        <w:pStyle w:val="FootnoteText"/>
        <w:bidi/>
        <w:spacing w:after="120" w:line="276" w:lineRule="auto"/>
        <w:ind w:firstLine="144"/>
        <w:jc w:val="both"/>
        <w:rPr>
          <w:rtl/>
        </w:rPr>
      </w:pPr>
      <w:r w:rsidRPr="003F4976">
        <w:footnoteRef/>
      </w:r>
      <w:r>
        <w:rPr>
          <w:rFonts w:hint="cs"/>
          <w:rtl/>
        </w:rPr>
        <w:t>) ההדגשות אינם מן המקור.</w:t>
      </w:r>
    </w:p>
  </w:footnote>
  <w:footnote w:id="92">
    <w:p w14:paraId="090CB657" w14:textId="76BBDCBF" w:rsidR="00133189" w:rsidRDefault="00133189" w:rsidP="00133189">
      <w:pPr>
        <w:pStyle w:val="FootnoteText"/>
        <w:bidi/>
        <w:spacing w:after="120" w:line="276" w:lineRule="auto"/>
        <w:ind w:firstLine="144"/>
        <w:jc w:val="both"/>
        <w:rPr>
          <w:rtl/>
        </w:rPr>
      </w:pPr>
      <w:r w:rsidRPr="003F4976">
        <w:footnoteRef/>
      </w:r>
      <w:r>
        <w:rPr>
          <w:rFonts w:hint="cs"/>
          <w:rtl/>
        </w:rPr>
        <w:t>) ולכאורה קשה, אם לפי האר</w:t>
      </w:r>
      <w:r>
        <w:t>”</w:t>
      </w:r>
      <w:r>
        <w:rPr>
          <w:rFonts w:hint="cs"/>
          <w:rtl/>
        </w:rPr>
        <w:t>י</w:t>
      </w:r>
      <w:r>
        <w:t xml:space="preserve"> </w:t>
      </w:r>
      <w:r>
        <w:rPr>
          <w:rFonts w:hint="cs"/>
          <w:rtl/>
        </w:rPr>
        <w:t>ז"ל אין מסתפרין בל"ג בעומר, למה מתירין לעשות נישואין? ומצאתי מה שכתב המנחת אלעזר בתשובותיו על זה (חלק ד' אוה"ח סימן ס') וז"ל, "דבודאי ימים האלו הם ימים מסוגלים לטובת ישראל כמ"ש בקרניים עיי"ש רק לענין התספורת אין לעשות עפ"י האר</w:t>
      </w:r>
      <w:r>
        <w:t>”</w:t>
      </w:r>
      <w:r>
        <w:rPr>
          <w:rFonts w:hint="cs"/>
          <w:rtl/>
        </w:rPr>
        <w:t>י</w:t>
      </w:r>
      <w:r>
        <w:t xml:space="preserve"> </w:t>
      </w:r>
      <w:r>
        <w:rPr>
          <w:rFonts w:hint="cs"/>
          <w:rtl/>
        </w:rPr>
        <w:t>ז"ל גם בל"ג בעומר דסוד השערות שלא נמתק בזה עד חג השבועות, ומפורש בפע"ח (שער ספה"ע ס"ז) בהגהות צמח בפירוש (בלשונו הקדוש) שאין אנו נוהגין אבילות (ימי ספה"ע) אלא שלא לגלח השערות הם דינים וכו' עכ"ל. אבל לענין שאר דברים אין נוהגין אבילות עפ"י האר</w:t>
      </w:r>
      <w:r>
        <w:t>”</w:t>
      </w:r>
      <w:r>
        <w:rPr>
          <w:rFonts w:hint="cs"/>
          <w:rtl/>
        </w:rPr>
        <w:t>י</w:t>
      </w:r>
      <w:r>
        <w:t xml:space="preserve"> </w:t>
      </w:r>
      <w:r>
        <w:rPr>
          <w:rFonts w:hint="cs"/>
          <w:rtl/>
        </w:rPr>
        <w:t>ז"ל בימי ספה"ע אמנם בודאי מדרבא יום ל"ג בעומר הוא יום אורה ושמחה גדולה . . ע"כ בודאי יש לעשות בו נישאין . . והוא ראוי כן גם לבעלי הסוד והחסידות כנ"ל". עיי"ש לאריכות.</w:t>
      </w:r>
    </w:p>
  </w:footnote>
  <w:footnote w:id="93">
    <w:p w14:paraId="47BBD83C" w14:textId="2087A4DE" w:rsidR="00133189" w:rsidRDefault="00133189" w:rsidP="00133189">
      <w:pPr>
        <w:pStyle w:val="FootnoteText"/>
        <w:bidi/>
        <w:spacing w:after="120" w:line="276" w:lineRule="auto"/>
        <w:ind w:firstLine="144"/>
        <w:jc w:val="both"/>
        <w:rPr>
          <w:rtl/>
        </w:rPr>
      </w:pPr>
      <w:r w:rsidRPr="003F4976">
        <w:footnoteRef/>
      </w:r>
      <w:r>
        <w:rPr>
          <w:rFonts w:hint="cs"/>
          <w:rtl/>
        </w:rPr>
        <w:t>) היום יום ג' סיון.</w:t>
      </w:r>
    </w:p>
  </w:footnote>
  <w:footnote w:id="94">
    <w:p w14:paraId="0C634B38" w14:textId="0ECC8EC0" w:rsidR="00133189" w:rsidRDefault="00133189" w:rsidP="00133189">
      <w:pPr>
        <w:pStyle w:val="FootnoteText"/>
        <w:bidi/>
        <w:spacing w:after="120" w:line="276" w:lineRule="auto"/>
        <w:ind w:firstLine="144"/>
        <w:jc w:val="both"/>
        <w:rPr>
          <w:rtl/>
        </w:rPr>
      </w:pPr>
      <w:r w:rsidRPr="003F4976">
        <w:footnoteRef/>
      </w:r>
      <w:r>
        <w:rPr>
          <w:rFonts w:hint="cs"/>
          <w:rtl/>
        </w:rPr>
        <w:t>) הודפס בקובץ רז"ש עמוד 61. והובא בהתקשרות. עיי"ש.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33189" w:rsidRPr="00425748" w14:paraId="5C8ABAD4" w14:textId="77777777" w:rsidTr="0097105B">
      <w:trPr>
        <w:trHeight w:val="80"/>
      </w:trPr>
      <w:tc>
        <w:tcPr>
          <w:tcW w:w="1008" w:type="dxa"/>
          <w:vAlign w:val="center"/>
        </w:tcPr>
        <w:p w14:paraId="388A8AB5" w14:textId="77777777" w:rsidR="00133189" w:rsidRPr="002F63A9" w:rsidRDefault="0013318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EB73AF">
            <w:rPr>
              <w:rFonts w:ascii="Calibri Light" w:hAnsi="Calibri Light" w:cs="AAd_LivornaB4"/>
              <w:noProof/>
              <w:szCs w:val="28"/>
              <w:rtl/>
            </w:rPr>
            <w:t>4</w:t>
          </w:r>
          <w:r w:rsidRPr="002F63A9">
            <w:rPr>
              <w:rFonts w:ascii="Calibri Light" w:hAnsi="Calibri Light" w:cs="AAd_LivornaB4"/>
              <w:noProof/>
              <w:szCs w:val="28"/>
            </w:rPr>
            <w:fldChar w:fldCharType="end"/>
          </w:r>
        </w:p>
      </w:tc>
      <w:tc>
        <w:tcPr>
          <w:tcW w:w="4176" w:type="dxa"/>
          <w:vAlign w:val="center"/>
        </w:tcPr>
        <w:p w14:paraId="35F822B6" w14:textId="77777777" w:rsidR="00133189" w:rsidRPr="00425748" w:rsidRDefault="00133189" w:rsidP="007F107E">
          <w:pPr>
            <w:tabs>
              <w:tab w:val="center" w:pos="4680"/>
              <w:tab w:val="right" w:pos="9360"/>
            </w:tabs>
            <w:spacing w:after="0" w:line="240" w:lineRule="auto"/>
            <w:jc w:val="center"/>
            <w:rPr>
              <w:rFonts w:ascii="FbSfaradi Medium" w:hAnsi="FbSfaradi Medium" w:cs="AAd_LivornaB4"/>
              <w:sz w:val="32"/>
              <w:szCs w:val="28"/>
              <w:rtl/>
            </w:rPr>
          </w:pPr>
          <w:r w:rsidRPr="00425748">
            <w:rPr>
              <w:rFonts w:ascii="FbSfaradi Medium" w:hAnsi="FbSfaradi Medium" w:cs="AAd_LivornaB4" w:hint="cs"/>
              <w:sz w:val="32"/>
              <w:szCs w:val="28"/>
              <w:rtl/>
            </w:rPr>
            <w:t>הערות וביאורים</w:t>
          </w:r>
        </w:p>
      </w:tc>
      <w:tc>
        <w:tcPr>
          <w:tcW w:w="1008" w:type="dxa"/>
          <w:vAlign w:val="center"/>
        </w:tcPr>
        <w:p w14:paraId="0B587B9C" w14:textId="77777777" w:rsidR="00133189" w:rsidRPr="00425748" w:rsidRDefault="0013318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12E48D5" w14:textId="77777777" w:rsidR="00133189" w:rsidRDefault="001331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33189" w:rsidRPr="00425748" w14:paraId="2EF40FB4" w14:textId="77777777" w:rsidTr="0097105B">
      <w:trPr>
        <w:trHeight w:val="80"/>
      </w:trPr>
      <w:tc>
        <w:tcPr>
          <w:tcW w:w="1008" w:type="dxa"/>
        </w:tcPr>
        <w:p w14:paraId="3F93F4D6" w14:textId="38089494" w:rsidR="00133189" w:rsidRPr="00425748" w:rsidRDefault="00133189" w:rsidP="007F107E">
          <w:pPr>
            <w:tabs>
              <w:tab w:val="center" w:pos="4680"/>
              <w:tab w:val="right" w:pos="9360"/>
            </w:tabs>
            <w:rPr>
              <w:rFonts w:ascii="FbSfaradi Medium" w:hAnsi="FbSfaradi Medium" w:cs="FbSfaradi Medium"/>
              <w:sz w:val="36"/>
              <w:szCs w:val="32"/>
              <w:rtl/>
            </w:rPr>
          </w:pPr>
        </w:p>
      </w:tc>
      <w:tc>
        <w:tcPr>
          <w:tcW w:w="4176" w:type="dxa"/>
        </w:tcPr>
        <w:p w14:paraId="2A2488D7" w14:textId="7BBCAC68" w:rsidR="00133189" w:rsidRPr="00425748" w:rsidRDefault="00133189" w:rsidP="0097105B">
          <w:pPr>
            <w:tabs>
              <w:tab w:val="center" w:pos="4680"/>
              <w:tab w:val="right" w:pos="9360"/>
            </w:tabs>
            <w:bidi/>
            <w:jc w:val="center"/>
            <w:rPr>
              <w:rFonts w:ascii="FbSfaradi Medium" w:hAnsi="FbSfaradi Medium" w:cs="AAd_LivornaB4"/>
              <w:szCs w:val="28"/>
              <w:rtl/>
            </w:rPr>
          </w:pPr>
          <w:r>
            <w:rPr>
              <w:rFonts w:ascii="FbSfaradi Medium" w:hAnsi="FbSfaradi Medium" w:cs="AAd_LivornaB4" w:hint="cs"/>
              <w:b/>
              <w:bCs/>
              <w:szCs w:val="28"/>
              <w:rtl/>
            </w:rPr>
            <w:t>ש"פ תזריע - מצורע ה</w:t>
          </w:r>
          <w:r w:rsidRPr="00023621">
            <w:rPr>
              <w:rFonts w:ascii="AAd_LivornaR2" w:hAnsi="AAd_LivornaR2" w:cs="AAd_LivornaR2"/>
              <w:b/>
              <w:bCs/>
              <w:szCs w:val="28"/>
              <w:rtl/>
            </w:rPr>
            <w:t>'</w:t>
          </w:r>
          <w:r>
            <w:rPr>
              <w:rFonts w:ascii="FbSfaradi Medium" w:hAnsi="FbSfaradi Medium" w:cs="AAd_LivornaB4" w:hint="cs"/>
              <w:b/>
              <w:bCs/>
              <w:szCs w:val="28"/>
              <w:rtl/>
            </w:rPr>
            <w:t>תשע"ח</w:t>
          </w:r>
        </w:p>
      </w:tc>
      <w:tc>
        <w:tcPr>
          <w:tcW w:w="1008" w:type="dxa"/>
          <w:vAlign w:val="bottom"/>
        </w:tcPr>
        <w:p w14:paraId="56A26470" w14:textId="77777777" w:rsidR="00133189" w:rsidRPr="00425748" w:rsidRDefault="0013318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B73AF">
            <w:rPr>
              <w:rFonts w:ascii="FbSfaradi Medium" w:hAnsi="FbSfaradi Medium" w:cs="AAd_LivornaB4"/>
              <w:noProof/>
              <w:szCs w:val="28"/>
              <w:rtl/>
            </w:rPr>
            <w:t>5</w:t>
          </w:r>
          <w:r w:rsidRPr="00425748">
            <w:rPr>
              <w:rFonts w:ascii="FbSfaradi Medium" w:hAnsi="FbSfaradi Medium" w:cs="AAd_LivornaB4"/>
              <w:szCs w:val="28"/>
            </w:rPr>
            <w:fldChar w:fldCharType="end"/>
          </w:r>
        </w:p>
      </w:tc>
    </w:tr>
  </w:tbl>
  <w:p w14:paraId="640B3F42" w14:textId="5C10C85D" w:rsidR="00133189" w:rsidRDefault="00133189" w:rsidP="00BC356B">
    <w:pPr>
      <w:tabs>
        <w:tab w:val="left" w:pos="13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B99F7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alt="Description: dd01005_" style="width:164.65pt;height:52.6pt;visibility:visible" o:bullet="t">
        <v:imagedata r:id="rId1" o:title=" dd01005_" grayscale="t" bilevel="t"/>
      </v:shape>
    </w:pict>
  </w:numPicBullet>
  <w:abstractNum w:abstractNumId="0" w15:restartNumberingAfterBreak="0">
    <w:nsid w:val="0ECF4AC2"/>
    <w:multiLevelType w:val="hybridMultilevel"/>
    <w:tmpl w:val="B1662614"/>
    <w:lvl w:ilvl="0" w:tplc="D1089F38">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011FD"/>
    <w:multiLevelType w:val="hybridMultilevel"/>
    <w:tmpl w:val="0718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711F7"/>
    <w:multiLevelType w:val="hybridMultilevel"/>
    <w:tmpl w:val="C01C7DB2"/>
    <w:lvl w:ilvl="0" w:tplc="8B780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EF4577"/>
    <w:multiLevelType w:val="hybridMultilevel"/>
    <w:tmpl w:val="B6A8D48A"/>
    <w:lvl w:ilvl="0" w:tplc="64DA5BF2">
      <w:start w:val="1"/>
      <w:numFmt w:val="hebrew1"/>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73496"/>
    <w:multiLevelType w:val="hybridMultilevel"/>
    <w:tmpl w:val="BB4A8324"/>
    <w:lvl w:ilvl="0" w:tplc="2B8045CA">
      <w:start w:val="2"/>
      <w:numFmt w:val="bullet"/>
      <w:lvlText w:val=""/>
      <w:lvlJc w:val="left"/>
      <w:pPr>
        <w:ind w:left="720" w:hanging="360"/>
      </w:pPr>
      <w:rPr>
        <w:rFonts w:ascii="Symbol" w:eastAsiaTheme="minorHAnsi" w:hAnsi="Symbol" w:cs="1ShefaClass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64DB"/>
    <w:multiLevelType w:val="hybridMultilevel"/>
    <w:tmpl w:val="E66C4C70"/>
    <w:lvl w:ilvl="0" w:tplc="B2F607B0">
      <w:start w:val="1"/>
      <w:numFmt w:val="bullet"/>
      <w:lvlText w:val=""/>
      <w:lvlPicBulletId w:val="0"/>
      <w:lvlJc w:val="left"/>
      <w:pPr>
        <w:tabs>
          <w:tab w:val="num" w:pos="720"/>
        </w:tabs>
        <w:ind w:left="720" w:hanging="360"/>
      </w:pPr>
      <w:rPr>
        <w:rFonts w:ascii="Symbol" w:hAnsi="Symbol" w:hint="default"/>
      </w:rPr>
    </w:lvl>
    <w:lvl w:ilvl="1" w:tplc="57CA6716" w:tentative="1">
      <w:start w:val="1"/>
      <w:numFmt w:val="bullet"/>
      <w:lvlText w:val=""/>
      <w:lvlJc w:val="left"/>
      <w:pPr>
        <w:tabs>
          <w:tab w:val="num" w:pos="1440"/>
        </w:tabs>
        <w:ind w:left="1440" w:hanging="360"/>
      </w:pPr>
      <w:rPr>
        <w:rFonts w:ascii="Symbol" w:hAnsi="Symbol" w:hint="default"/>
      </w:rPr>
    </w:lvl>
    <w:lvl w:ilvl="2" w:tplc="2882641A" w:tentative="1">
      <w:start w:val="1"/>
      <w:numFmt w:val="bullet"/>
      <w:lvlText w:val=""/>
      <w:lvlJc w:val="left"/>
      <w:pPr>
        <w:tabs>
          <w:tab w:val="num" w:pos="2160"/>
        </w:tabs>
        <w:ind w:left="2160" w:hanging="360"/>
      </w:pPr>
      <w:rPr>
        <w:rFonts w:ascii="Symbol" w:hAnsi="Symbol" w:hint="default"/>
      </w:rPr>
    </w:lvl>
    <w:lvl w:ilvl="3" w:tplc="B8E6E692" w:tentative="1">
      <w:start w:val="1"/>
      <w:numFmt w:val="bullet"/>
      <w:lvlText w:val=""/>
      <w:lvlJc w:val="left"/>
      <w:pPr>
        <w:tabs>
          <w:tab w:val="num" w:pos="2880"/>
        </w:tabs>
        <w:ind w:left="2880" w:hanging="360"/>
      </w:pPr>
      <w:rPr>
        <w:rFonts w:ascii="Symbol" w:hAnsi="Symbol" w:hint="default"/>
      </w:rPr>
    </w:lvl>
    <w:lvl w:ilvl="4" w:tplc="09D8ECCA" w:tentative="1">
      <w:start w:val="1"/>
      <w:numFmt w:val="bullet"/>
      <w:lvlText w:val=""/>
      <w:lvlJc w:val="left"/>
      <w:pPr>
        <w:tabs>
          <w:tab w:val="num" w:pos="3600"/>
        </w:tabs>
        <w:ind w:left="3600" w:hanging="360"/>
      </w:pPr>
      <w:rPr>
        <w:rFonts w:ascii="Symbol" w:hAnsi="Symbol" w:hint="default"/>
      </w:rPr>
    </w:lvl>
    <w:lvl w:ilvl="5" w:tplc="8BF4A6B8" w:tentative="1">
      <w:start w:val="1"/>
      <w:numFmt w:val="bullet"/>
      <w:lvlText w:val=""/>
      <w:lvlJc w:val="left"/>
      <w:pPr>
        <w:tabs>
          <w:tab w:val="num" w:pos="4320"/>
        </w:tabs>
        <w:ind w:left="4320" w:hanging="360"/>
      </w:pPr>
      <w:rPr>
        <w:rFonts w:ascii="Symbol" w:hAnsi="Symbol" w:hint="default"/>
      </w:rPr>
    </w:lvl>
    <w:lvl w:ilvl="6" w:tplc="6AFCC3F2" w:tentative="1">
      <w:start w:val="1"/>
      <w:numFmt w:val="bullet"/>
      <w:lvlText w:val=""/>
      <w:lvlJc w:val="left"/>
      <w:pPr>
        <w:tabs>
          <w:tab w:val="num" w:pos="5040"/>
        </w:tabs>
        <w:ind w:left="5040" w:hanging="360"/>
      </w:pPr>
      <w:rPr>
        <w:rFonts w:ascii="Symbol" w:hAnsi="Symbol" w:hint="default"/>
      </w:rPr>
    </w:lvl>
    <w:lvl w:ilvl="7" w:tplc="A3DA6FA6" w:tentative="1">
      <w:start w:val="1"/>
      <w:numFmt w:val="bullet"/>
      <w:lvlText w:val=""/>
      <w:lvlJc w:val="left"/>
      <w:pPr>
        <w:tabs>
          <w:tab w:val="num" w:pos="5760"/>
        </w:tabs>
        <w:ind w:left="5760" w:hanging="360"/>
      </w:pPr>
      <w:rPr>
        <w:rFonts w:ascii="Symbol" w:hAnsi="Symbol" w:hint="default"/>
      </w:rPr>
    </w:lvl>
    <w:lvl w:ilvl="8" w:tplc="CCB4C0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D35D41"/>
    <w:multiLevelType w:val="multilevel"/>
    <w:tmpl w:val="8E26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42F7F"/>
    <w:multiLevelType w:val="hybridMultilevel"/>
    <w:tmpl w:val="FE2C9AAE"/>
    <w:lvl w:ilvl="0" w:tplc="D6CE41F0">
      <w:start w:val="1"/>
      <w:numFmt w:val="hebrew1"/>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66CA4"/>
    <w:multiLevelType w:val="hybridMultilevel"/>
    <w:tmpl w:val="F30E2170"/>
    <w:lvl w:ilvl="0" w:tplc="E6D2AC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C2FD3"/>
    <w:multiLevelType w:val="hybridMultilevel"/>
    <w:tmpl w:val="A8FE8654"/>
    <w:lvl w:ilvl="0" w:tplc="27B0F8A0">
      <w:start w:val="3"/>
      <w:numFmt w:val="bullet"/>
      <w:lvlText w:val="-"/>
      <w:lvlJc w:val="left"/>
      <w:pPr>
        <w:ind w:left="405" w:hanging="360"/>
      </w:pPr>
      <w:rPr>
        <w:rFonts w:ascii="FbSfaradi Bold" w:eastAsiaTheme="minorHAnsi" w:hAnsi="FbSfaradi Bold" w:cs="FbSfaradi Bol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5B8723D0"/>
    <w:multiLevelType w:val="hybridMultilevel"/>
    <w:tmpl w:val="864CA588"/>
    <w:lvl w:ilvl="0" w:tplc="08561EE4">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2" w15:restartNumberingAfterBreak="0">
    <w:nsid w:val="5DED0BE4"/>
    <w:multiLevelType w:val="hybridMultilevel"/>
    <w:tmpl w:val="C2E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CE42EB"/>
    <w:multiLevelType w:val="multilevel"/>
    <w:tmpl w:val="EF260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8F0FFD"/>
    <w:multiLevelType w:val="hybridMultilevel"/>
    <w:tmpl w:val="37C627F6"/>
    <w:lvl w:ilvl="0" w:tplc="0382D24C">
      <w:start w:val="3"/>
      <w:numFmt w:val="bullet"/>
      <w:lvlText w:val="-"/>
      <w:lvlJc w:val="left"/>
      <w:pPr>
        <w:ind w:left="765" w:hanging="360"/>
      </w:pPr>
      <w:rPr>
        <w:rFonts w:ascii="FbSfaradi Bold" w:eastAsiaTheme="minorHAnsi" w:hAnsi="FbSfaradi Bold" w:cs="FbSfaradi Bold"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D103D2A"/>
    <w:multiLevelType w:val="hybridMultilevel"/>
    <w:tmpl w:val="B9A6B330"/>
    <w:lvl w:ilvl="0" w:tplc="94E8F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A7FF2"/>
    <w:multiLevelType w:val="hybridMultilevel"/>
    <w:tmpl w:val="157699F2"/>
    <w:numStyleLink w:val="ImportedStyle3"/>
  </w:abstractNum>
  <w:abstractNum w:abstractNumId="18" w15:restartNumberingAfterBreak="0">
    <w:nsid w:val="705F350E"/>
    <w:multiLevelType w:val="hybridMultilevel"/>
    <w:tmpl w:val="66A68A5E"/>
    <w:lvl w:ilvl="0" w:tplc="DB10AFA2">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9"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6A90ECB"/>
    <w:multiLevelType w:val="hybridMultilevel"/>
    <w:tmpl w:val="84AE797C"/>
    <w:numStyleLink w:val="ImportedStyle1"/>
  </w:abstractNum>
  <w:abstractNum w:abstractNumId="21" w15:restartNumberingAfterBreak="0">
    <w:nsid w:val="7741599C"/>
    <w:multiLevelType w:val="hybridMultilevel"/>
    <w:tmpl w:val="180E38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 w15:restartNumberingAfterBreak="0">
    <w:nsid w:val="7B6C2C95"/>
    <w:multiLevelType w:val="hybridMultilevel"/>
    <w:tmpl w:val="1A1AB988"/>
    <w:numStyleLink w:val="ImportedStyle2"/>
  </w:abstractNum>
  <w:abstractNum w:abstractNumId="23" w15:restartNumberingAfterBreak="0">
    <w:nsid w:val="7D795632"/>
    <w:multiLevelType w:val="hybridMultilevel"/>
    <w:tmpl w:val="888AB7E0"/>
    <w:lvl w:ilvl="0" w:tplc="5142C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5"/>
  </w:num>
  <w:num w:numId="5">
    <w:abstractNumId w:val="1"/>
  </w:num>
  <w:num w:numId="6">
    <w:abstractNumId w:val="12"/>
  </w:num>
  <w:num w:numId="7">
    <w:abstractNumId w:val="18"/>
  </w:num>
  <w:num w:numId="8">
    <w:abstractNumId w:val="11"/>
  </w:num>
  <w:num w:numId="9">
    <w:abstractNumId w:val="9"/>
  </w:num>
  <w:num w:numId="10">
    <w:abstractNumId w:val="0"/>
  </w:num>
  <w:num w:numId="11">
    <w:abstractNumId w:val="2"/>
  </w:num>
  <w:num w:numId="12">
    <w:abstractNumId w:val="21"/>
  </w:num>
  <w:num w:numId="13">
    <w:abstractNumId w:val="13"/>
  </w:num>
  <w:num w:numId="14">
    <w:abstractNumId w:val="20"/>
  </w:num>
  <w:num w:numId="15">
    <w:abstractNumId w:val="19"/>
  </w:num>
  <w:num w:numId="16">
    <w:abstractNumId w:val="22"/>
  </w:num>
  <w:num w:numId="17">
    <w:abstractNumId w:val="3"/>
  </w:num>
  <w:num w:numId="18">
    <w:abstractNumId w:val="17"/>
  </w:num>
  <w:num w:numId="19">
    <w:abstractNumId w:val="23"/>
  </w:num>
  <w:num w:numId="20">
    <w:abstractNumId w:val="8"/>
  </w:num>
  <w:num w:numId="21">
    <w:abstractNumId w:val="10"/>
  </w:num>
  <w:num w:numId="22">
    <w:abstractNumId w:val="1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2CDA"/>
    <w:rsid w:val="0000312F"/>
    <w:rsid w:val="000034D5"/>
    <w:rsid w:val="00003BCD"/>
    <w:rsid w:val="00005EAF"/>
    <w:rsid w:val="00007035"/>
    <w:rsid w:val="0001212F"/>
    <w:rsid w:val="00020968"/>
    <w:rsid w:val="00021DBF"/>
    <w:rsid w:val="00022519"/>
    <w:rsid w:val="000225F2"/>
    <w:rsid w:val="00022ACB"/>
    <w:rsid w:val="00023177"/>
    <w:rsid w:val="00023621"/>
    <w:rsid w:val="000239B6"/>
    <w:rsid w:val="00024AA8"/>
    <w:rsid w:val="0002574A"/>
    <w:rsid w:val="000258D7"/>
    <w:rsid w:val="0003002E"/>
    <w:rsid w:val="00030358"/>
    <w:rsid w:val="0003087D"/>
    <w:rsid w:val="00031883"/>
    <w:rsid w:val="000320C2"/>
    <w:rsid w:val="00032D69"/>
    <w:rsid w:val="00032E39"/>
    <w:rsid w:val="000336F6"/>
    <w:rsid w:val="0003475C"/>
    <w:rsid w:val="0003543D"/>
    <w:rsid w:val="00037277"/>
    <w:rsid w:val="00041B7C"/>
    <w:rsid w:val="00043A3B"/>
    <w:rsid w:val="0004421E"/>
    <w:rsid w:val="000443D5"/>
    <w:rsid w:val="00044A11"/>
    <w:rsid w:val="00045D79"/>
    <w:rsid w:val="00056699"/>
    <w:rsid w:val="000606D4"/>
    <w:rsid w:val="00061379"/>
    <w:rsid w:val="00061623"/>
    <w:rsid w:val="00061D52"/>
    <w:rsid w:val="00062DCA"/>
    <w:rsid w:val="0006581D"/>
    <w:rsid w:val="000665FC"/>
    <w:rsid w:val="00067AFE"/>
    <w:rsid w:val="00070721"/>
    <w:rsid w:val="000716C4"/>
    <w:rsid w:val="0007336F"/>
    <w:rsid w:val="00073F49"/>
    <w:rsid w:val="0007440B"/>
    <w:rsid w:val="000752D6"/>
    <w:rsid w:val="000772BB"/>
    <w:rsid w:val="000800C0"/>
    <w:rsid w:val="00081AAD"/>
    <w:rsid w:val="00082FA0"/>
    <w:rsid w:val="00085000"/>
    <w:rsid w:val="00086475"/>
    <w:rsid w:val="00090000"/>
    <w:rsid w:val="0009230F"/>
    <w:rsid w:val="00094417"/>
    <w:rsid w:val="00095DA2"/>
    <w:rsid w:val="000A05E8"/>
    <w:rsid w:val="000A32B9"/>
    <w:rsid w:val="000A44EE"/>
    <w:rsid w:val="000A52CE"/>
    <w:rsid w:val="000A53C8"/>
    <w:rsid w:val="000A60C9"/>
    <w:rsid w:val="000B292E"/>
    <w:rsid w:val="000B36C7"/>
    <w:rsid w:val="000B3BB7"/>
    <w:rsid w:val="000B6406"/>
    <w:rsid w:val="000B69A1"/>
    <w:rsid w:val="000C5267"/>
    <w:rsid w:val="000E0E36"/>
    <w:rsid w:val="000E1AF3"/>
    <w:rsid w:val="000E38BD"/>
    <w:rsid w:val="000E701C"/>
    <w:rsid w:val="000F628C"/>
    <w:rsid w:val="000F765D"/>
    <w:rsid w:val="00104773"/>
    <w:rsid w:val="00105F67"/>
    <w:rsid w:val="00106512"/>
    <w:rsid w:val="0010693C"/>
    <w:rsid w:val="00111923"/>
    <w:rsid w:val="00112B32"/>
    <w:rsid w:val="001143BE"/>
    <w:rsid w:val="00115C39"/>
    <w:rsid w:val="0011649A"/>
    <w:rsid w:val="00117911"/>
    <w:rsid w:val="00121E40"/>
    <w:rsid w:val="0012277D"/>
    <w:rsid w:val="00123D7B"/>
    <w:rsid w:val="00123F54"/>
    <w:rsid w:val="001246EE"/>
    <w:rsid w:val="00126C63"/>
    <w:rsid w:val="00127B57"/>
    <w:rsid w:val="0013161E"/>
    <w:rsid w:val="00133189"/>
    <w:rsid w:val="001332E5"/>
    <w:rsid w:val="00133F4D"/>
    <w:rsid w:val="0013434E"/>
    <w:rsid w:val="0013758B"/>
    <w:rsid w:val="00141072"/>
    <w:rsid w:val="00143B75"/>
    <w:rsid w:val="00144D08"/>
    <w:rsid w:val="00144DF2"/>
    <w:rsid w:val="001453F3"/>
    <w:rsid w:val="00146914"/>
    <w:rsid w:val="00150779"/>
    <w:rsid w:val="00154867"/>
    <w:rsid w:val="00155143"/>
    <w:rsid w:val="00160780"/>
    <w:rsid w:val="0016173C"/>
    <w:rsid w:val="00161813"/>
    <w:rsid w:val="00161C02"/>
    <w:rsid w:val="0016346D"/>
    <w:rsid w:val="00163729"/>
    <w:rsid w:val="00163D57"/>
    <w:rsid w:val="00165C0E"/>
    <w:rsid w:val="001675F0"/>
    <w:rsid w:val="001701BC"/>
    <w:rsid w:val="00170971"/>
    <w:rsid w:val="00170A75"/>
    <w:rsid w:val="00170F83"/>
    <w:rsid w:val="00171CB7"/>
    <w:rsid w:val="0017285E"/>
    <w:rsid w:val="00173926"/>
    <w:rsid w:val="00176251"/>
    <w:rsid w:val="00176E39"/>
    <w:rsid w:val="00181234"/>
    <w:rsid w:val="001819D4"/>
    <w:rsid w:val="00185563"/>
    <w:rsid w:val="001900D4"/>
    <w:rsid w:val="00190577"/>
    <w:rsid w:val="00191B64"/>
    <w:rsid w:val="0019237D"/>
    <w:rsid w:val="00193441"/>
    <w:rsid w:val="0019720F"/>
    <w:rsid w:val="00197799"/>
    <w:rsid w:val="001A0264"/>
    <w:rsid w:val="001A27C8"/>
    <w:rsid w:val="001A34C4"/>
    <w:rsid w:val="001A3F09"/>
    <w:rsid w:val="001A54D4"/>
    <w:rsid w:val="001A63F5"/>
    <w:rsid w:val="001B002B"/>
    <w:rsid w:val="001B056E"/>
    <w:rsid w:val="001B061E"/>
    <w:rsid w:val="001B08F2"/>
    <w:rsid w:val="001B2F3D"/>
    <w:rsid w:val="001B4DC7"/>
    <w:rsid w:val="001B50B7"/>
    <w:rsid w:val="001B76E9"/>
    <w:rsid w:val="001C0F5A"/>
    <w:rsid w:val="001C538A"/>
    <w:rsid w:val="001C7AFE"/>
    <w:rsid w:val="001D0151"/>
    <w:rsid w:val="001D09A3"/>
    <w:rsid w:val="001D21EF"/>
    <w:rsid w:val="001D3C7E"/>
    <w:rsid w:val="001D58C1"/>
    <w:rsid w:val="001D6A1B"/>
    <w:rsid w:val="001E0726"/>
    <w:rsid w:val="001E0992"/>
    <w:rsid w:val="001E5812"/>
    <w:rsid w:val="001F045D"/>
    <w:rsid w:val="001F0C83"/>
    <w:rsid w:val="001F139F"/>
    <w:rsid w:val="001F2E5A"/>
    <w:rsid w:val="001F33EE"/>
    <w:rsid w:val="001F3EE1"/>
    <w:rsid w:val="001F5328"/>
    <w:rsid w:val="001F565F"/>
    <w:rsid w:val="001F6B34"/>
    <w:rsid w:val="00200124"/>
    <w:rsid w:val="002008A5"/>
    <w:rsid w:val="00202157"/>
    <w:rsid w:val="00206216"/>
    <w:rsid w:val="00206D8C"/>
    <w:rsid w:val="00206D9C"/>
    <w:rsid w:val="00211035"/>
    <w:rsid w:val="00216588"/>
    <w:rsid w:val="00216FA0"/>
    <w:rsid w:val="00217C40"/>
    <w:rsid w:val="00217ECA"/>
    <w:rsid w:val="002239B2"/>
    <w:rsid w:val="002246A1"/>
    <w:rsid w:val="00225677"/>
    <w:rsid w:val="002309C0"/>
    <w:rsid w:val="00235DDD"/>
    <w:rsid w:val="00236651"/>
    <w:rsid w:val="002368C9"/>
    <w:rsid w:val="00242B65"/>
    <w:rsid w:val="0024312D"/>
    <w:rsid w:val="00244669"/>
    <w:rsid w:val="00245F1E"/>
    <w:rsid w:val="0024638F"/>
    <w:rsid w:val="002470C2"/>
    <w:rsid w:val="0024756B"/>
    <w:rsid w:val="002501F8"/>
    <w:rsid w:val="002531C7"/>
    <w:rsid w:val="00253DF7"/>
    <w:rsid w:val="00254A53"/>
    <w:rsid w:val="0025778E"/>
    <w:rsid w:val="00260E22"/>
    <w:rsid w:val="00261268"/>
    <w:rsid w:val="002613C7"/>
    <w:rsid w:val="002615F3"/>
    <w:rsid w:val="002636DD"/>
    <w:rsid w:val="00265026"/>
    <w:rsid w:val="00265E4E"/>
    <w:rsid w:val="00266210"/>
    <w:rsid w:val="00266529"/>
    <w:rsid w:val="00270642"/>
    <w:rsid w:val="00271006"/>
    <w:rsid w:val="00273E41"/>
    <w:rsid w:val="00276206"/>
    <w:rsid w:val="002762CB"/>
    <w:rsid w:val="00277AC9"/>
    <w:rsid w:val="00277C6A"/>
    <w:rsid w:val="002819D7"/>
    <w:rsid w:val="00281A51"/>
    <w:rsid w:val="00283DAD"/>
    <w:rsid w:val="00283E14"/>
    <w:rsid w:val="0028431D"/>
    <w:rsid w:val="00284C74"/>
    <w:rsid w:val="00285B80"/>
    <w:rsid w:val="00285FC0"/>
    <w:rsid w:val="00286FCF"/>
    <w:rsid w:val="002875F2"/>
    <w:rsid w:val="00287ED2"/>
    <w:rsid w:val="0029396B"/>
    <w:rsid w:val="00294788"/>
    <w:rsid w:val="00294BBB"/>
    <w:rsid w:val="00294BC3"/>
    <w:rsid w:val="00295613"/>
    <w:rsid w:val="002A1DA5"/>
    <w:rsid w:val="002A3CEC"/>
    <w:rsid w:val="002A3D02"/>
    <w:rsid w:val="002B0445"/>
    <w:rsid w:val="002B0C57"/>
    <w:rsid w:val="002B1565"/>
    <w:rsid w:val="002B48BD"/>
    <w:rsid w:val="002B5B0C"/>
    <w:rsid w:val="002B7762"/>
    <w:rsid w:val="002C0E3F"/>
    <w:rsid w:val="002C0F48"/>
    <w:rsid w:val="002C2598"/>
    <w:rsid w:val="002C3003"/>
    <w:rsid w:val="002C32AD"/>
    <w:rsid w:val="002C3B27"/>
    <w:rsid w:val="002C61B2"/>
    <w:rsid w:val="002C717F"/>
    <w:rsid w:val="002C78C4"/>
    <w:rsid w:val="002D278E"/>
    <w:rsid w:val="002D3CEC"/>
    <w:rsid w:val="002D493D"/>
    <w:rsid w:val="002D5118"/>
    <w:rsid w:val="002D5D3F"/>
    <w:rsid w:val="002D79CA"/>
    <w:rsid w:val="002E1700"/>
    <w:rsid w:val="002E2CC3"/>
    <w:rsid w:val="002E2E6B"/>
    <w:rsid w:val="002E3802"/>
    <w:rsid w:val="002E4627"/>
    <w:rsid w:val="002E48B1"/>
    <w:rsid w:val="002E4B37"/>
    <w:rsid w:val="002E6B3C"/>
    <w:rsid w:val="002F10B2"/>
    <w:rsid w:val="002F27C2"/>
    <w:rsid w:val="002F2AE4"/>
    <w:rsid w:val="002F2C76"/>
    <w:rsid w:val="002F64E2"/>
    <w:rsid w:val="00300CDB"/>
    <w:rsid w:val="003020C8"/>
    <w:rsid w:val="00302AD4"/>
    <w:rsid w:val="0030372A"/>
    <w:rsid w:val="003053B9"/>
    <w:rsid w:val="00305C68"/>
    <w:rsid w:val="00307D3C"/>
    <w:rsid w:val="00310D5D"/>
    <w:rsid w:val="00313377"/>
    <w:rsid w:val="003135B7"/>
    <w:rsid w:val="0032012E"/>
    <w:rsid w:val="003205E8"/>
    <w:rsid w:val="003208F5"/>
    <w:rsid w:val="0032153C"/>
    <w:rsid w:val="00321997"/>
    <w:rsid w:val="00321D37"/>
    <w:rsid w:val="0032221A"/>
    <w:rsid w:val="00322BBE"/>
    <w:rsid w:val="00322EE2"/>
    <w:rsid w:val="003264D6"/>
    <w:rsid w:val="00326CEF"/>
    <w:rsid w:val="003270DF"/>
    <w:rsid w:val="003328A7"/>
    <w:rsid w:val="00332E6D"/>
    <w:rsid w:val="00333726"/>
    <w:rsid w:val="0033469D"/>
    <w:rsid w:val="00336245"/>
    <w:rsid w:val="00336638"/>
    <w:rsid w:val="0033799D"/>
    <w:rsid w:val="00340F7A"/>
    <w:rsid w:val="00344FCC"/>
    <w:rsid w:val="003457C8"/>
    <w:rsid w:val="00345B99"/>
    <w:rsid w:val="00347384"/>
    <w:rsid w:val="003507E1"/>
    <w:rsid w:val="0035106C"/>
    <w:rsid w:val="003522EA"/>
    <w:rsid w:val="00353C0D"/>
    <w:rsid w:val="00355393"/>
    <w:rsid w:val="00360877"/>
    <w:rsid w:val="0036278A"/>
    <w:rsid w:val="00362ACA"/>
    <w:rsid w:val="0036387E"/>
    <w:rsid w:val="00364351"/>
    <w:rsid w:val="003707B5"/>
    <w:rsid w:val="0037082A"/>
    <w:rsid w:val="00371A76"/>
    <w:rsid w:val="00372AFF"/>
    <w:rsid w:val="0037345E"/>
    <w:rsid w:val="00375941"/>
    <w:rsid w:val="0037635F"/>
    <w:rsid w:val="00376E2F"/>
    <w:rsid w:val="003869A2"/>
    <w:rsid w:val="00387104"/>
    <w:rsid w:val="00387573"/>
    <w:rsid w:val="003916ED"/>
    <w:rsid w:val="003917B4"/>
    <w:rsid w:val="00394717"/>
    <w:rsid w:val="0039651F"/>
    <w:rsid w:val="003968D2"/>
    <w:rsid w:val="003A31E9"/>
    <w:rsid w:val="003A49F8"/>
    <w:rsid w:val="003A4B05"/>
    <w:rsid w:val="003A6229"/>
    <w:rsid w:val="003A6A75"/>
    <w:rsid w:val="003A7C63"/>
    <w:rsid w:val="003B2963"/>
    <w:rsid w:val="003B2BF6"/>
    <w:rsid w:val="003B3D54"/>
    <w:rsid w:val="003B4D62"/>
    <w:rsid w:val="003B53B5"/>
    <w:rsid w:val="003B7828"/>
    <w:rsid w:val="003C245C"/>
    <w:rsid w:val="003C24F1"/>
    <w:rsid w:val="003C29C5"/>
    <w:rsid w:val="003C3585"/>
    <w:rsid w:val="003C391D"/>
    <w:rsid w:val="003C4B5D"/>
    <w:rsid w:val="003C5AAE"/>
    <w:rsid w:val="003C6E3E"/>
    <w:rsid w:val="003C7ACC"/>
    <w:rsid w:val="003D1EC5"/>
    <w:rsid w:val="003D265B"/>
    <w:rsid w:val="003D2690"/>
    <w:rsid w:val="003D3449"/>
    <w:rsid w:val="003D43CC"/>
    <w:rsid w:val="003D5804"/>
    <w:rsid w:val="003D7B19"/>
    <w:rsid w:val="003E14B8"/>
    <w:rsid w:val="003E2F47"/>
    <w:rsid w:val="003E3B78"/>
    <w:rsid w:val="003E423F"/>
    <w:rsid w:val="003E5270"/>
    <w:rsid w:val="003E53C2"/>
    <w:rsid w:val="003E5FD1"/>
    <w:rsid w:val="003E63DB"/>
    <w:rsid w:val="003E6421"/>
    <w:rsid w:val="003E7920"/>
    <w:rsid w:val="003F0B7B"/>
    <w:rsid w:val="003F0E3E"/>
    <w:rsid w:val="003F1B9C"/>
    <w:rsid w:val="003F20E1"/>
    <w:rsid w:val="003F4976"/>
    <w:rsid w:val="003F5BE5"/>
    <w:rsid w:val="003F7DFE"/>
    <w:rsid w:val="00400BA9"/>
    <w:rsid w:val="00402318"/>
    <w:rsid w:val="0040343F"/>
    <w:rsid w:val="00405D23"/>
    <w:rsid w:val="00406FEE"/>
    <w:rsid w:val="00411EAA"/>
    <w:rsid w:val="00413606"/>
    <w:rsid w:val="00416424"/>
    <w:rsid w:val="00425748"/>
    <w:rsid w:val="0042651D"/>
    <w:rsid w:val="00427B1F"/>
    <w:rsid w:val="00430CE4"/>
    <w:rsid w:val="00434087"/>
    <w:rsid w:val="00434DF3"/>
    <w:rsid w:val="00435AF1"/>
    <w:rsid w:val="00440DAF"/>
    <w:rsid w:val="00443487"/>
    <w:rsid w:val="00443860"/>
    <w:rsid w:val="00443FA0"/>
    <w:rsid w:val="004463A2"/>
    <w:rsid w:val="004468E3"/>
    <w:rsid w:val="004507E5"/>
    <w:rsid w:val="00450F8E"/>
    <w:rsid w:val="0045180E"/>
    <w:rsid w:val="004530EC"/>
    <w:rsid w:val="004531E0"/>
    <w:rsid w:val="00453857"/>
    <w:rsid w:val="0045559C"/>
    <w:rsid w:val="00455686"/>
    <w:rsid w:val="004558C2"/>
    <w:rsid w:val="00460E5D"/>
    <w:rsid w:val="0046113A"/>
    <w:rsid w:val="00462133"/>
    <w:rsid w:val="00462EAC"/>
    <w:rsid w:val="00462ECD"/>
    <w:rsid w:val="0046467F"/>
    <w:rsid w:val="00465460"/>
    <w:rsid w:val="004659B6"/>
    <w:rsid w:val="00466718"/>
    <w:rsid w:val="00466B24"/>
    <w:rsid w:val="00470FE1"/>
    <w:rsid w:val="00471187"/>
    <w:rsid w:val="00471478"/>
    <w:rsid w:val="004718B0"/>
    <w:rsid w:val="00472216"/>
    <w:rsid w:val="00472D80"/>
    <w:rsid w:val="00473556"/>
    <w:rsid w:val="00474AD1"/>
    <w:rsid w:val="00474B7E"/>
    <w:rsid w:val="0047726A"/>
    <w:rsid w:val="004800E4"/>
    <w:rsid w:val="00484020"/>
    <w:rsid w:val="00491131"/>
    <w:rsid w:val="004911E1"/>
    <w:rsid w:val="00494D7E"/>
    <w:rsid w:val="004956AB"/>
    <w:rsid w:val="004960A4"/>
    <w:rsid w:val="00496688"/>
    <w:rsid w:val="00497503"/>
    <w:rsid w:val="004A08DE"/>
    <w:rsid w:val="004A0E62"/>
    <w:rsid w:val="004A2244"/>
    <w:rsid w:val="004A5047"/>
    <w:rsid w:val="004A7449"/>
    <w:rsid w:val="004B09AF"/>
    <w:rsid w:val="004B0B49"/>
    <w:rsid w:val="004B24D9"/>
    <w:rsid w:val="004B282F"/>
    <w:rsid w:val="004B39A2"/>
    <w:rsid w:val="004B3A80"/>
    <w:rsid w:val="004B72E4"/>
    <w:rsid w:val="004C1643"/>
    <w:rsid w:val="004C217A"/>
    <w:rsid w:val="004C2F5E"/>
    <w:rsid w:val="004C3F52"/>
    <w:rsid w:val="004C62E5"/>
    <w:rsid w:val="004D2114"/>
    <w:rsid w:val="004D536F"/>
    <w:rsid w:val="004D6A05"/>
    <w:rsid w:val="004D7638"/>
    <w:rsid w:val="004D7D5C"/>
    <w:rsid w:val="004E0838"/>
    <w:rsid w:val="004E136C"/>
    <w:rsid w:val="004E586C"/>
    <w:rsid w:val="004E605D"/>
    <w:rsid w:val="004E6CD8"/>
    <w:rsid w:val="004E7A54"/>
    <w:rsid w:val="004F0329"/>
    <w:rsid w:val="004F0580"/>
    <w:rsid w:val="004F419C"/>
    <w:rsid w:val="004F4B03"/>
    <w:rsid w:val="004F5CE0"/>
    <w:rsid w:val="004F6AB2"/>
    <w:rsid w:val="004F7249"/>
    <w:rsid w:val="004F74D8"/>
    <w:rsid w:val="00501C7A"/>
    <w:rsid w:val="0050483D"/>
    <w:rsid w:val="00504E9E"/>
    <w:rsid w:val="00504F79"/>
    <w:rsid w:val="00505F30"/>
    <w:rsid w:val="00505F83"/>
    <w:rsid w:val="00513513"/>
    <w:rsid w:val="00516C8A"/>
    <w:rsid w:val="00516F1D"/>
    <w:rsid w:val="005174D5"/>
    <w:rsid w:val="00517587"/>
    <w:rsid w:val="0052063D"/>
    <w:rsid w:val="005213D4"/>
    <w:rsid w:val="00522D76"/>
    <w:rsid w:val="00526ADB"/>
    <w:rsid w:val="00526B0D"/>
    <w:rsid w:val="00531F0D"/>
    <w:rsid w:val="005333EF"/>
    <w:rsid w:val="005338E9"/>
    <w:rsid w:val="00534F1B"/>
    <w:rsid w:val="00535EDC"/>
    <w:rsid w:val="00536A8F"/>
    <w:rsid w:val="005377F9"/>
    <w:rsid w:val="00546388"/>
    <w:rsid w:val="00546417"/>
    <w:rsid w:val="00547219"/>
    <w:rsid w:val="00550404"/>
    <w:rsid w:val="005507E6"/>
    <w:rsid w:val="005514DA"/>
    <w:rsid w:val="00551E4E"/>
    <w:rsid w:val="00553096"/>
    <w:rsid w:val="005547EA"/>
    <w:rsid w:val="00554AD7"/>
    <w:rsid w:val="0055687C"/>
    <w:rsid w:val="00556E1E"/>
    <w:rsid w:val="005622EF"/>
    <w:rsid w:val="005626C7"/>
    <w:rsid w:val="00562C27"/>
    <w:rsid w:val="00564108"/>
    <w:rsid w:val="0056477D"/>
    <w:rsid w:val="00564F82"/>
    <w:rsid w:val="00565277"/>
    <w:rsid w:val="005669B5"/>
    <w:rsid w:val="00570B7A"/>
    <w:rsid w:val="00570F0E"/>
    <w:rsid w:val="00571F3A"/>
    <w:rsid w:val="005732F4"/>
    <w:rsid w:val="00574BEA"/>
    <w:rsid w:val="00576E2C"/>
    <w:rsid w:val="005807A7"/>
    <w:rsid w:val="00581C23"/>
    <w:rsid w:val="00581D87"/>
    <w:rsid w:val="00586694"/>
    <w:rsid w:val="00586D05"/>
    <w:rsid w:val="00587BAD"/>
    <w:rsid w:val="00587EFA"/>
    <w:rsid w:val="00590489"/>
    <w:rsid w:val="005915D3"/>
    <w:rsid w:val="005918FE"/>
    <w:rsid w:val="0059350B"/>
    <w:rsid w:val="005938E1"/>
    <w:rsid w:val="005938EA"/>
    <w:rsid w:val="0059440A"/>
    <w:rsid w:val="00595B0A"/>
    <w:rsid w:val="0059756D"/>
    <w:rsid w:val="005A086F"/>
    <w:rsid w:val="005A411A"/>
    <w:rsid w:val="005B2705"/>
    <w:rsid w:val="005B661F"/>
    <w:rsid w:val="005B7250"/>
    <w:rsid w:val="005C0182"/>
    <w:rsid w:val="005C3D48"/>
    <w:rsid w:val="005C4E4F"/>
    <w:rsid w:val="005C73CB"/>
    <w:rsid w:val="005D03CB"/>
    <w:rsid w:val="005D0E09"/>
    <w:rsid w:val="005D107D"/>
    <w:rsid w:val="005D14B6"/>
    <w:rsid w:val="005D3552"/>
    <w:rsid w:val="005D3BB6"/>
    <w:rsid w:val="005D3FFC"/>
    <w:rsid w:val="005D4AC0"/>
    <w:rsid w:val="005D6A96"/>
    <w:rsid w:val="005D6E20"/>
    <w:rsid w:val="005D7984"/>
    <w:rsid w:val="005E1593"/>
    <w:rsid w:val="005E3B75"/>
    <w:rsid w:val="005F0D86"/>
    <w:rsid w:val="005F10D4"/>
    <w:rsid w:val="005F2D5D"/>
    <w:rsid w:val="005F2E5E"/>
    <w:rsid w:val="005F3901"/>
    <w:rsid w:val="005F395C"/>
    <w:rsid w:val="005F3AA2"/>
    <w:rsid w:val="005F66B5"/>
    <w:rsid w:val="005F6A53"/>
    <w:rsid w:val="005F77C5"/>
    <w:rsid w:val="006033AC"/>
    <w:rsid w:val="00603E0A"/>
    <w:rsid w:val="00604784"/>
    <w:rsid w:val="00605DCE"/>
    <w:rsid w:val="00606F98"/>
    <w:rsid w:val="00607B7D"/>
    <w:rsid w:val="00610EFB"/>
    <w:rsid w:val="00611EA3"/>
    <w:rsid w:val="00613123"/>
    <w:rsid w:val="00614867"/>
    <w:rsid w:val="00614D36"/>
    <w:rsid w:val="00617425"/>
    <w:rsid w:val="00617BB8"/>
    <w:rsid w:val="00622DC5"/>
    <w:rsid w:val="00625F41"/>
    <w:rsid w:val="0062692B"/>
    <w:rsid w:val="0062761E"/>
    <w:rsid w:val="00630718"/>
    <w:rsid w:val="006336D0"/>
    <w:rsid w:val="00634875"/>
    <w:rsid w:val="0063676B"/>
    <w:rsid w:val="00637E35"/>
    <w:rsid w:val="00637FFD"/>
    <w:rsid w:val="00641AD1"/>
    <w:rsid w:val="00642CAF"/>
    <w:rsid w:val="00643300"/>
    <w:rsid w:val="006446ED"/>
    <w:rsid w:val="00644848"/>
    <w:rsid w:val="006513EC"/>
    <w:rsid w:val="0066034C"/>
    <w:rsid w:val="00662C27"/>
    <w:rsid w:val="006666BD"/>
    <w:rsid w:val="006666E1"/>
    <w:rsid w:val="006668EB"/>
    <w:rsid w:val="00667403"/>
    <w:rsid w:val="0067117A"/>
    <w:rsid w:val="00676F2E"/>
    <w:rsid w:val="00681997"/>
    <w:rsid w:val="00682752"/>
    <w:rsid w:val="006836AB"/>
    <w:rsid w:val="006862C9"/>
    <w:rsid w:val="00686832"/>
    <w:rsid w:val="00690846"/>
    <w:rsid w:val="006960DA"/>
    <w:rsid w:val="006A1FE2"/>
    <w:rsid w:val="006A28C4"/>
    <w:rsid w:val="006A7BD7"/>
    <w:rsid w:val="006B1A68"/>
    <w:rsid w:val="006B36FB"/>
    <w:rsid w:val="006B3845"/>
    <w:rsid w:val="006B7AF4"/>
    <w:rsid w:val="006C0FA7"/>
    <w:rsid w:val="006C1663"/>
    <w:rsid w:val="006C301F"/>
    <w:rsid w:val="006C32F9"/>
    <w:rsid w:val="006C5704"/>
    <w:rsid w:val="006D01F4"/>
    <w:rsid w:val="006D0435"/>
    <w:rsid w:val="006D121F"/>
    <w:rsid w:val="006D3580"/>
    <w:rsid w:val="006D3DB1"/>
    <w:rsid w:val="006D44C1"/>
    <w:rsid w:val="006D4ADC"/>
    <w:rsid w:val="006D6396"/>
    <w:rsid w:val="006E2F5E"/>
    <w:rsid w:val="006E32C5"/>
    <w:rsid w:val="006E5013"/>
    <w:rsid w:val="006E65E6"/>
    <w:rsid w:val="006E6CA2"/>
    <w:rsid w:val="006F290D"/>
    <w:rsid w:val="006F487F"/>
    <w:rsid w:val="00700812"/>
    <w:rsid w:val="00700863"/>
    <w:rsid w:val="00703059"/>
    <w:rsid w:val="00703CD9"/>
    <w:rsid w:val="00704027"/>
    <w:rsid w:val="00704D3F"/>
    <w:rsid w:val="00704F4A"/>
    <w:rsid w:val="00706044"/>
    <w:rsid w:val="00707BD7"/>
    <w:rsid w:val="00710CCA"/>
    <w:rsid w:val="00711566"/>
    <w:rsid w:val="00713965"/>
    <w:rsid w:val="00713B90"/>
    <w:rsid w:val="0071504D"/>
    <w:rsid w:val="00720F66"/>
    <w:rsid w:val="00721869"/>
    <w:rsid w:val="00721F49"/>
    <w:rsid w:val="00723624"/>
    <w:rsid w:val="00724B87"/>
    <w:rsid w:val="007251FE"/>
    <w:rsid w:val="00726E69"/>
    <w:rsid w:val="00732062"/>
    <w:rsid w:val="007328F3"/>
    <w:rsid w:val="00733A4F"/>
    <w:rsid w:val="00735E49"/>
    <w:rsid w:val="0074064A"/>
    <w:rsid w:val="00743E04"/>
    <w:rsid w:val="00746C5F"/>
    <w:rsid w:val="0075189F"/>
    <w:rsid w:val="00752EE9"/>
    <w:rsid w:val="00754E77"/>
    <w:rsid w:val="0076056F"/>
    <w:rsid w:val="00765EE1"/>
    <w:rsid w:val="007661BE"/>
    <w:rsid w:val="00767BCE"/>
    <w:rsid w:val="00772FA1"/>
    <w:rsid w:val="00773566"/>
    <w:rsid w:val="00773B2C"/>
    <w:rsid w:val="00775A74"/>
    <w:rsid w:val="00775D66"/>
    <w:rsid w:val="007776B1"/>
    <w:rsid w:val="00780090"/>
    <w:rsid w:val="00780CEC"/>
    <w:rsid w:val="0078192E"/>
    <w:rsid w:val="0078417B"/>
    <w:rsid w:val="00785526"/>
    <w:rsid w:val="007867EE"/>
    <w:rsid w:val="00786E9B"/>
    <w:rsid w:val="00790B85"/>
    <w:rsid w:val="00791084"/>
    <w:rsid w:val="007914FC"/>
    <w:rsid w:val="007932DC"/>
    <w:rsid w:val="00793999"/>
    <w:rsid w:val="00793B8B"/>
    <w:rsid w:val="00794A9B"/>
    <w:rsid w:val="00794BA6"/>
    <w:rsid w:val="0079565A"/>
    <w:rsid w:val="007972F1"/>
    <w:rsid w:val="007A05B6"/>
    <w:rsid w:val="007A2275"/>
    <w:rsid w:val="007A389C"/>
    <w:rsid w:val="007A7783"/>
    <w:rsid w:val="007B642D"/>
    <w:rsid w:val="007C4202"/>
    <w:rsid w:val="007C42A4"/>
    <w:rsid w:val="007C5FED"/>
    <w:rsid w:val="007C63E8"/>
    <w:rsid w:val="007C7979"/>
    <w:rsid w:val="007D14DB"/>
    <w:rsid w:val="007D1734"/>
    <w:rsid w:val="007D24AE"/>
    <w:rsid w:val="007D3886"/>
    <w:rsid w:val="007D41EB"/>
    <w:rsid w:val="007D4F78"/>
    <w:rsid w:val="007D57C8"/>
    <w:rsid w:val="007D5AA4"/>
    <w:rsid w:val="007D6200"/>
    <w:rsid w:val="007D630F"/>
    <w:rsid w:val="007D65DE"/>
    <w:rsid w:val="007E0D4F"/>
    <w:rsid w:val="007E194C"/>
    <w:rsid w:val="007E2EB8"/>
    <w:rsid w:val="007E3C2F"/>
    <w:rsid w:val="007E44C6"/>
    <w:rsid w:val="007E474D"/>
    <w:rsid w:val="007E48FD"/>
    <w:rsid w:val="007E4976"/>
    <w:rsid w:val="007E4B38"/>
    <w:rsid w:val="007E63A1"/>
    <w:rsid w:val="007E6A9C"/>
    <w:rsid w:val="007E7666"/>
    <w:rsid w:val="007F09F7"/>
    <w:rsid w:val="007F107E"/>
    <w:rsid w:val="007F1A0A"/>
    <w:rsid w:val="007F3643"/>
    <w:rsid w:val="007F399F"/>
    <w:rsid w:val="007F3C20"/>
    <w:rsid w:val="007F41A6"/>
    <w:rsid w:val="007F49C9"/>
    <w:rsid w:val="007F4A5C"/>
    <w:rsid w:val="00800283"/>
    <w:rsid w:val="008027FA"/>
    <w:rsid w:val="008032C7"/>
    <w:rsid w:val="00803EF0"/>
    <w:rsid w:val="0080570E"/>
    <w:rsid w:val="00805717"/>
    <w:rsid w:val="00806AF4"/>
    <w:rsid w:val="00811103"/>
    <w:rsid w:val="0081126E"/>
    <w:rsid w:val="00812BCF"/>
    <w:rsid w:val="00814833"/>
    <w:rsid w:val="008151D8"/>
    <w:rsid w:val="0081592B"/>
    <w:rsid w:val="008159B7"/>
    <w:rsid w:val="00817299"/>
    <w:rsid w:val="00817580"/>
    <w:rsid w:val="0081768B"/>
    <w:rsid w:val="0081786A"/>
    <w:rsid w:val="00821CCA"/>
    <w:rsid w:val="008304B9"/>
    <w:rsid w:val="008319B6"/>
    <w:rsid w:val="008348D2"/>
    <w:rsid w:val="00834DE2"/>
    <w:rsid w:val="00836550"/>
    <w:rsid w:val="008365F6"/>
    <w:rsid w:val="00836A55"/>
    <w:rsid w:val="008379CD"/>
    <w:rsid w:val="00840647"/>
    <w:rsid w:val="0084131C"/>
    <w:rsid w:val="0084215D"/>
    <w:rsid w:val="008426AF"/>
    <w:rsid w:val="008471B3"/>
    <w:rsid w:val="00850C92"/>
    <w:rsid w:val="00851278"/>
    <w:rsid w:val="00853BC3"/>
    <w:rsid w:val="008553FA"/>
    <w:rsid w:val="008567B0"/>
    <w:rsid w:val="00857650"/>
    <w:rsid w:val="008632F6"/>
    <w:rsid w:val="0086359A"/>
    <w:rsid w:val="00866502"/>
    <w:rsid w:val="00866A3D"/>
    <w:rsid w:val="00873583"/>
    <w:rsid w:val="00873BE2"/>
    <w:rsid w:val="008759CC"/>
    <w:rsid w:val="00876054"/>
    <w:rsid w:val="00876669"/>
    <w:rsid w:val="00876ECC"/>
    <w:rsid w:val="008821A4"/>
    <w:rsid w:val="0088251E"/>
    <w:rsid w:val="00890260"/>
    <w:rsid w:val="008936E3"/>
    <w:rsid w:val="00893F64"/>
    <w:rsid w:val="0089450D"/>
    <w:rsid w:val="008947FE"/>
    <w:rsid w:val="008949A4"/>
    <w:rsid w:val="008975DE"/>
    <w:rsid w:val="008977C4"/>
    <w:rsid w:val="0089787F"/>
    <w:rsid w:val="008A1596"/>
    <w:rsid w:val="008A2FAC"/>
    <w:rsid w:val="008A36F7"/>
    <w:rsid w:val="008A78BA"/>
    <w:rsid w:val="008B138A"/>
    <w:rsid w:val="008B1CBA"/>
    <w:rsid w:val="008B3421"/>
    <w:rsid w:val="008B3704"/>
    <w:rsid w:val="008B3809"/>
    <w:rsid w:val="008B4628"/>
    <w:rsid w:val="008B4AB3"/>
    <w:rsid w:val="008B5D0C"/>
    <w:rsid w:val="008C5BD0"/>
    <w:rsid w:val="008C76D5"/>
    <w:rsid w:val="008D010F"/>
    <w:rsid w:val="008D2508"/>
    <w:rsid w:val="008D591C"/>
    <w:rsid w:val="008D6557"/>
    <w:rsid w:val="008E0863"/>
    <w:rsid w:val="008E0E9A"/>
    <w:rsid w:val="008E2182"/>
    <w:rsid w:val="008E5106"/>
    <w:rsid w:val="008E632A"/>
    <w:rsid w:val="008F0B9A"/>
    <w:rsid w:val="008F0D61"/>
    <w:rsid w:val="008F1C44"/>
    <w:rsid w:val="008F1C58"/>
    <w:rsid w:val="008F20A1"/>
    <w:rsid w:val="008F7029"/>
    <w:rsid w:val="0090015A"/>
    <w:rsid w:val="00905CB4"/>
    <w:rsid w:val="00906355"/>
    <w:rsid w:val="0090680F"/>
    <w:rsid w:val="00914250"/>
    <w:rsid w:val="00914264"/>
    <w:rsid w:val="00917AFA"/>
    <w:rsid w:val="009203F0"/>
    <w:rsid w:val="00927F96"/>
    <w:rsid w:val="0093062A"/>
    <w:rsid w:val="00930E10"/>
    <w:rsid w:val="00932638"/>
    <w:rsid w:val="00932CB4"/>
    <w:rsid w:val="00932D46"/>
    <w:rsid w:val="00934380"/>
    <w:rsid w:val="00935C2F"/>
    <w:rsid w:val="00937FA3"/>
    <w:rsid w:val="00942032"/>
    <w:rsid w:val="0094253A"/>
    <w:rsid w:val="00943324"/>
    <w:rsid w:val="00945664"/>
    <w:rsid w:val="00947838"/>
    <w:rsid w:val="0095088B"/>
    <w:rsid w:val="00951B91"/>
    <w:rsid w:val="00953FB8"/>
    <w:rsid w:val="009553BF"/>
    <w:rsid w:val="00956029"/>
    <w:rsid w:val="009562E5"/>
    <w:rsid w:val="00960012"/>
    <w:rsid w:val="009618FE"/>
    <w:rsid w:val="0096254B"/>
    <w:rsid w:val="009641B2"/>
    <w:rsid w:val="00966307"/>
    <w:rsid w:val="009672A2"/>
    <w:rsid w:val="009704F8"/>
    <w:rsid w:val="00970D7C"/>
    <w:rsid w:val="0097105B"/>
    <w:rsid w:val="00974ADE"/>
    <w:rsid w:val="009770A4"/>
    <w:rsid w:val="0097791A"/>
    <w:rsid w:val="0098069C"/>
    <w:rsid w:val="00980A17"/>
    <w:rsid w:val="009824F4"/>
    <w:rsid w:val="00983B89"/>
    <w:rsid w:val="00985106"/>
    <w:rsid w:val="00985EE7"/>
    <w:rsid w:val="0098685F"/>
    <w:rsid w:val="00987B99"/>
    <w:rsid w:val="00987BB5"/>
    <w:rsid w:val="0099123C"/>
    <w:rsid w:val="0099337F"/>
    <w:rsid w:val="00993877"/>
    <w:rsid w:val="00994DFE"/>
    <w:rsid w:val="0099520B"/>
    <w:rsid w:val="00995A6F"/>
    <w:rsid w:val="00996E0D"/>
    <w:rsid w:val="00996ECA"/>
    <w:rsid w:val="009A2679"/>
    <w:rsid w:val="009A5C5D"/>
    <w:rsid w:val="009B0A80"/>
    <w:rsid w:val="009B249B"/>
    <w:rsid w:val="009B35B1"/>
    <w:rsid w:val="009B38B9"/>
    <w:rsid w:val="009B3EF5"/>
    <w:rsid w:val="009B3FE3"/>
    <w:rsid w:val="009B761D"/>
    <w:rsid w:val="009C50C3"/>
    <w:rsid w:val="009C5C76"/>
    <w:rsid w:val="009C6B9E"/>
    <w:rsid w:val="009C7AD4"/>
    <w:rsid w:val="009D131E"/>
    <w:rsid w:val="009D20CD"/>
    <w:rsid w:val="009D23F2"/>
    <w:rsid w:val="009D30E4"/>
    <w:rsid w:val="009D4722"/>
    <w:rsid w:val="009D6767"/>
    <w:rsid w:val="009D6857"/>
    <w:rsid w:val="009E228D"/>
    <w:rsid w:val="009E277F"/>
    <w:rsid w:val="009E3AA2"/>
    <w:rsid w:val="009E576F"/>
    <w:rsid w:val="009F0835"/>
    <w:rsid w:val="009F1DD1"/>
    <w:rsid w:val="009F2B9F"/>
    <w:rsid w:val="009F3857"/>
    <w:rsid w:val="009F433D"/>
    <w:rsid w:val="009F6123"/>
    <w:rsid w:val="009F613B"/>
    <w:rsid w:val="009F6732"/>
    <w:rsid w:val="009F6B49"/>
    <w:rsid w:val="00A02466"/>
    <w:rsid w:val="00A04535"/>
    <w:rsid w:val="00A05AF6"/>
    <w:rsid w:val="00A075A0"/>
    <w:rsid w:val="00A1242A"/>
    <w:rsid w:val="00A12D81"/>
    <w:rsid w:val="00A13DF3"/>
    <w:rsid w:val="00A13E14"/>
    <w:rsid w:val="00A145D5"/>
    <w:rsid w:val="00A20B14"/>
    <w:rsid w:val="00A211B0"/>
    <w:rsid w:val="00A212D6"/>
    <w:rsid w:val="00A22FE8"/>
    <w:rsid w:val="00A23C52"/>
    <w:rsid w:val="00A23E33"/>
    <w:rsid w:val="00A25C36"/>
    <w:rsid w:val="00A25CEE"/>
    <w:rsid w:val="00A326E8"/>
    <w:rsid w:val="00A33545"/>
    <w:rsid w:val="00A376F8"/>
    <w:rsid w:val="00A40B2B"/>
    <w:rsid w:val="00A41A8C"/>
    <w:rsid w:val="00A425B0"/>
    <w:rsid w:val="00A4383F"/>
    <w:rsid w:val="00A44031"/>
    <w:rsid w:val="00A445DA"/>
    <w:rsid w:val="00A449F7"/>
    <w:rsid w:val="00A46349"/>
    <w:rsid w:val="00A46474"/>
    <w:rsid w:val="00A46794"/>
    <w:rsid w:val="00A47823"/>
    <w:rsid w:val="00A52EDA"/>
    <w:rsid w:val="00A53FAF"/>
    <w:rsid w:val="00A54826"/>
    <w:rsid w:val="00A55C29"/>
    <w:rsid w:val="00A6294F"/>
    <w:rsid w:val="00A648A1"/>
    <w:rsid w:val="00A6510C"/>
    <w:rsid w:val="00A65A8D"/>
    <w:rsid w:val="00A65B67"/>
    <w:rsid w:val="00A66CF0"/>
    <w:rsid w:val="00A71272"/>
    <w:rsid w:val="00A75AB7"/>
    <w:rsid w:val="00A75F2E"/>
    <w:rsid w:val="00A835F3"/>
    <w:rsid w:val="00A8556A"/>
    <w:rsid w:val="00A86244"/>
    <w:rsid w:val="00A91589"/>
    <w:rsid w:val="00A915E1"/>
    <w:rsid w:val="00A91FFB"/>
    <w:rsid w:val="00A92996"/>
    <w:rsid w:val="00A93FDE"/>
    <w:rsid w:val="00A9465E"/>
    <w:rsid w:val="00A94A8C"/>
    <w:rsid w:val="00A9551E"/>
    <w:rsid w:val="00A95A59"/>
    <w:rsid w:val="00AA1B3C"/>
    <w:rsid w:val="00AA2499"/>
    <w:rsid w:val="00AA4D4F"/>
    <w:rsid w:val="00AA4EB4"/>
    <w:rsid w:val="00AA5F9B"/>
    <w:rsid w:val="00AA6511"/>
    <w:rsid w:val="00AA7120"/>
    <w:rsid w:val="00AA7294"/>
    <w:rsid w:val="00AB3305"/>
    <w:rsid w:val="00AB5645"/>
    <w:rsid w:val="00AC0189"/>
    <w:rsid w:val="00AC083A"/>
    <w:rsid w:val="00AC2179"/>
    <w:rsid w:val="00AC499D"/>
    <w:rsid w:val="00AC51DB"/>
    <w:rsid w:val="00AC538A"/>
    <w:rsid w:val="00AD1C89"/>
    <w:rsid w:val="00AD46E7"/>
    <w:rsid w:val="00AD4C16"/>
    <w:rsid w:val="00AD5097"/>
    <w:rsid w:val="00AD6F5D"/>
    <w:rsid w:val="00AD7598"/>
    <w:rsid w:val="00AE0697"/>
    <w:rsid w:val="00AE084C"/>
    <w:rsid w:val="00AE261C"/>
    <w:rsid w:val="00AE37DC"/>
    <w:rsid w:val="00AE5FEB"/>
    <w:rsid w:val="00AE6146"/>
    <w:rsid w:val="00AE62AE"/>
    <w:rsid w:val="00AE631C"/>
    <w:rsid w:val="00AE6430"/>
    <w:rsid w:val="00AE6886"/>
    <w:rsid w:val="00AE7601"/>
    <w:rsid w:val="00AE76CF"/>
    <w:rsid w:val="00AF07E8"/>
    <w:rsid w:val="00AF0D3B"/>
    <w:rsid w:val="00AF2B9B"/>
    <w:rsid w:val="00AF3E3A"/>
    <w:rsid w:val="00AF3FCD"/>
    <w:rsid w:val="00AF4D34"/>
    <w:rsid w:val="00AF6330"/>
    <w:rsid w:val="00AF7157"/>
    <w:rsid w:val="00B000AB"/>
    <w:rsid w:val="00B01664"/>
    <w:rsid w:val="00B036CE"/>
    <w:rsid w:val="00B03C95"/>
    <w:rsid w:val="00B11685"/>
    <w:rsid w:val="00B11EC4"/>
    <w:rsid w:val="00B14CF1"/>
    <w:rsid w:val="00B14DA0"/>
    <w:rsid w:val="00B21639"/>
    <w:rsid w:val="00B21A32"/>
    <w:rsid w:val="00B244EA"/>
    <w:rsid w:val="00B25C33"/>
    <w:rsid w:val="00B25EAF"/>
    <w:rsid w:val="00B274E0"/>
    <w:rsid w:val="00B2788C"/>
    <w:rsid w:val="00B30F9E"/>
    <w:rsid w:val="00B31559"/>
    <w:rsid w:val="00B31978"/>
    <w:rsid w:val="00B31B94"/>
    <w:rsid w:val="00B35355"/>
    <w:rsid w:val="00B35E40"/>
    <w:rsid w:val="00B36FD7"/>
    <w:rsid w:val="00B37026"/>
    <w:rsid w:val="00B37A95"/>
    <w:rsid w:val="00B407D3"/>
    <w:rsid w:val="00B40AC9"/>
    <w:rsid w:val="00B44C9B"/>
    <w:rsid w:val="00B44D4D"/>
    <w:rsid w:val="00B44E3D"/>
    <w:rsid w:val="00B4526F"/>
    <w:rsid w:val="00B47ACC"/>
    <w:rsid w:val="00B503B1"/>
    <w:rsid w:val="00B5259B"/>
    <w:rsid w:val="00B529CD"/>
    <w:rsid w:val="00B53D94"/>
    <w:rsid w:val="00B53FBE"/>
    <w:rsid w:val="00B54739"/>
    <w:rsid w:val="00B60B58"/>
    <w:rsid w:val="00B61D54"/>
    <w:rsid w:val="00B62B12"/>
    <w:rsid w:val="00B634D9"/>
    <w:rsid w:val="00B64318"/>
    <w:rsid w:val="00B64647"/>
    <w:rsid w:val="00B6608D"/>
    <w:rsid w:val="00B66332"/>
    <w:rsid w:val="00B70C8C"/>
    <w:rsid w:val="00B73E84"/>
    <w:rsid w:val="00B75032"/>
    <w:rsid w:val="00B81587"/>
    <w:rsid w:val="00B81A18"/>
    <w:rsid w:val="00B830FF"/>
    <w:rsid w:val="00B84C85"/>
    <w:rsid w:val="00B851CA"/>
    <w:rsid w:val="00B876DF"/>
    <w:rsid w:val="00B9357E"/>
    <w:rsid w:val="00B93C92"/>
    <w:rsid w:val="00B94CB5"/>
    <w:rsid w:val="00B96B6F"/>
    <w:rsid w:val="00BA0E28"/>
    <w:rsid w:val="00BA1C2A"/>
    <w:rsid w:val="00BA304A"/>
    <w:rsid w:val="00BA3E87"/>
    <w:rsid w:val="00BA4FD1"/>
    <w:rsid w:val="00BA6459"/>
    <w:rsid w:val="00BA7618"/>
    <w:rsid w:val="00BA7913"/>
    <w:rsid w:val="00BB257E"/>
    <w:rsid w:val="00BB339F"/>
    <w:rsid w:val="00BB49AE"/>
    <w:rsid w:val="00BC3247"/>
    <w:rsid w:val="00BC356B"/>
    <w:rsid w:val="00BC3F18"/>
    <w:rsid w:val="00BC4E63"/>
    <w:rsid w:val="00BC56C0"/>
    <w:rsid w:val="00BC5E62"/>
    <w:rsid w:val="00BC6709"/>
    <w:rsid w:val="00BD0F6D"/>
    <w:rsid w:val="00BD26A1"/>
    <w:rsid w:val="00BD3099"/>
    <w:rsid w:val="00BD327F"/>
    <w:rsid w:val="00BD3280"/>
    <w:rsid w:val="00BD3821"/>
    <w:rsid w:val="00BD51BD"/>
    <w:rsid w:val="00BD6E5D"/>
    <w:rsid w:val="00BD7E90"/>
    <w:rsid w:val="00BE01CF"/>
    <w:rsid w:val="00BE07A5"/>
    <w:rsid w:val="00BE128A"/>
    <w:rsid w:val="00BE14CA"/>
    <w:rsid w:val="00BE4FBA"/>
    <w:rsid w:val="00BF244C"/>
    <w:rsid w:val="00BF2CFC"/>
    <w:rsid w:val="00BF33C4"/>
    <w:rsid w:val="00BF3802"/>
    <w:rsid w:val="00BF39E5"/>
    <w:rsid w:val="00C02908"/>
    <w:rsid w:val="00C12070"/>
    <w:rsid w:val="00C142DE"/>
    <w:rsid w:val="00C14A1A"/>
    <w:rsid w:val="00C14A3C"/>
    <w:rsid w:val="00C16AB7"/>
    <w:rsid w:val="00C16EA7"/>
    <w:rsid w:val="00C17C20"/>
    <w:rsid w:val="00C206C1"/>
    <w:rsid w:val="00C22175"/>
    <w:rsid w:val="00C22861"/>
    <w:rsid w:val="00C24485"/>
    <w:rsid w:val="00C24C36"/>
    <w:rsid w:val="00C25435"/>
    <w:rsid w:val="00C261F5"/>
    <w:rsid w:val="00C26F03"/>
    <w:rsid w:val="00C30C3F"/>
    <w:rsid w:val="00C31BCA"/>
    <w:rsid w:val="00C31DDD"/>
    <w:rsid w:val="00C32884"/>
    <w:rsid w:val="00C3454B"/>
    <w:rsid w:val="00C36B85"/>
    <w:rsid w:val="00C36C47"/>
    <w:rsid w:val="00C36E70"/>
    <w:rsid w:val="00C408D8"/>
    <w:rsid w:val="00C41A2C"/>
    <w:rsid w:val="00C43301"/>
    <w:rsid w:val="00C45A90"/>
    <w:rsid w:val="00C45C7B"/>
    <w:rsid w:val="00C47A2A"/>
    <w:rsid w:val="00C50196"/>
    <w:rsid w:val="00C51628"/>
    <w:rsid w:val="00C51CA6"/>
    <w:rsid w:val="00C52694"/>
    <w:rsid w:val="00C56932"/>
    <w:rsid w:val="00C61BD9"/>
    <w:rsid w:val="00C62175"/>
    <w:rsid w:val="00C62249"/>
    <w:rsid w:val="00C6237A"/>
    <w:rsid w:val="00C63C03"/>
    <w:rsid w:val="00C67287"/>
    <w:rsid w:val="00C70187"/>
    <w:rsid w:val="00C7021A"/>
    <w:rsid w:val="00C75692"/>
    <w:rsid w:val="00C76ECA"/>
    <w:rsid w:val="00C778D2"/>
    <w:rsid w:val="00C779EF"/>
    <w:rsid w:val="00C77FC3"/>
    <w:rsid w:val="00C80981"/>
    <w:rsid w:val="00C81B32"/>
    <w:rsid w:val="00C83E16"/>
    <w:rsid w:val="00C8741E"/>
    <w:rsid w:val="00C905AB"/>
    <w:rsid w:val="00C91474"/>
    <w:rsid w:val="00C91641"/>
    <w:rsid w:val="00C93C82"/>
    <w:rsid w:val="00C93F65"/>
    <w:rsid w:val="00C9710D"/>
    <w:rsid w:val="00CA06CB"/>
    <w:rsid w:val="00CA0955"/>
    <w:rsid w:val="00CA0B34"/>
    <w:rsid w:val="00CA0CCF"/>
    <w:rsid w:val="00CA1DD0"/>
    <w:rsid w:val="00CA42A3"/>
    <w:rsid w:val="00CA5B92"/>
    <w:rsid w:val="00CB305C"/>
    <w:rsid w:val="00CB3B9D"/>
    <w:rsid w:val="00CC1467"/>
    <w:rsid w:val="00CC4ECB"/>
    <w:rsid w:val="00CD036F"/>
    <w:rsid w:val="00CD4828"/>
    <w:rsid w:val="00CD52B1"/>
    <w:rsid w:val="00CD5989"/>
    <w:rsid w:val="00CD76C0"/>
    <w:rsid w:val="00CD7DB2"/>
    <w:rsid w:val="00CE1CA7"/>
    <w:rsid w:val="00CE2632"/>
    <w:rsid w:val="00CE6D66"/>
    <w:rsid w:val="00CE78DE"/>
    <w:rsid w:val="00CE7A5C"/>
    <w:rsid w:val="00CF0023"/>
    <w:rsid w:val="00CF02B7"/>
    <w:rsid w:val="00CF08CC"/>
    <w:rsid w:val="00CF73EF"/>
    <w:rsid w:val="00CF74BE"/>
    <w:rsid w:val="00CF755C"/>
    <w:rsid w:val="00D0231A"/>
    <w:rsid w:val="00D02BA6"/>
    <w:rsid w:val="00D02E1E"/>
    <w:rsid w:val="00D04D4F"/>
    <w:rsid w:val="00D04DF5"/>
    <w:rsid w:val="00D07556"/>
    <w:rsid w:val="00D10796"/>
    <w:rsid w:val="00D12FA9"/>
    <w:rsid w:val="00D133F5"/>
    <w:rsid w:val="00D14629"/>
    <w:rsid w:val="00D1587A"/>
    <w:rsid w:val="00D21C30"/>
    <w:rsid w:val="00D2395D"/>
    <w:rsid w:val="00D250C0"/>
    <w:rsid w:val="00D2551D"/>
    <w:rsid w:val="00D26370"/>
    <w:rsid w:val="00D274EF"/>
    <w:rsid w:val="00D30F19"/>
    <w:rsid w:val="00D311B1"/>
    <w:rsid w:val="00D329CE"/>
    <w:rsid w:val="00D33036"/>
    <w:rsid w:val="00D35D7A"/>
    <w:rsid w:val="00D377A1"/>
    <w:rsid w:val="00D4020A"/>
    <w:rsid w:val="00D42585"/>
    <w:rsid w:val="00D4329C"/>
    <w:rsid w:val="00D45714"/>
    <w:rsid w:val="00D47B52"/>
    <w:rsid w:val="00D47C84"/>
    <w:rsid w:val="00D5169C"/>
    <w:rsid w:val="00D54792"/>
    <w:rsid w:val="00D554CE"/>
    <w:rsid w:val="00D56D31"/>
    <w:rsid w:val="00D57F4B"/>
    <w:rsid w:val="00D606F4"/>
    <w:rsid w:val="00D60B36"/>
    <w:rsid w:val="00D6311D"/>
    <w:rsid w:val="00D65044"/>
    <w:rsid w:val="00D7086F"/>
    <w:rsid w:val="00D70DD0"/>
    <w:rsid w:val="00D7117B"/>
    <w:rsid w:val="00D71D8D"/>
    <w:rsid w:val="00D76006"/>
    <w:rsid w:val="00D77CEC"/>
    <w:rsid w:val="00D814CC"/>
    <w:rsid w:val="00D83823"/>
    <w:rsid w:val="00D841B3"/>
    <w:rsid w:val="00D844CF"/>
    <w:rsid w:val="00D849A8"/>
    <w:rsid w:val="00D85B19"/>
    <w:rsid w:val="00D908AF"/>
    <w:rsid w:val="00D91A24"/>
    <w:rsid w:val="00D92FF1"/>
    <w:rsid w:val="00D93120"/>
    <w:rsid w:val="00D93DF3"/>
    <w:rsid w:val="00D9518A"/>
    <w:rsid w:val="00D95DAB"/>
    <w:rsid w:val="00DA2274"/>
    <w:rsid w:val="00DA439D"/>
    <w:rsid w:val="00DA460D"/>
    <w:rsid w:val="00DA5EC9"/>
    <w:rsid w:val="00DB1F26"/>
    <w:rsid w:val="00DB2163"/>
    <w:rsid w:val="00DB28F7"/>
    <w:rsid w:val="00DB2E75"/>
    <w:rsid w:val="00DB6785"/>
    <w:rsid w:val="00DC0673"/>
    <w:rsid w:val="00DC3D97"/>
    <w:rsid w:val="00DC501D"/>
    <w:rsid w:val="00DC504F"/>
    <w:rsid w:val="00DD12DE"/>
    <w:rsid w:val="00DD14D3"/>
    <w:rsid w:val="00DD174A"/>
    <w:rsid w:val="00DD2C19"/>
    <w:rsid w:val="00DD7504"/>
    <w:rsid w:val="00DD7DBD"/>
    <w:rsid w:val="00DD7FC7"/>
    <w:rsid w:val="00DE1E3A"/>
    <w:rsid w:val="00DE210E"/>
    <w:rsid w:val="00DF34F8"/>
    <w:rsid w:val="00DF4820"/>
    <w:rsid w:val="00DF7D6A"/>
    <w:rsid w:val="00E007FD"/>
    <w:rsid w:val="00E035E7"/>
    <w:rsid w:val="00E0383F"/>
    <w:rsid w:val="00E04126"/>
    <w:rsid w:val="00E06B78"/>
    <w:rsid w:val="00E105AF"/>
    <w:rsid w:val="00E16BEF"/>
    <w:rsid w:val="00E16CFF"/>
    <w:rsid w:val="00E173C7"/>
    <w:rsid w:val="00E21E7B"/>
    <w:rsid w:val="00E26331"/>
    <w:rsid w:val="00E33A19"/>
    <w:rsid w:val="00E358DA"/>
    <w:rsid w:val="00E36D1A"/>
    <w:rsid w:val="00E40610"/>
    <w:rsid w:val="00E40CB5"/>
    <w:rsid w:val="00E40D02"/>
    <w:rsid w:val="00E41976"/>
    <w:rsid w:val="00E432D9"/>
    <w:rsid w:val="00E43731"/>
    <w:rsid w:val="00E438DA"/>
    <w:rsid w:val="00E44318"/>
    <w:rsid w:val="00E45C0A"/>
    <w:rsid w:val="00E476E2"/>
    <w:rsid w:val="00E50BCA"/>
    <w:rsid w:val="00E5265D"/>
    <w:rsid w:val="00E53F19"/>
    <w:rsid w:val="00E54DA6"/>
    <w:rsid w:val="00E559CB"/>
    <w:rsid w:val="00E55A04"/>
    <w:rsid w:val="00E56B0E"/>
    <w:rsid w:val="00E57648"/>
    <w:rsid w:val="00E5787F"/>
    <w:rsid w:val="00E57ACA"/>
    <w:rsid w:val="00E61E25"/>
    <w:rsid w:val="00E6596A"/>
    <w:rsid w:val="00E676BB"/>
    <w:rsid w:val="00E70066"/>
    <w:rsid w:val="00E70645"/>
    <w:rsid w:val="00E70F09"/>
    <w:rsid w:val="00E71AA8"/>
    <w:rsid w:val="00E71E99"/>
    <w:rsid w:val="00E73005"/>
    <w:rsid w:val="00E73DA2"/>
    <w:rsid w:val="00E73E1C"/>
    <w:rsid w:val="00E7457A"/>
    <w:rsid w:val="00E75274"/>
    <w:rsid w:val="00E77F2B"/>
    <w:rsid w:val="00E80214"/>
    <w:rsid w:val="00E81B34"/>
    <w:rsid w:val="00E8370C"/>
    <w:rsid w:val="00E83C56"/>
    <w:rsid w:val="00E87BF2"/>
    <w:rsid w:val="00E907A2"/>
    <w:rsid w:val="00E931D1"/>
    <w:rsid w:val="00E933B7"/>
    <w:rsid w:val="00E95852"/>
    <w:rsid w:val="00E967C0"/>
    <w:rsid w:val="00EA172A"/>
    <w:rsid w:val="00EA1898"/>
    <w:rsid w:val="00EA3BD3"/>
    <w:rsid w:val="00EA4317"/>
    <w:rsid w:val="00EA6DA3"/>
    <w:rsid w:val="00EA7CB3"/>
    <w:rsid w:val="00EB0426"/>
    <w:rsid w:val="00EB0B36"/>
    <w:rsid w:val="00EB2A34"/>
    <w:rsid w:val="00EB549C"/>
    <w:rsid w:val="00EB6A22"/>
    <w:rsid w:val="00EB71EB"/>
    <w:rsid w:val="00EB73AF"/>
    <w:rsid w:val="00EC1B55"/>
    <w:rsid w:val="00EC48BF"/>
    <w:rsid w:val="00EC582B"/>
    <w:rsid w:val="00EC66D7"/>
    <w:rsid w:val="00EC67B0"/>
    <w:rsid w:val="00ED0352"/>
    <w:rsid w:val="00ED18AC"/>
    <w:rsid w:val="00ED3967"/>
    <w:rsid w:val="00ED6433"/>
    <w:rsid w:val="00ED6533"/>
    <w:rsid w:val="00ED6D01"/>
    <w:rsid w:val="00ED78E3"/>
    <w:rsid w:val="00ED7BBD"/>
    <w:rsid w:val="00ED7FF5"/>
    <w:rsid w:val="00EE11C3"/>
    <w:rsid w:val="00EE6E2B"/>
    <w:rsid w:val="00EF092D"/>
    <w:rsid w:val="00EF0AB8"/>
    <w:rsid w:val="00EF1BEC"/>
    <w:rsid w:val="00EF29E3"/>
    <w:rsid w:val="00EF652D"/>
    <w:rsid w:val="00EF6E4C"/>
    <w:rsid w:val="00EF70E8"/>
    <w:rsid w:val="00EF7706"/>
    <w:rsid w:val="00F00E95"/>
    <w:rsid w:val="00F00FB3"/>
    <w:rsid w:val="00F015B9"/>
    <w:rsid w:val="00F018D0"/>
    <w:rsid w:val="00F018F2"/>
    <w:rsid w:val="00F022DC"/>
    <w:rsid w:val="00F07B68"/>
    <w:rsid w:val="00F162AE"/>
    <w:rsid w:val="00F16A52"/>
    <w:rsid w:val="00F20650"/>
    <w:rsid w:val="00F20AE6"/>
    <w:rsid w:val="00F20B90"/>
    <w:rsid w:val="00F218B2"/>
    <w:rsid w:val="00F21EC5"/>
    <w:rsid w:val="00F26386"/>
    <w:rsid w:val="00F26944"/>
    <w:rsid w:val="00F26EBF"/>
    <w:rsid w:val="00F27D92"/>
    <w:rsid w:val="00F40CE3"/>
    <w:rsid w:val="00F455F7"/>
    <w:rsid w:val="00F52D74"/>
    <w:rsid w:val="00F571D5"/>
    <w:rsid w:val="00F60ED1"/>
    <w:rsid w:val="00F62342"/>
    <w:rsid w:val="00F65C5E"/>
    <w:rsid w:val="00F672A8"/>
    <w:rsid w:val="00F70071"/>
    <w:rsid w:val="00F72E40"/>
    <w:rsid w:val="00F72E59"/>
    <w:rsid w:val="00F73C87"/>
    <w:rsid w:val="00F740A0"/>
    <w:rsid w:val="00F7420E"/>
    <w:rsid w:val="00F746B9"/>
    <w:rsid w:val="00F74B9B"/>
    <w:rsid w:val="00F766F2"/>
    <w:rsid w:val="00F84600"/>
    <w:rsid w:val="00F8629A"/>
    <w:rsid w:val="00F8682D"/>
    <w:rsid w:val="00F929CF"/>
    <w:rsid w:val="00F9680A"/>
    <w:rsid w:val="00FA16CF"/>
    <w:rsid w:val="00FA2245"/>
    <w:rsid w:val="00FA246F"/>
    <w:rsid w:val="00FA7906"/>
    <w:rsid w:val="00FB1889"/>
    <w:rsid w:val="00FB28B8"/>
    <w:rsid w:val="00FB3B9C"/>
    <w:rsid w:val="00FB466A"/>
    <w:rsid w:val="00FC06B4"/>
    <w:rsid w:val="00FC169C"/>
    <w:rsid w:val="00FC2781"/>
    <w:rsid w:val="00FC2B5A"/>
    <w:rsid w:val="00FC794F"/>
    <w:rsid w:val="00FD0B6A"/>
    <w:rsid w:val="00FD6420"/>
    <w:rsid w:val="00FD7D4E"/>
    <w:rsid w:val="00FE0C64"/>
    <w:rsid w:val="00FE44DD"/>
    <w:rsid w:val="00FE5357"/>
    <w:rsid w:val="00FE5CC9"/>
    <w:rsid w:val="00FE5E85"/>
    <w:rsid w:val="00FE75C6"/>
    <w:rsid w:val="00FF149D"/>
    <w:rsid w:val="00FF169A"/>
    <w:rsid w:val="00FF2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AD296-372E-45FA-8C7D-AAE0F4A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6CEF"/>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semiHidden/>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semiHidden/>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266529"/>
    <w:pPr>
      <w:tabs>
        <w:tab w:val="left" w:pos="1895"/>
        <w:tab w:val="center" w:pos="3096"/>
        <w:tab w:val="left" w:pos="4086"/>
        <w:tab w:val="right" w:pos="6192"/>
      </w:tabs>
      <w:bidi/>
      <w:spacing w:before="0"/>
      <w:jc w:val="right"/>
    </w:pPr>
    <w:rPr>
      <w:rFonts w:ascii="AAd_LivornaB4" w:eastAsia="FbMazalMedium" w:hAnsi="AAd_LivornaB4" w:cs="AAd_LivornaB4"/>
      <w:b/>
      <w:bCs/>
      <w:color w:val="auto"/>
      <w:sz w:val="27"/>
      <w:szCs w:val="27"/>
    </w:rPr>
  </w:style>
  <w:style w:type="character" w:customStyle="1" w:styleId="Char0">
    <w:name w:val="שם Char"/>
    <w:basedOn w:val="DefaultParagraphFont"/>
    <w:link w:val="a0"/>
    <w:rsid w:val="00266529"/>
    <w:rPr>
      <w:rFonts w:ascii="AAd_LivornaB4" w:eastAsia="FbMazalMedium" w:hAnsi="AAd_LivornaB4" w:cs="AAd_LivornaB4"/>
      <w:b/>
      <w:bCs/>
      <w:sz w:val="27"/>
      <w:szCs w:val="27"/>
      <w:lang w:bidi="he-IL"/>
    </w:rPr>
  </w:style>
  <w:style w:type="paragraph" w:customStyle="1" w:styleId="a1">
    <w:name w:val="תיאור"/>
    <w:next w:val="a2"/>
    <w:link w:val="Char1"/>
    <w:qFormat/>
    <w:rsid w:val="007F4A5C"/>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7F4A5C"/>
    <w:rPr>
      <w:rFonts w:ascii="AAd_Livorna4" w:eastAsia="Calibri" w:hAnsi="AAd_Livorna4" w:cs="AAd_Livorna4"/>
      <w:sz w:val="23"/>
      <w:szCs w:val="23"/>
      <w:lang w:bidi="he-IL"/>
    </w:rPr>
  </w:style>
  <w:style w:type="paragraph" w:customStyle="1" w:styleId="a2">
    <w:name w:val="גוף"/>
    <w:basedOn w:val="Normal"/>
    <w:link w:val="Char2"/>
    <w:autoRedefine/>
    <w:qFormat/>
    <w:rsid w:val="00BC356B"/>
    <w:pPr>
      <w:bidi/>
      <w:spacing w:before="240" w:after="120" w:line="300" w:lineRule="atLeast"/>
      <w:ind w:left="-14" w:firstLine="288"/>
      <w:jc w:val="both"/>
    </w:pPr>
    <w:rPr>
      <w:rFonts w:ascii="FbFrankReal" w:eastAsia="Calibri" w:hAnsi="FbFrankReal" w:cs="FbFrankReal"/>
      <w:sz w:val="23"/>
      <w:szCs w:val="23"/>
      <w:lang w:val="bg-BG"/>
    </w:rPr>
  </w:style>
  <w:style w:type="character" w:customStyle="1" w:styleId="Char2">
    <w:name w:val="גוף Char"/>
    <w:basedOn w:val="DefaultParagraphFont"/>
    <w:link w:val="a2"/>
    <w:rsid w:val="00BC356B"/>
    <w:rPr>
      <w:rFonts w:ascii="FbFrankReal" w:eastAsia="Calibri" w:hAnsi="FbFrankReal" w:cs="FbFrankReal"/>
      <w:sz w:val="23"/>
      <w:szCs w:val="23"/>
      <w:lang w:val="bg-BG" w:bidi="he-IL"/>
    </w:rPr>
  </w:style>
  <w:style w:type="paragraph" w:styleId="FootnoteText">
    <w:name w:val="footnote text"/>
    <w:aliases w:val="הערות"/>
    <w:basedOn w:val="Normal"/>
    <w:link w:val="FootnoteTextChar"/>
    <w:uiPriority w:val="99"/>
    <w:unhideWhenUsed/>
    <w:qFormat/>
    <w:rsid w:val="00266529"/>
    <w:pPr>
      <w:spacing w:after="0" w:line="240" w:lineRule="auto"/>
    </w:pPr>
    <w:rPr>
      <w:rFonts w:ascii="FbFrankReal" w:hAnsi="FbFrankReal" w:cs="FbFrankReal"/>
      <w:sz w:val="19"/>
      <w:szCs w:val="19"/>
    </w:rPr>
  </w:style>
  <w:style w:type="character" w:customStyle="1" w:styleId="FootnoteTextChar">
    <w:name w:val="Footnote Text Char"/>
    <w:aliases w:val="הערות Char"/>
    <w:basedOn w:val="DefaultParagraphFont"/>
    <w:link w:val="FootnoteText"/>
    <w:uiPriority w:val="99"/>
    <w:rsid w:val="00266529"/>
    <w:rPr>
      <w:rFonts w:ascii="FbFrankReal" w:hAnsi="FbFrankReal" w:cs="FbFrankReal"/>
      <w:sz w:val="19"/>
      <w:szCs w:val="19"/>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4C2F5E"/>
    <w:pPr>
      <w:tabs>
        <w:tab w:val="right" w:leader="dot" w:pos="6182"/>
      </w:tabs>
      <w:bidi/>
      <w:spacing w:after="100"/>
      <w:ind w:left="440"/>
    </w:pPr>
    <w:rPr>
      <w:rFonts w:ascii="FbSfaradi" w:hAnsi="FbSfaradi" w:cs="FbSfaradi"/>
      <w:noProof/>
      <w:sz w:val="18"/>
      <w:szCs w:val="18"/>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qFormat/>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qFormat/>
    <w:rsid w:val="001F33EE"/>
    <w:pPr>
      <w:tabs>
        <w:tab w:val="left" w:pos="2171"/>
        <w:tab w:val="center" w:pos="3096"/>
      </w:tabs>
      <w:spacing w:after="0"/>
      <w:jc w:val="center"/>
    </w:pPr>
    <w:rPr>
      <w:rFonts w:ascii="Nymphette" w:eastAsia="Times New Roman" w:hAnsi="Nymphette" w:cs="Nymphette"/>
      <w:sz w:val="52"/>
      <w:szCs w:val="52"/>
    </w:rPr>
  </w:style>
  <w:style w:type="character" w:customStyle="1" w:styleId="Char4">
    <w:name w:val="שמיטשיק Char"/>
    <w:basedOn w:val="DefaultParagraphFont"/>
    <w:link w:val="a4"/>
    <w:rsid w:val="001F33EE"/>
    <w:rPr>
      <w:rFonts w:ascii="Nymphette" w:eastAsia="Times New Roman" w:hAnsi="Nymphette" w:cs="Nymphette"/>
      <w:sz w:val="52"/>
      <w:szCs w:val="52"/>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jc w:val="center"/>
      <w:outlineLvl w:val="2"/>
    </w:pPr>
    <w:rPr>
      <w:rFonts w:eastAsia="Times New Roman"/>
      <w:bCs/>
      <w:sz w:val="28"/>
    </w:rPr>
  </w:style>
  <w:style w:type="character" w:customStyle="1" w:styleId="Char6">
    <w:name w:val="גוף ב' Char"/>
    <w:basedOn w:val="Char2"/>
    <w:link w:val="a6"/>
    <w:rsid w:val="00A65A8D"/>
    <w:rPr>
      <w:rFonts w:ascii="FbFrankReal" w:eastAsia="Times New Roman" w:hAnsi="FbFrankReal" w:cs="FbFrankReal"/>
      <w:b w:val="0"/>
      <w:bCs/>
      <w:sz w:val="28"/>
      <w:szCs w:val="24"/>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uiPriority w:val="11"/>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bidi/>
      <w:spacing w:after="100"/>
      <w:ind w:firstLine="230"/>
      <w:jc w:val="both"/>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uiPriority w:val="99"/>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bidi/>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7"/>
    <w:autoRedefine/>
    <w:qFormat/>
    <w:rsid w:val="007F4A5C"/>
    <w:pPr>
      <w:spacing w:after="0" w:line="320" w:lineRule="exact"/>
      <w:ind w:left="0" w:firstLine="0"/>
      <w:jc w:val="center"/>
    </w:pPr>
    <w:rPr>
      <w:rFonts w:ascii="FbFrankReal Light" w:eastAsia="Times New Roman" w:hAnsi="FbFrankReal Light" w:cs="FbFrankReal Light"/>
      <w:noProof/>
      <w:w w:val="93"/>
      <w:sz w:val="24"/>
    </w:rPr>
  </w:style>
  <w:style w:type="character" w:customStyle="1" w:styleId="Char7">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3"/>
      </w:numPr>
    </w:pPr>
  </w:style>
  <w:style w:type="numbering" w:customStyle="1" w:styleId="ImportedStyle2">
    <w:name w:val="Imported Style 2"/>
    <w:rsid w:val="00805717"/>
    <w:pPr>
      <w:numPr>
        <w:numId w:val="15"/>
      </w:numPr>
    </w:pPr>
  </w:style>
  <w:style w:type="numbering" w:customStyle="1" w:styleId="ImportedStyle3">
    <w:name w:val="Imported Style 3"/>
    <w:rsid w:val="00805717"/>
    <w:pPr>
      <w:numPr>
        <w:numId w:val="17"/>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C63C03"/>
    <w:pPr>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C63C03"/>
    <w:rPr>
      <w:rFonts w:ascii="FbFRealBelet Bold" w:eastAsia="Calibri" w:hAnsi="FbFRealBelet Bold" w:cs="FbFRealBelet Bold"/>
      <w:b/>
      <w:bCs/>
      <w:sz w:val="24"/>
      <w:szCs w:val="24"/>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8">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8"/>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9"/>
    <w:qFormat/>
    <w:rsid w:val="0097105B"/>
    <w:pPr>
      <w:bidi/>
      <w:spacing w:after="0" w:line="360" w:lineRule="auto"/>
      <w:jc w:val="center"/>
    </w:pPr>
    <w:rPr>
      <w:rFonts w:ascii="1ShefaClassic" w:hAnsi="1ShefaClassic" w:cs="1ShefaClassic"/>
      <w:sz w:val="30"/>
      <w:szCs w:val="30"/>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9">
    <w:name w:val="הקדשה Char"/>
    <w:basedOn w:val="DefaultParagraphFont"/>
    <w:link w:val="af3"/>
    <w:rsid w:val="0097105B"/>
    <w:rPr>
      <w:rFonts w:ascii="1ShefaClassic" w:hAnsi="1ShefaClassic" w:cs="1ShefaClassic"/>
      <w:sz w:val="30"/>
      <w:szCs w:val="3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1207447087">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20014157">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52D0-5AB8-4054-8320-3F08379D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95</Pages>
  <Words>16891</Words>
  <Characters>96283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44</cp:revision>
  <cp:lastPrinted>2018-04-20T07:40:00Z</cp:lastPrinted>
  <dcterms:created xsi:type="dcterms:W3CDTF">2018-02-09T09:35:00Z</dcterms:created>
  <dcterms:modified xsi:type="dcterms:W3CDTF">2018-04-20T07:41:00Z</dcterms:modified>
</cp:coreProperties>
</file>